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E4D" w:rsidRPr="007723B2" w:rsidRDefault="00202E4D" w:rsidP="00202E4D">
      <w:pPr>
        <w:ind w:left="4962"/>
        <w:jc w:val="center"/>
        <w:rPr>
          <w:rFonts w:eastAsia="Calibri"/>
          <w:sz w:val="28"/>
          <w:szCs w:val="28"/>
        </w:rPr>
      </w:pPr>
      <w:r w:rsidRPr="007723B2">
        <w:rPr>
          <w:rFonts w:eastAsia="Calibri"/>
          <w:sz w:val="28"/>
          <w:szCs w:val="28"/>
        </w:rPr>
        <w:t>Приложение 1</w:t>
      </w:r>
    </w:p>
    <w:p w:rsidR="00202E4D" w:rsidRPr="007723B2" w:rsidRDefault="00202E4D" w:rsidP="00202E4D">
      <w:pPr>
        <w:ind w:left="4962"/>
        <w:jc w:val="center"/>
        <w:rPr>
          <w:sz w:val="28"/>
          <w:szCs w:val="28"/>
        </w:rPr>
      </w:pPr>
      <w:r w:rsidRPr="007723B2">
        <w:rPr>
          <w:sz w:val="28"/>
          <w:szCs w:val="28"/>
        </w:rPr>
        <w:t xml:space="preserve">к Порядку проведения итогового собеседования по русскому языку </w:t>
      </w:r>
    </w:p>
    <w:p w:rsidR="00202E4D" w:rsidRPr="007723B2" w:rsidRDefault="00202E4D" w:rsidP="00202E4D">
      <w:pPr>
        <w:ind w:left="4962"/>
        <w:jc w:val="center"/>
        <w:rPr>
          <w:sz w:val="28"/>
          <w:szCs w:val="28"/>
        </w:rPr>
      </w:pPr>
      <w:r w:rsidRPr="007723B2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7723B2">
        <w:rPr>
          <w:sz w:val="28"/>
          <w:szCs w:val="28"/>
        </w:rPr>
        <w:t xml:space="preserve"> году</w:t>
      </w:r>
    </w:p>
    <w:p w:rsidR="00202E4D" w:rsidRPr="007723B2" w:rsidRDefault="00202E4D" w:rsidP="00202E4D">
      <w:pPr>
        <w:jc w:val="right"/>
        <w:rPr>
          <w:sz w:val="28"/>
          <w:szCs w:val="28"/>
        </w:rPr>
      </w:pPr>
    </w:p>
    <w:p w:rsidR="00202E4D" w:rsidRPr="007723B2" w:rsidRDefault="00202E4D" w:rsidP="00202E4D">
      <w:pPr>
        <w:keepNext/>
        <w:keepLines/>
        <w:spacing w:line="276" w:lineRule="auto"/>
        <w:jc w:val="center"/>
        <w:outlineLvl w:val="0"/>
        <w:rPr>
          <w:b/>
          <w:sz w:val="28"/>
          <w:szCs w:val="28"/>
        </w:rPr>
      </w:pPr>
      <w:bookmarkStart w:id="0" w:name="_Toc534897220"/>
      <w:r w:rsidRPr="007723B2">
        <w:rPr>
          <w:b/>
          <w:sz w:val="28"/>
          <w:szCs w:val="28"/>
        </w:rPr>
        <w:t xml:space="preserve">Образец заявления </w:t>
      </w:r>
      <w:r>
        <w:rPr>
          <w:b/>
          <w:sz w:val="28"/>
          <w:szCs w:val="28"/>
        </w:rPr>
        <w:t>об</w:t>
      </w:r>
      <w:r w:rsidRPr="007723B2">
        <w:rPr>
          <w:b/>
          <w:sz w:val="28"/>
          <w:szCs w:val="28"/>
        </w:rPr>
        <w:t> участи</w:t>
      </w:r>
      <w:r>
        <w:rPr>
          <w:b/>
          <w:sz w:val="28"/>
          <w:szCs w:val="28"/>
        </w:rPr>
        <w:t>и</w:t>
      </w:r>
      <w:r w:rsidRPr="007723B2">
        <w:rPr>
          <w:b/>
          <w:sz w:val="28"/>
          <w:szCs w:val="28"/>
        </w:rPr>
        <w:t xml:space="preserve"> в итоговом собеседовании </w:t>
      </w:r>
    </w:p>
    <w:p w:rsidR="00202E4D" w:rsidRPr="007723B2" w:rsidRDefault="00202E4D" w:rsidP="00202E4D">
      <w:pPr>
        <w:keepNext/>
        <w:keepLines/>
        <w:spacing w:line="276" w:lineRule="auto"/>
        <w:jc w:val="center"/>
        <w:outlineLvl w:val="0"/>
        <w:rPr>
          <w:b/>
          <w:sz w:val="28"/>
          <w:szCs w:val="28"/>
        </w:rPr>
      </w:pPr>
      <w:r w:rsidRPr="007723B2">
        <w:rPr>
          <w:b/>
          <w:sz w:val="28"/>
          <w:szCs w:val="28"/>
        </w:rPr>
        <w:t>по русскому языку</w:t>
      </w:r>
      <w:bookmarkEnd w:id="0"/>
    </w:p>
    <w:tbl>
      <w:tblPr>
        <w:tblW w:w="10003" w:type="dxa"/>
        <w:tblLook w:val="01E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79"/>
        <w:gridCol w:w="323"/>
        <w:gridCol w:w="386"/>
        <w:gridCol w:w="433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198"/>
        <w:gridCol w:w="46"/>
        <w:gridCol w:w="35"/>
        <w:gridCol w:w="374"/>
      </w:tblGrid>
      <w:tr w:rsidR="00202E4D" w:rsidRPr="007723B2" w:rsidTr="007463C8">
        <w:trPr>
          <w:gridAfter w:val="3"/>
          <w:wAfter w:w="455" w:type="dxa"/>
          <w:cantSplit/>
          <w:trHeight w:val="1047"/>
        </w:trPr>
        <w:tc>
          <w:tcPr>
            <w:tcW w:w="4219" w:type="dxa"/>
            <w:gridSpan w:val="11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329" w:type="dxa"/>
            <w:gridSpan w:val="14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/>
                <w:sz w:val="26"/>
                <w:szCs w:val="26"/>
              </w:rPr>
            </w:pPr>
          </w:p>
          <w:tbl>
            <w:tblPr>
              <w:tblW w:w="0" w:type="auto"/>
              <w:tblLook w:val="04A0"/>
            </w:tblPr>
            <w:tblGrid>
              <w:gridCol w:w="1412"/>
              <w:gridCol w:w="3501"/>
            </w:tblGrid>
            <w:tr w:rsidR="00202E4D" w:rsidRPr="007723B2" w:rsidTr="007463C8">
              <w:tc>
                <w:tcPr>
                  <w:tcW w:w="1412" w:type="dxa"/>
                  <w:shd w:val="clear" w:color="auto" w:fill="auto"/>
                </w:tcPr>
                <w:p w:rsidR="00202E4D" w:rsidRPr="007723B2" w:rsidRDefault="00202E4D" w:rsidP="007463C8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3501" w:type="dxa"/>
                  <w:shd w:val="clear" w:color="auto" w:fill="auto"/>
                </w:tcPr>
                <w:p w:rsidR="00202E4D" w:rsidRPr="007723B2" w:rsidRDefault="00202E4D" w:rsidP="007463C8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Calibri"/>
                      <w:sz w:val="28"/>
                      <w:szCs w:val="28"/>
                    </w:rPr>
                  </w:pPr>
                  <w:r w:rsidRPr="007723B2">
                    <w:rPr>
                      <w:rFonts w:eastAsia="Calibri"/>
                      <w:sz w:val="28"/>
                      <w:szCs w:val="28"/>
                    </w:rPr>
                    <w:t xml:space="preserve">Руководителю образовательной организации </w:t>
                  </w:r>
                </w:p>
              </w:tc>
            </w:tr>
          </w:tbl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sz w:val="28"/>
                <w:szCs w:val="28"/>
              </w:rPr>
            </w:pPr>
            <w:r w:rsidRPr="007723B2">
              <w:rPr>
                <w:rFonts w:eastAsia="Calibri"/>
                <w:sz w:val="28"/>
                <w:szCs w:val="28"/>
              </w:rPr>
              <w:t>________________________</w:t>
            </w:r>
          </w:p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</w:tr>
      <w:tr w:rsidR="00202E4D" w:rsidRPr="007723B2" w:rsidTr="007463C8">
        <w:trPr>
          <w:gridAfter w:val="2"/>
          <w:wAfter w:w="409" w:type="dxa"/>
          <w:trHeight w:val="830"/>
        </w:trPr>
        <w:tc>
          <w:tcPr>
            <w:tcW w:w="9594" w:type="dxa"/>
            <w:gridSpan w:val="26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 w:rsidRPr="007723B2">
              <w:rPr>
                <w:rFonts w:eastAsia="Calibri"/>
                <w:b/>
                <w:sz w:val="26"/>
                <w:szCs w:val="26"/>
              </w:rPr>
              <w:t xml:space="preserve">Заявление </w:t>
            </w:r>
            <w:r>
              <w:rPr>
                <w:rFonts w:eastAsia="Calibri"/>
                <w:b/>
                <w:sz w:val="26"/>
                <w:szCs w:val="26"/>
              </w:rPr>
              <w:t>об</w:t>
            </w:r>
            <w:r w:rsidRPr="007723B2">
              <w:rPr>
                <w:rFonts w:eastAsia="Calibri"/>
                <w:b/>
                <w:sz w:val="26"/>
                <w:szCs w:val="26"/>
              </w:rPr>
              <w:t xml:space="preserve"> участи</w:t>
            </w:r>
            <w:r>
              <w:rPr>
                <w:rFonts w:eastAsia="Calibri"/>
                <w:b/>
                <w:sz w:val="26"/>
                <w:szCs w:val="26"/>
              </w:rPr>
              <w:t>и</w:t>
            </w:r>
            <w:r w:rsidRPr="007723B2">
              <w:rPr>
                <w:rFonts w:eastAsia="Calibri"/>
                <w:b/>
                <w:sz w:val="26"/>
                <w:szCs w:val="26"/>
              </w:rPr>
              <w:t xml:space="preserve"> в итоговом собеседовании по русскому языку</w:t>
            </w:r>
          </w:p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b/>
                <w:sz w:val="26"/>
                <w:szCs w:val="26"/>
              </w:rPr>
            </w:pPr>
          </w:p>
        </w:tc>
      </w:tr>
      <w:tr w:rsidR="00202E4D" w:rsidRPr="007723B2" w:rsidTr="007463C8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</w:tr>
    </w:tbl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contextualSpacing/>
        <w:jc w:val="center"/>
        <w:textAlignment w:val="baseline"/>
        <w:rPr>
          <w:rFonts w:eastAsia="Calibri"/>
          <w:i/>
          <w:sz w:val="26"/>
          <w:szCs w:val="26"/>
          <w:vertAlign w:val="superscript"/>
        </w:rPr>
      </w:pPr>
      <w:r w:rsidRPr="007723B2">
        <w:rPr>
          <w:rFonts w:eastAsia="Calibri"/>
          <w:i/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202E4D" w:rsidRPr="007723B2" w:rsidTr="007463C8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6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6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6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0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</w:tr>
    </w:tbl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contextualSpacing/>
        <w:jc w:val="center"/>
        <w:textAlignment w:val="baseline"/>
        <w:rPr>
          <w:rFonts w:eastAsia="Calibri"/>
          <w:i/>
          <w:sz w:val="26"/>
          <w:szCs w:val="26"/>
          <w:vertAlign w:val="superscript"/>
        </w:rPr>
      </w:pPr>
      <w:r w:rsidRPr="007723B2">
        <w:rPr>
          <w:rFonts w:eastAsia="Calibri"/>
          <w:i/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202E4D" w:rsidRPr="007723B2" w:rsidTr="007463C8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6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6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6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0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</w:tr>
    </w:tbl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Calibri"/>
          <w:vanish/>
          <w:sz w:val="16"/>
          <w:szCs w:val="16"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202E4D" w:rsidRPr="007723B2" w:rsidTr="007463C8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2B5698">
              <w:rPr>
                <w:rFonts w:eastAsia="Calibri"/>
                <w:sz w:val="26"/>
                <w:szCs w:val="26"/>
              </w:rPr>
              <w:t>Дата рождения</w:t>
            </w:r>
            <w:r w:rsidRPr="007723B2">
              <w:rPr>
                <w:rFonts w:eastAsia="Calibri"/>
                <w:sz w:val="26"/>
                <w:szCs w:val="26"/>
              </w:rPr>
              <w:t>:</w:t>
            </w:r>
          </w:p>
        </w:tc>
        <w:tc>
          <w:tcPr>
            <w:tcW w:w="334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35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35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>г</w:t>
            </w:r>
          </w:p>
        </w:tc>
      </w:tr>
    </w:tbl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/>
          <w:i/>
          <w:sz w:val="26"/>
          <w:szCs w:val="26"/>
          <w:vertAlign w:val="superscript"/>
        </w:rPr>
      </w:pPr>
      <w:r w:rsidRPr="007723B2">
        <w:rPr>
          <w:rFonts w:eastAsia="Calibri"/>
          <w:i/>
          <w:sz w:val="26"/>
          <w:szCs w:val="26"/>
          <w:vertAlign w:val="superscript"/>
        </w:rPr>
        <w:t>отчество (при наличии)</w:t>
      </w:r>
    </w:p>
    <w:p w:rsidR="00202E4D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6"/>
          <w:szCs w:val="26"/>
        </w:rPr>
      </w:pP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6"/>
          <w:szCs w:val="26"/>
        </w:rPr>
      </w:pPr>
    </w:p>
    <w:tbl>
      <w:tblPr>
        <w:tblpPr w:leftFromText="180" w:rightFromText="180" w:vertAnchor="text" w:horzAnchor="page" w:tblpX="4793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02E4D" w:rsidRPr="007723B2" w:rsidTr="007463C8">
        <w:trPr>
          <w:trHeight w:hRule="exact" w:val="340"/>
        </w:trPr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</w:tr>
    </w:tbl>
    <w:p w:rsidR="00202E4D" w:rsidRPr="002B5698" w:rsidRDefault="00202E4D" w:rsidP="00202E4D">
      <w:pPr>
        <w:rPr>
          <w:rFonts w:eastAsia="Calibri"/>
          <w:sz w:val="28"/>
          <w:szCs w:val="28"/>
        </w:rPr>
      </w:pPr>
      <w:r w:rsidRPr="002B5698">
        <w:rPr>
          <w:rFonts w:eastAsia="Calibri"/>
          <w:sz w:val="28"/>
          <w:szCs w:val="28"/>
        </w:rPr>
        <w:t xml:space="preserve">Контактный телефон </w:t>
      </w:r>
    </w:p>
    <w:p w:rsidR="00202E4D" w:rsidRPr="002B5698" w:rsidRDefault="00202E4D" w:rsidP="00202E4D">
      <w:pPr>
        <w:rPr>
          <w:rFonts w:eastAsia="Calibri"/>
          <w:b/>
          <w:sz w:val="28"/>
          <w:szCs w:val="28"/>
        </w:rPr>
      </w:pPr>
    </w:p>
    <w:p w:rsidR="00202E4D" w:rsidRDefault="00202E4D" w:rsidP="00202E4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Calibri"/>
          <w:sz w:val="26"/>
          <w:szCs w:val="26"/>
        </w:rPr>
      </w:pPr>
      <w:r w:rsidRPr="002B5698">
        <w:rPr>
          <w:rFonts w:eastAsia="Calibri"/>
          <w:sz w:val="26"/>
          <w:szCs w:val="26"/>
        </w:rPr>
        <w:t>Наименование документа, удостоверяющего личность</w:t>
      </w:r>
      <w:r w:rsidRPr="007723B2">
        <w:rPr>
          <w:rFonts w:eastAsia="Calibri"/>
          <w:sz w:val="26"/>
          <w:szCs w:val="26"/>
        </w:rPr>
        <w:t xml:space="preserve"> _____________________________________________________________________</w:t>
      </w:r>
    </w:p>
    <w:p w:rsidR="00202E4D" w:rsidRPr="002B5698" w:rsidRDefault="00202E4D" w:rsidP="00202E4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Реквизиты документа, удостоверяющего личность: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02E4D" w:rsidRPr="007723B2" w:rsidTr="007463C8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202E4D" w:rsidRPr="002B5698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  <w:r w:rsidRPr="002B5698">
              <w:rPr>
                <w:rFonts w:eastAsia="Calibri"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02E4D" w:rsidRPr="002B5698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right"/>
              <w:textAlignment w:val="baseline"/>
              <w:rPr>
                <w:rFonts w:eastAsia="Calibri"/>
                <w:sz w:val="26"/>
                <w:szCs w:val="26"/>
              </w:rPr>
            </w:pPr>
            <w:r w:rsidRPr="002B5698">
              <w:rPr>
                <w:rFonts w:eastAsia="Calibri"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7" w:type="dxa"/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</w:tr>
    </w:tbl>
    <w:p w:rsidR="00202E4D" w:rsidRDefault="00255BC1" w:rsidP="00202E4D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eastAsia="Calibri"/>
          <w:sz w:val="26"/>
          <w:szCs w:val="26"/>
        </w:rPr>
      </w:pPr>
      <w:r>
        <w:rPr>
          <w:rFonts w:eastAsia="Calibri"/>
          <w:noProof/>
          <w:sz w:val="26"/>
          <w:szCs w:val="26"/>
        </w:rPr>
        <w:pict>
          <v:rect id="Прямоугольник 3" o:spid="_x0000_s1026" style="position:absolute;left:0;text-align:left;margin-left:167.45pt;margin-top:16.6pt;width:18pt;height:18pt;z-index:2516654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" fillcolor="window" strokecolor="windowText" strokeweight=".5pt"/>
        </w:pict>
      </w:r>
      <w:r>
        <w:rPr>
          <w:rFonts w:eastAsia="Calibri"/>
          <w:noProof/>
          <w:sz w:val="26"/>
          <w:szCs w:val="26"/>
        </w:rPr>
        <w:pict>
          <v:rect id="Прямоугольник 1" o:spid="_x0000_s1033" style="position:absolute;left:0;text-align:left;margin-left:34.95pt;margin-top:16.6pt;width:18pt;height:18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" fillcolor="window" strokecolor="windowText" strokeweight=".5pt"/>
        </w:pict>
      </w:r>
    </w:p>
    <w:p w:rsidR="00202E4D" w:rsidRPr="007723B2" w:rsidRDefault="00202E4D" w:rsidP="00202E4D">
      <w:pPr>
        <w:tabs>
          <w:tab w:val="left" w:pos="1150"/>
          <w:tab w:val="left" w:pos="3910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Пол: </w:t>
      </w:r>
      <w:r>
        <w:rPr>
          <w:rFonts w:eastAsia="Calibri"/>
          <w:sz w:val="26"/>
          <w:szCs w:val="26"/>
        </w:rPr>
        <w:tab/>
        <w:t xml:space="preserve">Мужской            </w:t>
      </w:r>
      <w:r>
        <w:rPr>
          <w:rFonts w:eastAsia="Calibri"/>
          <w:sz w:val="26"/>
          <w:szCs w:val="26"/>
        </w:rPr>
        <w:tab/>
        <w:t xml:space="preserve">Женский </w:t>
      </w: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textAlignment w:val="baseline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</w:t>
      </w:r>
      <w:r w:rsidRPr="007723B2">
        <w:rPr>
          <w:rFonts w:eastAsia="Calibri"/>
          <w:sz w:val="26"/>
          <w:szCs w:val="26"/>
        </w:rPr>
        <w:t>рошу зарегистрировать меня для участия в итоговом собеседовании по русскому языку.</w:t>
      </w:r>
    </w:p>
    <w:p w:rsidR="00202E4D" w:rsidRPr="007723B2" w:rsidRDefault="00202E4D" w:rsidP="00202E4D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120" w:after="120" w:line="276" w:lineRule="auto"/>
        <w:ind w:firstLine="708"/>
        <w:jc w:val="both"/>
        <w:textAlignment w:val="baseline"/>
        <w:rPr>
          <w:rFonts w:eastAsia="Calibri"/>
          <w:sz w:val="26"/>
          <w:szCs w:val="26"/>
        </w:rPr>
      </w:pPr>
      <w:r w:rsidRPr="007723B2">
        <w:rPr>
          <w:rFonts w:eastAsia="Calibri"/>
          <w:sz w:val="26"/>
          <w:szCs w:val="26"/>
        </w:rPr>
        <w:t xml:space="preserve">Прошу создать условия для прохождения итогового собеседования по русскому языку, учитывающие состояние здоровья, особенности психофизического развития, подтверждаемые: </w:t>
      </w:r>
    </w:p>
    <w:p w:rsidR="00202E4D" w:rsidRPr="007723B2" w:rsidRDefault="00255BC1" w:rsidP="00202E4D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 w:line="276" w:lineRule="auto"/>
        <w:jc w:val="both"/>
        <w:textAlignment w:val="baseline"/>
        <w:rPr>
          <w:rFonts w:eastAsia="Calibri"/>
          <w:sz w:val="26"/>
          <w:szCs w:val="26"/>
        </w:rPr>
      </w:pPr>
      <w:r w:rsidRPr="00255BC1">
        <w:rPr>
          <w:noProof/>
        </w:rPr>
        <w:pict>
          <v:rect id="Прямоугольник 6" o:spid="_x0000_s1032" style="position:absolute;left:0;text-align:left;margin-left:.1pt;margin-top:5.85pt;width:16.9pt;height:16.9pt;z-index:-251654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DVgcYdwAAAAFAQAADwAAAAAAAAAAAAAAAAD0BAAAZHJzL2Rv&#10;d25yZXYueG1sUEsFBgAAAAAEAAQA8wAAAP0FAAAAAA==&#10;" fillcolor="window" strokecolor="windowText" strokeweight=".25pt">
            <v:path arrowok="t"/>
          </v:rect>
        </w:pict>
      </w:r>
      <w:r w:rsidR="00202E4D" w:rsidRPr="007723B2">
        <w:rPr>
          <w:rFonts w:eastAsia="Calibri"/>
          <w:sz w:val="26"/>
          <w:szCs w:val="26"/>
        </w:rPr>
        <w:t xml:space="preserve">        </w:t>
      </w:r>
      <w:r w:rsidR="00202E4D">
        <w:rPr>
          <w:rFonts w:eastAsia="Calibri"/>
          <w:sz w:val="26"/>
          <w:szCs w:val="26"/>
        </w:rPr>
        <w:t xml:space="preserve">оригиналом или надлежащим образом заверенной </w:t>
      </w:r>
      <w:r w:rsidR="00202E4D" w:rsidRPr="007723B2">
        <w:rPr>
          <w:rFonts w:eastAsia="Calibri"/>
          <w:sz w:val="26"/>
          <w:szCs w:val="26"/>
        </w:rPr>
        <w:t>копией рекомендаций психолого-медико-педагогической комиссии</w:t>
      </w:r>
      <w:r w:rsidR="00202E4D">
        <w:rPr>
          <w:rFonts w:eastAsia="Calibri"/>
          <w:sz w:val="26"/>
          <w:szCs w:val="26"/>
        </w:rPr>
        <w:t xml:space="preserve"> (ПМПК)</w:t>
      </w:r>
    </w:p>
    <w:p w:rsidR="00202E4D" w:rsidRPr="007723B2" w:rsidRDefault="00255BC1" w:rsidP="00202E4D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 w:line="276" w:lineRule="auto"/>
        <w:jc w:val="both"/>
        <w:textAlignment w:val="baseline"/>
        <w:rPr>
          <w:rFonts w:eastAsia="Calibri"/>
          <w:sz w:val="26"/>
          <w:szCs w:val="26"/>
        </w:rPr>
      </w:pPr>
      <w:r>
        <w:rPr>
          <w:rFonts w:eastAsia="Calibri"/>
          <w:noProof/>
          <w:sz w:val="26"/>
          <w:szCs w:val="26"/>
        </w:rPr>
        <w:lastRenderedPageBreak/>
        <w:pict>
          <v:rect id="Прямоугольник 4" o:spid="_x0000_s1031" style="position:absolute;left:0;text-align:left;margin-left:.45pt;margin-top:.1pt;width:18pt;height:18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" fillcolor="window" strokecolor="windowText" strokeweight=".5pt"/>
        </w:pict>
      </w:r>
      <w:r w:rsidR="00202E4D" w:rsidRPr="007723B2">
        <w:rPr>
          <w:rFonts w:eastAsia="Calibri"/>
          <w:sz w:val="26"/>
          <w:szCs w:val="26"/>
        </w:rPr>
        <w:t xml:space="preserve">        оригиналом или </w:t>
      </w:r>
      <w:r w:rsidR="00202E4D" w:rsidRPr="00E76E46">
        <w:rPr>
          <w:rFonts w:eastAsia="Calibri"/>
          <w:sz w:val="26"/>
          <w:szCs w:val="26"/>
        </w:rPr>
        <w:t>надлежащим образом</w:t>
      </w:r>
      <w:r w:rsidR="00202E4D">
        <w:rPr>
          <w:rFonts w:eastAsia="Calibri"/>
          <w:sz w:val="26"/>
          <w:szCs w:val="26"/>
        </w:rPr>
        <w:t xml:space="preserve"> заверенной </w:t>
      </w:r>
      <w:r w:rsidR="00202E4D" w:rsidRPr="007723B2">
        <w:rPr>
          <w:rFonts w:eastAsia="Calibri"/>
          <w:sz w:val="26"/>
          <w:szCs w:val="26"/>
        </w:rPr>
        <w:t>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 w:rsidR="00202E4D">
        <w:rPr>
          <w:rFonts w:eastAsia="Calibri"/>
          <w:sz w:val="26"/>
          <w:szCs w:val="26"/>
        </w:rPr>
        <w:t xml:space="preserve"> (ФГУ МСЭ)</w:t>
      </w:r>
    </w:p>
    <w:p w:rsidR="00202E4D" w:rsidRPr="00E76E46" w:rsidRDefault="00202E4D" w:rsidP="00202E4D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 w:val="26"/>
          <w:szCs w:val="26"/>
        </w:rPr>
      </w:pPr>
      <w:r w:rsidRPr="00E76E46">
        <w:rPr>
          <w:rFonts w:eastAsia="Calibri"/>
          <w:sz w:val="26"/>
          <w:szCs w:val="26"/>
        </w:rPr>
        <w:t>Необходимые условия для прохождения итогового собеседования по русскому языку:</w:t>
      </w:r>
    </w:p>
    <w:p w:rsidR="00202E4D" w:rsidRPr="007723B2" w:rsidRDefault="00255BC1" w:rsidP="00202E4D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eastAsia="Calibri"/>
          <w:sz w:val="26"/>
          <w:szCs w:val="26"/>
        </w:rPr>
      </w:pPr>
      <w:r w:rsidRPr="00255BC1">
        <w:rPr>
          <w:noProof/>
        </w:rPr>
        <w:pict>
          <v:rect id="Прямоугольник 8" o:spid="_x0000_s1030" style="position:absolute;left:0;text-align:left;margin-left:.6pt;margin-top:3.05pt;width:16.9pt;height:16.9pt;z-index:-2516531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" fillcolor="window" strokecolor="windowText" strokeweight=".5pt">
            <v:path arrowok="t"/>
          </v:rect>
        </w:pict>
      </w:r>
      <w:r w:rsidR="00202E4D" w:rsidRPr="007723B2">
        <w:rPr>
          <w:rFonts w:eastAsia="Calibri"/>
          <w:sz w:val="26"/>
          <w:szCs w:val="26"/>
        </w:rPr>
        <w:t xml:space="preserve">       Увеличение продолжительности итогового собеседования по русскому языку на 30 минут</w:t>
      </w:r>
    </w:p>
    <w:p w:rsidR="00202E4D" w:rsidRPr="007723B2" w:rsidRDefault="00255BC1" w:rsidP="00202E4D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eastAsia="Calibri"/>
          <w:sz w:val="26"/>
          <w:szCs w:val="26"/>
        </w:rPr>
      </w:pPr>
      <w:r w:rsidRPr="00255BC1">
        <w:rPr>
          <w:noProof/>
        </w:rPr>
        <w:pict>
          <v:rect id="Прямоугольник 11" o:spid="_x0000_s1029" style="position:absolute;left:0;text-align:left;margin-left:.15pt;margin-top:.4pt;width:16.85pt;height:16.85pt;z-index:-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" fillcolor="window" strokecolor="windowText" strokeweight=".5pt">
            <v:path arrowok="t"/>
          </v:rect>
        </w:pict>
      </w:r>
      <w:r w:rsidRPr="00255BC1">
        <w:rPr>
          <w:noProof/>
        </w:rPr>
        <w:pict>
          <v:line id="Прямая соединительная линия 20" o:spid="_x0000_s1028" style="position:absolute;left:0;text-align:left;z-index:251660288;visibility:visible;mso-wrap-distance-top:-19e-5mm;mso-wrap-distance-bottom:-19e-5mm;mso-width-relative:margin;mso-height-relative:margin" from=".05pt,23.6pt" to="485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" strokecolor="windowText">
            <o:lock v:ext="edit" shapetype="f"/>
          </v:line>
        </w:pict>
      </w:r>
    </w:p>
    <w:p w:rsidR="00202E4D" w:rsidRPr="007723B2" w:rsidRDefault="00255BC1" w:rsidP="00202E4D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eastAsia="Calibri"/>
          <w:sz w:val="26"/>
          <w:szCs w:val="26"/>
        </w:rPr>
      </w:pPr>
      <w:r w:rsidRPr="00255BC1">
        <w:rPr>
          <w:noProof/>
        </w:rPr>
        <w:pict>
          <v:line id="Прямая соединительная линия 18" o:spid="_x0000_s1027" style="position:absolute;left:0;text-align:left;z-index:251661312;visibility:visible;mso-wrap-distance-top:-19e-5mm;mso-wrap-distance-bottom:-19e-5mm;mso-width-relative:margin;mso-height-relative:margin" from=".05pt,20.45pt" to="48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" strokecolor="windowText">
            <o:lock v:ext="edit" shapetype="f"/>
          </v:line>
        </w:pict>
      </w:r>
    </w:p>
    <w:p w:rsidR="00202E4D" w:rsidRPr="007723B2" w:rsidRDefault="00202E4D" w:rsidP="00202E4D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eastAsia="Calibri"/>
          <w:sz w:val="26"/>
          <w:szCs w:val="26"/>
        </w:rPr>
      </w:pP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eastAsia="Calibri"/>
          <w:i/>
          <w:sz w:val="26"/>
          <w:szCs w:val="26"/>
        </w:rPr>
      </w:pPr>
      <w:r w:rsidRPr="0055100D">
        <w:rPr>
          <w:rFonts w:eastAsia="Calibri"/>
          <w:i/>
          <w:sz w:val="24"/>
          <w:szCs w:val="24"/>
        </w:rPr>
        <w:t>(иные дополнительные условия/материально-техническое оснащение,</w:t>
      </w:r>
      <w:r w:rsidRPr="0055100D">
        <w:rPr>
          <w:rFonts w:eastAsia="Calibri"/>
          <w:sz w:val="24"/>
          <w:szCs w:val="24"/>
        </w:rPr>
        <w:t xml:space="preserve"> </w:t>
      </w:r>
      <w:r w:rsidRPr="0055100D">
        <w:rPr>
          <w:rFonts w:eastAsia="Calibri"/>
          <w:i/>
          <w:sz w:val="24"/>
          <w:szCs w:val="24"/>
        </w:rPr>
        <w:t>учитывающие состояние здоровья, особенности психофизического развития</w:t>
      </w:r>
      <w:r w:rsidRPr="007723B2">
        <w:rPr>
          <w:rFonts w:eastAsia="Calibri"/>
          <w:i/>
          <w:sz w:val="26"/>
          <w:szCs w:val="26"/>
        </w:rPr>
        <w:t>)</w:t>
      </w: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textAlignment w:val="baseline"/>
        <w:rPr>
          <w:rFonts w:eastAsia="Calibri"/>
          <w:sz w:val="26"/>
          <w:szCs w:val="26"/>
        </w:rPr>
      </w:pPr>
      <w:r w:rsidRPr="007723B2">
        <w:rPr>
          <w:rFonts w:eastAsia="Calibri"/>
          <w:sz w:val="26"/>
          <w:szCs w:val="26"/>
          <w:lang w:val="en-US"/>
        </w:rPr>
        <w:t>C</w:t>
      </w:r>
      <w:r w:rsidRPr="007723B2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п</w:t>
      </w:r>
      <w:r w:rsidRPr="007723B2">
        <w:rPr>
          <w:rFonts w:eastAsia="Calibri"/>
          <w:sz w:val="26"/>
          <w:szCs w:val="26"/>
        </w:rPr>
        <w:t xml:space="preserve">орядком проведения итогового собеседования </w:t>
      </w:r>
      <w:r>
        <w:rPr>
          <w:rFonts w:eastAsia="Calibri"/>
          <w:sz w:val="26"/>
          <w:szCs w:val="26"/>
        </w:rPr>
        <w:t xml:space="preserve">по русскому языку, в том числе со сроками, местами проведения, с основаниями для удаления с итогового собеседования по русскому языку за нарушение установленных требований, с процедурой досрочного завершения итогового собеседования по русскому языку по объективным причинам, со временем и местом ознакомления с результатами итогового собеседования по русскому языку </w:t>
      </w:r>
      <w:r w:rsidRPr="007723B2">
        <w:rPr>
          <w:rFonts w:eastAsia="Calibri"/>
          <w:sz w:val="26"/>
          <w:szCs w:val="26"/>
        </w:rPr>
        <w:t xml:space="preserve">ознакомлен </w:t>
      </w:r>
      <w:r>
        <w:rPr>
          <w:rFonts w:eastAsia="Calibri"/>
          <w:sz w:val="26"/>
          <w:szCs w:val="26"/>
        </w:rPr>
        <w:t>/</w:t>
      </w:r>
      <w:r w:rsidRPr="007723B2">
        <w:rPr>
          <w:rFonts w:eastAsia="Calibri"/>
          <w:sz w:val="26"/>
          <w:szCs w:val="26"/>
        </w:rPr>
        <w:t xml:space="preserve">ознакомлена.        </w:t>
      </w: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Calibri"/>
          <w:sz w:val="26"/>
          <w:szCs w:val="26"/>
        </w:rPr>
      </w:pP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Calibri"/>
          <w:sz w:val="26"/>
          <w:szCs w:val="26"/>
        </w:rPr>
      </w:pPr>
      <w:r w:rsidRPr="007723B2">
        <w:rPr>
          <w:rFonts w:eastAsia="Calibri"/>
          <w:sz w:val="26"/>
          <w:szCs w:val="26"/>
        </w:rPr>
        <w:t>Подпись участника итогового собеседования  __________/______________(ФИО)</w:t>
      </w: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  <w:r w:rsidRPr="007723B2">
        <w:rPr>
          <w:rFonts w:eastAsia="Calibri"/>
          <w:sz w:val="26"/>
          <w:szCs w:val="26"/>
        </w:rPr>
        <w:t xml:space="preserve"> «____» _____________ 20___ г.</w:t>
      </w: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</w:p>
    <w:p w:rsidR="00202E4D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  <w:r w:rsidRPr="007723B2">
        <w:rPr>
          <w:rFonts w:eastAsia="Calibri"/>
          <w:sz w:val="26"/>
          <w:szCs w:val="26"/>
        </w:rPr>
        <w:t>Подпись родителя (законного представителя)</w:t>
      </w:r>
      <w:r>
        <w:rPr>
          <w:rFonts w:eastAsia="Calibri"/>
          <w:sz w:val="26"/>
          <w:szCs w:val="26"/>
        </w:rPr>
        <w:t xml:space="preserve"> участника итогового собеседования</w:t>
      </w: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  <w:r w:rsidRPr="007723B2">
        <w:rPr>
          <w:rFonts w:eastAsia="Calibri"/>
          <w:sz w:val="26"/>
          <w:szCs w:val="26"/>
        </w:rPr>
        <w:t xml:space="preserve">   ______________/_________________(ФИО)</w:t>
      </w: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  <w:r w:rsidRPr="007723B2">
        <w:rPr>
          <w:rFonts w:eastAsia="Calibri"/>
          <w:sz w:val="26"/>
          <w:szCs w:val="26"/>
        </w:rPr>
        <w:t xml:space="preserve"> «____» _____________ 20___ г.</w:t>
      </w: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</w:p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6"/>
        <w:gridCol w:w="386"/>
        <w:gridCol w:w="386"/>
        <w:gridCol w:w="386"/>
        <w:gridCol w:w="385"/>
        <w:gridCol w:w="385"/>
        <w:gridCol w:w="385"/>
      </w:tblGrid>
      <w:tr w:rsidR="00202E4D" w:rsidRPr="007723B2" w:rsidTr="007463C8">
        <w:trPr>
          <w:trHeight w:hRule="exact" w:val="340"/>
        </w:trPr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/>
                <w:sz w:val="26"/>
                <w:szCs w:val="26"/>
              </w:rPr>
            </w:pPr>
            <w:r w:rsidRPr="007723B2">
              <w:rPr>
                <w:rFonts w:eastAsia="Calibri"/>
                <w:sz w:val="26"/>
                <w:szCs w:val="26"/>
              </w:rPr>
              <w:tab/>
            </w:r>
            <w:r w:rsidRPr="007723B2">
              <w:rPr>
                <w:rFonts w:eastAsia="Calibri"/>
                <w:sz w:val="26"/>
                <w:szCs w:val="26"/>
              </w:rPr>
              <w:tab/>
            </w:r>
            <w:r w:rsidRPr="007723B2">
              <w:rPr>
                <w:rFonts w:eastAsia="Calibri"/>
                <w:sz w:val="26"/>
                <w:szCs w:val="26"/>
              </w:rPr>
              <w:tab/>
            </w:r>
            <w:r w:rsidRPr="007723B2">
              <w:rPr>
                <w:rFonts w:eastAsia="Calibri"/>
                <w:sz w:val="26"/>
                <w:szCs w:val="26"/>
              </w:rPr>
              <w:tab/>
            </w:r>
          </w:p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/>
                <w:sz w:val="26"/>
                <w:szCs w:val="26"/>
              </w:rPr>
            </w:pPr>
          </w:p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2E4D" w:rsidRPr="007723B2" w:rsidRDefault="00202E4D" w:rsidP="007463C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6"/>
                <w:szCs w:val="26"/>
              </w:rPr>
            </w:pPr>
          </w:p>
        </w:tc>
      </w:tr>
    </w:tbl>
    <w:p w:rsidR="00202E4D" w:rsidRPr="007723B2" w:rsidRDefault="00202E4D" w:rsidP="00202E4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Calibri"/>
          <w:sz w:val="26"/>
          <w:szCs w:val="26"/>
        </w:rPr>
      </w:pPr>
      <w:r w:rsidRPr="007723B2">
        <w:rPr>
          <w:rFonts w:eastAsia="Calibri"/>
          <w:sz w:val="26"/>
          <w:szCs w:val="26"/>
        </w:rPr>
        <w:t>Регистрационный номер</w:t>
      </w:r>
    </w:p>
    <w:p w:rsidR="00D20D87" w:rsidRDefault="00D20D87">
      <w:bookmarkStart w:id="1" w:name="_GoBack"/>
      <w:bookmarkEnd w:id="1"/>
    </w:p>
    <w:sectPr w:rsidR="00D20D87" w:rsidSect="0066186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3C6" w:rsidRDefault="000D03C6" w:rsidP="00661860">
      <w:r>
        <w:separator/>
      </w:r>
    </w:p>
  </w:endnote>
  <w:endnote w:type="continuationSeparator" w:id="0">
    <w:p w:rsidR="000D03C6" w:rsidRDefault="000D03C6" w:rsidP="006618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3C6" w:rsidRDefault="000D03C6" w:rsidP="00661860">
      <w:r>
        <w:separator/>
      </w:r>
    </w:p>
  </w:footnote>
  <w:footnote w:type="continuationSeparator" w:id="0">
    <w:p w:rsidR="000D03C6" w:rsidRDefault="000D03C6" w:rsidP="006618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1912041"/>
      <w:docPartObj>
        <w:docPartGallery w:val="Page Numbers (Top of Page)"/>
        <w:docPartUnique/>
      </w:docPartObj>
    </w:sdtPr>
    <w:sdtContent>
      <w:p w:rsidR="00661860" w:rsidRDefault="00255BC1">
        <w:pPr>
          <w:pStyle w:val="a3"/>
          <w:jc w:val="center"/>
        </w:pPr>
        <w:r>
          <w:fldChar w:fldCharType="begin"/>
        </w:r>
        <w:r w:rsidR="00661860">
          <w:instrText>PAGE   \* MERGEFORMAT</w:instrText>
        </w:r>
        <w:r>
          <w:fldChar w:fldCharType="separate"/>
        </w:r>
        <w:r w:rsidR="00315233">
          <w:rPr>
            <w:noProof/>
          </w:rPr>
          <w:t>2</w:t>
        </w:r>
        <w:r>
          <w:fldChar w:fldCharType="end"/>
        </w:r>
      </w:p>
    </w:sdtContent>
  </w:sdt>
  <w:p w:rsidR="00661860" w:rsidRDefault="0066186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2E4D"/>
    <w:rsid w:val="000D03C6"/>
    <w:rsid w:val="00202E4D"/>
    <w:rsid w:val="00255BC1"/>
    <w:rsid w:val="00315233"/>
    <w:rsid w:val="00395CD6"/>
    <w:rsid w:val="00661860"/>
    <w:rsid w:val="00D20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E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18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18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18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186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203 MEY</dc:creator>
  <cp:lastModifiedBy>Olesya</cp:lastModifiedBy>
  <cp:revision>2</cp:revision>
  <dcterms:created xsi:type="dcterms:W3CDTF">2025-01-07T16:03:00Z</dcterms:created>
  <dcterms:modified xsi:type="dcterms:W3CDTF">2025-01-07T16:03:00Z</dcterms:modified>
</cp:coreProperties>
</file>