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E1" w:rsidRPr="00FC6A2D" w:rsidRDefault="00EF79E1" w:rsidP="00FC6A2D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FC6A2D">
        <w:rPr>
          <w:rFonts w:ascii="Times New Roman" w:hAnsi="Times New Roman" w:cs="Times New Roman"/>
          <w:b/>
          <w:i/>
          <w:sz w:val="36"/>
          <w:szCs w:val="36"/>
        </w:rPr>
        <w:t>Способы снятия психологического напряжения</w:t>
      </w:r>
    </w:p>
    <w:p w:rsidR="00EF79E1" w:rsidRPr="00FC6A2D" w:rsidRDefault="00EF79E1" w:rsidP="00FC6A2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9E1">
        <w:rPr>
          <w:rFonts w:ascii="Times New Roman" w:hAnsi="Times New Roman" w:cs="Times New Roman"/>
          <w:sz w:val="28"/>
          <w:szCs w:val="28"/>
        </w:rPr>
        <w:t>Конфликты часто порождают такое эмоциональное состояние, в котором трудно мыслить, делать выводы, подойти творчески к разрешению проблемы. При разрешении конфликтной ситуации придерживайтесь следующих правил.</w:t>
      </w:r>
    </w:p>
    <w:p w:rsidR="00EF79E1" w:rsidRPr="00FC6A2D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 xml:space="preserve">1. Помните, что в конфликте у человека доминирует не разум, а эмоции, </w:t>
      </w:r>
      <w:r w:rsidRPr="00EF79E1">
        <w:rPr>
          <w:rFonts w:ascii="Times New Roman" w:hAnsi="Times New Roman" w:cs="Times New Roman"/>
          <w:sz w:val="28"/>
          <w:szCs w:val="28"/>
        </w:rPr>
        <w:t>что ведет к аффекту, когда сознание просто отключается, и человек не отвечает за свои слова и поступки, за которые впоследствии бывает обидно и неудобно. Поэтому из делового общения необходимо устранить суждения и оценки, ущемляющие достоинство собеседников, покровительствующие суждения и оценки, иронические замечания, высказываемые с чувством плохо скрытого превосходства или пренебрежения.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>2. Стремитесь к уважительной манере разговора.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Такие фразы, как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«Прошу извинить»,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«Буду очень признателен»,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«Если это вас не затруднит»,</w:t>
      </w:r>
    </w:p>
    <w:p w:rsidR="00EF79E1" w:rsidRPr="00FC6A2D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препятствуют формированию у оппонента внутреннего сопротивления, снимают отрицательные эмоции.</w:t>
      </w:r>
    </w:p>
    <w:p w:rsidR="00EF79E1" w:rsidRPr="00FC6A2D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>3. Стремитесь вести обсуждение не по поводу занимаемых сторонами позиций, а по</w:t>
      </w:r>
      <w:r w:rsidRPr="00EF79E1">
        <w:rPr>
          <w:rFonts w:ascii="Times New Roman" w:hAnsi="Times New Roman" w:cs="Times New Roman"/>
          <w:sz w:val="28"/>
          <w:szCs w:val="28"/>
        </w:rPr>
        <w:t xml:space="preserve"> существу проблемы, основываясь на объективных критериях. Старайтесь выслушать собеседника, так как умение слушать — один из критериев коммуникабельности.</w:t>
      </w:r>
    </w:p>
    <w:p w:rsidR="00EF79E1" w:rsidRPr="00FC6A2D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 xml:space="preserve">4. Придерживайтесь многоальтернативного подхода </w:t>
      </w:r>
      <w:r w:rsidRPr="00EF79E1">
        <w:rPr>
          <w:rFonts w:ascii="Times New Roman" w:hAnsi="Times New Roman" w:cs="Times New Roman"/>
          <w:sz w:val="28"/>
          <w:szCs w:val="28"/>
        </w:rPr>
        <w:t>и, настаивая на своем предложении, не отвергайте предложение партнера, лучше задайте себе вопрос «А разве я никогда не ошибаюсь?» Постарайтесь выслушать оба предложения и посмотрите, какую сумму выгод и потерь они принесут в ближайшее время и потом.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 xml:space="preserve">5. Осознайте значимость разрешения конфликта для себя, </w:t>
      </w:r>
      <w:r w:rsidRPr="00EF79E1">
        <w:rPr>
          <w:rFonts w:ascii="Times New Roman" w:hAnsi="Times New Roman" w:cs="Times New Roman"/>
          <w:sz w:val="28"/>
          <w:szCs w:val="28"/>
        </w:rPr>
        <w:t>задав вопрос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«Что будет, если выход не будет найден?»</w:t>
      </w:r>
    </w:p>
    <w:p w:rsidR="00EF79E1" w:rsidRPr="00FC6A2D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Это позволит перенести центр тяжести с отношений на проблему.</w:t>
      </w:r>
    </w:p>
    <w:p w:rsidR="00EF79E1" w:rsidRPr="00FC6A2D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 xml:space="preserve">6. Если вы и ваш собеседник раздражены и агрессивны, </w:t>
      </w:r>
      <w:r w:rsidRPr="00EF79E1">
        <w:rPr>
          <w:rFonts w:ascii="Times New Roman" w:hAnsi="Times New Roman" w:cs="Times New Roman"/>
          <w:sz w:val="28"/>
          <w:szCs w:val="28"/>
        </w:rPr>
        <w:t xml:space="preserve">то необходимо снизить внутреннее напряжение, «выпустить пар». Но разрядиться на окружающих — это не выход, а выходка. Но если уж так получилось, что потеряли контроль над собой, попытайтесь сделать единственное: замолчите сами, а не требуйте этого от </w:t>
      </w:r>
      <w:r w:rsidRPr="00EF79E1">
        <w:rPr>
          <w:rFonts w:ascii="Times New Roman" w:hAnsi="Times New Roman" w:cs="Times New Roman"/>
          <w:sz w:val="28"/>
          <w:szCs w:val="28"/>
        </w:rPr>
        <w:lastRenderedPageBreak/>
        <w:t>партнера. Избегайте констатации отрицательных эмоциональных состояний партнера.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 xml:space="preserve">7. Предложите собеседнику встать на ваше место </w:t>
      </w:r>
      <w:r w:rsidRPr="00EF79E1">
        <w:rPr>
          <w:rFonts w:ascii="Times New Roman" w:hAnsi="Times New Roman" w:cs="Times New Roman"/>
          <w:sz w:val="28"/>
          <w:szCs w:val="28"/>
        </w:rPr>
        <w:t>и спросите: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«Если бы вы были на моем месте, то что бы вы сделали?»</w:t>
      </w:r>
    </w:p>
    <w:p w:rsidR="00EF79E1" w:rsidRPr="00FC6A2D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Это снимает критический настрой и переключает собеседника с эмоций на осмысление.</w:t>
      </w:r>
    </w:p>
    <w:p w:rsidR="00EF79E1" w:rsidRPr="00FC6A2D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 xml:space="preserve">8. Не преувеличивайте свои заслуги </w:t>
      </w:r>
      <w:r w:rsidRPr="00EF79E1">
        <w:rPr>
          <w:rFonts w:ascii="Times New Roman" w:hAnsi="Times New Roman" w:cs="Times New Roman"/>
          <w:sz w:val="28"/>
          <w:szCs w:val="28"/>
        </w:rPr>
        <w:t>и не демонстрируйте знаки превосходства. Не обвиняйте и не приписывайте только партнеру ответственность за возникшую ситуацию.</w:t>
      </w:r>
    </w:p>
    <w:p w:rsidR="00EF79E1" w:rsidRPr="00EF79E1" w:rsidRDefault="00EF79E1" w:rsidP="00FC6A2D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9E1">
        <w:rPr>
          <w:rFonts w:ascii="Times New Roman" w:hAnsi="Times New Roman" w:cs="Times New Roman"/>
          <w:sz w:val="28"/>
          <w:szCs w:val="28"/>
          <w:u w:val="single"/>
        </w:rPr>
        <w:t>9. Независимо от результатов разрешения противоречий старайтесь не разрушать отношения.</w:t>
      </w:r>
    </w:p>
    <w:p w:rsidR="00EF79E1" w:rsidRPr="00EF79E1" w:rsidRDefault="00EF79E1" w:rsidP="00FC6A2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 xml:space="preserve">В психологии проведено много исследований по изучению возможностей индивидуальной и групповой </w:t>
      </w:r>
      <w:proofErr w:type="spellStart"/>
      <w:r w:rsidRPr="00EF79E1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EF79E1">
        <w:rPr>
          <w:rFonts w:ascii="Times New Roman" w:hAnsi="Times New Roman" w:cs="Times New Roman"/>
          <w:sz w:val="28"/>
          <w:szCs w:val="28"/>
        </w:rPr>
        <w:t xml:space="preserve"> конфликтного поведения. Приведем некоторые из методов, приемов, благодаря которым можно снять напряжение, освободиться от раздражения и гнева.</w:t>
      </w:r>
    </w:p>
    <w:p w:rsidR="00EF79E1" w:rsidRPr="00FC6A2D" w:rsidRDefault="00EF79E1" w:rsidP="00FC6A2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 xml:space="preserve">Переключение на другой вид деятельности — связан с двигательной активностью, требующей физического напряжения, благодаря которой сжигается адреналин. Так, если находитесь на работе, займитесь любым видом деятельности: переберите бумаги; полейте цветы; заварите чай; переставьте стол; пройдите несколько раз в быстром темпе по коридору; зайдите в туалетную комнату и подержите 4— 5 минут руки под холодной водой; подойдите к окну и посмотрите на небо, деревья. Если же находитесь дома, то постарайтесь выйти </w:t>
      </w:r>
      <w:proofErr w:type="spellStart"/>
      <w:r w:rsidRPr="00EF79E1">
        <w:rPr>
          <w:rFonts w:ascii="Times New Roman" w:hAnsi="Times New Roman" w:cs="Times New Roman"/>
          <w:sz w:val="28"/>
          <w:szCs w:val="28"/>
        </w:rPr>
        <w:t>наулицу</w:t>
      </w:r>
      <w:proofErr w:type="spellEnd"/>
      <w:r w:rsidRPr="00EF79E1">
        <w:rPr>
          <w:rFonts w:ascii="Times New Roman" w:hAnsi="Times New Roman" w:cs="Times New Roman"/>
          <w:sz w:val="28"/>
          <w:szCs w:val="28"/>
        </w:rPr>
        <w:t xml:space="preserve"> и побегать или походить в быстром темпе 10—15 минут; примите контрастный душ; перемойте скопившуюся посуду. Постарайтесь практиковать данный метод как можно чаще в те моменты, когда чувствуете, что теряете самоконтроль. Тогда данный способ войдет у вас в привычку. Кроме того, постарайтесь хотя бы раз в неделю заниматься делом, которое вас радует, успокаивает и приносит удовлетворение.</w:t>
      </w:r>
    </w:p>
    <w:p w:rsidR="00EF79E1" w:rsidRPr="00EF79E1" w:rsidRDefault="00EF79E1" w:rsidP="00FC6A2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E1">
        <w:rPr>
          <w:rFonts w:ascii="Times New Roman" w:hAnsi="Times New Roman" w:cs="Times New Roman"/>
          <w:sz w:val="28"/>
          <w:szCs w:val="28"/>
        </w:rPr>
        <w:t>Спросите себя: «Какой урок я могу извлечь из этой ситуации, чтобы быть подготовленны</w:t>
      </w:r>
      <w:proofErr w:type="gramStart"/>
      <w:r w:rsidRPr="00EF79E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F79E1">
        <w:rPr>
          <w:rFonts w:ascii="Times New Roman" w:hAnsi="Times New Roman" w:cs="Times New Roman"/>
          <w:sz w:val="28"/>
          <w:szCs w:val="28"/>
        </w:rPr>
        <w:t>ой) к аналогичным случаям в будущем? Как я могу приобрести уверенность в себе, если столкнусь с подобным случаем снова?» Такой подход поможет освободиться от отрицательных эмоций, поскольку научит поступать грамотно в аналогичных ситуациях и избегать стресса.</w:t>
      </w:r>
    </w:p>
    <w:p w:rsidR="00000000" w:rsidRPr="00EF79E1" w:rsidRDefault="00FC6A2D" w:rsidP="00FC6A2D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00000" w:rsidRPr="00EF79E1" w:rsidSect="00EF79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9E1"/>
    <w:rsid w:val="00EF79E1"/>
    <w:rsid w:val="00F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2015-03-16T17:30:00Z</dcterms:created>
  <dcterms:modified xsi:type="dcterms:W3CDTF">2015-03-16T17:32:00Z</dcterms:modified>
</cp:coreProperties>
</file>