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CF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 ДОПОЛНИТЕЛЬНЫХ ГАРАНТИЯХ</w:t>
      </w: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ПО СОЦИАЛЬНОЙ ПОДДЕРЖКЕ ДЕТЕЙ-СИРОТ И ДЕТЕЙ,</w:t>
      </w:r>
    </w:p>
    <w:p w:rsidR="0063549F" w:rsidRPr="003E1CFD" w:rsidRDefault="006354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</w:p>
    <w:p w:rsidR="003E1CFD" w:rsidRDefault="003E1CFD" w:rsidP="003E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3E1CFD" w:rsidP="003E1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от 21.12.1996 г.   N 159-ФЗ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Принят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4 декабря 1996 года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Одобрен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10 декабря 1996 года</w:t>
      </w:r>
    </w:p>
    <w:p w:rsidR="0063549F" w:rsidRPr="003E1CFD" w:rsidRDefault="00635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Федеральных законов от 08.02.1998 N 17-ФЗ,</w:t>
      </w:r>
    </w:p>
    <w:p w:rsidR="0063549F" w:rsidRPr="003E1CFD" w:rsidRDefault="00635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от 07.08.2000 N 122-ФЗ, от 08.04.2002 N 34-ФЗ,</w:t>
      </w:r>
    </w:p>
    <w:p w:rsidR="0063549F" w:rsidRPr="003E1CFD" w:rsidRDefault="00635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от 10.01.2003 N 8-ФЗ,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 w:rsidP="003E1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</w:r>
      <w:r w:rsidR="003E1CFD" w:rsidRPr="003E1CFD">
        <w:rPr>
          <w:rFonts w:ascii="Times New Roman" w:hAnsi="Times New Roman" w:cs="Times New Roman"/>
          <w:sz w:val="24"/>
          <w:szCs w:val="24"/>
        </w:rPr>
        <w:t xml:space="preserve"> </w:t>
      </w: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1. Понятия, применяемые в настоящем Федеральном законе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понятия: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дети-сироты - лица в возрасте до 18 лет, у которых умерли оба или единственный родитель;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8C17DA" w:rsidP="008C1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bCs/>
          <w:sz w:val="24"/>
          <w:szCs w:val="24"/>
        </w:rPr>
        <w:t>Справка:</w:t>
      </w:r>
      <w:r w:rsidRPr="003E1CFD">
        <w:rPr>
          <w:rFonts w:ascii="Times New Roman" w:hAnsi="Times New Roman" w:cs="Times New Roman"/>
          <w:sz w:val="24"/>
          <w:szCs w:val="24"/>
        </w:rPr>
        <w:t xml:space="preserve"> </w:t>
      </w:r>
      <w:r w:rsidR="0063549F" w:rsidRPr="003E1CFD">
        <w:rPr>
          <w:rFonts w:ascii="Times New Roman" w:hAnsi="Times New Roman" w:cs="Times New Roman"/>
          <w:sz w:val="24"/>
          <w:szCs w:val="24"/>
        </w:rPr>
        <w:t>Постановлением Правительства РФ от 01.07.1995 N 676 утверждено Типовое положение об образовательном учреждении для детей-сирот и детей, оставшихся без попечения родителей.</w:t>
      </w:r>
    </w:p>
    <w:p w:rsidR="0063549F" w:rsidRPr="003E1CFD" w:rsidRDefault="0063549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учреждения системы здравоохранения (дома ребенка) и другие учреждения, создаваемые в установленном законом порядке;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учреждениях среднего и высшего профессионального образования из числа детей-сирот и детей, оставшихся без попечения родителей, в возрасте восемнадцати лет и старше,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учреждениях;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во время получения ими очного профессионального образования.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дополнительных гарантиях по 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</w:t>
      </w:r>
      <w:r w:rsidRPr="003E1CF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конституций (уставов), законов и иных нормативных правовых актов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4. Меры по обеспечению дополнительных гарантий по социальной поддержке детей-сирот и детей, оставшихся без попечения родителей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Дополнительные гарантии по социальной поддержке детей-сирот и детей, оставшихся без попечения родителей, предоставляемые в соответствии с действующим законодательством, обеспечиваются и охраняются государством.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государственных учреждений и центров.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Часть третья утратила силу. - Федеральный закон от 22.08.2004 N 122-ФЗ.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Предусмотренные настоящим Федеральным законом дополнительные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субъектов Российской Федерации. Законами и иными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для детей-сирот и детей, оставшихся без попечения родителей, обучающихся в федеральных государственных образовательных учреждениях, являются расходными обязательствами Российской Федерации.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6. Дополнительные гарантии права на образование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(п. 1 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 xml:space="preserve">2.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 Размер и порядок возмещения расходов образовательных учреждений </w:t>
      </w:r>
      <w:r w:rsidRPr="003E1CFD">
        <w:rPr>
          <w:rFonts w:ascii="Times New Roman" w:hAnsi="Times New Roman" w:cs="Times New Roman"/>
          <w:sz w:val="24"/>
          <w:szCs w:val="24"/>
        </w:rPr>
        <w:lastRenderedPageBreak/>
        <w:t>начального профессионального образования на обучение лиц из числа детей-сирот и детей, оставшихся без попечения родителей, устанавливаются нормативными правовыми актами органов государственной власти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(п. 2 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3. 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4. Обучающиеся, воспитанники государственных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одеждой и обувью, а также единовременным денежным пособием.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(п. 4 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5. 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лицам из числа детей-сирот и детей, оставшихся без попечения родителей, обучающимся в образовательных учреждениях, находящихся в ведении органов исполнительной власти субъектов Российской Федерации, и в муниципальных образовательных учреждениях, устанавливаются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(абзац введен Федеральным законом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6. Утратил силу. - Федеральный закон от 22.08.2004 N 122-ФЗ.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7. Выпускники всех типов образовательных учреждений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8. 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Федеральных законов от 07.08.2000 N 122-ФЗ, от 08.04.2002 N 34-ФЗ,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lastRenderedPageBreak/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(абзац введен Федеральным законом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9.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10. 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Порядок проезда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(п. 10 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7. Дополнительные гарантии права на медицинское обслуживание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2. 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(п. 2 в ред. Федерального закона от 22.08.2004 N 122-ФЗ)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8. Дополнительные гарантии прав на имущество и жилое помещение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08.02.1998 N 17-ФЗ)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lastRenderedPageBreak/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Федеральных законов от 08.02.1998 N 17-ФЗ,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(абзац введен Федеральным законом от 22.08.2004 N 122-ФЗ)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3 - 7. Утратили силу. - Федеральный закон от 22.08.2004 N 122-ФЗ.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9. Дополнительные гарантии права на труд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63549F" w:rsidRPr="003E1CFD" w:rsidRDefault="00635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(в ред. Федерального закона от 10.01.2003 N 8-ФЗ)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3. Должностные лица, виновные в нарушении условий трудовых договоров (контрактов), регулирующих их отношения с гражданами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4. Утратил силу. - Федеральный закон от 22.08.2004 N 122-ФЗ.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5.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республике, крае, области, городах Москве и Санкт-Петербурге, автономной области, автономном округе.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6. 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10. Судебная защита прав детей-сирот и детей, оставшихся без попечения родителей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11. Ответственность за неисполнение настоящего Федерального закона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Федерации, с законодательством Российской Федерации.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2. 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3.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12. Приведение правовых актов в соответствие с настоящим Федеральным законом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Статья 13. Вступление в силу настоящего Федерального закона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63549F" w:rsidRPr="003E1CFD" w:rsidRDefault="00635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2. Пункты 5, 6 статьи 6, пункт 5 статьи 9 настоящего Федерального закона вступают в силу с 1 января 1998 года.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Президент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3549F" w:rsidRPr="003E1CFD" w:rsidRDefault="006354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Б.ЕЛЬЦИН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21 декабря 1996 года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sz w:val="24"/>
          <w:szCs w:val="24"/>
        </w:rPr>
        <w:t>N 159-ФЗ</w:t>
      </w: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49F" w:rsidRPr="003E1CFD" w:rsidRDefault="0063549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63549F" w:rsidRPr="003E1CF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F"/>
    <w:rsid w:val="003E1CFD"/>
    <w:rsid w:val="005C36A3"/>
    <w:rsid w:val="0063549F"/>
    <w:rsid w:val="0068637C"/>
    <w:rsid w:val="00774401"/>
    <w:rsid w:val="008C17DA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документу:</vt:lpstr>
    </vt:vector>
  </TitlesOfParts>
  <Company>Минобрнауки</Company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документу:</dc:title>
  <dc:creator>ConsultantPlus</dc:creator>
  <cp:lastModifiedBy>Владелец</cp:lastModifiedBy>
  <cp:revision>2</cp:revision>
  <cp:lastPrinted>2011-08-16T06:13:00Z</cp:lastPrinted>
  <dcterms:created xsi:type="dcterms:W3CDTF">2015-03-15T16:00:00Z</dcterms:created>
  <dcterms:modified xsi:type="dcterms:W3CDTF">2015-03-15T16:00:00Z</dcterms:modified>
</cp:coreProperties>
</file>