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1" w:type="dxa"/>
        <w:tblInd w:w="-318" w:type="dxa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4A0"/>
      </w:tblPr>
      <w:tblGrid>
        <w:gridCol w:w="8081"/>
        <w:gridCol w:w="8080"/>
      </w:tblGrid>
      <w:tr w:rsidR="009C4321" w:rsidTr="008C1439">
        <w:trPr>
          <w:trHeight w:val="9556"/>
        </w:trPr>
        <w:tc>
          <w:tcPr>
            <w:tcW w:w="8081" w:type="dxa"/>
          </w:tcPr>
          <w:p w:rsidR="002969DB" w:rsidRDefault="002969DB" w:rsidP="008C1439">
            <w:pPr>
              <w:ind w:left="175" w:hanging="175"/>
            </w:pPr>
          </w:p>
          <w:p w:rsidR="002969DB" w:rsidRPr="009E34A8" w:rsidRDefault="002969DB" w:rsidP="002969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E34A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  заболеваниям органов пищеварения, включая язву желудка и двенадцатиперстной кишки, раку поджелудочной железы;</w:t>
            </w:r>
          </w:p>
          <w:p w:rsidR="002969DB" w:rsidRPr="009E34A8" w:rsidRDefault="002969DB" w:rsidP="002969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E34A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заболеваниям мочеполовых органов, включая рак почек и мочевого пузыря. Риск заболеть раком почек, мочевого пузыря значительно выше среди курильщиков, чем у людей, равнодушных к сигаретам;</w:t>
            </w:r>
          </w:p>
          <w:p w:rsidR="002969DB" w:rsidRPr="009E34A8" w:rsidRDefault="002969DB" w:rsidP="002969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E34A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 снижению функции репродуктивной системы у мужчин</w:t>
            </w:r>
            <w:r w:rsidR="0073570A" w:rsidRPr="009E34A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и женщин и импотенции у мужчин</w:t>
            </w:r>
            <w:r w:rsidRPr="009E34A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;</w:t>
            </w:r>
          </w:p>
          <w:p w:rsidR="002969DB" w:rsidRPr="009E34A8" w:rsidRDefault="002969DB" w:rsidP="002969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E34A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к ампутации ног. Под действием никотина возникает нарушение кровоснабжения сосудов нижних конечностей. Эти изменения могут вызвать необходимость ампутации стоп или ног;</w:t>
            </w:r>
          </w:p>
          <w:p w:rsidR="002969DB" w:rsidRPr="009E34A8" w:rsidRDefault="002969DB" w:rsidP="002969D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r w:rsidRPr="009E34A8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>раку молочной железы. У тех женщин, которые начали курить в подростковом возрасте, риск развития рака молочной железы на 70% выше, чем у их ровесниц, которые не курят.</w:t>
            </w:r>
          </w:p>
          <w:p w:rsidR="002969DB" w:rsidRPr="009E34A8" w:rsidRDefault="002969DB">
            <w:pPr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2969DB" w:rsidRDefault="002969DB">
            <w:r w:rsidRPr="002969DB">
              <w:rPr>
                <w:noProof/>
                <w:lang w:eastAsia="ru-RU"/>
              </w:rPr>
              <w:drawing>
                <wp:inline distT="0" distB="0" distL="0" distR="0">
                  <wp:extent cx="3831771" cy="2416629"/>
                  <wp:effectExtent l="0" t="0" r="0" b="0"/>
                  <wp:docPr id="6" name="Рисунок 5" descr="D:\Документы\Мои рисунки\Рисунок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\Мои рисунки\Рисунок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9380" cy="24403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4A8" w:rsidRDefault="009E34A8"/>
          <w:p w:rsidR="009E34A8" w:rsidRDefault="009E34A8"/>
          <w:p w:rsidR="009E34A8" w:rsidRDefault="009E34A8"/>
          <w:p w:rsidR="009E34A8" w:rsidRPr="009E34A8" w:rsidRDefault="009E34A8" w:rsidP="009E34A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Курящий человек превращает свой организм</w:t>
            </w:r>
          </w:p>
          <w:p w:rsidR="009E34A8" w:rsidRPr="009E34A8" w:rsidRDefault="009E34A8" w:rsidP="009E34A8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 химический завод по переработке вредных веществ.</w:t>
            </w:r>
          </w:p>
          <w:p w:rsidR="009E34A8" w:rsidRPr="009E34A8" w:rsidRDefault="009E34A8" w:rsidP="009E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sz w:val="24"/>
                <w:szCs w:val="24"/>
              </w:rPr>
              <w:t>В табачном дыме  содержатся более 4000 различных химических соединений, многие из которых вредны для здоровья, а некоторые из этих веществ ядовиты. 43 из них принадлежат к веществам, которые могут спровоцировать рак.</w:t>
            </w:r>
          </w:p>
          <w:p w:rsidR="009E34A8" w:rsidRPr="009E34A8" w:rsidRDefault="009E34A8" w:rsidP="009E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  <w:t xml:space="preserve">        К ядовитым веществам в табаке, прежде всего, относят</w:t>
            </w:r>
            <w:r w:rsidRPr="009E34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34A8" w:rsidRPr="009E34A8" w:rsidRDefault="009E34A8" w:rsidP="009E34A8">
            <w:pPr>
              <w:pStyle w:val="a6"/>
              <w:numPr>
                <w:ilvl w:val="0"/>
                <w:numId w:val="3"/>
              </w:numPr>
              <w:ind w:left="46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Никотин — содержится в листьях табака. Попадая в организм человека с табачным дымом, никотин действует как мощный быстродействующий наркотик, вызывая сильную зависимость от курения.</w:t>
            </w:r>
          </w:p>
          <w:p w:rsidR="009E34A8" w:rsidRPr="009E34A8" w:rsidRDefault="009E34A8" w:rsidP="009E34A8">
            <w:pPr>
              <w:pStyle w:val="a6"/>
              <w:numPr>
                <w:ilvl w:val="0"/>
                <w:numId w:val="3"/>
              </w:numPr>
              <w:ind w:left="46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Угарный газ — оксид углерода. Вызывает головную боль, в отдельных случаях смерть.</w:t>
            </w:r>
          </w:p>
          <w:p w:rsidR="009E34A8" w:rsidRPr="009E34A8" w:rsidRDefault="009E34A8" w:rsidP="009E34A8">
            <w:pPr>
              <w:pStyle w:val="a6"/>
              <w:numPr>
                <w:ilvl w:val="0"/>
                <w:numId w:val="3"/>
              </w:numPr>
              <w:ind w:left="46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Ацетон - обладает возбуждающим и наркотическим действием, поражает центральную нервную систему, способен накапливаться в организме, в </w:t>
            </w:r>
            <w:proofErr w:type="gramStart"/>
            <w:r w:rsidRPr="009E34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связи</w:t>
            </w:r>
            <w:proofErr w:type="gramEnd"/>
            <w:r w:rsidRPr="009E34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с чем токсическое действие зависит не только от его концентрации, но и от времени воздействия на организм.</w:t>
            </w:r>
          </w:p>
          <w:p w:rsidR="009E34A8" w:rsidRPr="009E34A8" w:rsidRDefault="009E34A8" w:rsidP="009E34A8">
            <w:pPr>
              <w:pStyle w:val="a6"/>
              <w:numPr>
                <w:ilvl w:val="0"/>
                <w:numId w:val="3"/>
              </w:numPr>
              <w:ind w:left="46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Аммоний (его применяют для чистки одежды в химчистке).</w:t>
            </w:r>
          </w:p>
          <w:p w:rsidR="009E34A8" w:rsidRPr="009E34A8" w:rsidRDefault="009E34A8" w:rsidP="009E34A8">
            <w:pPr>
              <w:pStyle w:val="a6"/>
              <w:numPr>
                <w:ilvl w:val="0"/>
                <w:numId w:val="3"/>
              </w:numPr>
              <w:ind w:left="460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Кадмий. Соединения кадмия ядовиты. Особенно опасным случаем является вдыхание паров его оксида. Кадмий является канцерогеном.</w:t>
            </w:r>
          </w:p>
          <w:p w:rsidR="009E34A8" w:rsidRPr="009E34A8" w:rsidRDefault="009E34A8" w:rsidP="009E3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4A8" w:rsidRPr="009E34A8" w:rsidRDefault="009E34A8" w:rsidP="009E34A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2. Организм курильщика испытывает большие перегрузки.</w:t>
            </w:r>
          </w:p>
          <w:p w:rsidR="009E34A8" w:rsidRPr="009E34A8" w:rsidRDefault="009E34A8" w:rsidP="009E34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sz w:val="24"/>
                <w:szCs w:val="24"/>
              </w:rPr>
              <w:t>Как только человек закуривает сигарету, никотин через легкие попадает в кровь. И уже через несколько секунд начинает воздействовать на головной мозг.</w:t>
            </w:r>
          </w:p>
          <w:p w:rsidR="009E34A8" w:rsidRPr="009E34A8" w:rsidRDefault="009E34A8" w:rsidP="009E34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sz w:val="24"/>
                <w:szCs w:val="24"/>
              </w:rPr>
              <w:t xml:space="preserve">  Никотин усиливает сердцебиение, сужает кровеносные сосуды и повышает артериальное давление. Для справки: суточное количество сердечных сокращений у курильщика на 15-20 тысяч сокращений больше, чем у человека, который не курит. К тому же, сердце курильщика перекачивает за день на 1500 литров крови больше, чем некурящего. Таким образом, сердце переутомляется и это способствует возникновению болезней сердца, некоторые из которых могут привести к смерти.</w:t>
            </w:r>
          </w:p>
          <w:p w:rsidR="009C4321" w:rsidRPr="009E34A8" w:rsidRDefault="009E34A8" w:rsidP="009E34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sz w:val="24"/>
                <w:szCs w:val="24"/>
              </w:rPr>
              <w:t>Вместе с никотином через легкие в кровь проникает и угарный газ. Этот газ уменьшает попадание кислорода во все органы человека. Из-за дефицита кислорода мышцы тела истощаются, и возникает состояние общей усталости. Содержание угарного газа в крови тех, кто курит, в 15 раз больше, чем у тех, кто не курит.</w:t>
            </w:r>
          </w:p>
        </w:tc>
        <w:tc>
          <w:tcPr>
            <w:tcW w:w="8080" w:type="dxa"/>
          </w:tcPr>
          <w:p w:rsidR="009C4321" w:rsidRPr="009E34A8" w:rsidRDefault="009C4321"/>
          <w:p w:rsidR="009C4321" w:rsidRPr="009E34A8" w:rsidRDefault="009E34A8" w:rsidP="009C4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Гимназия Муниципального района Чишминский район Республики Башкортостан </w:t>
            </w:r>
          </w:p>
          <w:p w:rsidR="009E34A8" w:rsidRDefault="009E34A8" w:rsidP="009E34A8">
            <w:pPr>
              <w:rPr>
                <w:b/>
                <w:i/>
                <w:sz w:val="44"/>
                <w:szCs w:val="44"/>
              </w:rPr>
            </w:pPr>
          </w:p>
          <w:p w:rsidR="009C4321" w:rsidRPr="009E34A8" w:rsidRDefault="009C4321" w:rsidP="009C4321">
            <w:pPr>
              <w:jc w:val="center"/>
              <w:rPr>
                <w:rFonts w:ascii="Times New Roman" w:hAnsi="Times New Roman" w:cs="Times New Roman"/>
                <w:b/>
                <w:i/>
                <w:color w:val="C0504D" w:themeColor="accent2"/>
                <w:sz w:val="56"/>
                <w:szCs w:val="56"/>
              </w:rPr>
            </w:pPr>
            <w:r w:rsidRPr="009E34A8">
              <w:rPr>
                <w:rFonts w:ascii="Times New Roman" w:hAnsi="Times New Roman" w:cs="Times New Roman"/>
                <w:b/>
                <w:i/>
                <w:color w:val="C0504D" w:themeColor="accent2"/>
                <w:sz w:val="56"/>
                <w:szCs w:val="56"/>
              </w:rPr>
              <w:t>Закурим, а что дальше?</w:t>
            </w:r>
          </w:p>
          <w:p w:rsidR="009C4321" w:rsidRPr="009E34A8" w:rsidRDefault="009C4321" w:rsidP="009C4321">
            <w:pPr>
              <w:jc w:val="center"/>
              <w:rPr>
                <w:rFonts w:ascii="Times New Roman" w:hAnsi="Times New Roman" w:cs="Times New Roman"/>
                <w:b/>
                <w:i/>
                <w:color w:val="C0504D" w:themeColor="accent2"/>
                <w:sz w:val="56"/>
                <w:szCs w:val="56"/>
              </w:rPr>
            </w:pPr>
            <w:proofErr w:type="gramStart"/>
            <w:r w:rsidRPr="009E34A8">
              <w:rPr>
                <w:rFonts w:ascii="Times New Roman" w:hAnsi="Times New Roman" w:cs="Times New Roman"/>
                <w:b/>
                <w:i/>
                <w:color w:val="C0504D" w:themeColor="accent2"/>
                <w:sz w:val="56"/>
                <w:szCs w:val="56"/>
              </w:rPr>
              <w:t>(Что  нужно знать школьнику</w:t>
            </w:r>
            <w:proofErr w:type="gramEnd"/>
          </w:p>
          <w:p w:rsidR="009C4321" w:rsidRDefault="00557E48" w:rsidP="009E34A8">
            <w:pPr>
              <w:jc w:val="center"/>
              <w:rPr>
                <w:rFonts w:ascii="Times New Roman" w:hAnsi="Times New Roman" w:cs="Times New Roman"/>
                <w:b/>
                <w:i/>
                <w:color w:val="C0504D" w:themeColor="accent2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i/>
                <w:color w:val="C0504D" w:themeColor="accent2"/>
                <w:sz w:val="56"/>
                <w:szCs w:val="56"/>
              </w:rPr>
              <w:t xml:space="preserve"> о табаке и курении</w:t>
            </w:r>
            <w:bookmarkStart w:id="0" w:name="_GoBack"/>
            <w:bookmarkEnd w:id="0"/>
            <w:r w:rsidR="009C4321" w:rsidRPr="009E34A8">
              <w:rPr>
                <w:rFonts w:ascii="Times New Roman" w:hAnsi="Times New Roman" w:cs="Times New Roman"/>
                <w:b/>
                <w:i/>
                <w:color w:val="C0504D" w:themeColor="accent2"/>
                <w:sz w:val="56"/>
                <w:szCs w:val="56"/>
              </w:rPr>
              <w:t>)</w:t>
            </w:r>
          </w:p>
          <w:p w:rsidR="009E34A8" w:rsidRPr="009E34A8" w:rsidRDefault="009E34A8" w:rsidP="009E34A8">
            <w:pPr>
              <w:jc w:val="center"/>
              <w:rPr>
                <w:rFonts w:ascii="Times New Roman" w:hAnsi="Times New Roman" w:cs="Times New Roman"/>
                <w:b/>
                <w:i/>
                <w:color w:val="C0504D" w:themeColor="accent2"/>
                <w:sz w:val="56"/>
                <w:szCs w:val="56"/>
              </w:rPr>
            </w:pPr>
          </w:p>
          <w:tbl>
            <w:tblPr>
              <w:tblStyle w:val="a3"/>
              <w:tblpPr w:leftFromText="180" w:rightFromText="180" w:vertAnchor="text" w:horzAnchor="margin" w:tblpY="-29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0"/>
              <w:gridCol w:w="7047"/>
              <w:gridCol w:w="291"/>
            </w:tblGrid>
            <w:tr w:rsidR="002969DB" w:rsidTr="002969DB">
              <w:tc>
                <w:tcPr>
                  <w:tcW w:w="290" w:type="dxa"/>
                </w:tcPr>
                <w:p w:rsidR="002969DB" w:rsidRDefault="002969DB" w:rsidP="005D31C8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000" w:type="dxa"/>
                </w:tcPr>
                <w:p w:rsidR="002969DB" w:rsidRDefault="002969DB" w:rsidP="005D31C8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  <w:lang w:eastAsia="ru-RU"/>
                    </w:rPr>
                    <w:drawing>
                      <wp:inline distT="0" distB="0" distL="0" distR="0">
                        <wp:extent cx="4337298" cy="2895600"/>
                        <wp:effectExtent l="0" t="0" r="0" b="0"/>
                        <wp:docPr id="2" name="Рисунок 1" descr="D:\Документы\Мои рисунки\shutterstock_2181978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Документы\Мои рисунки\shutterstock_2181978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43683" cy="2899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1" w:type="dxa"/>
                </w:tcPr>
                <w:p w:rsidR="002969DB" w:rsidRDefault="002969DB" w:rsidP="005D31C8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  <w:tr w:rsidR="009E34A8" w:rsidTr="002969DB">
              <w:tc>
                <w:tcPr>
                  <w:tcW w:w="290" w:type="dxa"/>
                </w:tcPr>
                <w:p w:rsidR="009E34A8" w:rsidRDefault="009E34A8" w:rsidP="005D31C8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9E34A8" w:rsidRDefault="009E34A8" w:rsidP="005D31C8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7000" w:type="dxa"/>
                </w:tcPr>
                <w:p w:rsidR="009E34A8" w:rsidRDefault="009E34A8" w:rsidP="005D31C8">
                  <w:pPr>
                    <w:jc w:val="center"/>
                    <w:rPr>
                      <w:noProof/>
                      <w:sz w:val="40"/>
                      <w:szCs w:val="40"/>
                      <w:lang w:eastAsia="ru-RU"/>
                    </w:rPr>
                  </w:pPr>
                </w:p>
                <w:p w:rsidR="009E34A8" w:rsidRDefault="009E34A8" w:rsidP="005D31C8">
                  <w:pPr>
                    <w:jc w:val="center"/>
                    <w:rPr>
                      <w:noProof/>
                      <w:sz w:val="40"/>
                      <w:szCs w:val="40"/>
                      <w:lang w:eastAsia="ru-RU"/>
                    </w:rPr>
                  </w:pPr>
                </w:p>
                <w:p w:rsidR="009E34A8" w:rsidRPr="009C71A4" w:rsidRDefault="009E34A8" w:rsidP="005D31C8">
                  <w:pPr>
                    <w:jc w:val="center"/>
                    <w:rPr>
                      <w:noProof/>
                      <w:sz w:val="40"/>
                      <w:szCs w:val="40"/>
                      <w:lang w:val="en-US" w:eastAsia="ru-RU"/>
                    </w:rPr>
                  </w:pPr>
                  <w:r>
                    <w:rPr>
                      <w:noProof/>
                      <w:sz w:val="40"/>
                      <w:szCs w:val="40"/>
                      <w:lang w:eastAsia="ru-RU"/>
                    </w:rPr>
                    <w:t>Чишмы - 201</w:t>
                  </w:r>
                  <w:r w:rsidR="009C71A4">
                    <w:rPr>
                      <w:noProof/>
                      <w:sz w:val="40"/>
                      <w:szCs w:val="40"/>
                      <w:lang w:val="en-US" w:eastAsia="ru-RU"/>
                    </w:rPr>
                    <w:t>4</w:t>
                  </w:r>
                </w:p>
              </w:tc>
              <w:tc>
                <w:tcPr>
                  <w:tcW w:w="291" w:type="dxa"/>
                </w:tcPr>
                <w:p w:rsidR="009E34A8" w:rsidRDefault="009E34A8" w:rsidP="005D31C8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8C1439" w:rsidRDefault="008C1439" w:rsidP="009E34A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E34A8" w:rsidRPr="009E34A8" w:rsidRDefault="009E34A8" w:rsidP="009E34A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3. Подвергается изменениям внешность курильщика.</w:t>
            </w:r>
          </w:p>
          <w:p w:rsidR="009E34A8" w:rsidRPr="009E34A8" w:rsidRDefault="009E34A8" w:rsidP="009E34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sz w:val="24"/>
                <w:szCs w:val="24"/>
              </w:rPr>
              <w:t>У тех, кто недавно начал курить</w:t>
            </w:r>
            <w:proofErr w:type="gramStart"/>
            <w:r w:rsidRPr="009E34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E34A8">
              <w:rPr>
                <w:rFonts w:ascii="Times New Roman" w:hAnsi="Times New Roman" w:cs="Times New Roman"/>
                <w:sz w:val="24"/>
                <w:szCs w:val="24"/>
              </w:rPr>
              <w:t xml:space="preserve"> одежда и волосы начинают пахнуть табаком, появляется неприятный запах изо рта, появляются пятна на зубной эмали, изменяется цвет зубной эмали, зубы начинают желтеть. Кожа лица приобретает землистый цвет.</w:t>
            </w:r>
          </w:p>
          <w:p w:rsidR="009E34A8" w:rsidRPr="009E34A8" w:rsidRDefault="009E34A8" w:rsidP="009E34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sz w:val="24"/>
                <w:szCs w:val="24"/>
              </w:rPr>
              <w:t>У начинающих курильщиков появляются проблемы, связанные с дыхательными путями: воспаление слизистых оболочек рта и горла, тяжелое, жесткое дыхание, одышка, кашель, может развиться астма или бронхит.</w:t>
            </w:r>
          </w:p>
          <w:p w:rsidR="009E34A8" w:rsidRPr="009E34A8" w:rsidRDefault="009E34A8" w:rsidP="009E34A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4. Курение подавляет волевые качества человека.</w:t>
            </w:r>
          </w:p>
          <w:p w:rsidR="009E34A8" w:rsidRPr="009E34A8" w:rsidRDefault="009E34A8" w:rsidP="009E34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sz w:val="24"/>
                <w:szCs w:val="24"/>
              </w:rPr>
              <w:t xml:space="preserve"> Ученые нашли объяснение, почему у человека развивается зависимость от табака. Дело в том, что вещества, входящие в табачный дым, нарушают баланс микроэлементов в головном мозге. Поэтому сторонников сигарет постоянно тянет курить и им тяжело отказаться от приобретенной пагубной привычки.</w:t>
            </w:r>
          </w:p>
          <w:p w:rsidR="009E34A8" w:rsidRPr="009E34A8" w:rsidRDefault="009E34A8" w:rsidP="009E34A8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sz w:val="24"/>
                <w:szCs w:val="24"/>
              </w:rPr>
              <w:t xml:space="preserve"> Курение табака легко затягивает человека в свои сети, из которых очень трудно выбраться: зависимость формируется быстро и незаметно. Начать курить табак значительно легче, чем остановиться. Большинство курильщиков жалеют, что когда </w:t>
            </w:r>
            <w:proofErr w:type="gramStart"/>
            <w:r w:rsidRPr="009E34A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9E34A8">
              <w:rPr>
                <w:rFonts w:ascii="Times New Roman" w:hAnsi="Times New Roman" w:cs="Times New Roman"/>
                <w:sz w:val="24"/>
                <w:szCs w:val="24"/>
              </w:rPr>
              <w:t>о впервые взяли в свои руки сигарету. Много желающих бросить курить табак, но когда развилась зависимость от курения табака, такой решительный шаг сделать непросто.</w:t>
            </w:r>
          </w:p>
          <w:p w:rsidR="009E34A8" w:rsidRPr="009E34A8" w:rsidRDefault="009E34A8" w:rsidP="009E34A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5. Длительное курение является причиной </w:t>
            </w:r>
          </w:p>
          <w:p w:rsidR="009E34A8" w:rsidRPr="009E34A8" w:rsidRDefault="009E34A8" w:rsidP="009E34A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многих заболеваний и способствует преждевременной смерти.</w:t>
            </w:r>
          </w:p>
          <w:p w:rsidR="009E34A8" w:rsidRPr="009E34A8" w:rsidRDefault="009E34A8" w:rsidP="009E34A8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Длительное курение табака может привести к следующим заболеваниям:</w:t>
            </w:r>
          </w:p>
          <w:p w:rsidR="009E34A8" w:rsidRPr="009E34A8" w:rsidRDefault="009E34A8" w:rsidP="009E34A8">
            <w:pPr>
              <w:pStyle w:val="a6"/>
              <w:numPr>
                <w:ilvl w:val="0"/>
                <w:numId w:val="1"/>
              </w:numPr>
              <w:ind w:left="601" w:hanging="241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9E34A8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заболеванию дыхательных путей и легких, включая хронический </w:t>
            </w:r>
            <w:r w:rsidRPr="009E34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бронхит и эмфизему легких; рак легких, губы и горла. Для справки: риск умереть от хронического бронхита или эмфиземы легких у курильщиков в 5 раз выше, чем у тех, кто не курит, а риск смерти от рака легких в 23 раза выше у мужчин-курильщиков и в 11 раз выше у женщин-курильщиц;</w:t>
            </w:r>
          </w:p>
          <w:p w:rsidR="009C4321" w:rsidRPr="009C4321" w:rsidRDefault="009E34A8" w:rsidP="000F37EC">
            <w:pPr>
              <w:pStyle w:val="a6"/>
              <w:numPr>
                <w:ilvl w:val="0"/>
                <w:numId w:val="1"/>
              </w:numPr>
              <w:ind w:left="601" w:hanging="241"/>
              <w:rPr>
                <w:sz w:val="40"/>
                <w:szCs w:val="40"/>
              </w:rPr>
            </w:pPr>
            <w:proofErr w:type="gramStart"/>
            <w:r w:rsidRPr="009E34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сердечно-сосудистым</w:t>
            </w:r>
            <w:proofErr w:type="gramEnd"/>
            <w:r w:rsidRPr="009E34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заболеваниям, включая инсульт, ишемическую болезнь сердца, инфаркт миокарда. Никотин вызывает повышенную ломкость и закупорку сосудов. В результате у человека может развиться инфаркт миокарда или инсульт. Для справки: риск умереть от сердечно-сосудистых заболеваний вдвое выше у курильщиков, чем у тех, кто не курит, а риск умереть от инсульта в 1,5 раза выше у курильщиков, чем </w:t>
            </w:r>
            <w:proofErr w:type="gramStart"/>
            <w:r w:rsidRPr="009E34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у</w:t>
            </w:r>
            <w:proofErr w:type="gramEnd"/>
            <w:r w:rsidRPr="009E34A8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некурящи</w:t>
            </w: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х.</w:t>
            </w:r>
          </w:p>
        </w:tc>
      </w:tr>
    </w:tbl>
    <w:p w:rsidR="00333B55" w:rsidRDefault="00333B55" w:rsidP="000F37EC"/>
    <w:sectPr w:rsidR="00333B55" w:rsidSect="00333B55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DAB"/>
    <w:multiLevelType w:val="hybridMultilevel"/>
    <w:tmpl w:val="B7A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F01E5"/>
    <w:multiLevelType w:val="hybridMultilevel"/>
    <w:tmpl w:val="1DA4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C4B7E"/>
    <w:multiLevelType w:val="hybridMultilevel"/>
    <w:tmpl w:val="D39485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4321"/>
    <w:rsid w:val="000F37EC"/>
    <w:rsid w:val="001E1A7F"/>
    <w:rsid w:val="002969DB"/>
    <w:rsid w:val="00333B55"/>
    <w:rsid w:val="00367748"/>
    <w:rsid w:val="0053234B"/>
    <w:rsid w:val="00557E48"/>
    <w:rsid w:val="0073570A"/>
    <w:rsid w:val="008C1439"/>
    <w:rsid w:val="00966024"/>
    <w:rsid w:val="009C4321"/>
    <w:rsid w:val="009C71A4"/>
    <w:rsid w:val="009E34A8"/>
    <w:rsid w:val="00E9156E"/>
    <w:rsid w:val="00FE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3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6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792F-C3DC-43CD-8C9D-F89F28DB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"МИАЦ"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AVladimirov</dc:creator>
  <cp:keywords/>
  <dc:description/>
  <cp:lastModifiedBy>User</cp:lastModifiedBy>
  <cp:revision>7</cp:revision>
  <dcterms:created xsi:type="dcterms:W3CDTF">2013-11-14T06:10:00Z</dcterms:created>
  <dcterms:modified xsi:type="dcterms:W3CDTF">2014-09-15T16:06:00Z</dcterms:modified>
</cp:coreProperties>
</file>