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1A" w:rsidRPr="00AF741F" w:rsidRDefault="00707C1A" w:rsidP="00AF74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741F">
        <w:rPr>
          <w:rFonts w:ascii="Times New Roman" w:hAnsi="Times New Roman"/>
          <w:b/>
          <w:sz w:val="24"/>
          <w:szCs w:val="24"/>
        </w:rPr>
        <w:t>АННОТАЦИЯ</w:t>
      </w:r>
    </w:p>
    <w:p w:rsidR="00AF741F" w:rsidRPr="00AF741F" w:rsidRDefault="00AF741F" w:rsidP="00AF74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741F">
        <w:rPr>
          <w:rFonts w:ascii="Times New Roman" w:hAnsi="Times New Roman"/>
          <w:b/>
          <w:sz w:val="24"/>
          <w:szCs w:val="24"/>
        </w:rPr>
        <w:t>к рабочей программе по предмету «Изобразительное искусство» для 1- 4 классов.</w:t>
      </w:r>
    </w:p>
    <w:tbl>
      <w:tblPr>
        <w:tblStyle w:val="TableNormal"/>
        <w:tblW w:w="15068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73"/>
        <w:gridCol w:w="2971"/>
        <w:gridCol w:w="11624"/>
      </w:tblGrid>
      <w:tr w:rsidR="00707C1A" w:rsidRPr="00464507" w:rsidTr="002873C9">
        <w:trPr>
          <w:trHeight w:val="518"/>
        </w:trPr>
        <w:tc>
          <w:tcPr>
            <w:tcW w:w="473" w:type="dxa"/>
          </w:tcPr>
          <w:p w:rsidR="00707C1A" w:rsidRPr="00464507" w:rsidRDefault="00707C1A" w:rsidP="00AF741F">
            <w:pPr>
              <w:rPr>
                <w:rFonts w:ascii="Times New Roman" w:hAnsi="Times New Roman"/>
                <w:sz w:val="20"/>
                <w:szCs w:val="20"/>
              </w:rPr>
            </w:pPr>
            <w:r w:rsidRPr="0046450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1" w:type="dxa"/>
          </w:tcPr>
          <w:p w:rsidR="00707C1A" w:rsidRPr="00801930" w:rsidRDefault="00707C1A" w:rsidP="002873C9">
            <w:pPr>
              <w:rPr>
                <w:rFonts w:ascii="Times New Roman" w:hAnsi="Times New Roman"/>
                <w:lang w:val="ru-RU"/>
              </w:rPr>
            </w:pPr>
            <w:r w:rsidRPr="00801930">
              <w:rPr>
                <w:rFonts w:ascii="Times New Roman" w:hAnsi="Times New Roman"/>
                <w:lang w:val="ru-RU"/>
              </w:rPr>
              <w:t>Нормативно-правовая база</w:t>
            </w:r>
          </w:p>
        </w:tc>
        <w:tc>
          <w:tcPr>
            <w:tcW w:w="11624" w:type="dxa"/>
          </w:tcPr>
          <w:p w:rsidR="00707C1A" w:rsidRPr="00707C1A" w:rsidRDefault="00707C1A" w:rsidP="002873C9">
            <w:pPr>
              <w:pStyle w:val="Default"/>
              <w:rPr>
                <w:sz w:val="22"/>
                <w:szCs w:val="22"/>
                <w:lang w:val="ru-RU"/>
              </w:rPr>
            </w:pPr>
            <w:r w:rsidRPr="00707C1A">
              <w:rPr>
                <w:sz w:val="22"/>
                <w:szCs w:val="22"/>
                <w:lang w:val="ru-RU"/>
              </w:rPr>
              <w:t xml:space="preserve">Федеральный закон от 29.12. 2012 года № 273-ФЗ «Об образовании в Российской Федерации» (с изменениями и дополнениями); </w:t>
            </w:r>
          </w:p>
          <w:p w:rsidR="00707C1A" w:rsidRPr="00707C1A" w:rsidRDefault="00707C1A" w:rsidP="002873C9">
            <w:pPr>
              <w:pStyle w:val="Default"/>
              <w:rPr>
                <w:sz w:val="22"/>
                <w:szCs w:val="22"/>
                <w:lang w:val="ru-RU"/>
              </w:rPr>
            </w:pPr>
            <w:r w:rsidRPr="00707C1A">
              <w:rPr>
                <w:sz w:val="22"/>
                <w:szCs w:val="22"/>
                <w:lang w:val="ru-RU"/>
              </w:rPr>
              <w:t xml:space="preserve">      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г. № 373 (с изменениями, приказ Министерства образования и науки Российской Федерации от 31.12.2015г. № 1576); </w:t>
            </w:r>
          </w:p>
          <w:p w:rsidR="00707C1A" w:rsidRPr="00707C1A" w:rsidRDefault="00707C1A" w:rsidP="002873C9">
            <w:pPr>
              <w:pStyle w:val="Default"/>
              <w:rPr>
                <w:sz w:val="22"/>
                <w:szCs w:val="22"/>
                <w:lang w:val="ru-RU"/>
              </w:rPr>
            </w:pPr>
            <w:r w:rsidRPr="00707C1A">
              <w:rPr>
                <w:sz w:val="22"/>
                <w:szCs w:val="22"/>
                <w:lang w:val="ru-RU"/>
              </w:rPr>
              <w:t xml:space="preserve">       </w:t>
            </w:r>
            <w:proofErr w:type="spellStart"/>
            <w:r w:rsidRPr="00707C1A">
              <w:rPr>
                <w:sz w:val="22"/>
                <w:szCs w:val="22"/>
                <w:lang w:val="ru-RU"/>
              </w:rPr>
              <w:t>СанПиН</w:t>
            </w:r>
            <w:proofErr w:type="spellEnd"/>
            <w:r w:rsidRPr="00707C1A">
              <w:rPr>
                <w:sz w:val="22"/>
                <w:szCs w:val="22"/>
                <w:lang w:val="ru-RU"/>
              </w:rPr>
              <w:t xml:space="preserve"> 2.4.2.2821-10, зарегистрированные в Министерстве юстиции Российской Федерации 03.03.2011г, регистрационный №19993 (с изменениями на 24.11.2015г.)</w:t>
            </w:r>
          </w:p>
          <w:p w:rsidR="00707C1A" w:rsidRPr="00707C1A" w:rsidRDefault="00707C1A" w:rsidP="002873C9">
            <w:pPr>
              <w:pStyle w:val="Default"/>
              <w:rPr>
                <w:sz w:val="22"/>
                <w:szCs w:val="22"/>
                <w:lang w:val="ru-RU"/>
              </w:rPr>
            </w:pPr>
            <w:r w:rsidRPr="00707C1A">
              <w:rPr>
                <w:sz w:val="22"/>
                <w:szCs w:val="22"/>
                <w:lang w:val="ru-RU"/>
              </w:rPr>
              <w:t xml:space="preserve">       Концепция преподавания учебного предмета «Искусство» в образовательных организациях, реализующих основные общеобразовательные программы, утвержденная коллегией Министерства просвещения Российской Федерации, 24.12.2019 г.</w:t>
            </w:r>
          </w:p>
          <w:p w:rsidR="00707C1A" w:rsidRPr="00707C1A" w:rsidRDefault="00707C1A" w:rsidP="002873C9">
            <w:pPr>
              <w:pStyle w:val="Default"/>
              <w:rPr>
                <w:sz w:val="22"/>
                <w:szCs w:val="22"/>
                <w:lang w:val="ru-RU"/>
              </w:rPr>
            </w:pPr>
            <w:r w:rsidRPr="00707C1A">
              <w:rPr>
                <w:sz w:val="22"/>
                <w:szCs w:val="22"/>
                <w:lang w:val="ru-RU"/>
              </w:rPr>
              <w:t xml:space="preserve">      Приказ Министерства просвещения Российской Федерации от 28 декабря 2018 года № 345 «О Федеральном перечне учебников, рекомендованных (допущенных) Министерством образования и науки РФ к использованию в образовательном процессе в общеобразовательных школах». </w:t>
            </w:r>
          </w:p>
          <w:p w:rsidR="00707C1A" w:rsidRPr="00801930" w:rsidRDefault="00707C1A" w:rsidP="002873C9">
            <w:pPr>
              <w:widowControl/>
              <w:autoSpaceDE/>
              <w:autoSpaceDN/>
              <w:ind w:right="142"/>
              <w:jc w:val="both"/>
              <w:rPr>
                <w:rFonts w:ascii="Times New Roman" w:hAnsi="Times New Roman"/>
                <w:lang w:val="ru-RU"/>
              </w:rPr>
            </w:pPr>
            <w:r w:rsidRPr="00801930">
              <w:rPr>
                <w:rFonts w:ascii="Times New Roman" w:hAnsi="Times New Roman"/>
                <w:lang w:val="ru-RU"/>
              </w:rPr>
              <w:t xml:space="preserve">Программа по изобразительному искусству для 1 - 4 классов общеобразовательных учреждений, Т.Я. </w:t>
            </w:r>
            <w:proofErr w:type="spellStart"/>
            <w:r w:rsidRPr="00801930">
              <w:rPr>
                <w:rFonts w:ascii="Times New Roman" w:hAnsi="Times New Roman"/>
                <w:lang w:val="ru-RU"/>
              </w:rPr>
              <w:t>Шпикалова</w:t>
            </w:r>
            <w:proofErr w:type="spellEnd"/>
            <w:r w:rsidRPr="00801930">
              <w:rPr>
                <w:rFonts w:ascii="Times New Roman" w:hAnsi="Times New Roman"/>
                <w:lang w:val="ru-RU"/>
              </w:rPr>
              <w:t xml:space="preserve"> Л.В. Ершова; изд. "Просвещение", 2015г.</w:t>
            </w:r>
          </w:p>
        </w:tc>
      </w:tr>
      <w:tr w:rsidR="00707C1A" w:rsidRPr="00464507" w:rsidTr="002873C9">
        <w:trPr>
          <w:trHeight w:val="238"/>
        </w:trPr>
        <w:tc>
          <w:tcPr>
            <w:tcW w:w="473" w:type="dxa"/>
          </w:tcPr>
          <w:p w:rsidR="00707C1A" w:rsidRPr="00464507" w:rsidRDefault="00707C1A" w:rsidP="002873C9">
            <w:pPr>
              <w:rPr>
                <w:rFonts w:ascii="Times New Roman" w:hAnsi="Times New Roman"/>
                <w:sz w:val="20"/>
                <w:szCs w:val="20"/>
              </w:rPr>
            </w:pPr>
            <w:r w:rsidRPr="0046450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1" w:type="dxa"/>
          </w:tcPr>
          <w:p w:rsidR="00707C1A" w:rsidRPr="00801930" w:rsidRDefault="00707C1A" w:rsidP="002873C9">
            <w:pPr>
              <w:rPr>
                <w:rFonts w:ascii="Times New Roman" w:hAnsi="Times New Roman"/>
                <w:lang w:val="ru-RU"/>
              </w:rPr>
            </w:pPr>
            <w:r w:rsidRPr="00801930">
              <w:rPr>
                <w:rFonts w:ascii="Times New Roman" w:hAnsi="Times New Roman"/>
                <w:lang w:val="ru-RU"/>
              </w:rPr>
              <w:t>УМК</w:t>
            </w:r>
          </w:p>
        </w:tc>
        <w:tc>
          <w:tcPr>
            <w:tcW w:w="11624" w:type="dxa"/>
          </w:tcPr>
          <w:p w:rsidR="00707C1A" w:rsidRPr="00801930" w:rsidRDefault="00707C1A" w:rsidP="002873C9">
            <w:pPr>
              <w:rPr>
                <w:rFonts w:ascii="Times New Roman" w:hAnsi="Times New Roman"/>
                <w:lang w:val="ru-RU"/>
              </w:rPr>
            </w:pPr>
            <w:r w:rsidRPr="00801930">
              <w:rPr>
                <w:rFonts w:ascii="Times New Roman" w:hAnsi="Times New Roman"/>
                <w:lang w:val="ru-RU"/>
              </w:rPr>
              <w:t xml:space="preserve"> УМК "Перспектива" предметная линия учебников для 1-4 классов Т.Я. </w:t>
            </w:r>
            <w:proofErr w:type="spellStart"/>
            <w:r w:rsidRPr="00801930">
              <w:rPr>
                <w:rFonts w:ascii="Times New Roman" w:hAnsi="Times New Roman"/>
                <w:lang w:val="ru-RU"/>
              </w:rPr>
              <w:t>Шпикаловой</w:t>
            </w:r>
            <w:proofErr w:type="spellEnd"/>
            <w:r w:rsidRPr="00801930">
              <w:rPr>
                <w:rFonts w:ascii="Times New Roman" w:hAnsi="Times New Roman"/>
                <w:lang w:val="ru-RU"/>
              </w:rPr>
              <w:t xml:space="preserve"> и Л.В. Ершовой.</w:t>
            </w:r>
          </w:p>
        </w:tc>
      </w:tr>
      <w:tr w:rsidR="00707C1A" w:rsidRPr="00464507" w:rsidTr="002873C9">
        <w:trPr>
          <w:trHeight w:val="265"/>
        </w:trPr>
        <w:tc>
          <w:tcPr>
            <w:tcW w:w="473" w:type="dxa"/>
          </w:tcPr>
          <w:p w:rsidR="00707C1A" w:rsidRPr="00464507" w:rsidRDefault="00707C1A" w:rsidP="002873C9">
            <w:pPr>
              <w:rPr>
                <w:rFonts w:ascii="Times New Roman" w:hAnsi="Times New Roman"/>
                <w:sz w:val="20"/>
                <w:szCs w:val="20"/>
              </w:rPr>
            </w:pPr>
            <w:r w:rsidRPr="0046450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71" w:type="dxa"/>
          </w:tcPr>
          <w:p w:rsidR="00707C1A" w:rsidRPr="00801930" w:rsidRDefault="00707C1A" w:rsidP="002873C9">
            <w:pPr>
              <w:rPr>
                <w:rFonts w:ascii="Times New Roman" w:hAnsi="Times New Roman"/>
                <w:lang w:val="ru-RU"/>
              </w:rPr>
            </w:pPr>
            <w:r w:rsidRPr="00801930">
              <w:rPr>
                <w:rFonts w:ascii="Times New Roman" w:hAnsi="Times New Roman"/>
                <w:lang w:val="ru-RU"/>
              </w:rPr>
              <w:t>Основные цели и задачи</w:t>
            </w:r>
          </w:p>
        </w:tc>
        <w:tc>
          <w:tcPr>
            <w:tcW w:w="11624" w:type="dxa"/>
          </w:tcPr>
          <w:p w:rsidR="00707C1A" w:rsidRPr="00801930" w:rsidRDefault="00707C1A" w:rsidP="002873C9">
            <w:pPr>
              <w:jc w:val="both"/>
              <w:rPr>
                <w:rFonts w:ascii="Times New Roman" w:hAnsi="Times New Roman"/>
                <w:lang w:val="ru-RU"/>
              </w:rPr>
            </w:pPr>
            <w:r w:rsidRPr="00801930">
              <w:rPr>
                <w:rFonts w:ascii="Times New Roman" w:hAnsi="Times New Roman"/>
                <w:lang w:val="ru-RU"/>
              </w:rPr>
              <w:t>•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</w:t>
            </w:r>
          </w:p>
          <w:p w:rsidR="00707C1A" w:rsidRPr="00801930" w:rsidRDefault="00707C1A" w:rsidP="002873C9">
            <w:pPr>
              <w:jc w:val="both"/>
              <w:rPr>
                <w:rFonts w:ascii="Times New Roman" w:hAnsi="Times New Roman"/>
                <w:lang w:val="ru-RU"/>
              </w:rPr>
            </w:pPr>
            <w:r w:rsidRPr="00801930">
              <w:rPr>
                <w:rFonts w:ascii="Times New Roman" w:hAnsi="Times New Roman"/>
                <w:lang w:val="ru-RU"/>
              </w:rPr>
              <w:t>уважения к культуре народов многонациональной России и других стран;</w:t>
            </w:r>
          </w:p>
          <w:p w:rsidR="00707C1A" w:rsidRPr="00801930" w:rsidRDefault="00707C1A" w:rsidP="002873C9">
            <w:pPr>
              <w:jc w:val="both"/>
              <w:rPr>
                <w:rFonts w:ascii="Times New Roman" w:hAnsi="Times New Roman"/>
                <w:lang w:val="ru-RU"/>
              </w:rPr>
            </w:pPr>
            <w:r w:rsidRPr="00801930">
              <w:rPr>
                <w:rFonts w:ascii="Times New Roman" w:hAnsi="Times New Roman"/>
                <w:lang w:val="ru-RU"/>
              </w:rPr>
              <w:t>• развитие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      </w:r>
          </w:p>
          <w:p w:rsidR="00707C1A" w:rsidRPr="00801930" w:rsidRDefault="00707C1A" w:rsidP="002873C9">
            <w:pPr>
              <w:jc w:val="both"/>
              <w:rPr>
                <w:rFonts w:ascii="Times New Roman" w:hAnsi="Times New Roman"/>
                <w:lang w:val="ru-RU"/>
              </w:rPr>
            </w:pPr>
            <w:r w:rsidRPr="00801930">
              <w:rPr>
                <w:rFonts w:ascii="Times New Roman" w:hAnsi="Times New Roman"/>
                <w:lang w:val="ru-RU"/>
              </w:rPr>
              <w:t>• 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      </w:r>
          </w:p>
          <w:p w:rsidR="00707C1A" w:rsidRPr="00801930" w:rsidRDefault="00707C1A" w:rsidP="002873C9">
            <w:pPr>
              <w:jc w:val="both"/>
              <w:rPr>
                <w:rFonts w:ascii="Times New Roman" w:hAnsi="Times New Roman"/>
                <w:lang w:val="ru-RU"/>
              </w:rPr>
            </w:pPr>
            <w:r w:rsidRPr="00801930">
              <w:rPr>
                <w:rFonts w:ascii="Times New Roman" w:hAnsi="Times New Roman"/>
                <w:lang w:val="ru-RU"/>
              </w:rPr>
              <w:t xml:space="preserve">• овладение элементарной художественной грамотой; формирование художественного кругозора и приобретение опыта работы в различных видах </w:t>
            </w:r>
            <w:proofErr w:type="spellStart"/>
            <w:r w:rsidRPr="00801930">
              <w:rPr>
                <w:rFonts w:ascii="Times New Roman" w:hAnsi="Times New Roman"/>
                <w:lang w:val="ru-RU"/>
              </w:rPr>
              <w:t>художественнотворческой</w:t>
            </w:r>
            <w:proofErr w:type="spellEnd"/>
            <w:r w:rsidRPr="00801930">
              <w:rPr>
                <w:rFonts w:ascii="Times New Roman" w:hAnsi="Times New Roman"/>
                <w:lang w:val="ru-RU"/>
              </w:rPr>
              <w:t xml:space="preserve"> деятельности, разными художественными материалами; совершенствование эстетического вкуса.</w:t>
            </w:r>
          </w:p>
          <w:p w:rsidR="00707C1A" w:rsidRPr="00801930" w:rsidRDefault="00707C1A" w:rsidP="002873C9">
            <w:pPr>
              <w:jc w:val="both"/>
              <w:rPr>
                <w:rFonts w:ascii="Times New Roman" w:hAnsi="Times New Roman"/>
                <w:lang w:val="ru-RU"/>
              </w:rPr>
            </w:pPr>
            <w:r w:rsidRPr="00801930">
              <w:rPr>
                <w:rFonts w:ascii="Times New Roman" w:hAnsi="Times New Roman"/>
                <w:lang w:val="ru-RU"/>
              </w:rPr>
              <w:t>Перечисленные цели реализуются в конкретных задачах обучения:</w:t>
            </w:r>
          </w:p>
          <w:p w:rsidR="00707C1A" w:rsidRPr="00801930" w:rsidRDefault="00707C1A" w:rsidP="002873C9">
            <w:pPr>
              <w:jc w:val="both"/>
              <w:rPr>
                <w:rFonts w:ascii="Times New Roman" w:hAnsi="Times New Roman"/>
                <w:lang w:val="ru-RU"/>
              </w:rPr>
            </w:pPr>
            <w:r w:rsidRPr="00801930">
              <w:rPr>
                <w:rFonts w:ascii="Times New Roman" w:hAnsi="Times New Roman"/>
                <w:lang w:val="ru-RU"/>
              </w:rPr>
              <w:t>• совершенствование эмоционально-образного восприятия произведений искусства и окружающего мира;</w:t>
            </w:r>
          </w:p>
          <w:p w:rsidR="00707C1A" w:rsidRPr="00801930" w:rsidRDefault="00707C1A" w:rsidP="002873C9">
            <w:pPr>
              <w:jc w:val="both"/>
              <w:rPr>
                <w:rFonts w:ascii="Times New Roman" w:hAnsi="Times New Roman"/>
                <w:lang w:val="ru-RU"/>
              </w:rPr>
            </w:pPr>
            <w:r w:rsidRPr="00801930">
              <w:rPr>
                <w:rFonts w:ascii="Times New Roman" w:hAnsi="Times New Roman"/>
                <w:lang w:val="ru-RU"/>
              </w:rPr>
              <w:t>• развитие способности видеть проявление художественной культуры в реальной жизни (музеи, архитектура, дизайн, скульптура и др.);</w:t>
            </w:r>
          </w:p>
          <w:p w:rsidR="00707C1A" w:rsidRPr="00801930" w:rsidRDefault="00707C1A" w:rsidP="002873C9">
            <w:pPr>
              <w:pStyle w:val="a3"/>
              <w:widowControl/>
              <w:adjustRightInd w:val="0"/>
              <w:ind w:left="0"/>
              <w:rPr>
                <w:rFonts w:ascii="Times New Roman" w:eastAsia="Times New Roman" w:hAnsi="Times New Roman"/>
                <w:lang w:val="ru-RU"/>
              </w:rPr>
            </w:pPr>
            <w:r w:rsidRPr="00801930">
              <w:rPr>
                <w:rFonts w:ascii="Times New Roman" w:eastAsia="Times New Roman" w:hAnsi="Times New Roman"/>
                <w:lang w:val="ru-RU"/>
              </w:rPr>
              <w:t>• формирование навыков работы с различными художественными материалами.</w:t>
            </w:r>
          </w:p>
        </w:tc>
      </w:tr>
      <w:tr w:rsidR="00707C1A" w:rsidRPr="00464507" w:rsidTr="002873C9">
        <w:trPr>
          <w:trHeight w:val="771"/>
        </w:trPr>
        <w:tc>
          <w:tcPr>
            <w:tcW w:w="473" w:type="dxa"/>
          </w:tcPr>
          <w:p w:rsidR="00707C1A" w:rsidRPr="00464507" w:rsidRDefault="00707C1A" w:rsidP="002873C9">
            <w:pPr>
              <w:rPr>
                <w:rFonts w:ascii="Times New Roman" w:hAnsi="Times New Roman"/>
                <w:sz w:val="20"/>
                <w:szCs w:val="20"/>
              </w:rPr>
            </w:pPr>
            <w:r w:rsidRPr="0046450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71" w:type="dxa"/>
          </w:tcPr>
          <w:p w:rsidR="00707C1A" w:rsidRPr="00801930" w:rsidRDefault="00707C1A" w:rsidP="002873C9">
            <w:pPr>
              <w:rPr>
                <w:rFonts w:ascii="Times New Roman" w:hAnsi="Times New Roman"/>
                <w:lang w:val="ru-RU"/>
              </w:rPr>
            </w:pPr>
            <w:r w:rsidRPr="00801930">
              <w:rPr>
                <w:rFonts w:ascii="Times New Roman" w:hAnsi="Times New Roman"/>
                <w:lang w:val="ru-RU"/>
              </w:rPr>
              <w:t>Количество часов на изучение дисциплины</w:t>
            </w:r>
          </w:p>
        </w:tc>
        <w:tc>
          <w:tcPr>
            <w:tcW w:w="11624" w:type="dxa"/>
          </w:tcPr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977"/>
              <w:gridCol w:w="1720"/>
              <w:gridCol w:w="1720"/>
              <w:gridCol w:w="1721"/>
              <w:gridCol w:w="1721"/>
              <w:gridCol w:w="1721"/>
            </w:tblGrid>
            <w:tr w:rsidR="00707C1A" w:rsidRPr="00801930" w:rsidTr="002873C9"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07C1A" w:rsidRPr="00801930" w:rsidRDefault="00707C1A" w:rsidP="002873C9">
                  <w:pPr>
                    <w:rPr>
                      <w:rFonts w:ascii="Times New Roman" w:hAnsi="Times New Roman"/>
                    </w:rPr>
                  </w:pPr>
                  <w:r w:rsidRPr="00801930">
                    <w:rPr>
                      <w:rFonts w:ascii="Times New Roman" w:hAnsi="Times New Roman"/>
                    </w:rPr>
                    <w:t xml:space="preserve">       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7C1A" w:rsidRPr="00801930" w:rsidRDefault="00707C1A" w:rsidP="002873C9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1930">
                    <w:rPr>
                      <w:rFonts w:ascii="Times New Roman" w:hAnsi="Times New Roman"/>
                    </w:rPr>
                    <w:t>1 класс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7C1A" w:rsidRPr="00801930" w:rsidRDefault="00707C1A" w:rsidP="002873C9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1930">
                    <w:rPr>
                      <w:rFonts w:ascii="Times New Roman" w:hAnsi="Times New Roman"/>
                    </w:rPr>
                    <w:t>2 класс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7C1A" w:rsidRPr="00801930" w:rsidRDefault="00707C1A" w:rsidP="002873C9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1930">
                    <w:rPr>
                      <w:rFonts w:ascii="Times New Roman" w:hAnsi="Times New Roman"/>
                    </w:rPr>
                    <w:t>3 класс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7C1A" w:rsidRPr="00801930" w:rsidRDefault="00707C1A" w:rsidP="002873C9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1930">
                    <w:rPr>
                      <w:rFonts w:ascii="Times New Roman" w:hAnsi="Times New Roman"/>
                    </w:rPr>
                    <w:t>4 класс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7C1A" w:rsidRPr="00801930" w:rsidRDefault="00707C1A" w:rsidP="002873C9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1930">
                    <w:rPr>
                      <w:rFonts w:ascii="Times New Roman" w:hAnsi="Times New Roman"/>
                    </w:rPr>
                    <w:t>Итого</w:t>
                  </w:r>
                </w:p>
              </w:tc>
            </w:tr>
            <w:tr w:rsidR="00707C1A" w:rsidRPr="00801930" w:rsidTr="002873C9"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7C1A" w:rsidRPr="00801930" w:rsidRDefault="00707C1A" w:rsidP="002873C9">
                  <w:pPr>
                    <w:rPr>
                      <w:rFonts w:ascii="Times New Roman" w:hAnsi="Times New Roman"/>
                    </w:rPr>
                  </w:pPr>
                  <w:r w:rsidRPr="00801930">
                    <w:rPr>
                      <w:rFonts w:ascii="Times New Roman" w:hAnsi="Times New Roman"/>
                    </w:rPr>
                    <w:t>Количество часов в неделю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7C1A" w:rsidRPr="00801930" w:rsidRDefault="00707C1A" w:rsidP="002873C9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1930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7C1A" w:rsidRPr="00801930" w:rsidRDefault="00707C1A" w:rsidP="002873C9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1930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7C1A" w:rsidRPr="00801930" w:rsidRDefault="00707C1A" w:rsidP="002873C9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1930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7C1A" w:rsidRPr="00801930" w:rsidRDefault="00707C1A" w:rsidP="002873C9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1930">
                    <w:rPr>
                      <w:rFonts w:ascii="Times New Roman" w:hAnsi="Times New Roman"/>
                    </w:rPr>
                    <w:t>0,5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7C1A" w:rsidRPr="00801930" w:rsidRDefault="00707C1A" w:rsidP="002873C9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1930">
                    <w:rPr>
                      <w:rFonts w:ascii="Times New Roman" w:hAnsi="Times New Roman"/>
                    </w:rPr>
                    <w:t>3,5</w:t>
                  </w:r>
                </w:p>
              </w:tc>
            </w:tr>
            <w:tr w:rsidR="00707C1A" w:rsidRPr="00801930" w:rsidTr="002873C9"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7C1A" w:rsidRPr="00801930" w:rsidRDefault="00707C1A" w:rsidP="002873C9">
                  <w:pPr>
                    <w:rPr>
                      <w:rFonts w:ascii="Times New Roman" w:hAnsi="Times New Roman"/>
                    </w:rPr>
                  </w:pPr>
                  <w:r w:rsidRPr="00801930">
                    <w:rPr>
                      <w:rFonts w:ascii="Times New Roman" w:hAnsi="Times New Roman"/>
                    </w:rPr>
                    <w:t>Количество часов  в год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7C1A" w:rsidRPr="00801930" w:rsidRDefault="00707C1A" w:rsidP="002873C9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1930">
                    <w:rPr>
                      <w:rFonts w:ascii="Times New Roman" w:hAnsi="Times New Roman"/>
                    </w:rPr>
                    <w:t>33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7C1A" w:rsidRPr="00801930" w:rsidRDefault="00707C1A" w:rsidP="002873C9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1930">
                    <w:rPr>
                      <w:rFonts w:ascii="Times New Roman" w:hAnsi="Times New Roman"/>
                    </w:rPr>
                    <w:t>34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7C1A" w:rsidRPr="00801930" w:rsidRDefault="00707C1A" w:rsidP="002873C9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1930">
                    <w:rPr>
                      <w:rFonts w:ascii="Times New Roman" w:hAnsi="Times New Roman"/>
                    </w:rPr>
                    <w:t>34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7C1A" w:rsidRPr="00801930" w:rsidRDefault="00707C1A" w:rsidP="002873C9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1930">
                    <w:rPr>
                      <w:rFonts w:ascii="Times New Roman" w:hAnsi="Times New Roman"/>
                    </w:rPr>
                    <w:t>17,5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7C1A" w:rsidRPr="00801930" w:rsidRDefault="00707C1A" w:rsidP="002873C9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1930">
                    <w:rPr>
                      <w:rFonts w:ascii="Times New Roman" w:hAnsi="Times New Roman"/>
                    </w:rPr>
                    <w:t>118,5</w:t>
                  </w:r>
                </w:p>
              </w:tc>
            </w:tr>
          </w:tbl>
          <w:p w:rsidR="00707C1A" w:rsidRPr="00801930" w:rsidRDefault="00707C1A" w:rsidP="002873C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07C1A" w:rsidRPr="00464507" w:rsidTr="002873C9">
        <w:trPr>
          <w:trHeight w:val="265"/>
        </w:trPr>
        <w:tc>
          <w:tcPr>
            <w:tcW w:w="473" w:type="dxa"/>
          </w:tcPr>
          <w:p w:rsidR="00707C1A" w:rsidRPr="00464507" w:rsidRDefault="00707C1A" w:rsidP="002873C9">
            <w:pPr>
              <w:rPr>
                <w:rFonts w:ascii="Times New Roman" w:hAnsi="Times New Roman"/>
                <w:sz w:val="20"/>
                <w:szCs w:val="20"/>
              </w:rPr>
            </w:pPr>
            <w:r w:rsidRPr="00464507"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2971" w:type="dxa"/>
          </w:tcPr>
          <w:p w:rsidR="00707C1A" w:rsidRPr="00801930" w:rsidRDefault="00707C1A" w:rsidP="002873C9">
            <w:pPr>
              <w:rPr>
                <w:rFonts w:ascii="Times New Roman" w:hAnsi="Times New Roman"/>
                <w:lang w:val="ru-RU"/>
              </w:rPr>
            </w:pPr>
            <w:r w:rsidRPr="00801930">
              <w:rPr>
                <w:rFonts w:ascii="Times New Roman" w:hAnsi="Times New Roman"/>
                <w:lang w:val="ru-RU"/>
              </w:rPr>
              <w:t>Требования к результатам освоения ООП НОО</w:t>
            </w:r>
          </w:p>
        </w:tc>
        <w:tc>
          <w:tcPr>
            <w:tcW w:w="11624" w:type="dxa"/>
          </w:tcPr>
          <w:p w:rsidR="00707C1A" w:rsidRPr="00801930" w:rsidRDefault="00707C1A" w:rsidP="002873C9">
            <w:pPr>
              <w:adjustRightInd w:val="0"/>
              <w:ind w:left="142" w:right="142" w:firstLine="720"/>
              <w:jc w:val="both"/>
              <w:rPr>
                <w:rFonts w:ascii="Times New Roman" w:hAnsi="Times New Roman"/>
                <w:lang w:val="ru-RU"/>
              </w:rPr>
            </w:pPr>
            <w:r w:rsidRPr="00801930">
              <w:rPr>
                <w:rFonts w:ascii="Times New Roman" w:hAnsi="Times New Roman"/>
                <w:lang w:val="ru-RU"/>
              </w:rPr>
              <w:t>Личностные результаты</w:t>
            </w:r>
          </w:p>
          <w:p w:rsidR="00707C1A" w:rsidRPr="00801930" w:rsidRDefault="00707C1A" w:rsidP="002873C9">
            <w:pPr>
              <w:ind w:left="40" w:right="60" w:firstLine="340"/>
              <w:jc w:val="both"/>
              <w:rPr>
                <w:rFonts w:ascii="Times New Roman" w:hAnsi="Times New Roman"/>
                <w:lang w:val="ru-RU"/>
              </w:rPr>
            </w:pPr>
            <w:r w:rsidRPr="00801930">
              <w:rPr>
                <w:rFonts w:ascii="Times New Roman" w:hAnsi="Times New Roman"/>
                <w:lang w:val="ru-RU"/>
              </w:rPr>
              <w:t>Личностными результатами обучения учащихся являются:</w:t>
            </w:r>
          </w:p>
          <w:p w:rsidR="00707C1A" w:rsidRPr="00801930" w:rsidRDefault="00707C1A" w:rsidP="002873C9">
            <w:pPr>
              <w:rPr>
                <w:rFonts w:ascii="Times New Roman" w:hAnsi="Times New Roman"/>
                <w:lang w:val="ru-RU"/>
              </w:rPr>
            </w:pPr>
            <w:bookmarkStart w:id="0" w:name="sub_1101"/>
            <w:r w:rsidRPr="00801930">
              <w:rPr>
                <w:rFonts w:ascii="Times New Roman" w:hAnsi="Times New Roman"/>
                <w:lang w:val="ru-RU"/>
              </w:rP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707C1A" w:rsidRPr="00801930" w:rsidRDefault="00707C1A" w:rsidP="002873C9">
            <w:pPr>
              <w:rPr>
                <w:rFonts w:ascii="Times New Roman" w:hAnsi="Times New Roman"/>
                <w:lang w:val="ru-RU"/>
              </w:rPr>
            </w:pPr>
            <w:bookmarkStart w:id="1" w:name="sub_1102"/>
            <w:bookmarkEnd w:id="0"/>
            <w:r w:rsidRPr="00801930">
              <w:rPr>
                <w:rFonts w:ascii="Times New Roman" w:hAnsi="Times New Roman"/>
                <w:lang w:val="ru-RU"/>
              </w:rPr>
              <w:t xml:space="preserve">2) формирование целостного, социально ориентированного взгляда на мир в его органичном единстве и разнообразии </w:t>
            </w:r>
            <w:r w:rsidRPr="00801930">
              <w:rPr>
                <w:rFonts w:ascii="Times New Roman" w:hAnsi="Times New Roman"/>
                <w:lang w:val="ru-RU"/>
              </w:rPr>
              <w:lastRenderedPageBreak/>
              <w:t>природы, народов, культур и религий;</w:t>
            </w:r>
          </w:p>
          <w:p w:rsidR="00707C1A" w:rsidRPr="00801930" w:rsidRDefault="00707C1A" w:rsidP="002873C9">
            <w:pPr>
              <w:rPr>
                <w:rFonts w:ascii="Times New Roman" w:hAnsi="Times New Roman"/>
                <w:lang w:val="ru-RU"/>
              </w:rPr>
            </w:pPr>
            <w:bookmarkStart w:id="2" w:name="sub_1103"/>
            <w:bookmarkEnd w:id="1"/>
            <w:r w:rsidRPr="00801930">
              <w:rPr>
                <w:rFonts w:ascii="Times New Roman" w:hAnsi="Times New Roman"/>
                <w:lang w:val="ru-RU"/>
              </w:rPr>
              <w:t>3) формирование уважительного отношения к иному мнению, истории и культуре других народов;</w:t>
            </w:r>
          </w:p>
          <w:p w:rsidR="00707C1A" w:rsidRPr="00801930" w:rsidRDefault="00707C1A" w:rsidP="002873C9">
            <w:pPr>
              <w:rPr>
                <w:rFonts w:ascii="Times New Roman" w:hAnsi="Times New Roman"/>
                <w:lang w:val="ru-RU"/>
              </w:rPr>
            </w:pPr>
            <w:bookmarkStart w:id="3" w:name="sub_1104"/>
            <w:bookmarkEnd w:id="2"/>
            <w:r w:rsidRPr="00801930">
              <w:rPr>
                <w:rFonts w:ascii="Times New Roman" w:hAnsi="Times New Roman"/>
                <w:lang w:val="ru-RU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707C1A" w:rsidRPr="00801930" w:rsidRDefault="00707C1A" w:rsidP="002873C9">
            <w:pPr>
              <w:rPr>
                <w:rFonts w:ascii="Times New Roman" w:hAnsi="Times New Roman"/>
                <w:lang w:val="ru-RU"/>
              </w:rPr>
            </w:pPr>
            <w:bookmarkStart w:id="4" w:name="sub_1105"/>
            <w:bookmarkEnd w:id="3"/>
            <w:r w:rsidRPr="00801930">
              <w:rPr>
                <w:rFonts w:ascii="Times New Roman" w:hAnsi="Times New Roman"/>
                <w:lang w:val="ru-RU"/>
              </w:rP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707C1A" w:rsidRPr="00801930" w:rsidRDefault="00707C1A" w:rsidP="002873C9">
            <w:pPr>
              <w:rPr>
                <w:rFonts w:ascii="Times New Roman" w:hAnsi="Times New Roman"/>
                <w:lang w:val="ru-RU"/>
              </w:rPr>
            </w:pPr>
            <w:bookmarkStart w:id="5" w:name="sub_1106"/>
            <w:bookmarkEnd w:id="4"/>
            <w:r w:rsidRPr="00801930">
              <w:rPr>
                <w:rFonts w:ascii="Times New Roman" w:hAnsi="Times New Roman"/>
                <w:lang w:val="ru-RU"/>
              </w:rP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707C1A" w:rsidRPr="00801930" w:rsidRDefault="00707C1A" w:rsidP="002873C9">
            <w:pPr>
              <w:rPr>
                <w:rFonts w:ascii="Times New Roman" w:hAnsi="Times New Roman"/>
                <w:lang w:val="ru-RU"/>
              </w:rPr>
            </w:pPr>
            <w:bookmarkStart w:id="6" w:name="sub_1107"/>
            <w:bookmarkEnd w:id="5"/>
            <w:r w:rsidRPr="00801930">
              <w:rPr>
                <w:rFonts w:ascii="Times New Roman" w:hAnsi="Times New Roman"/>
                <w:lang w:val="ru-RU"/>
              </w:rPr>
              <w:t>7) формирование эстетических потребностей, ценностей и чувств;</w:t>
            </w:r>
          </w:p>
          <w:p w:rsidR="00707C1A" w:rsidRPr="00801930" w:rsidRDefault="00707C1A" w:rsidP="002873C9">
            <w:pPr>
              <w:rPr>
                <w:rFonts w:ascii="Times New Roman" w:hAnsi="Times New Roman"/>
                <w:lang w:val="ru-RU"/>
              </w:rPr>
            </w:pPr>
            <w:bookmarkStart w:id="7" w:name="sub_1108"/>
            <w:bookmarkEnd w:id="6"/>
            <w:r w:rsidRPr="00801930">
              <w:rPr>
                <w:rFonts w:ascii="Times New Roman" w:hAnsi="Times New Roman"/>
                <w:lang w:val="ru-RU"/>
              </w:rP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707C1A" w:rsidRPr="00801930" w:rsidRDefault="00707C1A" w:rsidP="002873C9">
            <w:pPr>
              <w:rPr>
                <w:rFonts w:ascii="Times New Roman" w:hAnsi="Times New Roman"/>
                <w:lang w:val="ru-RU"/>
              </w:rPr>
            </w:pPr>
            <w:bookmarkStart w:id="8" w:name="sub_1109"/>
            <w:bookmarkEnd w:id="7"/>
            <w:r w:rsidRPr="00801930">
              <w:rPr>
                <w:rFonts w:ascii="Times New Roman" w:hAnsi="Times New Roman"/>
                <w:lang w:val="ru-RU"/>
              </w:rPr>
              <w:t xml:space="preserve">9) развитие навыков сотрудничества </w:t>
            </w:r>
            <w:proofErr w:type="gramStart"/>
            <w:r w:rsidRPr="00801930">
              <w:rPr>
                <w:rFonts w:ascii="Times New Roman" w:hAnsi="Times New Roman"/>
                <w:lang w:val="ru-RU"/>
              </w:rPr>
              <w:t>со</w:t>
            </w:r>
            <w:proofErr w:type="gramEnd"/>
            <w:r w:rsidRPr="00801930">
              <w:rPr>
                <w:rFonts w:ascii="Times New Roman" w:hAnsi="Times New Roman"/>
                <w:lang w:val="ru-RU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707C1A" w:rsidRPr="00801930" w:rsidRDefault="00707C1A" w:rsidP="002873C9">
            <w:pPr>
              <w:rPr>
                <w:rFonts w:ascii="Times New Roman" w:hAnsi="Times New Roman"/>
                <w:lang w:val="ru-RU"/>
              </w:rPr>
            </w:pPr>
            <w:bookmarkStart w:id="9" w:name="sub_1110"/>
            <w:bookmarkEnd w:id="8"/>
            <w:r w:rsidRPr="00801930">
              <w:rPr>
                <w:rFonts w:ascii="Times New Roman" w:hAnsi="Times New Roman"/>
                <w:lang w:val="ru-RU"/>
              </w:rP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  <w:bookmarkEnd w:id="9"/>
          </w:p>
          <w:p w:rsidR="00707C1A" w:rsidRPr="00801930" w:rsidRDefault="00707C1A" w:rsidP="002873C9">
            <w:pPr>
              <w:adjustRightInd w:val="0"/>
              <w:ind w:right="142"/>
              <w:jc w:val="both"/>
              <w:rPr>
                <w:rFonts w:ascii="Times New Roman" w:hAnsi="Times New Roman"/>
                <w:lang w:val="ru-RU"/>
              </w:rPr>
            </w:pPr>
            <w:r w:rsidRPr="00801930">
              <w:rPr>
                <w:rFonts w:ascii="Times New Roman" w:hAnsi="Times New Roman"/>
                <w:lang w:val="ru-RU"/>
              </w:rPr>
              <w:t xml:space="preserve">          </w:t>
            </w:r>
            <w:proofErr w:type="spellStart"/>
            <w:r w:rsidRPr="00801930">
              <w:rPr>
                <w:rFonts w:ascii="Times New Roman" w:hAnsi="Times New Roman"/>
                <w:lang w:val="ru-RU"/>
              </w:rPr>
              <w:t>Метапредметные</w:t>
            </w:r>
            <w:proofErr w:type="spellEnd"/>
            <w:r w:rsidRPr="00801930">
              <w:rPr>
                <w:rFonts w:ascii="Times New Roman" w:hAnsi="Times New Roman"/>
                <w:lang w:val="ru-RU"/>
              </w:rPr>
              <w:t xml:space="preserve"> результаты</w:t>
            </w:r>
          </w:p>
          <w:p w:rsidR="00707C1A" w:rsidRPr="00801930" w:rsidRDefault="00707C1A" w:rsidP="002873C9">
            <w:pPr>
              <w:ind w:left="40" w:firstLine="34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801930">
              <w:rPr>
                <w:rFonts w:ascii="Times New Roman" w:hAnsi="Times New Roman"/>
                <w:lang w:val="ru-RU"/>
              </w:rPr>
              <w:t>Метапредметными</w:t>
            </w:r>
            <w:proofErr w:type="spellEnd"/>
            <w:r w:rsidRPr="00801930">
              <w:rPr>
                <w:rFonts w:ascii="Times New Roman" w:hAnsi="Times New Roman"/>
                <w:lang w:val="ru-RU"/>
              </w:rPr>
              <w:t xml:space="preserve"> результатами обучения являются:</w:t>
            </w:r>
          </w:p>
          <w:p w:rsidR="00707C1A" w:rsidRPr="00801930" w:rsidRDefault="00707C1A" w:rsidP="002873C9">
            <w:pPr>
              <w:rPr>
                <w:rFonts w:ascii="Times New Roman" w:hAnsi="Times New Roman"/>
                <w:lang w:val="ru-RU"/>
              </w:rPr>
            </w:pPr>
            <w:bookmarkStart w:id="10" w:name="sub_10111"/>
            <w:r w:rsidRPr="00801930">
              <w:rPr>
                <w:rFonts w:ascii="Times New Roman" w:hAnsi="Times New Roman"/>
                <w:lang w:val="ru-RU"/>
              </w:rP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707C1A" w:rsidRPr="00801930" w:rsidRDefault="00707C1A" w:rsidP="002873C9">
            <w:pPr>
              <w:rPr>
                <w:rFonts w:ascii="Times New Roman" w:hAnsi="Times New Roman"/>
                <w:lang w:val="ru-RU"/>
              </w:rPr>
            </w:pPr>
            <w:bookmarkStart w:id="11" w:name="sub_10112"/>
            <w:bookmarkEnd w:id="10"/>
            <w:r w:rsidRPr="00801930">
              <w:rPr>
                <w:rFonts w:ascii="Times New Roman" w:hAnsi="Times New Roman"/>
                <w:lang w:val="ru-RU"/>
              </w:rPr>
              <w:t>2) освоение способов решения проблем творческого и поискового характера;</w:t>
            </w:r>
          </w:p>
          <w:p w:rsidR="00707C1A" w:rsidRPr="00801930" w:rsidRDefault="00707C1A" w:rsidP="002873C9">
            <w:pPr>
              <w:rPr>
                <w:rFonts w:ascii="Times New Roman" w:hAnsi="Times New Roman"/>
                <w:lang w:val="ru-RU"/>
              </w:rPr>
            </w:pPr>
            <w:bookmarkStart w:id="12" w:name="sub_10113"/>
            <w:bookmarkEnd w:id="11"/>
            <w:r w:rsidRPr="00801930">
              <w:rPr>
                <w:rFonts w:ascii="Times New Roman" w:hAnsi="Times New Roman"/>
                <w:lang w:val="ru-RU"/>
              </w:rP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707C1A" w:rsidRPr="00801930" w:rsidRDefault="00707C1A" w:rsidP="002873C9">
            <w:pPr>
              <w:rPr>
                <w:rFonts w:ascii="Times New Roman" w:hAnsi="Times New Roman"/>
                <w:lang w:val="ru-RU"/>
              </w:rPr>
            </w:pPr>
            <w:bookmarkStart w:id="13" w:name="sub_10114"/>
            <w:bookmarkEnd w:id="12"/>
            <w:r w:rsidRPr="00801930">
              <w:rPr>
                <w:rFonts w:ascii="Times New Roman" w:hAnsi="Times New Roman"/>
                <w:lang w:val="ru-RU"/>
              </w:rPr>
      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707C1A" w:rsidRPr="00801930" w:rsidRDefault="00707C1A" w:rsidP="002873C9">
            <w:pPr>
              <w:rPr>
                <w:rFonts w:ascii="Times New Roman" w:hAnsi="Times New Roman"/>
                <w:lang w:val="ru-RU"/>
              </w:rPr>
            </w:pPr>
            <w:bookmarkStart w:id="14" w:name="sub_10115"/>
            <w:bookmarkEnd w:id="13"/>
            <w:r w:rsidRPr="00801930">
              <w:rPr>
                <w:rFonts w:ascii="Times New Roman" w:hAnsi="Times New Roman"/>
                <w:lang w:val="ru-RU"/>
              </w:rPr>
              <w:t>5) освоение начальных форм познавательной и личностной рефлексии;</w:t>
            </w:r>
          </w:p>
          <w:p w:rsidR="00707C1A" w:rsidRPr="00801930" w:rsidRDefault="00707C1A" w:rsidP="002873C9">
            <w:pPr>
              <w:rPr>
                <w:rFonts w:ascii="Times New Roman" w:hAnsi="Times New Roman"/>
                <w:lang w:val="ru-RU"/>
              </w:rPr>
            </w:pPr>
            <w:bookmarkStart w:id="15" w:name="sub_10116"/>
            <w:bookmarkEnd w:id="14"/>
            <w:r w:rsidRPr="00801930">
              <w:rPr>
                <w:rFonts w:ascii="Times New Roman" w:hAnsi="Times New Roman"/>
                <w:lang w:val="ru-RU"/>
              </w:rPr>
              <w:t>6) использование знаково-символических сре</w:t>
            </w:r>
            <w:proofErr w:type="gramStart"/>
            <w:r w:rsidRPr="00801930">
              <w:rPr>
                <w:rFonts w:ascii="Times New Roman" w:hAnsi="Times New Roman"/>
                <w:lang w:val="ru-RU"/>
              </w:rPr>
              <w:t>дств пр</w:t>
            </w:r>
            <w:proofErr w:type="gramEnd"/>
            <w:r w:rsidRPr="00801930">
              <w:rPr>
                <w:rFonts w:ascii="Times New Roman" w:hAnsi="Times New Roman"/>
                <w:lang w:val="ru-RU"/>
              </w:rPr>
              <w:t>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707C1A" w:rsidRPr="00801930" w:rsidRDefault="00707C1A" w:rsidP="002873C9">
            <w:pPr>
              <w:rPr>
                <w:rFonts w:ascii="Times New Roman" w:hAnsi="Times New Roman"/>
                <w:lang w:val="ru-RU"/>
              </w:rPr>
            </w:pPr>
            <w:bookmarkStart w:id="16" w:name="sub_10117"/>
            <w:bookmarkEnd w:id="15"/>
            <w:r w:rsidRPr="00801930">
              <w:rPr>
                <w:rFonts w:ascii="Times New Roman" w:hAnsi="Times New Roman"/>
                <w:lang w:val="ru-RU"/>
              </w:rP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707C1A" w:rsidRPr="00801930" w:rsidRDefault="00707C1A" w:rsidP="002873C9">
            <w:pPr>
              <w:rPr>
                <w:rFonts w:ascii="Times New Roman" w:hAnsi="Times New Roman"/>
                <w:lang w:val="ru-RU"/>
              </w:rPr>
            </w:pPr>
            <w:bookmarkStart w:id="17" w:name="sub_10118"/>
            <w:bookmarkEnd w:id="16"/>
            <w:r w:rsidRPr="00801930">
              <w:rPr>
                <w:rFonts w:ascii="Times New Roman" w:hAnsi="Times New Roman"/>
                <w:lang w:val="ru-RU"/>
              </w:rP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      </w:r>
            <w:proofErr w:type="gramStart"/>
            <w:r w:rsidRPr="00801930">
              <w:rPr>
                <w:rFonts w:ascii="Times New Roman" w:hAnsi="Times New Roman"/>
                <w:lang w:val="ru-RU"/>
              </w:rPr>
              <w:t>о-</w:t>
            </w:r>
            <w:proofErr w:type="gramEnd"/>
            <w:r w:rsidRPr="00801930">
              <w:rPr>
                <w:rFonts w:ascii="Times New Roman" w:hAnsi="Times New Roman"/>
                <w:lang w:val="ru-RU"/>
              </w:rPr>
              <w:t xml:space="preserve"> и графическим сопровождением; соблюдать нормы информационной избирательности, этики и этикета;</w:t>
            </w:r>
          </w:p>
          <w:p w:rsidR="00707C1A" w:rsidRPr="00801930" w:rsidRDefault="00707C1A" w:rsidP="002873C9">
            <w:pPr>
              <w:rPr>
                <w:rFonts w:ascii="Times New Roman" w:hAnsi="Times New Roman"/>
                <w:lang w:val="ru-RU"/>
              </w:rPr>
            </w:pPr>
            <w:bookmarkStart w:id="18" w:name="sub_10119"/>
            <w:bookmarkEnd w:id="17"/>
            <w:proofErr w:type="gramStart"/>
            <w:r w:rsidRPr="00801930">
              <w:rPr>
                <w:rFonts w:ascii="Times New Roman" w:hAnsi="Times New Roman"/>
                <w:lang w:val="ru-RU"/>
              </w:rP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  <w:proofErr w:type="gramEnd"/>
          </w:p>
          <w:p w:rsidR="00707C1A" w:rsidRPr="00801930" w:rsidRDefault="00707C1A" w:rsidP="002873C9">
            <w:pPr>
              <w:rPr>
                <w:rFonts w:ascii="Times New Roman" w:hAnsi="Times New Roman"/>
                <w:lang w:val="ru-RU"/>
              </w:rPr>
            </w:pPr>
            <w:bookmarkStart w:id="19" w:name="sub_11110"/>
            <w:bookmarkEnd w:id="18"/>
            <w:r w:rsidRPr="00801930">
              <w:rPr>
                <w:rFonts w:ascii="Times New Roman" w:hAnsi="Times New Roman"/>
                <w:lang w:val="ru-RU"/>
              </w:rP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707C1A" w:rsidRPr="00801930" w:rsidRDefault="00707C1A" w:rsidP="002873C9">
            <w:pPr>
              <w:rPr>
                <w:rFonts w:ascii="Times New Roman" w:hAnsi="Times New Roman"/>
                <w:lang w:val="ru-RU"/>
              </w:rPr>
            </w:pPr>
            <w:bookmarkStart w:id="20" w:name="sub_11111"/>
            <w:bookmarkEnd w:id="19"/>
            <w:r w:rsidRPr="00801930">
              <w:rPr>
                <w:rFonts w:ascii="Times New Roman" w:hAnsi="Times New Roman"/>
                <w:lang w:val="ru-RU"/>
              </w:rP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707C1A" w:rsidRPr="00801930" w:rsidRDefault="00707C1A" w:rsidP="002873C9">
            <w:pPr>
              <w:rPr>
                <w:rFonts w:ascii="Times New Roman" w:hAnsi="Times New Roman"/>
                <w:lang w:val="ru-RU"/>
              </w:rPr>
            </w:pPr>
            <w:bookmarkStart w:id="21" w:name="sub_11112"/>
            <w:bookmarkEnd w:id="20"/>
            <w:r w:rsidRPr="00801930">
              <w:rPr>
                <w:rFonts w:ascii="Times New Roman" w:hAnsi="Times New Roman"/>
                <w:lang w:val="ru-RU"/>
              </w:rPr>
              <w:t xml:space="preserve">12) определение общей цели и путей ее достижения; умение договариваться о распределении функций и ролей в </w:t>
            </w:r>
            <w:r w:rsidRPr="00801930">
              <w:rPr>
                <w:rFonts w:ascii="Times New Roman" w:hAnsi="Times New Roman"/>
                <w:lang w:val="ru-RU"/>
              </w:rPr>
              <w:lastRenderedPageBreak/>
              <w:t>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707C1A" w:rsidRPr="00801930" w:rsidRDefault="00707C1A" w:rsidP="002873C9">
            <w:pPr>
              <w:rPr>
                <w:rFonts w:ascii="Times New Roman" w:hAnsi="Times New Roman"/>
                <w:lang w:val="ru-RU"/>
              </w:rPr>
            </w:pPr>
            <w:bookmarkStart w:id="22" w:name="sub_11113"/>
            <w:bookmarkEnd w:id="21"/>
            <w:r w:rsidRPr="00801930">
              <w:rPr>
                <w:rFonts w:ascii="Times New Roman" w:hAnsi="Times New Roman"/>
                <w:lang w:val="ru-RU"/>
              </w:rPr>
              <w:t>13) готовность конструктивно разрешать конфликты посредством учета интересов сторон и сотрудничества;</w:t>
            </w:r>
          </w:p>
          <w:p w:rsidR="00707C1A" w:rsidRPr="00801930" w:rsidRDefault="00707C1A" w:rsidP="002873C9">
            <w:pPr>
              <w:rPr>
                <w:rFonts w:ascii="Times New Roman" w:hAnsi="Times New Roman"/>
                <w:lang w:val="ru-RU"/>
              </w:rPr>
            </w:pPr>
            <w:bookmarkStart w:id="23" w:name="sub_11114"/>
            <w:bookmarkEnd w:id="22"/>
            <w:r w:rsidRPr="00801930">
              <w:rPr>
                <w:rFonts w:ascii="Times New Roman" w:hAnsi="Times New Roman"/>
                <w:lang w:val="ru-RU"/>
              </w:rP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      </w:r>
          </w:p>
          <w:p w:rsidR="00707C1A" w:rsidRPr="00801930" w:rsidRDefault="00707C1A" w:rsidP="002873C9">
            <w:pPr>
              <w:rPr>
                <w:rFonts w:ascii="Times New Roman" w:hAnsi="Times New Roman"/>
                <w:lang w:val="ru-RU"/>
              </w:rPr>
            </w:pPr>
            <w:bookmarkStart w:id="24" w:name="sub_11115"/>
            <w:bookmarkEnd w:id="23"/>
            <w:r w:rsidRPr="00801930">
              <w:rPr>
                <w:rFonts w:ascii="Times New Roman" w:hAnsi="Times New Roman"/>
                <w:lang w:val="ru-RU"/>
              </w:rPr>
              <w:t xml:space="preserve">15) овладение базовыми предметными и </w:t>
            </w:r>
            <w:proofErr w:type="spellStart"/>
            <w:r w:rsidRPr="00801930">
              <w:rPr>
                <w:rFonts w:ascii="Times New Roman" w:hAnsi="Times New Roman"/>
                <w:lang w:val="ru-RU"/>
              </w:rPr>
              <w:t>межпредметными</w:t>
            </w:r>
            <w:proofErr w:type="spellEnd"/>
            <w:r w:rsidRPr="00801930">
              <w:rPr>
                <w:rFonts w:ascii="Times New Roman" w:hAnsi="Times New Roman"/>
                <w:lang w:val="ru-RU"/>
              </w:rPr>
              <w:t xml:space="preserve"> понятиями, отражающими существенные связи и отношения между объектами и процессами;</w:t>
            </w:r>
            <w:bookmarkEnd w:id="24"/>
          </w:p>
          <w:p w:rsidR="00707C1A" w:rsidRPr="00801930" w:rsidRDefault="00707C1A" w:rsidP="002873C9">
            <w:pPr>
              <w:rPr>
                <w:rFonts w:ascii="Times New Roman" w:hAnsi="Times New Roman"/>
                <w:lang w:val="ru-RU"/>
              </w:rPr>
            </w:pPr>
            <w:r w:rsidRPr="00801930">
              <w:rPr>
                <w:rFonts w:ascii="Times New Roman" w:hAnsi="Times New Roman"/>
                <w:lang w:val="ru-RU"/>
              </w:rP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      </w:r>
          </w:p>
          <w:p w:rsidR="00707C1A" w:rsidRPr="00801930" w:rsidRDefault="00707C1A" w:rsidP="002873C9">
            <w:pPr>
              <w:pStyle w:val="Default"/>
              <w:ind w:right="142"/>
              <w:rPr>
                <w:rFonts w:eastAsia="Times New Roman"/>
                <w:color w:val="auto"/>
                <w:sz w:val="22"/>
                <w:szCs w:val="22"/>
                <w:lang w:val="ru-RU" w:eastAsia="en-US"/>
              </w:rPr>
            </w:pPr>
            <w:r w:rsidRPr="00801930">
              <w:rPr>
                <w:rFonts w:eastAsia="Times New Roman"/>
                <w:color w:val="auto"/>
                <w:sz w:val="22"/>
                <w:szCs w:val="22"/>
                <w:lang w:val="ru-RU" w:eastAsia="en-US"/>
              </w:rPr>
              <w:t xml:space="preserve">       Предметные результаты</w:t>
            </w:r>
          </w:p>
          <w:p w:rsidR="00707C1A" w:rsidRPr="00801930" w:rsidRDefault="00707C1A" w:rsidP="002873C9">
            <w:pPr>
              <w:rPr>
                <w:rFonts w:ascii="Times New Roman" w:hAnsi="Times New Roman"/>
                <w:lang w:val="ru-RU"/>
              </w:rPr>
            </w:pPr>
            <w:bookmarkStart w:id="25" w:name="sub_11251"/>
            <w:r w:rsidRPr="00801930">
              <w:rPr>
                <w:rFonts w:ascii="Times New Roman" w:hAnsi="Times New Roman"/>
                <w:lang w:val="ru-RU"/>
              </w:rPr>
              <w:t xml:space="preserve">1) </w:t>
            </w:r>
            <w:proofErr w:type="spellStart"/>
            <w:r w:rsidRPr="00801930">
              <w:rPr>
                <w:rFonts w:ascii="Times New Roman" w:hAnsi="Times New Roman"/>
                <w:lang w:val="ru-RU"/>
              </w:rPr>
              <w:t>сформированность</w:t>
            </w:r>
            <w:proofErr w:type="spellEnd"/>
            <w:r w:rsidRPr="00801930">
              <w:rPr>
                <w:rFonts w:ascii="Times New Roman" w:hAnsi="Times New Roman"/>
                <w:lang w:val="ru-RU"/>
              </w:rPr>
      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707C1A" w:rsidRPr="00801930" w:rsidRDefault="00707C1A" w:rsidP="002873C9">
            <w:pPr>
              <w:rPr>
                <w:rFonts w:ascii="Times New Roman" w:hAnsi="Times New Roman"/>
                <w:lang w:val="ru-RU"/>
              </w:rPr>
            </w:pPr>
            <w:bookmarkStart w:id="26" w:name="sub_11252"/>
            <w:bookmarkEnd w:id="25"/>
            <w:r w:rsidRPr="00801930">
              <w:rPr>
                <w:rFonts w:ascii="Times New Roman" w:hAnsi="Times New Roman"/>
                <w:lang w:val="ru-RU"/>
              </w:rPr>
              <w:t xml:space="preserve">2) </w:t>
            </w:r>
            <w:proofErr w:type="spellStart"/>
            <w:r w:rsidRPr="00801930">
              <w:rPr>
                <w:rFonts w:ascii="Times New Roman" w:hAnsi="Times New Roman"/>
                <w:lang w:val="ru-RU"/>
              </w:rPr>
              <w:t>сформированность</w:t>
            </w:r>
            <w:proofErr w:type="spellEnd"/>
            <w:r w:rsidRPr="00801930">
              <w:rPr>
                <w:rFonts w:ascii="Times New Roman" w:hAnsi="Times New Roman"/>
                <w:lang w:val="ru-RU"/>
              </w:rPr>
      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707C1A" w:rsidRPr="00801930" w:rsidRDefault="00707C1A" w:rsidP="002873C9">
            <w:pPr>
              <w:rPr>
                <w:rFonts w:ascii="Times New Roman" w:hAnsi="Times New Roman"/>
                <w:lang w:val="ru-RU"/>
              </w:rPr>
            </w:pPr>
            <w:bookmarkStart w:id="27" w:name="sub_11253"/>
            <w:bookmarkEnd w:id="26"/>
            <w:r w:rsidRPr="00801930">
              <w:rPr>
                <w:rFonts w:ascii="Times New Roman" w:hAnsi="Times New Roman"/>
                <w:lang w:val="ru-RU"/>
              </w:rPr>
              <w:t>3) овладение практическими умениями и навыками в восприятии, анализе и оценке произведений искусства;</w:t>
            </w:r>
          </w:p>
          <w:p w:rsidR="00707C1A" w:rsidRPr="00801930" w:rsidRDefault="00707C1A" w:rsidP="002873C9">
            <w:pPr>
              <w:rPr>
                <w:rFonts w:ascii="Times New Roman" w:hAnsi="Times New Roman"/>
                <w:lang w:val="ru-RU"/>
              </w:rPr>
            </w:pPr>
            <w:bookmarkStart w:id="28" w:name="sub_11254"/>
            <w:bookmarkEnd w:id="27"/>
            <w:r w:rsidRPr="00801930">
              <w:rPr>
                <w:rFonts w:ascii="Times New Roman" w:hAnsi="Times New Roman"/>
                <w:lang w:val="ru-RU"/>
              </w:rP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  <w:bookmarkEnd w:id="28"/>
          </w:p>
        </w:tc>
      </w:tr>
      <w:tr w:rsidR="00707C1A" w:rsidRPr="00464507" w:rsidTr="002873C9">
        <w:trPr>
          <w:trHeight w:val="983"/>
        </w:trPr>
        <w:tc>
          <w:tcPr>
            <w:tcW w:w="473" w:type="dxa"/>
          </w:tcPr>
          <w:p w:rsidR="00707C1A" w:rsidRPr="00464507" w:rsidRDefault="00707C1A" w:rsidP="002873C9">
            <w:pPr>
              <w:rPr>
                <w:rFonts w:ascii="Times New Roman" w:hAnsi="Times New Roman"/>
                <w:sz w:val="20"/>
                <w:szCs w:val="20"/>
              </w:rPr>
            </w:pPr>
            <w:r w:rsidRPr="00464507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71" w:type="dxa"/>
          </w:tcPr>
          <w:p w:rsidR="00707C1A" w:rsidRPr="00801930" w:rsidRDefault="00707C1A" w:rsidP="002873C9">
            <w:pPr>
              <w:rPr>
                <w:rFonts w:ascii="Times New Roman" w:hAnsi="Times New Roman"/>
                <w:lang w:val="ru-RU"/>
              </w:rPr>
            </w:pPr>
            <w:r w:rsidRPr="00801930">
              <w:rPr>
                <w:rFonts w:ascii="Times New Roman" w:hAnsi="Times New Roman"/>
                <w:lang w:val="ru-RU"/>
              </w:rPr>
              <w:t>Система оценки результатов, критерии освоения учебного материала</w:t>
            </w:r>
          </w:p>
        </w:tc>
        <w:tc>
          <w:tcPr>
            <w:tcW w:w="11624" w:type="dxa"/>
          </w:tcPr>
          <w:p w:rsidR="00707C1A" w:rsidRPr="00801930" w:rsidRDefault="00707C1A" w:rsidP="002873C9">
            <w:pPr>
              <w:shd w:val="clear" w:color="auto" w:fill="FFFFFF"/>
              <w:adjustRightInd w:val="0"/>
              <w:spacing w:line="0" w:lineRule="atLeast"/>
              <w:ind w:left="142" w:right="142" w:firstLine="142"/>
              <w:jc w:val="center"/>
              <w:rPr>
                <w:rFonts w:ascii="Times New Roman" w:hAnsi="Times New Roman"/>
                <w:lang w:val="ru-RU"/>
              </w:rPr>
            </w:pPr>
            <w:r w:rsidRPr="00801930">
              <w:rPr>
                <w:rFonts w:ascii="Times New Roman" w:hAnsi="Times New Roman"/>
                <w:lang w:val="ru-RU"/>
              </w:rPr>
              <w:t>Нормы оценивания работ практических работ по изобразительному искусству</w:t>
            </w:r>
          </w:p>
          <w:p w:rsidR="00707C1A" w:rsidRPr="00801930" w:rsidRDefault="00707C1A" w:rsidP="002873C9">
            <w:pPr>
              <w:shd w:val="clear" w:color="auto" w:fill="FFFFFF"/>
              <w:spacing w:line="0" w:lineRule="atLeast"/>
              <w:ind w:left="142" w:right="142" w:firstLine="142"/>
              <w:jc w:val="both"/>
              <w:rPr>
                <w:rFonts w:ascii="Times New Roman" w:hAnsi="Times New Roman"/>
                <w:lang w:val="ru-RU"/>
              </w:rPr>
            </w:pPr>
            <w:r w:rsidRPr="00801930">
              <w:rPr>
                <w:rFonts w:ascii="Times New Roman" w:hAnsi="Times New Roman"/>
                <w:lang w:val="ru-RU"/>
              </w:rPr>
              <w:t>Отметка «5» («отлично») - свободное владение обязательной терминологией, информацией о материалах и техниках, умение применять их при создании собственных творческих работ без ошибок и помощи.</w:t>
            </w:r>
          </w:p>
          <w:p w:rsidR="00707C1A" w:rsidRPr="00801930" w:rsidRDefault="00707C1A" w:rsidP="002873C9">
            <w:pPr>
              <w:shd w:val="clear" w:color="auto" w:fill="FFFFFF"/>
              <w:spacing w:line="0" w:lineRule="atLeast"/>
              <w:ind w:left="142" w:right="142" w:firstLine="142"/>
              <w:jc w:val="both"/>
              <w:rPr>
                <w:rFonts w:ascii="Times New Roman" w:hAnsi="Times New Roman"/>
                <w:lang w:val="ru-RU"/>
              </w:rPr>
            </w:pPr>
            <w:r w:rsidRPr="00801930">
              <w:rPr>
                <w:rFonts w:ascii="Times New Roman" w:hAnsi="Times New Roman"/>
                <w:lang w:val="ru-RU"/>
              </w:rPr>
              <w:t>Отметка «4» («хорошо») - умение оперировать терминологией, обязательной для усвоения, знание изученной информации о материалах и техниках, выполнение работы по образцу с незначительными отклонениями от канонов в использовании материалов, в аккуратности исполнения.</w:t>
            </w:r>
          </w:p>
          <w:p w:rsidR="00707C1A" w:rsidRPr="00801930" w:rsidRDefault="00707C1A" w:rsidP="002873C9">
            <w:pPr>
              <w:shd w:val="clear" w:color="auto" w:fill="FFFFFF"/>
              <w:spacing w:line="0" w:lineRule="atLeast"/>
              <w:ind w:left="142" w:right="142" w:firstLine="142"/>
              <w:jc w:val="both"/>
              <w:rPr>
                <w:rFonts w:ascii="Times New Roman" w:hAnsi="Times New Roman"/>
                <w:lang w:val="ru-RU"/>
              </w:rPr>
            </w:pPr>
            <w:r w:rsidRPr="00801930">
              <w:rPr>
                <w:rFonts w:ascii="Times New Roman" w:hAnsi="Times New Roman"/>
                <w:lang w:val="ru-RU"/>
              </w:rPr>
              <w:t>Отметка «3» («удовлетворительно») - минимальные знания о материалах и техниках, слабое владение терминологией, выполнение работы по образцу с отклонениями от основ изобразительного искусства, небрежно.</w:t>
            </w:r>
          </w:p>
          <w:p w:rsidR="00707C1A" w:rsidRPr="00801930" w:rsidRDefault="00707C1A" w:rsidP="002873C9">
            <w:pPr>
              <w:spacing w:line="0" w:lineRule="atLeast"/>
              <w:ind w:left="142" w:right="142" w:firstLine="142"/>
              <w:jc w:val="both"/>
              <w:rPr>
                <w:rFonts w:ascii="Times New Roman" w:hAnsi="Times New Roman"/>
                <w:lang w:val="ru-RU"/>
              </w:rPr>
            </w:pPr>
            <w:r w:rsidRPr="00801930">
              <w:rPr>
                <w:rFonts w:ascii="Times New Roman" w:hAnsi="Times New Roman"/>
                <w:lang w:val="ru-RU"/>
              </w:rPr>
              <w:t>Отметка «2» («неудовлетворительно») – не владение изученными материалами и техниками, не знание соответствующей терминологии, основ изобразительного искусства, не выполнение рисунка по образцу.</w:t>
            </w:r>
          </w:p>
          <w:p w:rsidR="00707C1A" w:rsidRPr="00801930" w:rsidRDefault="00707C1A" w:rsidP="002873C9">
            <w:pPr>
              <w:shd w:val="clear" w:color="auto" w:fill="FFFFFF"/>
              <w:spacing w:line="0" w:lineRule="atLeast"/>
              <w:ind w:left="142" w:right="142" w:firstLine="142"/>
              <w:jc w:val="both"/>
              <w:rPr>
                <w:rFonts w:ascii="Times New Roman" w:hAnsi="Times New Roman"/>
                <w:lang w:val="ru-RU"/>
              </w:rPr>
            </w:pPr>
            <w:r w:rsidRPr="00801930">
              <w:rPr>
                <w:rFonts w:ascii="Times New Roman" w:hAnsi="Times New Roman"/>
                <w:lang w:val="ru-RU"/>
              </w:rPr>
              <w:t>Критерии оценивания теоретических знаний по изобразительному искусству.</w:t>
            </w:r>
          </w:p>
          <w:p w:rsidR="00707C1A" w:rsidRPr="00801930" w:rsidRDefault="00707C1A" w:rsidP="002873C9">
            <w:pPr>
              <w:shd w:val="clear" w:color="auto" w:fill="FFFFFF"/>
              <w:spacing w:line="0" w:lineRule="atLeast"/>
              <w:ind w:left="142" w:right="142" w:firstLine="142"/>
              <w:rPr>
                <w:rFonts w:ascii="Times New Roman" w:hAnsi="Times New Roman"/>
                <w:lang w:val="ru-RU"/>
              </w:rPr>
            </w:pPr>
            <w:r w:rsidRPr="00801930">
              <w:rPr>
                <w:rFonts w:ascii="Times New Roman" w:hAnsi="Times New Roman"/>
                <w:lang w:val="ru-RU"/>
              </w:rPr>
              <w:t>Устный опрос</w:t>
            </w:r>
          </w:p>
          <w:p w:rsidR="00707C1A" w:rsidRPr="00801930" w:rsidRDefault="00707C1A" w:rsidP="002873C9">
            <w:pPr>
              <w:shd w:val="clear" w:color="auto" w:fill="FFFFFF"/>
              <w:spacing w:line="0" w:lineRule="atLeast"/>
              <w:ind w:left="142" w:right="142" w:firstLine="142"/>
              <w:jc w:val="both"/>
              <w:rPr>
                <w:rFonts w:ascii="Times New Roman" w:hAnsi="Times New Roman"/>
                <w:lang w:val="ru-RU"/>
              </w:rPr>
            </w:pPr>
            <w:r w:rsidRPr="00801930">
              <w:rPr>
                <w:rFonts w:ascii="Times New Roman" w:hAnsi="Times New Roman"/>
                <w:lang w:val="ru-RU"/>
              </w:rPr>
              <w:t>Отметка «5» («отлично») - полные и безошибочные ответы на вопросы учителя.</w:t>
            </w:r>
          </w:p>
          <w:p w:rsidR="00707C1A" w:rsidRPr="00801930" w:rsidRDefault="00707C1A" w:rsidP="002873C9">
            <w:pPr>
              <w:shd w:val="clear" w:color="auto" w:fill="FFFFFF"/>
              <w:spacing w:line="0" w:lineRule="atLeast"/>
              <w:ind w:left="142" w:right="142" w:firstLine="142"/>
              <w:jc w:val="both"/>
              <w:rPr>
                <w:rFonts w:ascii="Times New Roman" w:hAnsi="Times New Roman"/>
                <w:lang w:val="ru-RU"/>
              </w:rPr>
            </w:pPr>
            <w:r w:rsidRPr="00801930">
              <w:rPr>
                <w:rFonts w:ascii="Times New Roman" w:hAnsi="Times New Roman"/>
                <w:lang w:val="ru-RU"/>
              </w:rPr>
              <w:t>Отметка «4» («хорошо») - ответы на вопросы с незначительными ошибками, либо с незначительной помощью.</w:t>
            </w:r>
          </w:p>
          <w:p w:rsidR="00707C1A" w:rsidRPr="00801930" w:rsidRDefault="00707C1A" w:rsidP="002873C9">
            <w:pPr>
              <w:shd w:val="clear" w:color="auto" w:fill="FFFFFF"/>
              <w:spacing w:line="0" w:lineRule="atLeast"/>
              <w:ind w:left="142" w:right="142" w:firstLine="142"/>
              <w:jc w:val="both"/>
              <w:rPr>
                <w:rFonts w:ascii="Times New Roman" w:hAnsi="Times New Roman"/>
                <w:lang w:val="ru-RU"/>
              </w:rPr>
            </w:pPr>
            <w:r w:rsidRPr="00801930">
              <w:rPr>
                <w:rFonts w:ascii="Times New Roman" w:hAnsi="Times New Roman"/>
                <w:lang w:val="ru-RU"/>
              </w:rPr>
              <w:t>Отметка «3» («удовлетворительно») - ответы на вопросы с помощью учителя, одноклассников.</w:t>
            </w:r>
          </w:p>
          <w:p w:rsidR="00707C1A" w:rsidRPr="00801930" w:rsidRDefault="00707C1A" w:rsidP="002873C9">
            <w:pPr>
              <w:shd w:val="clear" w:color="auto" w:fill="FFFFFF"/>
              <w:spacing w:line="0" w:lineRule="atLeast"/>
              <w:ind w:left="142" w:right="142" w:firstLine="142"/>
              <w:jc w:val="both"/>
              <w:rPr>
                <w:rFonts w:ascii="Times New Roman" w:hAnsi="Times New Roman"/>
                <w:lang w:val="ru-RU"/>
              </w:rPr>
            </w:pPr>
            <w:r w:rsidRPr="00801930">
              <w:rPr>
                <w:rFonts w:ascii="Times New Roman" w:hAnsi="Times New Roman"/>
                <w:lang w:val="ru-RU"/>
              </w:rPr>
              <w:t>Отметка «2» («неудовлетворительно») – значительные затруднения при ответах на вопросы, отказ от ответа.</w:t>
            </w:r>
          </w:p>
          <w:p w:rsidR="00707C1A" w:rsidRPr="00801930" w:rsidRDefault="00707C1A" w:rsidP="002873C9">
            <w:pPr>
              <w:adjustRightInd w:val="0"/>
              <w:spacing w:line="0" w:lineRule="atLeast"/>
              <w:ind w:left="142" w:right="142" w:firstLine="142"/>
              <w:rPr>
                <w:rFonts w:ascii="Times New Roman" w:hAnsi="Times New Roman"/>
                <w:lang w:val="ru-RU"/>
              </w:rPr>
            </w:pPr>
            <w:r w:rsidRPr="00801930">
              <w:rPr>
                <w:rFonts w:ascii="Times New Roman" w:hAnsi="Times New Roman"/>
                <w:lang w:val="ru-RU"/>
              </w:rPr>
              <w:t>Тестирование</w:t>
            </w:r>
          </w:p>
          <w:p w:rsidR="00707C1A" w:rsidRPr="00801930" w:rsidRDefault="00707C1A" w:rsidP="002873C9">
            <w:pPr>
              <w:spacing w:line="0" w:lineRule="atLeast"/>
              <w:ind w:left="142" w:right="142" w:firstLine="142"/>
              <w:jc w:val="both"/>
              <w:rPr>
                <w:rFonts w:ascii="Times New Roman" w:hAnsi="Times New Roman"/>
                <w:lang w:val="ru-RU"/>
              </w:rPr>
            </w:pPr>
            <w:r w:rsidRPr="00801930">
              <w:rPr>
                <w:rFonts w:ascii="Times New Roman" w:hAnsi="Times New Roman"/>
                <w:lang w:val="ru-RU"/>
              </w:rPr>
              <w:t>«5» («отлично») - верно выполнено от 90% до 100% заданий.</w:t>
            </w:r>
          </w:p>
          <w:p w:rsidR="00707C1A" w:rsidRPr="00801930" w:rsidRDefault="00707C1A" w:rsidP="002873C9">
            <w:pPr>
              <w:spacing w:line="0" w:lineRule="atLeast"/>
              <w:ind w:left="142" w:right="142" w:firstLine="142"/>
              <w:jc w:val="both"/>
              <w:rPr>
                <w:rFonts w:ascii="Times New Roman" w:hAnsi="Times New Roman"/>
                <w:lang w:val="ru-RU"/>
              </w:rPr>
            </w:pPr>
            <w:r w:rsidRPr="00801930">
              <w:rPr>
                <w:rFonts w:ascii="Times New Roman" w:hAnsi="Times New Roman"/>
                <w:lang w:val="ru-RU"/>
              </w:rPr>
              <w:t xml:space="preserve">«4» («хорошо») - верно выполнено от 60% до 89% заданий. </w:t>
            </w:r>
          </w:p>
          <w:p w:rsidR="00707C1A" w:rsidRPr="00801930" w:rsidRDefault="00707C1A" w:rsidP="002873C9">
            <w:pPr>
              <w:tabs>
                <w:tab w:val="left" w:pos="1276"/>
              </w:tabs>
              <w:spacing w:line="0" w:lineRule="atLeast"/>
              <w:ind w:left="142" w:right="142" w:firstLine="142"/>
              <w:jc w:val="both"/>
              <w:rPr>
                <w:rFonts w:ascii="Times New Roman" w:hAnsi="Times New Roman"/>
                <w:lang w:val="ru-RU"/>
              </w:rPr>
            </w:pPr>
            <w:r w:rsidRPr="00801930">
              <w:rPr>
                <w:rFonts w:ascii="Times New Roman" w:hAnsi="Times New Roman"/>
                <w:lang w:val="ru-RU"/>
              </w:rPr>
              <w:t xml:space="preserve">«3» («удовлетворительно») - верно выполнено от 30% до 59% заданий. </w:t>
            </w:r>
          </w:p>
          <w:p w:rsidR="00707C1A" w:rsidRPr="00801930" w:rsidRDefault="00707C1A" w:rsidP="002873C9">
            <w:pPr>
              <w:spacing w:line="0" w:lineRule="atLeast"/>
              <w:ind w:left="142" w:right="142" w:firstLine="142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801930">
              <w:rPr>
                <w:rFonts w:ascii="Times New Roman" w:hAnsi="Times New Roman"/>
                <w:lang w:val="ru-RU"/>
              </w:rPr>
              <w:t>«2» («неудовлетворительно») - верно выполнено менее 30% заданий.</w:t>
            </w:r>
          </w:p>
        </w:tc>
      </w:tr>
    </w:tbl>
    <w:p w:rsidR="00B56FEA" w:rsidRDefault="00B56FEA" w:rsidP="00AF741F"/>
    <w:sectPr w:rsidR="00B56FEA" w:rsidSect="00AF741F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7C1A"/>
    <w:rsid w:val="005F0F12"/>
    <w:rsid w:val="00707C1A"/>
    <w:rsid w:val="00AF741F"/>
    <w:rsid w:val="00B5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1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7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7C1A"/>
    <w:pPr>
      <w:ind w:left="720"/>
      <w:contextualSpacing/>
    </w:pPr>
    <w:rPr>
      <w:rFonts w:eastAsia="Calibri"/>
    </w:rPr>
  </w:style>
  <w:style w:type="table" w:styleId="a4">
    <w:name w:val="Table Grid"/>
    <w:basedOn w:val="a1"/>
    <w:uiPriority w:val="39"/>
    <w:rsid w:val="00707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07C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1548</Words>
  <Characters>8829</Characters>
  <Application>Microsoft Office Word</Application>
  <DocSecurity>0</DocSecurity>
  <Lines>73</Lines>
  <Paragraphs>20</Paragraphs>
  <ScaleCrop>false</ScaleCrop>
  <Company/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2</cp:revision>
  <dcterms:created xsi:type="dcterms:W3CDTF">2019-09-15T08:20:00Z</dcterms:created>
  <dcterms:modified xsi:type="dcterms:W3CDTF">2019-09-15T08:52:00Z</dcterms:modified>
</cp:coreProperties>
</file>