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D6" w:rsidRPr="00264AEE" w:rsidRDefault="00CE64F3" w:rsidP="00DF553A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DF553A" w:rsidRDefault="00DF553A" w:rsidP="00264AEE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264AEE" w:rsidRPr="00264AEE">
        <w:rPr>
          <w:b/>
          <w:sz w:val="28"/>
        </w:rPr>
        <w:t xml:space="preserve">к рабочей программе </w:t>
      </w:r>
      <w:r w:rsidR="00CE64F3" w:rsidRPr="00264AEE">
        <w:rPr>
          <w:b/>
          <w:sz w:val="28"/>
        </w:rPr>
        <w:t xml:space="preserve">по </w:t>
      </w:r>
      <w:r w:rsidR="002B3235">
        <w:rPr>
          <w:b/>
          <w:sz w:val="28"/>
        </w:rPr>
        <w:t>внеурочной деятельности «</w:t>
      </w:r>
      <w:r>
        <w:rPr>
          <w:b/>
          <w:sz w:val="28"/>
          <w:szCs w:val="28"/>
        </w:rPr>
        <w:t>Введение  в  химию</w:t>
      </w:r>
      <w:r w:rsidR="003A5FD6">
        <w:rPr>
          <w:b/>
          <w:sz w:val="28"/>
        </w:rPr>
        <w:t xml:space="preserve">» </w:t>
      </w:r>
    </w:p>
    <w:p w:rsidR="006323BF" w:rsidRPr="00264AEE" w:rsidRDefault="00DF553A" w:rsidP="00DF553A">
      <w:pPr>
        <w:rPr>
          <w:b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</w:t>
      </w:r>
      <w:r w:rsidR="003A5FD6" w:rsidRPr="003A5FD6">
        <w:rPr>
          <w:b/>
          <w:i/>
          <w:sz w:val="28"/>
        </w:rPr>
        <w:t>(</w:t>
      </w:r>
      <w:proofErr w:type="spellStart"/>
      <w:proofErr w:type="gramStart"/>
      <w:r>
        <w:rPr>
          <w:sz w:val="28"/>
          <w:szCs w:val="28"/>
        </w:rPr>
        <w:t>Естественно-научное</w:t>
      </w:r>
      <w:proofErr w:type="spellEnd"/>
      <w:proofErr w:type="gramEnd"/>
      <w:r>
        <w:rPr>
          <w:sz w:val="28"/>
          <w:szCs w:val="28"/>
        </w:rPr>
        <w:t xml:space="preserve">  направление</w:t>
      </w:r>
      <w:r w:rsidR="003A5FD6" w:rsidRPr="003A5FD6">
        <w:rPr>
          <w:b/>
          <w:i/>
          <w:sz w:val="28"/>
        </w:rPr>
        <w:t>)</w:t>
      </w:r>
      <w:r w:rsidR="003A5FD6">
        <w:rPr>
          <w:b/>
          <w:sz w:val="28"/>
        </w:rPr>
        <w:t xml:space="preserve"> </w:t>
      </w:r>
      <w:r w:rsidR="00FE2222">
        <w:rPr>
          <w:b/>
          <w:sz w:val="28"/>
        </w:rPr>
        <w:t xml:space="preserve">для  </w:t>
      </w:r>
      <w:r>
        <w:rPr>
          <w:b/>
          <w:sz w:val="28"/>
        </w:rPr>
        <w:t>7а</w:t>
      </w:r>
      <w:r w:rsidR="00086039">
        <w:rPr>
          <w:b/>
          <w:sz w:val="28"/>
        </w:rPr>
        <w:t xml:space="preserve"> </w:t>
      </w:r>
      <w:r w:rsidR="00FE2222">
        <w:rPr>
          <w:b/>
          <w:sz w:val="28"/>
        </w:rPr>
        <w:t>класса</w:t>
      </w:r>
      <w:r w:rsidR="00CE64F3" w:rsidRPr="00264AEE">
        <w:rPr>
          <w:b/>
          <w:sz w:val="28"/>
        </w:rPr>
        <w:t>.</w:t>
      </w:r>
    </w:p>
    <w:p w:rsidR="006323BF" w:rsidRPr="00222F3F" w:rsidRDefault="006323BF" w:rsidP="00222F3F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4379"/>
        <w:gridCol w:w="10074"/>
      </w:tblGrid>
      <w:tr w:rsidR="006323BF" w:rsidRPr="00DF553A" w:rsidTr="009371CD">
        <w:trPr>
          <w:trHeight w:val="1656"/>
        </w:trPr>
        <w:tc>
          <w:tcPr>
            <w:tcW w:w="473" w:type="dxa"/>
          </w:tcPr>
          <w:p w:rsidR="006323BF" w:rsidRPr="00DF553A" w:rsidRDefault="00CE64F3" w:rsidP="00222F3F">
            <w:pPr>
              <w:rPr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t>1.</w:t>
            </w:r>
          </w:p>
        </w:tc>
        <w:tc>
          <w:tcPr>
            <w:tcW w:w="4379" w:type="dxa"/>
          </w:tcPr>
          <w:p w:rsidR="006323BF" w:rsidRPr="00DF553A" w:rsidRDefault="00CE64F3" w:rsidP="00222F3F">
            <w:pPr>
              <w:rPr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0074" w:type="dxa"/>
          </w:tcPr>
          <w:p w:rsidR="00FE2222" w:rsidRPr="00DF553A" w:rsidRDefault="00FE2222" w:rsidP="00FE2222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t>Федеральный закон от 29 декабря 2012 года № 273-ФЗ «Об образовании в Российской Федерации»</w:t>
            </w:r>
          </w:p>
          <w:p w:rsidR="00FE2222" w:rsidRPr="00DF553A" w:rsidRDefault="00FE2222" w:rsidP="00FE2222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t xml:space="preserve"> (с изменениями и дополнениями); </w:t>
            </w:r>
          </w:p>
          <w:p w:rsidR="00FE2222" w:rsidRPr="00DF553A" w:rsidRDefault="00FE2222" w:rsidP="00FE2222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t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</w:t>
            </w:r>
          </w:p>
          <w:p w:rsidR="00FE2222" w:rsidRPr="00DF553A" w:rsidRDefault="00FE2222" w:rsidP="00FE2222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t xml:space="preserve"> (с изменениями на 02.02.2016, приказ Министерства образования Российской Федерации от 31.12.2015г. №1577); </w:t>
            </w:r>
          </w:p>
          <w:p w:rsidR="00FE2222" w:rsidRPr="00DF553A" w:rsidRDefault="00FE2222" w:rsidP="00FE2222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2B3235" w:rsidRPr="00DF553A" w:rsidRDefault="0014339E" w:rsidP="002B3235">
            <w:pPr>
              <w:jc w:val="center"/>
              <w:rPr>
                <w:b/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t>Программа</w:t>
            </w:r>
            <w:r w:rsidR="005E20C1" w:rsidRPr="00DF553A">
              <w:rPr>
                <w:sz w:val="28"/>
                <w:szCs w:val="28"/>
              </w:rPr>
              <w:t xml:space="preserve"> авторского курса </w:t>
            </w:r>
            <w:r w:rsidR="002B3235" w:rsidRPr="00DF553A">
              <w:rPr>
                <w:sz w:val="28"/>
                <w:szCs w:val="28"/>
              </w:rPr>
              <w:t>внеурочной деятельности</w:t>
            </w:r>
            <w:r w:rsidR="002B3235" w:rsidRPr="00DF553A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F553A">
              <w:rPr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="00DF553A">
              <w:rPr>
                <w:sz w:val="28"/>
                <w:szCs w:val="28"/>
              </w:rPr>
              <w:t xml:space="preserve"> </w:t>
            </w:r>
            <w:r w:rsidR="002B3235" w:rsidRPr="00DF553A">
              <w:rPr>
                <w:i/>
                <w:sz w:val="28"/>
                <w:szCs w:val="28"/>
              </w:rPr>
              <w:t xml:space="preserve"> </w:t>
            </w:r>
            <w:r w:rsidR="002B3235" w:rsidRPr="00DF553A">
              <w:rPr>
                <w:sz w:val="28"/>
                <w:szCs w:val="28"/>
              </w:rPr>
              <w:t>направления</w:t>
            </w:r>
            <w:r w:rsidR="002B3235" w:rsidRPr="00DF553A">
              <w:rPr>
                <w:i/>
                <w:sz w:val="28"/>
                <w:szCs w:val="28"/>
              </w:rPr>
              <w:t xml:space="preserve">  </w:t>
            </w:r>
            <w:r w:rsidR="002B3235" w:rsidRPr="00DF553A">
              <w:rPr>
                <w:b/>
                <w:sz w:val="28"/>
                <w:szCs w:val="28"/>
              </w:rPr>
              <w:t xml:space="preserve">« </w:t>
            </w:r>
            <w:r w:rsidR="00DF553A">
              <w:rPr>
                <w:b/>
                <w:sz w:val="28"/>
                <w:szCs w:val="28"/>
              </w:rPr>
              <w:t>Введение  в  химию</w:t>
            </w:r>
            <w:r w:rsidR="002B3235" w:rsidRPr="00DF553A">
              <w:rPr>
                <w:b/>
                <w:sz w:val="28"/>
                <w:szCs w:val="28"/>
              </w:rPr>
              <w:t xml:space="preserve"> »</w:t>
            </w:r>
          </w:p>
          <w:p w:rsidR="006323BF" w:rsidRPr="00DF553A" w:rsidRDefault="002B3235" w:rsidP="002B323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 w:rsidRPr="00DF553A">
              <w:rPr>
                <w:i/>
                <w:sz w:val="28"/>
                <w:szCs w:val="28"/>
              </w:rPr>
              <w:t xml:space="preserve"> </w:t>
            </w:r>
            <w:r w:rsidRPr="00DF553A">
              <w:rPr>
                <w:sz w:val="28"/>
                <w:szCs w:val="28"/>
              </w:rPr>
              <w:t xml:space="preserve"> ( автор</w:t>
            </w:r>
            <w:r w:rsidR="005A082E" w:rsidRPr="00DF553A">
              <w:rPr>
                <w:sz w:val="28"/>
                <w:szCs w:val="28"/>
              </w:rPr>
              <w:t xml:space="preserve"> программы </w:t>
            </w:r>
            <w:r w:rsidR="002732B2" w:rsidRPr="00DF553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975AB">
              <w:rPr>
                <w:sz w:val="28"/>
                <w:szCs w:val="28"/>
              </w:rPr>
              <w:t xml:space="preserve"> Мозговая  Валентина  Федоровна</w:t>
            </w:r>
            <w:r w:rsidRPr="00DF553A">
              <w:rPr>
                <w:sz w:val="28"/>
                <w:szCs w:val="28"/>
              </w:rPr>
              <w:t xml:space="preserve">) </w:t>
            </w:r>
          </w:p>
        </w:tc>
      </w:tr>
      <w:tr w:rsidR="003A5FD6" w:rsidRPr="00DF553A" w:rsidTr="009371CD">
        <w:trPr>
          <w:trHeight w:val="827"/>
        </w:trPr>
        <w:tc>
          <w:tcPr>
            <w:tcW w:w="473" w:type="dxa"/>
          </w:tcPr>
          <w:p w:rsidR="003A5FD6" w:rsidRPr="00DF553A" w:rsidRDefault="003A5FD6" w:rsidP="00222F3F">
            <w:pPr>
              <w:rPr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t>2.</w:t>
            </w:r>
          </w:p>
        </w:tc>
        <w:tc>
          <w:tcPr>
            <w:tcW w:w="4379" w:type="dxa"/>
          </w:tcPr>
          <w:p w:rsidR="003A5FD6" w:rsidRPr="00DF553A" w:rsidRDefault="003A5FD6" w:rsidP="00F307BD">
            <w:pPr>
              <w:rPr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t>Основные цели и задачи</w:t>
            </w:r>
          </w:p>
          <w:p w:rsidR="003A5FD6" w:rsidRPr="00DF553A" w:rsidRDefault="003A5FD6" w:rsidP="00F307BD">
            <w:pPr>
              <w:rPr>
                <w:sz w:val="28"/>
                <w:szCs w:val="28"/>
              </w:rPr>
            </w:pPr>
          </w:p>
        </w:tc>
        <w:tc>
          <w:tcPr>
            <w:tcW w:w="10074" w:type="dxa"/>
          </w:tcPr>
          <w:p w:rsidR="002B3235" w:rsidRDefault="003A5FD6" w:rsidP="00DF553A">
            <w:pPr>
              <w:widowControl/>
              <w:shd w:val="clear" w:color="auto" w:fill="FFFFFF"/>
              <w:autoSpaceDE/>
              <w:autoSpaceDN/>
              <w:rPr>
                <w:rStyle w:val="c11"/>
                <w:bCs/>
                <w:sz w:val="28"/>
                <w:szCs w:val="28"/>
              </w:rPr>
            </w:pPr>
            <w:r w:rsidRPr="00DF553A">
              <w:rPr>
                <w:rStyle w:val="c11"/>
                <w:bCs/>
                <w:sz w:val="28"/>
                <w:szCs w:val="28"/>
              </w:rPr>
              <w:t>Цель</w:t>
            </w:r>
            <w:r w:rsidRPr="00DF553A">
              <w:rPr>
                <w:rStyle w:val="c11"/>
                <w:b/>
                <w:bCs/>
                <w:sz w:val="28"/>
                <w:szCs w:val="28"/>
              </w:rPr>
              <w:t xml:space="preserve"> </w:t>
            </w:r>
            <w:r w:rsidRPr="00DF553A">
              <w:rPr>
                <w:rStyle w:val="c11"/>
                <w:bCs/>
                <w:sz w:val="28"/>
                <w:szCs w:val="28"/>
              </w:rPr>
              <w:t>рабочей программы</w:t>
            </w:r>
            <w:r w:rsidR="00ED58AA">
              <w:rPr>
                <w:rStyle w:val="c11"/>
                <w:bCs/>
                <w:sz w:val="28"/>
                <w:szCs w:val="28"/>
              </w:rPr>
              <w:t>:</w:t>
            </w:r>
          </w:p>
          <w:p w:rsidR="00ED58AA" w:rsidRPr="00ED58AA" w:rsidRDefault="00ED58AA" w:rsidP="00ED58A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90"/>
              </w:tabs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58AA">
              <w:rPr>
                <w:color w:val="000000"/>
                <w:spacing w:val="3"/>
                <w:sz w:val="28"/>
                <w:szCs w:val="28"/>
              </w:rPr>
              <w:t xml:space="preserve">подготовить учащихся к изучению </w:t>
            </w:r>
            <w:r w:rsidRPr="00ED58AA">
              <w:rPr>
                <w:color w:val="000000"/>
                <w:spacing w:val="-5"/>
                <w:sz w:val="28"/>
                <w:szCs w:val="28"/>
              </w:rPr>
              <w:t>серьезного учебного предмета;</w:t>
            </w:r>
          </w:p>
          <w:p w:rsidR="00ED58AA" w:rsidRPr="00ED58AA" w:rsidRDefault="00ED58AA" w:rsidP="00ED58A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90"/>
              </w:tabs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58AA">
              <w:rPr>
                <w:color w:val="000000"/>
                <w:spacing w:val="-2"/>
                <w:sz w:val="28"/>
                <w:szCs w:val="28"/>
              </w:rPr>
              <w:t xml:space="preserve">разгрузить, насколько это возможно, </w:t>
            </w:r>
            <w:r w:rsidRPr="00ED58AA">
              <w:rPr>
                <w:color w:val="000000"/>
                <w:spacing w:val="-5"/>
                <w:sz w:val="28"/>
                <w:szCs w:val="28"/>
              </w:rPr>
              <w:t>курс химии основной школы;</w:t>
            </w:r>
          </w:p>
          <w:p w:rsidR="00ED58AA" w:rsidRPr="00ED58AA" w:rsidRDefault="00ED58AA" w:rsidP="00ED58A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90"/>
              </w:tabs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58AA">
              <w:rPr>
                <w:color w:val="000000"/>
                <w:sz w:val="28"/>
                <w:szCs w:val="28"/>
              </w:rPr>
              <w:t>сформировать устойчивый познава</w:t>
            </w:r>
            <w:r w:rsidRPr="00ED58AA">
              <w:rPr>
                <w:color w:val="000000"/>
                <w:spacing w:val="-5"/>
                <w:sz w:val="28"/>
                <w:szCs w:val="28"/>
              </w:rPr>
              <w:t>тельный интерес к химии;</w:t>
            </w:r>
          </w:p>
          <w:p w:rsidR="00ED58AA" w:rsidRPr="00ED58AA" w:rsidRDefault="00ED58AA" w:rsidP="00ED58A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90"/>
              </w:tabs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58AA">
              <w:rPr>
                <w:color w:val="000000"/>
                <w:spacing w:val="1"/>
                <w:sz w:val="28"/>
                <w:szCs w:val="28"/>
              </w:rPr>
              <w:t xml:space="preserve">отработать те предметные знания и </w:t>
            </w:r>
            <w:r w:rsidRPr="00ED58AA">
              <w:rPr>
                <w:color w:val="000000"/>
                <w:spacing w:val="-5"/>
                <w:sz w:val="28"/>
                <w:szCs w:val="28"/>
              </w:rPr>
              <w:t>умения (в первую очередь эксперименталь</w:t>
            </w:r>
            <w:r w:rsidRPr="00ED58AA">
              <w:rPr>
                <w:color w:val="000000"/>
                <w:spacing w:val="-6"/>
                <w:sz w:val="28"/>
                <w:szCs w:val="28"/>
              </w:rPr>
              <w:t>ные умения, а также умения решать расчет</w:t>
            </w:r>
            <w:r w:rsidRPr="00ED58AA">
              <w:rPr>
                <w:color w:val="000000"/>
                <w:spacing w:val="-4"/>
                <w:sz w:val="28"/>
                <w:szCs w:val="28"/>
              </w:rPr>
              <w:t xml:space="preserve">ные задачи), на формирование которых не </w:t>
            </w:r>
            <w:r w:rsidRPr="00ED58AA">
              <w:rPr>
                <w:color w:val="000000"/>
                <w:spacing w:val="-5"/>
                <w:sz w:val="28"/>
                <w:szCs w:val="28"/>
              </w:rPr>
              <w:t xml:space="preserve">хватает времени при изучении химии в 8-м </w:t>
            </w:r>
            <w:r w:rsidRPr="00ED58AA">
              <w:rPr>
                <w:color w:val="000000"/>
                <w:spacing w:val="-6"/>
                <w:sz w:val="28"/>
                <w:szCs w:val="28"/>
              </w:rPr>
              <w:t>и 9-м классах;</w:t>
            </w:r>
          </w:p>
          <w:p w:rsidR="00ED58AA" w:rsidRPr="00ED58AA" w:rsidRDefault="00ED58AA" w:rsidP="00ED58A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85"/>
              </w:tabs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D58AA">
              <w:rPr>
                <w:color w:val="000000"/>
                <w:spacing w:val="-10"/>
                <w:sz w:val="28"/>
                <w:szCs w:val="28"/>
              </w:rPr>
              <w:t>рассказать о ярких, занимательных, эмо</w:t>
            </w:r>
            <w:r w:rsidRPr="00ED58AA">
              <w:rPr>
                <w:color w:val="000000"/>
                <w:spacing w:val="-7"/>
                <w:sz w:val="28"/>
                <w:szCs w:val="28"/>
              </w:rPr>
              <w:t>ционально насыщенных эпизодах становле</w:t>
            </w:r>
            <w:r w:rsidRPr="00ED58AA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ED58AA">
              <w:rPr>
                <w:color w:val="000000"/>
                <w:spacing w:val="-9"/>
                <w:sz w:val="28"/>
                <w:szCs w:val="28"/>
              </w:rPr>
              <w:t xml:space="preserve">ния и развития химии, чего учитель, находясь </w:t>
            </w:r>
            <w:r w:rsidRPr="00ED58AA">
              <w:rPr>
                <w:color w:val="000000"/>
                <w:spacing w:val="-5"/>
                <w:sz w:val="28"/>
                <w:szCs w:val="28"/>
              </w:rPr>
              <w:t>в вечном цейтноте, почти не может себе по</w:t>
            </w:r>
            <w:r w:rsidRPr="00ED58AA">
              <w:rPr>
                <w:color w:val="000000"/>
                <w:spacing w:val="-9"/>
                <w:sz w:val="28"/>
                <w:szCs w:val="28"/>
              </w:rPr>
              <w:t>зволить;</w:t>
            </w:r>
          </w:p>
          <w:p w:rsidR="00ED58AA" w:rsidRPr="00322916" w:rsidRDefault="00ED58AA" w:rsidP="00ED58A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85"/>
              </w:tabs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D58AA">
              <w:rPr>
                <w:color w:val="000000"/>
                <w:sz w:val="28"/>
                <w:szCs w:val="28"/>
              </w:rPr>
              <w:t xml:space="preserve">интегрировать знания по предметам </w:t>
            </w:r>
            <w:r w:rsidRPr="00ED58AA">
              <w:rPr>
                <w:color w:val="000000"/>
                <w:spacing w:val="1"/>
                <w:sz w:val="28"/>
                <w:szCs w:val="28"/>
              </w:rPr>
              <w:t xml:space="preserve">естественного цикла основной школы на </w:t>
            </w:r>
            <w:r w:rsidRPr="00ED58AA">
              <w:rPr>
                <w:color w:val="000000"/>
                <w:spacing w:val="-6"/>
                <w:sz w:val="28"/>
                <w:szCs w:val="28"/>
              </w:rPr>
              <w:t>основе учебной дисциплины «Химия».</w:t>
            </w:r>
          </w:p>
          <w:p w:rsidR="00ED58AA" w:rsidRPr="00DF553A" w:rsidRDefault="00ED58AA" w:rsidP="00DF553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  <w:lang w:bidi="ar-SA"/>
              </w:rPr>
            </w:pPr>
          </w:p>
          <w:p w:rsidR="003A5FD6" w:rsidRPr="00DF553A" w:rsidRDefault="003A5FD6" w:rsidP="00ED58AA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3A5FD6" w:rsidRPr="00DF553A" w:rsidTr="009371CD">
        <w:trPr>
          <w:trHeight w:val="265"/>
        </w:trPr>
        <w:tc>
          <w:tcPr>
            <w:tcW w:w="473" w:type="dxa"/>
          </w:tcPr>
          <w:p w:rsidR="003A5FD6" w:rsidRPr="00DF553A" w:rsidRDefault="003A5FD6" w:rsidP="00222F3F">
            <w:pPr>
              <w:rPr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79" w:type="dxa"/>
          </w:tcPr>
          <w:p w:rsidR="003A5FD6" w:rsidRPr="00DF553A" w:rsidRDefault="003A5FD6" w:rsidP="00222F3F">
            <w:pPr>
              <w:rPr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t>Количество часов на изучение дисциплины</w:t>
            </w:r>
          </w:p>
        </w:tc>
        <w:tc>
          <w:tcPr>
            <w:tcW w:w="10074" w:type="dxa"/>
          </w:tcPr>
          <w:p w:rsidR="00FE2222" w:rsidRPr="00DF553A" w:rsidRDefault="006975AB" w:rsidP="000C147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147A" w:rsidRPr="00DF553A">
              <w:rPr>
                <w:color w:val="000000"/>
                <w:sz w:val="28"/>
                <w:szCs w:val="28"/>
              </w:rPr>
              <w:t>Количество часов в  неделю – 1 час, за год 35 часов.</w:t>
            </w:r>
          </w:p>
          <w:p w:rsidR="00FE2222" w:rsidRPr="00DF553A" w:rsidRDefault="00FE2222" w:rsidP="003A5FD6">
            <w:pPr>
              <w:widowControl/>
              <w:shd w:val="clear" w:color="auto" w:fill="FFFFFF"/>
              <w:autoSpaceDE/>
              <w:autoSpaceDN/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3A5FD6" w:rsidRPr="00DF553A" w:rsidTr="009371CD">
        <w:trPr>
          <w:trHeight w:val="983"/>
        </w:trPr>
        <w:tc>
          <w:tcPr>
            <w:tcW w:w="473" w:type="dxa"/>
          </w:tcPr>
          <w:p w:rsidR="003A5FD6" w:rsidRPr="00DF553A" w:rsidRDefault="003A5FD6" w:rsidP="00222F3F">
            <w:pPr>
              <w:rPr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t>4.</w:t>
            </w:r>
          </w:p>
        </w:tc>
        <w:tc>
          <w:tcPr>
            <w:tcW w:w="4379" w:type="dxa"/>
          </w:tcPr>
          <w:p w:rsidR="003A5FD6" w:rsidRPr="00DF553A" w:rsidRDefault="003A5FD6" w:rsidP="00222F3F">
            <w:pPr>
              <w:rPr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t>Результаты освоения курса внеурочной деятельности</w:t>
            </w:r>
          </w:p>
        </w:tc>
        <w:tc>
          <w:tcPr>
            <w:tcW w:w="10074" w:type="dxa"/>
          </w:tcPr>
          <w:p w:rsidR="006975AB" w:rsidRPr="00B72083" w:rsidRDefault="006975AB" w:rsidP="006975A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B72083">
              <w:rPr>
                <w:sz w:val="28"/>
                <w:szCs w:val="28"/>
              </w:rPr>
              <w:t>результате изучения курса  внеурочной деятельности</w:t>
            </w:r>
            <w:r w:rsidRPr="00B72083">
              <w:rPr>
                <w:i/>
                <w:sz w:val="28"/>
                <w:szCs w:val="28"/>
              </w:rPr>
              <w:t xml:space="preserve"> </w:t>
            </w:r>
            <w:r w:rsidRPr="00B72083">
              <w:rPr>
                <w:sz w:val="28"/>
                <w:szCs w:val="28"/>
              </w:rPr>
              <w:t xml:space="preserve"> </w:t>
            </w:r>
            <w:proofErr w:type="spellStart"/>
            <w:r w:rsidRPr="00B72083">
              <w:rPr>
                <w:sz w:val="28"/>
                <w:szCs w:val="28"/>
              </w:rPr>
              <w:t>естественно-научного</w:t>
            </w:r>
            <w:proofErr w:type="spellEnd"/>
            <w:r w:rsidRPr="00B72083">
              <w:rPr>
                <w:sz w:val="28"/>
                <w:szCs w:val="28"/>
              </w:rPr>
              <w:t xml:space="preserve"> </w:t>
            </w:r>
            <w:r w:rsidRPr="00B72083">
              <w:rPr>
                <w:i/>
                <w:sz w:val="28"/>
                <w:szCs w:val="28"/>
              </w:rPr>
              <w:t xml:space="preserve"> </w:t>
            </w:r>
            <w:r w:rsidRPr="00B72083">
              <w:rPr>
                <w:sz w:val="28"/>
                <w:szCs w:val="28"/>
              </w:rPr>
              <w:t>направления</w:t>
            </w:r>
            <w:r w:rsidRPr="00B72083">
              <w:rPr>
                <w:i/>
                <w:sz w:val="28"/>
                <w:szCs w:val="28"/>
              </w:rPr>
              <w:t xml:space="preserve">  </w:t>
            </w:r>
            <w:r w:rsidRPr="00B72083">
              <w:rPr>
                <w:b/>
                <w:sz w:val="28"/>
                <w:szCs w:val="28"/>
              </w:rPr>
              <w:t xml:space="preserve">« Введение  в  химию » </w:t>
            </w:r>
            <w:r w:rsidRPr="00B72083">
              <w:rPr>
                <w:sz w:val="28"/>
                <w:szCs w:val="28"/>
              </w:rPr>
              <w:t xml:space="preserve"> ( автор Мозговая  Валентина  Федоровна) ученики  7 </w:t>
            </w:r>
            <w:r w:rsidR="00ED58AA">
              <w:rPr>
                <w:sz w:val="28"/>
                <w:szCs w:val="28"/>
              </w:rPr>
              <w:t>а</w:t>
            </w:r>
            <w:r w:rsidRPr="00B72083">
              <w:rPr>
                <w:sz w:val="28"/>
                <w:szCs w:val="28"/>
              </w:rPr>
              <w:t xml:space="preserve"> класса научатся:</w:t>
            </w:r>
          </w:p>
          <w:p w:rsidR="006975AB" w:rsidRPr="00B72083" w:rsidRDefault="006975AB" w:rsidP="006975AB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08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72083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У  </w:t>
            </w:r>
            <w:proofErr w:type="gramStart"/>
            <w:r w:rsidRPr="00B72083">
              <w:rPr>
                <w:sz w:val="28"/>
                <w:szCs w:val="28"/>
              </w:rPr>
              <w:t>обучающегося</w:t>
            </w:r>
            <w:proofErr w:type="gramEnd"/>
            <w:r w:rsidRPr="00B72083">
              <w:rPr>
                <w:sz w:val="28"/>
                <w:szCs w:val="28"/>
              </w:rPr>
              <w:t xml:space="preserve">  будут  сформированы: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 - умение  осознавать  единство  и  целостность  окружающего  мира, возможности  его  познаваемости  и  объяснимости  на  основе  достижений  науки;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умение  постепенно  выстраивать  собственное  целостное  мировоззрение;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умение  осознавать  потребность  и  готовность  к  самообразованию, в  том  числе  и  в рамках  самостоятельной  деятельности  вне школы;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умение  оценивать  экологический  риск  взаимоотношений  человека  и  природы. </w:t>
            </w:r>
          </w:p>
          <w:p w:rsidR="006975AB" w:rsidRDefault="006975AB" w:rsidP="006975A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7208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B72083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B72083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</w:t>
            </w:r>
          </w:p>
          <w:p w:rsidR="006975AB" w:rsidRDefault="002B3235" w:rsidP="006975A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F553A">
              <w:rPr>
                <w:sz w:val="28"/>
                <w:szCs w:val="28"/>
              </w:rPr>
              <w:t xml:space="preserve">        </w:t>
            </w:r>
            <w:r w:rsidR="006975AB" w:rsidRPr="00B72083">
              <w:rPr>
                <w:rFonts w:ascii="Times New Roman" w:hAnsi="Times New Roman"/>
                <w:b/>
                <w:sz w:val="28"/>
                <w:szCs w:val="28"/>
              </w:rPr>
              <w:t xml:space="preserve">        Регулятивные</w:t>
            </w:r>
            <w:r w:rsidR="006975AB" w:rsidRPr="00B7208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>Обучающийся  научится: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самостоятельно  обнаруживать  и  формулировать  учебную  проблему, определять  цель  учебной  деятельности;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выдвигать  версии  решения  проблемы, осознавать  конечный  результат, выбирать  из  </w:t>
            </w:r>
            <w:proofErr w:type="gramStart"/>
            <w:r w:rsidRPr="00B72083">
              <w:rPr>
                <w:sz w:val="28"/>
                <w:szCs w:val="28"/>
              </w:rPr>
              <w:t>предложенных</w:t>
            </w:r>
            <w:proofErr w:type="gramEnd"/>
            <w:r w:rsidRPr="00B72083">
              <w:rPr>
                <w:sz w:val="28"/>
                <w:szCs w:val="28"/>
              </w:rPr>
              <w:t xml:space="preserve">  и  искать  самостоятельно  средства  достижения  цели;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составлять  (индивидуальный  или  в  группе)  план  решения  проблемы;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работая  по  плану, сверять  свои  действия  с  целью  и, при  необходимости, исправлять  ошибки  самостоятельно;</w:t>
            </w:r>
          </w:p>
          <w:p w:rsidR="00DF553A" w:rsidRPr="00DF553A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в  диалоге  с  учителем  совершенствовать  самостоятельно  выработанные  критерии  оценки.</w:t>
            </w:r>
          </w:p>
          <w:p w:rsidR="002B3235" w:rsidRPr="00DF553A" w:rsidRDefault="006975AB" w:rsidP="006975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B72083">
              <w:rPr>
                <w:b/>
                <w:sz w:val="28"/>
                <w:szCs w:val="28"/>
              </w:rPr>
              <w:t>Познавательные: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  Обучающийся  научится: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анализировать, сравнивать, классифицировать  и  обобщать  факты  и  явления;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выявлять  причины  и  следствия  простых  явлений;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осуществлять  сравнения, классификацию, самостоятельно  выбирая  основания  </w:t>
            </w:r>
            <w:r w:rsidRPr="00B72083">
              <w:rPr>
                <w:sz w:val="28"/>
                <w:szCs w:val="28"/>
              </w:rPr>
              <w:lastRenderedPageBreak/>
              <w:t>и  критерии  для  указанных  логических  операций;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строить  </w:t>
            </w:r>
            <w:proofErr w:type="gramStart"/>
            <w:r w:rsidRPr="00B72083">
              <w:rPr>
                <w:sz w:val="28"/>
                <w:szCs w:val="28"/>
              </w:rPr>
              <w:t>логическое  рассуждение</w:t>
            </w:r>
            <w:proofErr w:type="gramEnd"/>
            <w:r w:rsidRPr="00B72083">
              <w:rPr>
                <w:sz w:val="28"/>
                <w:szCs w:val="28"/>
              </w:rPr>
              <w:t>, включающее  установление  причинно-следственных  связей;</w:t>
            </w:r>
          </w:p>
          <w:p w:rsidR="006975AB" w:rsidRPr="00B72083" w:rsidRDefault="006975AB" w:rsidP="006975AB">
            <w:pPr>
              <w:jc w:val="both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преобразовывать  информацию  из  одного  вида  в  другой;</w:t>
            </w:r>
          </w:p>
          <w:p w:rsidR="003A5FD6" w:rsidRDefault="006975AB" w:rsidP="006975AB">
            <w:pPr>
              <w:adjustRightInd w:val="0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определять  возможные  источники  необходимых  сведений, производить  поиск  информации, анализировать  и  оценивать  ее  достоверность</w:t>
            </w:r>
          </w:p>
          <w:p w:rsidR="006975AB" w:rsidRDefault="006975AB" w:rsidP="006975AB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B72083">
              <w:rPr>
                <w:b/>
                <w:sz w:val="28"/>
                <w:szCs w:val="28"/>
              </w:rPr>
              <w:t>Коммуникативные</w:t>
            </w:r>
            <w:r>
              <w:rPr>
                <w:b/>
                <w:sz w:val="28"/>
                <w:szCs w:val="28"/>
              </w:rPr>
              <w:t>:</w:t>
            </w:r>
          </w:p>
          <w:p w:rsidR="006975AB" w:rsidRPr="00B72083" w:rsidRDefault="006975AB" w:rsidP="006975A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72083">
              <w:rPr>
                <w:rFonts w:ascii="Times New Roman" w:hAnsi="Times New Roman"/>
                <w:sz w:val="28"/>
                <w:szCs w:val="28"/>
              </w:rPr>
              <w:t>Ученик научится:</w:t>
            </w:r>
          </w:p>
          <w:p w:rsidR="006975AB" w:rsidRPr="006975AB" w:rsidRDefault="006975AB" w:rsidP="006975AB">
            <w:pPr>
              <w:adjustRightInd w:val="0"/>
              <w:rPr>
                <w:sz w:val="28"/>
                <w:szCs w:val="28"/>
              </w:rPr>
            </w:pPr>
            <w:r w:rsidRPr="00B72083">
              <w:rPr>
                <w:sz w:val="28"/>
                <w:szCs w:val="28"/>
              </w:rPr>
              <w:t xml:space="preserve">   - самостоятельно  организовывать  учебное  взаимодействие  в  группе </w:t>
            </w:r>
            <w:proofErr w:type="gramStart"/>
            <w:r w:rsidRPr="00B72083">
              <w:rPr>
                <w:sz w:val="28"/>
                <w:szCs w:val="28"/>
              </w:rPr>
              <w:t xml:space="preserve">( </w:t>
            </w:r>
            <w:proofErr w:type="gramEnd"/>
            <w:r w:rsidRPr="00B72083">
              <w:rPr>
                <w:sz w:val="28"/>
                <w:szCs w:val="28"/>
              </w:rPr>
              <w:t>определять  общие  це</w:t>
            </w:r>
            <w:r>
              <w:rPr>
                <w:sz w:val="28"/>
                <w:szCs w:val="28"/>
              </w:rPr>
              <w:t>ли, распределение  роли, догова</w:t>
            </w:r>
            <w:r w:rsidRPr="00B72083">
              <w:rPr>
                <w:sz w:val="28"/>
                <w:szCs w:val="28"/>
              </w:rPr>
              <w:t>риваться  друг  с  другом  и  т.д.).</w:t>
            </w:r>
          </w:p>
        </w:tc>
      </w:tr>
    </w:tbl>
    <w:p w:rsidR="00CE64F3" w:rsidRPr="00DF553A" w:rsidRDefault="00CE64F3" w:rsidP="006F076A">
      <w:pPr>
        <w:rPr>
          <w:sz w:val="28"/>
          <w:szCs w:val="28"/>
        </w:rPr>
      </w:pPr>
    </w:p>
    <w:sectPr w:rsidR="00CE64F3" w:rsidRPr="00DF553A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2E200"/>
    <w:lvl w:ilvl="0">
      <w:numFmt w:val="bullet"/>
      <w:lvlText w:val="*"/>
      <w:lvlJc w:val="left"/>
    </w:lvl>
  </w:abstractNum>
  <w:abstractNum w:abstractNumId="1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2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F4C70"/>
    <w:multiLevelType w:val="multilevel"/>
    <w:tmpl w:val="71B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6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5ABA"/>
    <w:multiLevelType w:val="multilevel"/>
    <w:tmpl w:val="B1B4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0">
    <w:nsid w:val="2AD02CE0"/>
    <w:multiLevelType w:val="multilevel"/>
    <w:tmpl w:val="9748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23894"/>
    <w:multiLevelType w:val="multilevel"/>
    <w:tmpl w:val="67F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15342"/>
    <w:multiLevelType w:val="multilevel"/>
    <w:tmpl w:val="B88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4">
    <w:nsid w:val="3DE53E9E"/>
    <w:multiLevelType w:val="multilevel"/>
    <w:tmpl w:val="E48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7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9">
    <w:nsid w:val="559F6D25"/>
    <w:multiLevelType w:val="multilevel"/>
    <w:tmpl w:val="D7AC77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0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21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23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abstractNum w:abstractNumId="24">
    <w:nsid w:val="6CF0755C"/>
    <w:multiLevelType w:val="multilevel"/>
    <w:tmpl w:val="4D0A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F5941"/>
    <w:multiLevelType w:val="multilevel"/>
    <w:tmpl w:val="ACC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22"/>
  </w:num>
  <w:num w:numId="5">
    <w:abstractNumId w:val="13"/>
  </w:num>
  <w:num w:numId="6">
    <w:abstractNumId w:val="20"/>
  </w:num>
  <w:num w:numId="7">
    <w:abstractNumId w:val="21"/>
  </w:num>
  <w:num w:numId="8">
    <w:abstractNumId w:val="15"/>
  </w:num>
  <w:num w:numId="9">
    <w:abstractNumId w:val="2"/>
  </w:num>
  <w:num w:numId="10">
    <w:abstractNumId w:val="17"/>
  </w:num>
  <w:num w:numId="11">
    <w:abstractNumId w:val="6"/>
  </w:num>
  <w:num w:numId="12">
    <w:abstractNumId w:val="3"/>
  </w:num>
  <w:num w:numId="13">
    <w:abstractNumId w:val="9"/>
  </w:num>
  <w:num w:numId="14">
    <w:abstractNumId w:val="18"/>
  </w:num>
  <w:num w:numId="15">
    <w:abstractNumId w:val="1"/>
  </w:num>
  <w:num w:numId="16">
    <w:abstractNumId w:val="7"/>
  </w:num>
  <w:num w:numId="17">
    <w:abstractNumId w:val="25"/>
  </w:num>
  <w:num w:numId="18">
    <w:abstractNumId w:val="19"/>
  </w:num>
  <w:num w:numId="19">
    <w:abstractNumId w:val="4"/>
  </w:num>
  <w:num w:numId="20">
    <w:abstractNumId w:val="11"/>
  </w:num>
  <w:num w:numId="21">
    <w:abstractNumId w:val="12"/>
  </w:num>
  <w:num w:numId="22">
    <w:abstractNumId w:val="8"/>
  </w:num>
  <w:num w:numId="23">
    <w:abstractNumId w:val="24"/>
  </w:num>
  <w:num w:numId="24">
    <w:abstractNumId w:val="14"/>
  </w:num>
  <w:num w:numId="25">
    <w:abstractNumId w:val="10"/>
  </w:num>
  <w:num w:numId="26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23BF"/>
    <w:rsid w:val="00071915"/>
    <w:rsid w:val="00086039"/>
    <w:rsid w:val="00094AB1"/>
    <w:rsid w:val="000C147A"/>
    <w:rsid w:val="000C262B"/>
    <w:rsid w:val="00104F96"/>
    <w:rsid w:val="0014339E"/>
    <w:rsid w:val="001A770D"/>
    <w:rsid w:val="001D1540"/>
    <w:rsid w:val="00222F3F"/>
    <w:rsid w:val="00264AEE"/>
    <w:rsid w:val="002732B2"/>
    <w:rsid w:val="002B3235"/>
    <w:rsid w:val="003576A4"/>
    <w:rsid w:val="003A5FD6"/>
    <w:rsid w:val="004325FC"/>
    <w:rsid w:val="005677B9"/>
    <w:rsid w:val="0059006D"/>
    <w:rsid w:val="005A082E"/>
    <w:rsid w:val="005B277E"/>
    <w:rsid w:val="005D4D35"/>
    <w:rsid w:val="005E20C1"/>
    <w:rsid w:val="006323BF"/>
    <w:rsid w:val="00693BE4"/>
    <w:rsid w:val="00694316"/>
    <w:rsid w:val="006975AB"/>
    <w:rsid w:val="006A40A1"/>
    <w:rsid w:val="006F076A"/>
    <w:rsid w:val="00766EC4"/>
    <w:rsid w:val="0079556C"/>
    <w:rsid w:val="009371CD"/>
    <w:rsid w:val="009E6C23"/>
    <w:rsid w:val="00A0020B"/>
    <w:rsid w:val="00BC5018"/>
    <w:rsid w:val="00CE5598"/>
    <w:rsid w:val="00CE64F3"/>
    <w:rsid w:val="00D40992"/>
    <w:rsid w:val="00D40AEA"/>
    <w:rsid w:val="00D42AD8"/>
    <w:rsid w:val="00DF22B5"/>
    <w:rsid w:val="00DF553A"/>
    <w:rsid w:val="00E314E9"/>
    <w:rsid w:val="00E63F6E"/>
    <w:rsid w:val="00EC3601"/>
    <w:rsid w:val="00ED58AA"/>
    <w:rsid w:val="00F66993"/>
    <w:rsid w:val="00FB4F18"/>
    <w:rsid w:val="00FE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1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paragraph" w:customStyle="1" w:styleId="c25">
    <w:name w:val="c25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1">
    <w:name w:val="c11"/>
    <w:basedOn w:val="a0"/>
    <w:rsid w:val="009371CD"/>
  </w:style>
  <w:style w:type="paragraph" w:customStyle="1" w:styleId="c46">
    <w:name w:val="c4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4">
    <w:name w:val="c24"/>
    <w:basedOn w:val="a0"/>
    <w:rsid w:val="009371CD"/>
  </w:style>
  <w:style w:type="paragraph" w:customStyle="1" w:styleId="c36">
    <w:name w:val="c3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No Spacing"/>
    <w:basedOn w:val="a"/>
    <w:uiPriority w:val="1"/>
    <w:qFormat/>
    <w:rsid w:val="002B3235"/>
    <w:pPr>
      <w:widowControl/>
      <w:autoSpaceDE/>
      <w:autoSpaceDN/>
    </w:pPr>
    <w:rPr>
      <w:rFonts w:ascii="Calibri" w:eastAsia="Calibri" w:hAnsi="Calibri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DE407-DAE4-4591-9404-C631DD49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13</cp:revision>
  <dcterms:created xsi:type="dcterms:W3CDTF">2019-01-11T08:54:00Z</dcterms:created>
  <dcterms:modified xsi:type="dcterms:W3CDTF">2019-08-27T13:54:00Z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