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51" w:rsidRPr="00FB4BF4" w:rsidRDefault="00232751" w:rsidP="0023275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</w:t>
      </w:r>
      <w:bookmarkStart w:id="0" w:name="_GoBack"/>
      <w:bookmarkEnd w:id="0"/>
      <w:r>
        <w:rPr>
          <w:b/>
          <w:bCs/>
          <w:color w:val="000000"/>
        </w:rPr>
        <w:t>ннотация</w:t>
      </w:r>
    </w:p>
    <w:p w:rsidR="00232751" w:rsidRPr="00FB4BF4" w:rsidRDefault="00232751" w:rsidP="00232751">
      <w:pPr>
        <w:rPr>
          <w:b/>
          <w:bCs/>
          <w:color w:val="000000"/>
        </w:rPr>
      </w:pPr>
    </w:p>
    <w:tbl>
      <w:tblPr>
        <w:tblW w:w="1066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7"/>
        <w:gridCol w:w="1701"/>
        <w:gridCol w:w="8505"/>
      </w:tblGrid>
      <w:tr w:rsidR="00232751" w:rsidRPr="00FB4BF4" w:rsidTr="00232751">
        <w:trPr>
          <w:trHeight w:val="165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751" w:rsidRPr="00FB4BF4" w:rsidRDefault="00232751" w:rsidP="00123A2E">
            <w:pPr>
              <w:widowControl w:val="0"/>
              <w:autoSpaceDE w:val="0"/>
              <w:autoSpaceDN w:val="0"/>
              <w:jc w:val="center"/>
            </w:pPr>
            <w:r w:rsidRPr="00FB4BF4"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751" w:rsidRPr="00FB4BF4" w:rsidRDefault="00232751" w:rsidP="00123A2E">
            <w:pPr>
              <w:widowControl w:val="0"/>
              <w:tabs>
                <w:tab w:val="left" w:pos="247"/>
              </w:tabs>
              <w:autoSpaceDE w:val="0"/>
              <w:autoSpaceDN w:val="0"/>
            </w:pPr>
            <w:r w:rsidRPr="00FB4BF4">
              <w:t>Нормативно-правовая база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751" w:rsidRPr="00FB4BF4" w:rsidRDefault="00232751" w:rsidP="00123A2E">
            <w:pPr>
              <w:ind w:left="141" w:right="289" w:firstLine="284"/>
              <w:jc w:val="both"/>
            </w:pPr>
            <w:r w:rsidRPr="00FB4BF4">
              <w:t xml:space="preserve">Федеральный закон от 29 декабря 2012 года № 273-ФЗ «Об образовании в Российской Федерации» (с изменениями и дополнениями); </w:t>
            </w:r>
          </w:p>
          <w:p w:rsidR="00232751" w:rsidRPr="00FB4BF4" w:rsidRDefault="00232751" w:rsidP="00123A2E">
            <w:pPr>
              <w:ind w:left="141" w:right="289" w:firstLine="284"/>
              <w:jc w:val="both"/>
            </w:pPr>
            <w:r w:rsidRPr="00FB4BF4">
      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Российской Федерации от 17.12.2010г № 1897 (с изменениями на 02.02.2016, приказ Министерства образования Российской Федерации от 31.12.2015г. №1577); </w:t>
            </w:r>
          </w:p>
          <w:p w:rsidR="00232751" w:rsidRPr="00FB4BF4" w:rsidRDefault="00232751" w:rsidP="00123A2E">
            <w:pPr>
              <w:ind w:left="141" w:right="289" w:firstLine="284"/>
              <w:jc w:val="both"/>
            </w:pPr>
            <w:r w:rsidRPr="00FB4BF4"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232751" w:rsidRPr="00FB4BF4" w:rsidRDefault="00232751" w:rsidP="00123A2E">
            <w:pPr>
              <w:pStyle w:val="a3"/>
              <w:spacing w:after="0" w:line="240" w:lineRule="auto"/>
              <w:ind w:left="141" w:right="289" w:firstLine="284"/>
              <w:rPr>
                <w:rFonts w:ascii="Times New Roman" w:hAnsi="Times New Roman"/>
                <w:sz w:val="24"/>
                <w:szCs w:val="24"/>
              </w:rPr>
            </w:pPr>
            <w:r w:rsidRPr="00FB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Примерной программы по курсу алгебры (7 – 9 классы), созданной на основе единой концепции преподавания математики в средней школе, </w:t>
            </w:r>
            <w:proofErr w:type="gramStart"/>
            <w:r w:rsidRPr="00FB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разработанной  </w:t>
            </w:r>
            <w:proofErr w:type="spellStart"/>
            <w:r w:rsidRPr="00FB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А.Г.Мерзляком</w:t>
            </w:r>
            <w:proofErr w:type="spellEnd"/>
            <w:proofErr w:type="gramEnd"/>
            <w:r w:rsidRPr="00FB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В.Б.Полонским</w:t>
            </w:r>
            <w:proofErr w:type="spellEnd"/>
            <w:r w:rsidRPr="00FB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М.С.Якиром</w:t>
            </w:r>
            <w:proofErr w:type="spellEnd"/>
            <w:r w:rsidRPr="00FB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Д.А. </w:t>
            </w:r>
            <w:proofErr w:type="spellStart"/>
            <w:r w:rsidRPr="00FB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Номировским</w:t>
            </w:r>
            <w:proofErr w:type="spellEnd"/>
            <w:r w:rsidRPr="00FB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включенных в систему «</w:t>
            </w:r>
            <w:proofErr w:type="spellStart"/>
            <w:r w:rsidRPr="00FB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Алгоримт</w:t>
            </w:r>
            <w:proofErr w:type="spellEnd"/>
            <w:r w:rsidRPr="00FB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успеха» (М.: </w:t>
            </w:r>
            <w:proofErr w:type="spellStart"/>
            <w:r w:rsidRPr="00FB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FB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-Граф, 2014) и обеспечена УМК для 7-9-го классов «Алгебра – 7», «Алгебра – 8»,  «Алгебра – 9»  /  </w:t>
            </w:r>
            <w:proofErr w:type="spellStart"/>
            <w:r w:rsidRPr="00FB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А.Г.Мерзляк</w:t>
            </w:r>
            <w:proofErr w:type="spellEnd"/>
            <w:r w:rsidRPr="00FB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В.Б.Полонский</w:t>
            </w:r>
            <w:proofErr w:type="spellEnd"/>
            <w:r w:rsidRPr="00FB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М.С.Якир</w:t>
            </w:r>
            <w:proofErr w:type="spellEnd"/>
            <w:r w:rsidRPr="00FB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/М.: </w:t>
            </w:r>
            <w:proofErr w:type="spellStart"/>
            <w:r w:rsidRPr="00FB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FB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-Граф, 2014.</w:t>
            </w:r>
            <w:r w:rsidRPr="00FB4BF4">
              <w:rPr>
                <w:rFonts w:ascii="Times New Roman" w:hAnsi="Times New Roman"/>
                <w:sz w:val="24"/>
                <w:szCs w:val="24"/>
              </w:rPr>
              <w:t xml:space="preserve"> , Геометрия:   учеб,   для   7—9 </w:t>
            </w:r>
            <w:proofErr w:type="spellStart"/>
            <w:r w:rsidRPr="00FB4BF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B4BF4">
              <w:rPr>
                <w:rFonts w:ascii="Times New Roman" w:hAnsi="Times New Roman"/>
                <w:sz w:val="24"/>
                <w:szCs w:val="24"/>
              </w:rPr>
              <w:t xml:space="preserve">. / [Л. С. </w:t>
            </w:r>
            <w:proofErr w:type="spellStart"/>
            <w:proofErr w:type="gramStart"/>
            <w:r w:rsidRPr="00FB4BF4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FB4BF4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 w:rsidRPr="00FB4BF4">
              <w:rPr>
                <w:rFonts w:ascii="Times New Roman" w:hAnsi="Times New Roman"/>
                <w:sz w:val="24"/>
                <w:szCs w:val="24"/>
              </w:rPr>
              <w:t>В. Ф. Бутузов</w:t>
            </w:r>
          </w:p>
          <w:p w:rsidR="00232751" w:rsidRPr="00FB4BF4" w:rsidRDefault="00232751" w:rsidP="00123A2E">
            <w:pPr>
              <w:widowControl w:val="0"/>
              <w:autoSpaceDE w:val="0"/>
              <w:autoSpaceDN w:val="0"/>
              <w:ind w:left="141" w:right="289"/>
              <w:jc w:val="both"/>
            </w:pPr>
          </w:p>
        </w:tc>
      </w:tr>
      <w:tr w:rsidR="00232751" w:rsidRPr="00FB4BF4" w:rsidTr="00232751">
        <w:trPr>
          <w:trHeight w:val="8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751" w:rsidRPr="00FB4BF4" w:rsidRDefault="00232751" w:rsidP="00123A2E">
            <w:pPr>
              <w:widowControl w:val="0"/>
              <w:autoSpaceDE w:val="0"/>
              <w:autoSpaceDN w:val="0"/>
              <w:jc w:val="center"/>
            </w:pPr>
            <w:r w:rsidRPr="00FB4BF4"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751" w:rsidRPr="00FB4BF4" w:rsidRDefault="00232751" w:rsidP="00123A2E">
            <w:pPr>
              <w:widowControl w:val="0"/>
              <w:tabs>
                <w:tab w:val="left" w:pos="247"/>
              </w:tabs>
              <w:autoSpaceDE w:val="0"/>
              <w:autoSpaceDN w:val="0"/>
            </w:pPr>
            <w:r w:rsidRPr="00FB4BF4">
              <w:t>УМК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751" w:rsidRPr="00FB4BF4" w:rsidRDefault="00232751" w:rsidP="00123A2E">
            <w:pPr>
              <w:keepNext/>
              <w:keepLines/>
              <w:tabs>
                <w:tab w:val="left" w:pos="1460"/>
              </w:tabs>
              <w:ind w:left="141" w:right="289"/>
              <w:outlineLvl w:val="3"/>
              <w:rPr>
                <w:rFonts w:eastAsia="Century Schoolbook"/>
                <w:b/>
                <w:i/>
                <w:lang w:eastAsia="x-none"/>
              </w:rPr>
            </w:pPr>
            <w:r w:rsidRPr="00FB4BF4">
              <w:rPr>
                <w:rFonts w:eastAsia="Century Schoolbook"/>
                <w:b/>
                <w:i/>
                <w:lang w:eastAsia="x-none"/>
              </w:rPr>
              <w:t xml:space="preserve">7 класс </w:t>
            </w:r>
          </w:p>
          <w:p w:rsidR="00232751" w:rsidRPr="00FB4BF4" w:rsidRDefault="00232751" w:rsidP="00232751">
            <w:pPr>
              <w:numPr>
                <w:ilvl w:val="0"/>
                <w:numId w:val="8"/>
              </w:numPr>
              <w:tabs>
                <w:tab w:val="left" w:pos="527"/>
                <w:tab w:val="left" w:pos="1460"/>
              </w:tabs>
              <w:ind w:left="141" w:right="289" w:firstLine="0"/>
              <w:jc w:val="both"/>
              <w:rPr>
                <w:lang w:val="x-none" w:eastAsia="x-none"/>
              </w:rPr>
            </w:pPr>
            <w:r w:rsidRPr="00FB4BF4">
              <w:rPr>
                <w:lang w:val="x-none" w:eastAsia="x-none"/>
              </w:rPr>
              <w:t>Алгебра: 7 класс: учебник для учащихся общеобразова</w:t>
            </w:r>
            <w:r w:rsidRPr="00FB4BF4">
              <w:rPr>
                <w:lang w:val="x-none" w:eastAsia="x-none"/>
              </w:rPr>
              <w:softHyphen/>
              <w:t xml:space="preserve">тельных учреждений / А.Г. Мерзляк, В.Б. Полонский, М.С. Якир. — М.: </w:t>
            </w:r>
            <w:proofErr w:type="spellStart"/>
            <w:r w:rsidRPr="00FB4BF4">
              <w:rPr>
                <w:lang w:val="x-none" w:eastAsia="x-none"/>
              </w:rPr>
              <w:t>Вентана</w:t>
            </w:r>
            <w:proofErr w:type="spellEnd"/>
            <w:r w:rsidRPr="00FB4BF4">
              <w:rPr>
                <w:lang w:val="x-none" w:eastAsia="x-none"/>
              </w:rPr>
              <w:t>-Граф</w:t>
            </w:r>
            <w:r w:rsidRPr="00FB4BF4">
              <w:rPr>
                <w:lang w:eastAsia="x-none"/>
              </w:rPr>
              <w:t>, 2019</w:t>
            </w:r>
          </w:p>
          <w:p w:rsidR="00232751" w:rsidRPr="00FB4BF4" w:rsidRDefault="00232751" w:rsidP="00232751">
            <w:pPr>
              <w:numPr>
                <w:ilvl w:val="0"/>
                <w:numId w:val="8"/>
              </w:numPr>
              <w:ind w:left="141" w:right="289" w:firstLine="0"/>
              <w:rPr>
                <w:color w:val="000000"/>
              </w:rPr>
            </w:pPr>
            <w:proofErr w:type="gramStart"/>
            <w:r w:rsidRPr="00FB4BF4">
              <w:t xml:space="preserve">Геометрия:   </w:t>
            </w:r>
            <w:proofErr w:type="gramEnd"/>
            <w:r w:rsidRPr="00FB4BF4">
              <w:t xml:space="preserve">учеб,   для   7—9 </w:t>
            </w:r>
            <w:proofErr w:type="spellStart"/>
            <w:r w:rsidRPr="00FB4BF4">
              <w:t>кл</w:t>
            </w:r>
            <w:proofErr w:type="spellEnd"/>
            <w:r w:rsidRPr="00FB4BF4">
              <w:t xml:space="preserve">. / [Л. С. </w:t>
            </w:r>
            <w:proofErr w:type="spellStart"/>
            <w:proofErr w:type="gramStart"/>
            <w:r w:rsidRPr="00FB4BF4">
              <w:t>Атанасян</w:t>
            </w:r>
            <w:proofErr w:type="spellEnd"/>
            <w:r w:rsidRPr="00FB4BF4">
              <w:t xml:space="preserve">,   </w:t>
            </w:r>
            <w:proofErr w:type="gramEnd"/>
            <w:r w:rsidRPr="00FB4BF4">
              <w:t>В. Ф. Бутузов, С. В. Кадомцев и др.]. — М.: Просвещение, 2018</w:t>
            </w:r>
          </w:p>
          <w:p w:rsidR="00232751" w:rsidRPr="00FB4BF4" w:rsidRDefault="00232751" w:rsidP="00123A2E">
            <w:pPr>
              <w:tabs>
                <w:tab w:val="left" w:pos="1460"/>
              </w:tabs>
              <w:autoSpaceDE w:val="0"/>
              <w:autoSpaceDN w:val="0"/>
              <w:adjustRightInd w:val="0"/>
              <w:ind w:left="141" w:right="289"/>
              <w:rPr>
                <w:b/>
                <w:i/>
                <w:color w:val="000000"/>
              </w:rPr>
            </w:pPr>
            <w:r w:rsidRPr="00FB4BF4">
              <w:rPr>
                <w:b/>
                <w:i/>
                <w:color w:val="000000"/>
              </w:rPr>
              <w:t>8 класс</w:t>
            </w:r>
          </w:p>
          <w:p w:rsidR="00232751" w:rsidRPr="00FB4BF4" w:rsidRDefault="00232751" w:rsidP="0023275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1" w:right="289" w:firstLine="0"/>
              <w:rPr>
                <w:color w:val="000000"/>
              </w:rPr>
            </w:pPr>
            <w:r w:rsidRPr="00FB4BF4">
              <w:rPr>
                <w:color w:val="000000"/>
              </w:rPr>
              <w:t xml:space="preserve">Алгебра: 8 класс: учебник для учащихся общеобразовательных учреждений / А.Г. Мерзляк, В.Б. Полонский, М.С. Якир. – М.: </w:t>
            </w:r>
            <w:proofErr w:type="spellStart"/>
            <w:r w:rsidRPr="00FB4BF4">
              <w:rPr>
                <w:color w:val="000000"/>
              </w:rPr>
              <w:t>Вентана</w:t>
            </w:r>
            <w:proofErr w:type="spellEnd"/>
            <w:r w:rsidRPr="00FB4BF4">
              <w:rPr>
                <w:color w:val="000000"/>
              </w:rPr>
              <w:t xml:space="preserve"> –Граф, 2019. </w:t>
            </w:r>
          </w:p>
          <w:p w:rsidR="00232751" w:rsidRPr="00FB4BF4" w:rsidRDefault="00232751" w:rsidP="00232751">
            <w:pPr>
              <w:numPr>
                <w:ilvl w:val="0"/>
                <w:numId w:val="9"/>
              </w:numPr>
              <w:ind w:left="141" w:right="289" w:firstLine="0"/>
              <w:rPr>
                <w:color w:val="000000"/>
              </w:rPr>
            </w:pPr>
            <w:proofErr w:type="gramStart"/>
            <w:r w:rsidRPr="00FB4BF4">
              <w:t xml:space="preserve">Геометрия:   </w:t>
            </w:r>
            <w:proofErr w:type="gramEnd"/>
            <w:r w:rsidRPr="00FB4BF4">
              <w:t xml:space="preserve">учеб,   для   7—9 </w:t>
            </w:r>
            <w:proofErr w:type="spellStart"/>
            <w:r w:rsidRPr="00FB4BF4">
              <w:t>кл</w:t>
            </w:r>
            <w:proofErr w:type="spellEnd"/>
            <w:r w:rsidRPr="00FB4BF4">
              <w:t xml:space="preserve">. / [Л. С. </w:t>
            </w:r>
            <w:proofErr w:type="spellStart"/>
            <w:proofErr w:type="gramStart"/>
            <w:r w:rsidRPr="00FB4BF4">
              <w:t>Атанасян</w:t>
            </w:r>
            <w:proofErr w:type="spellEnd"/>
            <w:r w:rsidRPr="00FB4BF4">
              <w:t xml:space="preserve">,   </w:t>
            </w:r>
            <w:proofErr w:type="gramEnd"/>
            <w:r w:rsidRPr="00FB4BF4">
              <w:t>В. Ф. Бутузов, С. В. Кадомцев и др.]. — М.: Просвещение, 2018</w:t>
            </w:r>
          </w:p>
          <w:p w:rsidR="00232751" w:rsidRPr="00FB4BF4" w:rsidRDefault="00232751" w:rsidP="00123A2E">
            <w:pPr>
              <w:pStyle w:val="a3"/>
              <w:tabs>
                <w:tab w:val="left" w:pos="1460"/>
              </w:tabs>
              <w:autoSpaceDE w:val="0"/>
              <w:autoSpaceDN w:val="0"/>
              <w:adjustRightInd w:val="0"/>
              <w:spacing w:after="0" w:line="240" w:lineRule="auto"/>
              <w:ind w:left="141" w:right="289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BF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 класс</w:t>
            </w:r>
          </w:p>
          <w:p w:rsidR="00232751" w:rsidRPr="00FB4BF4" w:rsidRDefault="00232751" w:rsidP="00232751">
            <w:pPr>
              <w:pStyle w:val="a3"/>
              <w:numPr>
                <w:ilvl w:val="0"/>
                <w:numId w:val="10"/>
              </w:numPr>
              <w:tabs>
                <w:tab w:val="left" w:pos="527"/>
              </w:tabs>
              <w:spacing w:after="0" w:line="240" w:lineRule="auto"/>
              <w:ind w:left="141" w:right="289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proofErr w:type="gramStart"/>
            <w:r w:rsidRPr="00FB4BF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Алгебра  -</w:t>
            </w:r>
            <w:proofErr w:type="gramEnd"/>
            <w:r w:rsidRPr="00FB4BF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9 класс: учебник для учащихся общеобразовательных учреждений/А. Г. Мерзляк, В. Б. Полонский</w:t>
            </w:r>
            <w:r w:rsidRPr="00FB4BF4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, М.С. Якир. — М.: </w:t>
            </w:r>
            <w:proofErr w:type="spellStart"/>
            <w:r w:rsidRPr="00FB4BF4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Вентана</w:t>
            </w:r>
            <w:proofErr w:type="spellEnd"/>
            <w:r w:rsidRPr="00FB4BF4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-Граф, 2019.</w:t>
            </w:r>
          </w:p>
          <w:p w:rsidR="00232751" w:rsidRPr="00FB4BF4" w:rsidRDefault="00232751" w:rsidP="00232751">
            <w:pPr>
              <w:numPr>
                <w:ilvl w:val="0"/>
                <w:numId w:val="10"/>
              </w:numPr>
              <w:ind w:left="141" w:right="289" w:firstLine="0"/>
              <w:rPr>
                <w:color w:val="000000"/>
              </w:rPr>
            </w:pPr>
            <w:proofErr w:type="gramStart"/>
            <w:r w:rsidRPr="00FB4BF4">
              <w:t xml:space="preserve">Геометрия:   </w:t>
            </w:r>
            <w:proofErr w:type="gramEnd"/>
            <w:r w:rsidRPr="00FB4BF4">
              <w:t xml:space="preserve">учеб,   для   7—9 </w:t>
            </w:r>
            <w:proofErr w:type="spellStart"/>
            <w:r w:rsidRPr="00FB4BF4">
              <w:t>кл</w:t>
            </w:r>
            <w:proofErr w:type="spellEnd"/>
            <w:r w:rsidRPr="00FB4BF4">
              <w:t xml:space="preserve">. / [Л. С. </w:t>
            </w:r>
            <w:proofErr w:type="spellStart"/>
            <w:proofErr w:type="gramStart"/>
            <w:r w:rsidRPr="00FB4BF4">
              <w:t>Атанасян</w:t>
            </w:r>
            <w:proofErr w:type="spellEnd"/>
            <w:r w:rsidRPr="00FB4BF4">
              <w:t xml:space="preserve">,   </w:t>
            </w:r>
            <w:proofErr w:type="gramEnd"/>
            <w:r w:rsidRPr="00FB4BF4">
              <w:t>В. Ф. Бутузов, С. В. Кадомцев и др.]. — М.: Просвещение, 2018</w:t>
            </w:r>
          </w:p>
          <w:p w:rsidR="00232751" w:rsidRPr="00FB4BF4" w:rsidRDefault="00232751" w:rsidP="00123A2E">
            <w:pPr>
              <w:tabs>
                <w:tab w:val="left" w:pos="527"/>
              </w:tabs>
              <w:ind w:left="141" w:right="289"/>
              <w:jc w:val="both"/>
            </w:pPr>
          </w:p>
        </w:tc>
      </w:tr>
      <w:tr w:rsidR="00232751" w:rsidRPr="00FB4BF4" w:rsidTr="00232751">
        <w:trPr>
          <w:trHeight w:val="26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751" w:rsidRPr="00FB4BF4" w:rsidRDefault="00232751" w:rsidP="00123A2E">
            <w:pPr>
              <w:widowControl w:val="0"/>
              <w:autoSpaceDE w:val="0"/>
              <w:autoSpaceDN w:val="0"/>
              <w:jc w:val="center"/>
            </w:pPr>
            <w:r w:rsidRPr="00FB4BF4"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751" w:rsidRPr="00FB4BF4" w:rsidRDefault="00232751" w:rsidP="00123A2E">
            <w:pPr>
              <w:widowControl w:val="0"/>
              <w:tabs>
                <w:tab w:val="left" w:pos="247"/>
              </w:tabs>
              <w:autoSpaceDE w:val="0"/>
              <w:autoSpaceDN w:val="0"/>
            </w:pPr>
            <w:r w:rsidRPr="00FB4BF4">
              <w:t>Основные цели и задачи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751" w:rsidRPr="00FB4BF4" w:rsidRDefault="00232751" w:rsidP="00123A2E">
            <w:pPr>
              <w:shd w:val="clear" w:color="auto" w:fill="FFFFFF"/>
              <w:ind w:left="141" w:right="289"/>
              <w:contextualSpacing/>
              <w:jc w:val="both"/>
              <w:rPr>
                <w:b/>
              </w:rPr>
            </w:pPr>
            <w:r w:rsidRPr="00FB4BF4">
              <w:rPr>
                <w:b/>
              </w:rPr>
              <w:t xml:space="preserve">Цель: </w:t>
            </w:r>
            <w:r w:rsidRPr="00FB4BF4">
              <w:rPr>
                <w:b/>
                <w:i/>
              </w:rPr>
              <w:t>Формирование компетентной личности, живущей в новых информационных условиях посредством предметной области информатика.</w:t>
            </w:r>
          </w:p>
          <w:p w:rsidR="00232751" w:rsidRPr="00FB4BF4" w:rsidRDefault="00232751" w:rsidP="00123A2E">
            <w:pPr>
              <w:shd w:val="clear" w:color="auto" w:fill="FFFFFF"/>
              <w:ind w:left="141" w:right="289"/>
              <w:contextualSpacing/>
              <w:jc w:val="both"/>
            </w:pPr>
            <w:r w:rsidRPr="00FB4BF4">
              <w:t xml:space="preserve">Цель изучения информатики и информационных технологий в основной школе реализуется через следующие </w:t>
            </w:r>
            <w:r w:rsidRPr="00FB4BF4">
              <w:rPr>
                <w:b/>
              </w:rPr>
              <w:t>задачи:</w:t>
            </w:r>
          </w:p>
          <w:p w:rsidR="00232751" w:rsidRPr="00FB4BF4" w:rsidRDefault="00232751" w:rsidP="00123A2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1" w:right="28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BF4">
              <w:rPr>
                <w:rFonts w:ascii="Times New Roman" w:hAnsi="Times New Roman"/>
                <w:i/>
                <w:sz w:val="24"/>
                <w:szCs w:val="24"/>
              </w:rPr>
              <w:t xml:space="preserve">освоение системы знаний, отражающих вклад информатики в формирование современной научной картины мира, раскрывающих роль информационных процессов в биологических, социальных и технических системах, а также методы и средства их автоматизации; </w:t>
            </w:r>
          </w:p>
          <w:p w:rsidR="00232751" w:rsidRPr="00FB4BF4" w:rsidRDefault="00232751" w:rsidP="00123A2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1" w:right="28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BF4">
              <w:rPr>
                <w:rFonts w:ascii="Times New Roman" w:hAnsi="Times New Roman"/>
                <w:i/>
                <w:sz w:val="24"/>
                <w:szCs w:val="24"/>
              </w:rPr>
              <w:t>формирование представлений об информации как важнейшем стратегическом ресурсе развития личности, государства, общества, необходимости строить свою жизнь в соответствии с требованиями и возможностями информационной цивилизации, критически оценивать ее позитивные и негативные стороны; осознание своего места в этой цивилизации;</w:t>
            </w:r>
          </w:p>
          <w:p w:rsidR="00232751" w:rsidRPr="00FB4BF4" w:rsidRDefault="00232751" w:rsidP="00123A2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1" w:right="28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BF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осознание интегрирующей роли информатики в системе учебных дисциплин, умение использовать ее понятия и методы для объяснения фактов, явлений и процессов в различных предметных областях; </w:t>
            </w:r>
          </w:p>
          <w:p w:rsidR="00232751" w:rsidRPr="00FB4BF4" w:rsidRDefault="00232751" w:rsidP="00123A2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1" w:right="28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BF4">
              <w:rPr>
                <w:rFonts w:ascii="Times New Roman" w:hAnsi="Times New Roman"/>
                <w:i/>
                <w:sz w:val="24"/>
                <w:szCs w:val="24"/>
              </w:rPr>
              <w:t xml:space="preserve">приобретение опыта использования информационных ресурсов общества и средств коммуникаций в учебной и практической деятельности, в частности, при выполнении учебных проектов; </w:t>
            </w:r>
          </w:p>
          <w:p w:rsidR="00232751" w:rsidRPr="00FB4BF4" w:rsidRDefault="00232751" w:rsidP="00123A2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1" w:right="28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BF4">
              <w:rPr>
                <w:rFonts w:ascii="Times New Roman" w:hAnsi="Times New Roman"/>
                <w:i/>
                <w:sz w:val="24"/>
                <w:szCs w:val="24"/>
              </w:rPr>
      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безопасность.</w:t>
            </w:r>
          </w:p>
          <w:p w:rsidR="00232751" w:rsidRPr="00FB4BF4" w:rsidRDefault="00232751" w:rsidP="00123A2E">
            <w:pPr>
              <w:pStyle w:val="a3"/>
              <w:shd w:val="clear" w:color="auto" w:fill="FFFFFF"/>
              <w:spacing w:after="0" w:line="240" w:lineRule="auto"/>
              <w:ind w:left="141" w:right="28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2751" w:rsidRPr="00FB4BF4" w:rsidRDefault="00232751" w:rsidP="00123A2E">
            <w:pPr>
              <w:pStyle w:val="1"/>
              <w:shd w:val="clear" w:color="auto" w:fill="auto"/>
              <w:ind w:left="141" w:right="289" w:firstLine="0"/>
              <w:jc w:val="both"/>
              <w:rPr>
                <w:rFonts w:ascii="Times New Roman" w:hAnsi="Times New Roman" w:cs="Times New Roman"/>
              </w:rPr>
            </w:pPr>
            <w:r w:rsidRPr="00FB4BF4">
              <w:rPr>
                <w:rFonts w:ascii="Times New Roman" w:hAnsi="Times New Roman" w:cs="Times New Roman"/>
              </w:rPr>
              <w:t xml:space="preserve">В воспитании детей подросткового возраста </w:t>
            </w:r>
            <w:r w:rsidRPr="00FB4BF4">
              <w:rPr>
                <w:rFonts w:ascii="Times New Roman" w:hAnsi="Times New Roman" w:cs="Times New Roman"/>
                <w:b/>
                <w:bCs/>
                <w:i/>
                <w:iCs/>
              </w:rPr>
              <w:t>(уровень основного общего образования)</w:t>
            </w:r>
            <w:r w:rsidRPr="00FB4BF4">
              <w:rPr>
                <w:rFonts w:ascii="Times New Roman" w:hAnsi="Times New Roman" w:cs="Times New Roman"/>
              </w:rPr>
              <w:t xml:space="preserve"> таким важнейшим приоритетом является создание благоприятных условий для развития социально значимых отношений школьников, и, прежде всего, ценностных отношений.</w:t>
            </w:r>
          </w:p>
          <w:p w:rsidR="00232751" w:rsidRPr="00FB4BF4" w:rsidRDefault="00232751" w:rsidP="00123A2E">
            <w:pPr>
              <w:pStyle w:val="1"/>
              <w:shd w:val="clear" w:color="auto" w:fill="auto"/>
              <w:ind w:left="141" w:right="289" w:firstLine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B4BF4">
              <w:rPr>
                <w:rFonts w:ascii="Times New Roman" w:hAnsi="Times New Roman" w:cs="Times New Roman"/>
                <w:b/>
                <w:color w:val="auto"/>
              </w:rPr>
              <w:t>Целью воспитания на уровне основного общего образования является:</w:t>
            </w:r>
          </w:p>
          <w:p w:rsidR="00232751" w:rsidRPr="00FB4BF4" w:rsidRDefault="00232751" w:rsidP="00123A2E">
            <w:pPr>
              <w:pStyle w:val="1"/>
              <w:shd w:val="clear" w:color="auto" w:fill="auto"/>
              <w:ind w:left="141" w:right="289" w:firstLine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B4BF4">
              <w:rPr>
                <w:rFonts w:ascii="Times New Roman" w:hAnsi="Times New Roman" w:cs="Times New Roman"/>
                <w:b/>
                <w:color w:val="FF0000"/>
              </w:rPr>
              <w:t>-</w:t>
            </w:r>
            <w:r w:rsidRPr="00FB4BF4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 </w:t>
            </w:r>
            <w:r w:rsidRPr="00FB4B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создание благоприятных условий для </w:t>
            </w:r>
            <w:r w:rsidRPr="00FB4BF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развития позитивных отношений</w:t>
            </w:r>
            <w:r w:rsidRPr="00FB4B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учащихся к общественным ценностям (развитие их социально значимых отношений).</w:t>
            </w:r>
          </w:p>
          <w:p w:rsidR="00232751" w:rsidRPr="00FB4BF4" w:rsidRDefault="00232751" w:rsidP="00123A2E">
            <w:pPr>
              <w:pStyle w:val="1"/>
              <w:shd w:val="clear" w:color="auto" w:fill="auto"/>
              <w:ind w:left="141" w:right="289" w:firstLine="0"/>
              <w:jc w:val="both"/>
              <w:rPr>
                <w:rFonts w:ascii="Times New Roman" w:hAnsi="Times New Roman" w:cs="Times New Roman"/>
              </w:rPr>
            </w:pPr>
            <w:r w:rsidRPr="00FB4BF4">
              <w:rPr>
                <w:rFonts w:ascii="Times New Roman" w:hAnsi="Times New Roman" w:cs="Times New Roman"/>
              </w:rPr>
              <w:t xml:space="preserve">К наиболее важным </w:t>
            </w:r>
            <w:r w:rsidRPr="00FB4BF4">
              <w:rPr>
                <w:rFonts w:ascii="Times New Roman" w:hAnsi="Times New Roman" w:cs="Times New Roman"/>
                <w:b/>
              </w:rPr>
              <w:t>целевым приоритетам</w:t>
            </w:r>
            <w:r w:rsidRPr="00FB4BF4">
              <w:rPr>
                <w:rFonts w:ascii="Times New Roman" w:hAnsi="Times New Roman" w:cs="Times New Roman"/>
              </w:rPr>
              <w:t xml:space="preserve"> нами выбраны следующие:</w:t>
            </w:r>
          </w:p>
          <w:p w:rsidR="00232751" w:rsidRPr="00FB4BF4" w:rsidRDefault="00232751" w:rsidP="00232751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09"/>
              </w:tabs>
              <w:ind w:left="141" w:right="289" w:firstLine="0"/>
              <w:jc w:val="both"/>
              <w:rPr>
                <w:rFonts w:ascii="Times New Roman" w:hAnsi="Times New Roman" w:cs="Times New Roman"/>
              </w:rPr>
            </w:pPr>
            <w:r w:rsidRPr="00FB4BF4">
              <w:rPr>
                <w:rFonts w:ascii="Times New Roman" w:hAnsi="Times New Roman" w:cs="Times New Roman"/>
              </w:rPr>
              <w:t>к семье как главной опоре в жизни человека и источнику его счастья;</w:t>
            </w:r>
          </w:p>
          <w:p w:rsidR="00232751" w:rsidRPr="00FB4BF4" w:rsidRDefault="00232751" w:rsidP="00232751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09"/>
              </w:tabs>
              <w:ind w:left="141" w:right="289" w:firstLine="0"/>
              <w:jc w:val="both"/>
              <w:rPr>
                <w:rFonts w:ascii="Times New Roman" w:hAnsi="Times New Roman" w:cs="Times New Roman"/>
              </w:rPr>
            </w:pPr>
            <w:r w:rsidRPr="00FB4BF4">
              <w:rPr>
                <w:rFonts w:ascii="Times New Roman" w:hAnsi="Times New Roman" w:cs="Times New Roman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      </w:r>
          </w:p>
          <w:p w:rsidR="00232751" w:rsidRPr="00FB4BF4" w:rsidRDefault="00232751" w:rsidP="00232751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09"/>
              </w:tabs>
              <w:ind w:left="141" w:right="289" w:firstLine="0"/>
              <w:jc w:val="both"/>
              <w:rPr>
                <w:rFonts w:ascii="Times New Roman" w:hAnsi="Times New Roman" w:cs="Times New Roman"/>
              </w:rPr>
            </w:pPr>
            <w:r w:rsidRPr="00FB4BF4">
              <w:rPr>
                <w:rFonts w:ascii="Times New Roman" w:hAnsi="Times New Roman" w:cs="Times New Roman"/>
              </w:rPr>
      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      </w:r>
          </w:p>
          <w:p w:rsidR="00232751" w:rsidRPr="00FB4BF4" w:rsidRDefault="00232751" w:rsidP="00232751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09"/>
              </w:tabs>
              <w:ind w:left="141" w:right="289" w:firstLine="0"/>
              <w:jc w:val="both"/>
              <w:rPr>
                <w:rFonts w:ascii="Times New Roman" w:hAnsi="Times New Roman" w:cs="Times New Roman"/>
              </w:rPr>
            </w:pPr>
            <w:r w:rsidRPr="00FB4BF4">
              <w:rPr>
                <w:rFonts w:ascii="Times New Roman" w:hAnsi="Times New Roman" w:cs="Times New Roman"/>
              </w:rPr>
              <w:t>к природе как источнику жизни на Земле, основе самого ее существования, нуждающейся в защите и постоянном внимании со стороны человека;</w:t>
            </w:r>
          </w:p>
          <w:p w:rsidR="00232751" w:rsidRPr="00FB4BF4" w:rsidRDefault="00232751" w:rsidP="00232751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09"/>
              </w:tabs>
              <w:ind w:left="141" w:right="289" w:firstLine="0"/>
              <w:jc w:val="both"/>
              <w:rPr>
                <w:rFonts w:ascii="Times New Roman" w:hAnsi="Times New Roman" w:cs="Times New Roman"/>
              </w:rPr>
            </w:pPr>
            <w:r w:rsidRPr="00FB4BF4">
              <w:rPr>
                <w:rFonts w:ascii="Times New Roman" w:hAnsi="Times New Roman" w:cs="Times New Roman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32751" w:rsidRPr="00FB4BF4" w:rsidRDefault="00232751" w:rsidP="00232751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09"/>
              </w:tabs>
              <w:ind w:left="141" w:right="289" w:firstLine="0"/>
              <w:jc w:val="both"/>
              <w:rPr>
                <w:rFonts w:ascii="Times New Roman" w:hAnsi="Times New Roman" w:cs="Times New Roman"/>
              </w:rPr>
            </w:pPr>
            <w:r w:rsidRPr="00FB4BF4">
              <w:rPr>
                <w:rFonts w:ascii="Times New Roman" w:hAnsi="Times New Roman" w:cs="Times New Roman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      </w:r>
          </w:p>
          <w:p w:rsidR="00232751" w:rsidRPr="00FB4BF4" w:rsidRDefault="00232751" w:rsidP="00232751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09"/>
              </w:tabs>
              <w:ind w:left="141" w:right="289" w:firstLine="0"/>
              <w:jc w:val="both"/>
              <w:rPr>
                <w:rFonts w:ascii="Times New Roman" w:hAnsi="Times New Roman" w:cs="Times New Roman"/>
              </w:rPr>
            </w:pPr>
            <w:r w:rsidRPr="00FB4BF4">
              <w:rPr>
                <w:rFonts w:ascii="Times New Roman" w:hAnsi="Times New Roman" w:cs="Times New Roman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232751" w:rsidRPr="00FB4BF4" w:rsidRDefault="00232751" w:rsidP="00232751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09"/>
              </w:tabs>
              <w:ind w:left="141" w:right="289" w:firstLine="0"/>
              <w:jc w:val="both"/>
              <w:rPr>
                <w:rFonts w:ascii="Times New Roman" w:hAnsi="Times New Roman" w:cs="Times New Roman"/>
              </w:rPr>
            </w:pPr>
            <w:r w:rsidRPr="00FB4BF4">
              <w:rPr>
                <w:rFonts w:ascii="Times New Roman" w:hAnsi="Times New Roman" w:cs="Times New Roman"/>
              </w:rPr>
              <w:t>к здоровью как залогу долгой и активной жизни человека, его хорошего настроения и оптимистичного взгляда на мир;</w:t>
            </w:r>
          </w:p>
          <w:p w:rsidR="00232751" w:rsidRPr="00FB4BF4" w:rsidRDefault="00232751" w:rsidP="00232751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09"/>
              </w:tabs>
              <w:ind w:left="141" w:right="289" w:firstLine="0"/>
              <w:jc w:val="both"/>
              <w:rPr>
                <w:rFonts w:ascii="Times New Roman" w:hAnsi="Times New Roman" w:cs="Times New Roman"/>
              </w:rPr>
            </w:pPr>
            <w:r w:rsidRPr="00FB4BF4">
              <w:rPr>
                <w:rFonts w:ascii="Times New Roman" w:hAnsi="Times New Roman" w:cs="Times New Roman"/>
              </w:rPr>
      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      </w:r>
            <w:proofErr w:type="spellStart"/>
            <w:r w:rsidRPr="00FB4BF4">
              <w:rPr>
                <w:rFonts w:ascii="Times New Roman" w:hAnsi="Times New Roman" w:cs="Times New Roman"/>
              </w:rPr>
              <w:t>взаимоподдерживающие</w:t>
            </w:r>
            <w:proofErr w:type="spellEnd"/>
            <w:r w:rsidRPr="00FB4BF4">
              <w:rPr>
                <w:rFonts w:ascii="Times New Roman" w:hAnsi="Times New Roman" w:cs="Times New Roman"/>
              </w:rPr>
              <w:t xml:space="preserve"> отношения, дающие человеку радость общения и позволяющие избегать чувства одиночества;</w:t>
            </w:r>
          </w:p>
          <w:p w:rsidR="00232751" w:rsidRPr="00FB4BF4" w:rsidRDefault="00232751" w:rsidP="00232751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09"/>
              </w:tabs>
              <w:ind w:left="141" w:right="289" w:firstLine="0"/>
              <w:jc w:val="both"/>
              <w:rPr>
                <w:rFonts w:ascii="Times New Roman" w:hAnsi="Times New Roman" w:cs="Times New Roman"/>
              </w:rPr>
            </w:pPr>
            <w:r w:rsidRPr="00FB4BF4">
              <w:rPr>
                <w:rFonts w:ascii="Times New Roman" w:hAnsi="Times New Roman" w:cs="Times New Roman"/>
              </w:rPr>
              <w:t xml:space="preserve">к самим себе как хозяевам своей судьбы, самоопределяющимся и </w:t>
            </w:r>
            <w:proofErr w:type="spellStart"/>
            <w:r w:rsidRPr="00FB4BF4">
              <w:rPr>
                <w:rFonts w:ascii="Times New Roman" w:hAnsi="Times New Roman" w:cs="Times New Roman"/>
              </w:rPr>
              <w:t>самореализующимся</w:t>
            </w:r>
            <w:proofErr w:type="spellEnd"/>
            <w:r w:rsidRPr="00FB4BF4">
              <w:rPr>
                <w:rFonts w:ascii="Times New Roman" w:hAnsi="Times New Roman" w:cs="Times New Roman"/>
              </w:rPr>
              <w:t xml:space="preserve"> личностям, отвечающим за свое собственное будущее.</w:t>
            </w:r>
          </w:p>
          <w:p w:rsidR="00232751" w:rsidRPr="00FB4BF4" w:rsidRDefault="00232751" w:rsidP="00123A2E">
            <w:pPr>
              <w:pStyle w:val="a3"/>
              <w:shd w:val="clear" w:color="auto" w:fill="FFFFFF"/>
              <w:spacing w:after="0" w:line="240" w:lineRule="auto"/>
              <w:ind w:left="141"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51" w:rsidRPr="00FB4BF4" w:rsidTr="00232751">
        <w:trPr>
          <w:trHeight w:val="98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751" w:rsidRPr="00FB4BF4" w:rsidRDefault="00232751" w:rsidP="00123A2E">
            <w:pPr>
              <w:widowControl w:val="0"/>
              <w:autoSpaceDE w:val="0"/>
              <w:autoSpaceDN w:val="0"/>
              <w:jc w:val="center"/>
            </w:pPr>
            <w:r w:rsidRPr="00FB4BF4"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751" w:rsidRPr="00FB4BF4" w:rsidRDefault="00232751" w:rsidP="00123A2E">
            <w:pPr>
              <w:widowControl w:val="0"/>
              <w:tabs>
                <w:tab w:val="left" w:pos="247"/>
              </w:tabs>
              <w:autoSpaceDE w:val="0"/>
              <w:autoSpaceDN w:val="0"/>
            </w:pPr>
            <w:r w:rsidRPr="00FB4BF4">
              <w:t>Количество часов на изучение дисциплины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1"/>
              <w:gridCol w:w="1964"/>
              <w:gridCol w:w="1560"/>
              <w:gridCol w:w="1275"/>
            </w:tblGrid>
            <w:tr w:rsidR="00232751" w:rsidRPr="00FB4BF4" w:rsidTr="00123A2E">
              <w:tc>
                <w:tcPr>
                  <w:tcW w:w="3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2751" w:rsidRPr="00FB4BF4" w:rsidRDefault="00232751" w:rsidP="00123A2E">
                  <w:pPr>
                    <w:widowControl w:val="0"/>
                    <w:autoSpaceDE w:val="0"/>
                    <w:autoSpaceDN w:val="0"/>
                    <w:ind w:left="141" w:right="289"/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751" w:rsidRPr="00FB4BF4" w:rsidRDefault="00232751" w:rsidP="00123A2E">
                  <w:pPr>
                    <w:widowControl w:val="0"/>
                    <w:autoSpaceDE w:val="0"/>
                    <w:autoSpaceDN w:val="0"/>
                    <w:ind w:left="141" w:right="289"/>
                    <w:jc w:val="center"/>
                  </w:pPr>
                  <w:r w:rsidRPr="00FB4BF4">
                    <w:t>7 класс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751" w:rsidRPr="00FB4BF4" w:rsidRDefault="00232751" w:rsidP="00123A2E">
                  <w:pPr>
                    <w:widowControl w:val="0"/>
                    <w:autoSpaceDE w:val="0"/>
                    <w:autoSpaceDN w:val="0"/>
                    <w:ind w:left="141" w:right="289"/>
                  </w:pPr>
                  <w:r w:rsidRPr="00FB4BF4">
                    <w:t>8 класс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751" w:rsidRPr="00FB4BF4" w:rsidRDefault="00232751" w:rsidP="00123A2E">
                  <w:pPr>
                    <w:widowControl w:val="0"/>
                    <w:autoSpaceDE w:val="0"/>
                    <w:autoSpaceDN w:val="0"/>
                    <w:ind w:left="141" w:right="289" w:firstLine="109"/>
                    <w:jc w:val="center"/>
                  </w:pPr>
                  <w:r w:rsidRPr="00FB4BF4">
                    <w:t>9 класс</w:t>
                  </w:r>
                </w:p>
              </w:tc>
            </w:tr>
            <w:tr w:rsidR="00232751" w:rsidRPr="00FB4BF4" w:rsidTr="00123A2E">
              <w:tc>
                <w:tcPr>
                  <w:tcW w:w="3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751" w:rsidRPr="00FB4BF4" w:rsidRDefault="00232751" w:rsidP="00123A2E">
                  <w:pPr>
                    <w:pStyle w:val="TableParagraph"/>
                    <w:ind w:left="141" w:right="289"/>
                    <w:rPr>
                      <w:sz w:val="24"/>
                      <w:szCs w:val="24"/>
                    </w:rPr>
                  </w:pPr>
                  <w:r w:rsidRPr="00FB4BF4">
                    <w:rPr>
                      <w:sz w:val="24"/>
                      <w:szCs w:val="24"/>
                    </w:rPr>
                    <w:t>Всего за год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751" w:rsidRPr="00FB4BF4" w:rsidRDefault="00232751" w:rsidP="00123A2E">
                  <w:pPr>
                    <w:widowControl w:val="0"/>
                    <w:autoSpaceDE w:val="0"/>
                    <w:autoSpaceDN w:val="0"/>
                    <w:ind w:left="141" w:right="289"/>
                    <w:jc w:val="center"/>
                  </w:pPr>
                  <w:r w:rsidRPr="00FB4BF4">
                    <w:t>170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751" w:rsidRPr="00FB4BF4" w:rsidRDefault="00232751" w:rsidP="00123A2E">
                  <w:pPr>
                    <w:widowControl w:val="0"/>
                    <w:autoSpaceDE w:val="0"/>
                    <w:autoSpaceDN w:val="0"/>
                    <w:ind w:left="141" w:right="289"/>
                    <w:jc w:val="center"/>
                  </w:pPr>
                  <w:r w:rsidRPr="00FB4BF4">
                    <w:t>170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751" w:rsidRPr="00FB4BF4" w:rsidRDefault="00232751" w:rsidP="00123A2E">
                  <w:pPr>
                    <w:widowControl w:val="0"/>
                    <w:autoSpaceDE w:val="0"/>
                    <w:autoSpaceDN w:val="0"/>
                    <w:ind w:left="141" w:right="289" w:firstLine="57"/>
                    <w:jc w:val="center"/>
                  </w:pPr>
                  <w:r w:rsidRPr="00FB4BF4">
                    <w:t>170</w:t>
                  </w:r>
                </w:p>
              </w:tc>
            </w:tr>
            <w:tr w:rsidR="00232751" w:rsidRPr="00FB4BF4" w:rsidTr="00123A2E">
              <w:tc>
                <w:tcPr>
                  <w:tcW w:w="3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751" w:rsidRPr="00FB4BF4" w:rsidRDefault="00232751" w:rsidP="00123A2E">
                  <w:pPr>
                    <w:pStyle w:val="TableParagraph"/>
                    <w:ind w:left="141" w:right="289"/>
                    <w:rPr>
                      <w:sz w:val="24"/>
                      <w:szCs w:val="24"/>
                    </w:rPr>
                  </w:pPr>
                  <w:r w:rsidRPr="00FB4BF4">
                    <w:rPr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751" w:rsidRPr="00FB4BF4" w:rsidRDefault="00232751" w:rsidP="00123A2E">
                  <w:pPr>
                    <w:widowControl w:val="0"/>
                    <w:autoSpaceDE w:val="0"/>
                    <w:autoSpaceDN w:val="0"/>
                    <w:ind w:left="141" w:right="289"/>
                    <w:jc w:val="center"/>
                  </w:pPr>
                  <w:r w:rsidRPr="00FB4BF4">
                    <w:t>3+2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751" w:rsidRPr="00FB4BF4" w:rsidRDefault="00232751" w:rsidP="00123A2E">
                  <w:pPr>
                    <w:widowControl w:val="0"/>
                    <w:autoSpaceDE w:val="0"/>
                    <w:autoSpaceDN w:val="0"/>
                    <w:ind w:left="141" w:right="289"/>
                    <w:jc w:val="center"/>
                  </w:pPr>
                  <w:r w:rsidRPr="00FB4BF4">
                    <w:t>3+2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2751" w:rsidRPr="00FB4BF4" w:rsidRDefault="00232751" w:rsidP="00123A2E">
                  <w:pPr>
                    <w:widowControl w:val="0"/>
                    <w:autoSpaceDE w:val="0"/>
                    <w:autoSpaceDN w:val="0"/>
                    <w:ind w:left="141" w:right="289" w:firstLine="57"/>
                    <w:jc w:val="center"/>
                  </w:pPr>
                  <w:r w:rsidRPr="00FB4BF4">
                    <w:t>3+2</w:t>
                  </w:r>
                </w:p>
              </w:tc>
            </w:tr>
          </w:tbl>
          <w:p w:rsidR="00232751" w:rsidRPr="00FB4BF4" w:rsidRDefault="00232751" w:rsidP="00123A2E">
            <w:pPr>
              <w:widowControl w:val="0"/>
              <w:autoSpaceDE w:val="0"/>
              <w:autoSpaceDN w:val="0"/>
              <w:ind w:left="141" w:right="289"/>
            </w:pPr>
          </w:p>
        </w:tc>
      </w:tr>
      <w:tr w:rsidR="00232751" w:rsidRPr="00FB4BF4" w:rsidTr="00232751">
        <w:trPr>
          <w:trHeight w:val="98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751" w:rsidRPr="00FB4BF4" w:rsidRDefault="00232751" w:rsidP="00123A2E">
            <w:pPr>
              <w:widowControl w:val="0"/>
              <w:autoSpaceDE w:val="0"/>
              <w:autoSpaceDN w:val="0"/>
              <w:jc w:val="center"/>
            </w:pPr>
            <w:r w:rsidRPr="00FB4BF4"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751" w:rsidRPr="00FB4BF4" w:rsidRDefault="00232751" w:rsidP="00123A2E">
            <w:pPr>
              <w:widowControl w:val="0"/>
              <w:tabs>
                <w:tab w:val="left" w:pos="247"/>
              </w:tabs>
              <w:autoSpaceDE w:val="0"/>
              <w:autoSpaceDN w:val="0"/>
            </w:pPr>
            <w:r w:rsidRPr="00FB4BF4">
              <w:t xml:space="preserve">Система оценки результатов, критерии освоения учебного </w:t>
            </w:r>
            <w:r w:rsidRPr="00FB4BF4">
              <w:lastRenderedPageBreak/>
              <w:t>материала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751" w:rsidRPr="00FB4BF4" w:rsidRDefault="00232751" w:rsidP="00123A2E">
            <w:pPr>
              <w:widowControl w:val="0"/>
              <w:tabs>
                <w:tab w:val="left" w:pos="377"/>
              </w:tabs>
              <w:suppressAutoHyphens/>
              <w:autoSpaceDN w:val="0"/>
              <w:ind w:left="141" w:right="289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B4BF4">
              <w:rPr>
                <w:rFonts w:eastAsia="SimSun"/>
                <w:kern w:val="3"/>
                <w:lang w:eastAsia="zh-CN" w:bidi="hi-IN"/>
              </w:rPr>
              <w:lastRenderedPageBreak/>
              <w:t xml:space="preserve">При оценке знаний, умений и </w:t>
            </w:r>
            <w:proofErr w:type="gramStart"/>
            <w:r w:rsidRPr="00FB4BF4">
              <w:rPr>
                <w:rFonts w:eastAsia="SimSun"/>
                <w:kern w:val="3"/>
                <w:lang w:eastAsia="zh-CN" w:bidi="hi-IN"/>
              </w:rPr>
              <w:t>навыков</w:t>
            </w:r>
            <w:proofErr w:type="gramEnd"/>
            <w:r w:rsidRPr="00FB4BF4">
              <w:rPr>
                <w:rFonts w:eastAsia="SimSun"/>
                <w:kern w:val="3"/>
                <w:lang w:eastAsia="zh-CN" w:bidi="hi-IN"/>
              </w:rPr>
              <w:t xml:space="preserve"> учащихся следует учитывать все ошибки (грубые и негрубые) и недочёты.</w:t>
            </w:r>
          </w:p>
          <w:p w:rsidR="00232751" w:rsidRPr="00FB4BF4" w:rsidRDefault="00232751" w:rsidP="00123A2E">
            <w:pPr>
              <w:widowControl w:val="0"/>
              <w:tabs>
                <w:tab w:val="left" w:pos="377"/>
              </w:tabs>
              <w:suppressAutoHyphens/>
              <w:autoSpaceDN w:val="0"/>
              <w:ind w:left="141" w:right="289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B4BF4">
              <w:rPr>
                <w:rFonts w:eastAsia="SimSun"/>
                <w:b/>
                <w:kern w:val="3"/>
                <w:lang w:eastAsia="zh-CN" w:bidi="hi-IN"/>
              </w:rPr>
              <w:t>Грубыми считаются ошибки:</w:t>
            </w:r>
          </w:p>
          <w:p w:rsidR="00232751" w:rsidRPr="00FB4BF4" w:rsidRDefault="00232751" w:rsidP="00232751">
            <w:pPr>
              <w:widowControl w:val="0"/>
              <w:numPr>
                <w:ilvl w:val="2"/>
                <w:numId w:val="11"/>
              </w:numPr>
              <w:tabs>
                <w:tab w:val="left" w:pos="377"/>
              </w:tabs>
              <w:suppressAutoHyphens/>
              <w:autoSpaceDN w:val="0"/>
              <w:ind w:left="141" w:right="289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B4BF4">
              <w:rPr>
                <w:rFonts w:eastAsia="SimSun"/>
                <w:kern w:val="3"/>
                <w:lang w:eastAsia="zh-CN" w:bidi="hi-IN"/>
              </w:rPr>
              <w:t xml:space="preserve">незнание определения основных понятий, законов, правил, основных положений теории, незнание формул, общепринятых символов обозначений </w:t>
            </w:r>
            <w:r w:rsidRPr="00FB4BF4">
              <w:rPr>
                <w:rFonts w:eastAsia="SimSun"/>
                <w:kern w:val="3"/>
                <w:lang w:eastAsia="zh-CN" w:bidi="hi-IN"/>
              </w:rPr>
              <w:lastRenderedPageBreak/>
              <w:t>величин, единиц их измерения;</w:t>
            </w:r>
          </w:p>
          <w:p w:rsidR="00232751" w:rsidRPr="00FB4BF4" w:rsidRDefault="00232751" w:rsidP="00232751">
            <w:pPr>
              <w:widowControl w:val="0"/>
              <w:numPr>
                <w:ilvl w:val="2"/>
                <w:numId w:val="11"/>
              </w:numPr>
              <w:tabs>
                <w:tab w:val="left" w:pos="377"/>
              </w:tabs>
              <w:suppressAutoHyphens/>
              <w:autoSpaceDN w:val="0"/>
              <w:ind w:left="141" w:right="289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B4BF4">
              <w:rPr>
                <w:rFonts w:eastAsia="SimSun"/>
                <w:kern w:val="3"/>
                <w:lang w:eastAsia="zh-CN" w:bidi="hi-IN"/>
              </w:rPr>
              <w:t>незнание наименований единиц измерения;</w:t>
            </w:r>
          </w:p>
          <w:p w:rsidR="00232751" w:rsidRPr="00FB4BF4" w:rsidRDefault="00232751" w:rsidP="00232751">
            <w:pPr>
              <w:widowControl w:val="0"/>
              <w:numPr>
                <w:ilvl w:val="2"/>
                <w:numId w:val="11"/>
              </w:numPr>
              <w:tabs>
                <w:tab w:val="left" w:pos="377"/>
              </w:tabs>
              <w:suppressAutoHyphens/>
              <w:autoSpaceDN w:val="0"/>
              <w:ind w:left="141" w:right="289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B4BF4">
              <w:rPr>
                <w:rFonts w:eastAsia="SimSun"/>
                <w:kern w:val="3"/>
                <w:lang w:eastAsia="zh-CN" w:bidi="hi-IN"/>
              </w:rPr>
              <w:t>неумение выделить в ответе главное;</w:t>
            </w:r>
          </w:p>
          <w:p w:rsidR="00232751" w:rsidRPr="00FB4BF4" w:rsidRDefault="00232751" w:rsidP="00232751">
            <w:pPr>
              <w:widowControl w:val="0"/>
              <w:numPr>
                <w:ilvl w:val="2"/>
                <w:numId w:val="11"/>
              </w:numPr>
              <w:tabs>
                <w:tab w:val="left" w:pos="377"/>
              </w:tabs>
              <w:suppressAutoHyphens/>
              <w:autoSpaceDN w:val="0"/>
              <w:ind w:left="141" w:right="289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B4BF4">
              <w:rPr>
                <w:rFonts w:eastAsia="SimSun"/>
                <w:kern w:val="3"/>
                <w:lang w:eastAsia="zh-CN" w:bidi="hi-IN"/>
              </w:rPr>
              <w:t>неумение применять знания, алгоритмы для решения задач;</w:t>
            </w:r>
          </w:p>
          <w:p w:rsidR="00232751" w:rsidRPr="00FB4BF4" w:rsidRDefault="00232751" w:rsidP="00232751">
            <w:pPr>
              <w:widowControl w:val="0"/>
              <w:numPr>
                <w:ilvl w:val="2"/>
                <w:numId w:val="11"/>
              </w:numPr>
              <w:tabs>
                <w:tab w:val="left" w:pos="377"/>
              </w:tabs>
              <w:suppressAutoHyphens/>
              <w:autoSpaceDN w:val="0"/>
              <w:ind w:left="141" w:right="289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B4BF4">
              <w:rPr>
                <w:rFonts w:eastAsia="SimSun"/>
                <w:kern w:val="3"/>
                <w:lang w:eastAsia="zh-CN" w:bidi="hi-IN"/>
              </w:rPr>
              <w:t>неумение делать выводы и обобщения;</w:t>
            </w:r>
          </w:p>
          <w:p w:rsidR="00232751" w:rsidRPr="00FB4BF4" w:rsidRDefault="00232751" w:rsidP="00232751">
            <w:pPr>
              <w:widowControl w:val="0"/>
              <w:numPr>
                <w:ilvl w:val="2"/>
                <w:numId w:val="11"/>
              </w:numPr>
              <w:tabs>
                <w:tab w:val="left" w:pos="377"/>
              </w:tabs>
              <w:suppressAutoHyphens/>
              <w:autoSpaceDN w:val="0"/>
              <w:ind w:left="141" w:right="289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B4BF4">
              <w:rPr>
                <w:rFonts w:eastAsia="SimSun"/>
                <w:kern w:val="3"/>
                <w:lang w:eastAsia="zh-CN" w:bidi="hi-IN"/>
              </w:rPr>
              <w:t>неумение пользоваться первоисточниками, учебником и справочниками;</w:t>
            </w:r>
          </w:p>
          <w:p w:rsidR="00232751" w:rsidRPr="00FB4BF4" w:rsidRDefault="00232751" w:rsidP="00232751">
            <w:pPr>
              <w:widowControl w:val="0"/>
              <w:numPr>
                <w:ilvl w:val="2"/>
                <w:numId w:val="11"/>
              </w:numPr>
              <w:tabs>
                <w:tab w:val="left" w:pos="377"/>
              </w:tabs>
              <w:suppressAutoHyphens/>
              <w:autoSpaceDN w:val="0"/>
              <w:ind w:left="141" w:right="289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B4BF4">
              <w:rPr>
                <w:rFonts w:eastAsia="SimSun"/>
                <w:kern w:val="3"/>
                <w:lang w:eastAsia="zh-CN" w:bidi="hi-IN"/>
              </w:rPr>
              <w:t>вычислительные ошибки, если они не являются опиской;</w:t>
            </w:r>
          </w:p>
          <w:p w:rsidR="00232751" w:rsidRPr="00FB4BF4" w:rsidRDefault="00232751" w:rsidP="00232751">
            <w:pPr>
              <w:widowControl w:val="0"/>
              <w:numPr>
                <w:ilvl w:val="2"/>
                <w:numId w:val="11"/>
              </w:numPr>
              <w:tabs>
                <w:tab w:val="left" w:pos="377"/>
              </w:tabs>
              <w:suppressAutoHyphens/>
              <w:autoSpaceDN w:val="0"/>
              <w:ind w:left="141" w:right="289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B4BF4">
              <w:rPr>
                <w:rFonts w:eastAsia="SimSun"/>
                <w:kern w:val="3"/>
                <w:lang w:eastAsia="zh-CN" w:bidi="hi-IN"/>
              </w:rPr>
              <w:t>логические ошибки.</w:t>
            </w:r>
          </w:p>
          <w:p w:rsidR="00232751" w:rsidRPr="00FB4BF4" w:rsidRDefault="00232751" w:rsidP="00123A2E">
            <w:pPr>
              <w:widowControl w:val="0"/>
              <w:tabs>
                <w:tab w:val="left" w:pos="377"/>
              </w:tabs>
              <w:suppressAutoHyphens/>
              <w:autoSpaceDN w:val="0"/>
              <w:ind w:left="141" w:right="289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B4BF4">
              <w:rPr>
                <w:rFonts w:eastAsia="SimSun"/>
                <w:kern w:val="3"/>
                <w:lang w:eastAsia="zh-CN" w:bidi="hi-IN"/>
              </w:rPr>
              <w:t xml:space="preserve">К </w:t>
            </w:r>
            <w:r w:rsidRPr="00FB4BF4">
              <w:rPr>
                <w:rFonts w:eastAsia="SimSun"/>
                <w:b/>
                <w:kern w:val="3"/>
                <w:lang w:eastAsia="zh-CN" w:bidi="hi-IN"/>
              </w:rPr>
              <w:t>негрубым ошибкам</w:t>
            </w:r>
            <w:r w:rsidRPr="00FB4BF4">
              <w:rPr>
                <w:rFonts w:eastAsia="SimSun"/>
                <w:kern w:val="3"/>
                <w:lang w:eastAsia="zh-CN" w:bidi="hi-IN"/>
              </w:rPr>
              <w:t xml:space="preserve"> следует отнести:</w:t>
            </w:r>
          </w:p>
          <w:p w:rsidR="00232751" w:rsidRPr="00FB4BF4" w:rsidRDefault="00232751" w:rsidP="00232751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77"/>
              </w:tabs>
              <w:suppressAutoHyphens/>
              <w:autoSpaceDN w:val="0"/>
              <w:spacing w:after="0" w:line="240" w:lineRule="auto"/>
              <w:ind w:left="141" w:right="289" w:firstLine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FB4BF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неточность формулировок, определений, понятий теории, вызванная неполнотой охвата основных признаков определяемого понятия или заменой одного - двух из этих признаков второстепенными;</w:t>
            </w:r>
          </w:p>
          <w:p w:rsidR="00232751" w:rsidRPr="00FB4BF4" w:rsidRDefault="00232751" w:rsidP="00232751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77"/>
              </w:tabs>
              <w:suppressAutoHyphens/>
              <w:autoSpaceDN w:val="0"/>
              <w:spacing w:after="0" w:line="240" w:lineRule="auto"/>
              <w:ind w:left="141" w:right="289" w:firstLine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FB4BF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      </w:r>
          </w:p>
          <w:p w:rsidR="00232751" w:rsidRPr="00FB4BF4" w:rsidRDefault="00232751" w:rsidP="00232751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77"/>
              </w:tabs>
              <w:suppressAutoHyphens/>
              <w:autoSpaceDN w:val="0"/>
              <w:spacing w:after="0" w:line="240" w:lineRule="auto"/>
              <w:ind w:left="141" w:right="289" w:firstLine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FB4BF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нерациональные методы работы со справочной и другой литературой;</w:t>
            </w:r>
          </w:p>
          <w:p w:rsidR="00232751" w:rsidRPr="00FB4BF4" w:rsidRDefault="00232751" w:rsidP="00232751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77"/>
              </w:tabs>
              <w:suppressAutoHyphens/>
              <w:autoSpaceDN w:val="0"/>
              <w:spacing w:after="0" w:line="240" w:lineRule="auto"/>
              <w:ind w:left="141" w:right="289" w:firstLine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FB4BF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неумение решать задачи, выполнять задания в общем виде.</w:t>
            </w:r>
          </w:p>
          <w:p w:rsidR="00232751" w:rsidRPr="00FB4BF4" w:rsidRDefault="00232751" w:rsidP="00123A2E">
            <w:pPr>
              <w:widowControl w:val="0"/>
              <w:tabs>
                <w:tab w:val="left" w:pos="377"/>
              </w:tabs>
              <w:suppressAutoHyphens/>
              <w:autoSpaceDN w:val="0"/>
              <w:ind w:left="141" w:right="289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B4BF4">
              <w:rPr>
                <w:rFonts w:eastAsia="SimSun"/>
                <w:b/>
                <w:kern w:val="3"/>
                <w:lang w:eastAsia="zh-CN" w:bidi="hi-IN"/>
              </w:rPr>
              <w:t>Недочетами</w:t>
            </w:r>
            <w:r w:rsidRPr="00FB4BF4">
              <w:rPr>
                <w:rFonts w:eastAsia="SimSun"/>
                <w:kern w:val="3"/>
                <w:lang w:eastAsia="zh-CN" w:bidi="hi-IN"/>
              </w:rPr>
              <w:t xml:space="preserve"> являются:</w:t>
            </w:r>
          </w:p>
          <w:p w:rsidR="00232751" w:rsidRPr="00FB4BF4" w:rsidRDefault="00232751" w:rsidP="00232751">
            <w:pPr>
              <w:widowControl w:val="0"/>
              <w:numPr>
                <w:ilvl w:val="2"/>
                <w:numId w:val="13"/>
              </w:numPr>
              <w:tabs>
                <w:tab w:val="left" w:pos="377"/>
              </w:tabs>
              <w:suppressAutoHyphens/>
              <w:autoSpaceDN w:val="0"/>
              <w:ind w:left="141" w:right="289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B4BF4">
              <w:rPr>
                <w:rFonts w:eastAsia="SimSun"/>
                <w:kern w:val="3"/>
                <w:lang w:eastAsia="zh-CN" w:bidi="hi-IN"/>
              </w:rPr>
              <w:t>нерациональные приемы вычислений и преобразований;</w:t>
            </w:r>
          </w:p>
          <w:p w:rsidR="00232751" w:rsidRPr="00FB4BF4" w:rsidRDefault="00232751" w:rsidP="00232751">
            <w:pPr>
              <w:widowControl w:val="0"/>
              <w:numPr>
                <w:ilvl w:val="2"/>
                <w:numId w:val="13"/>
              </w:numPr>
              <w:tabs>
                <w:tab w:val="left" w:pos="377"/>
              </w:tabs>
              <w:suppressAutoHyphens/>
              <w:autoSpaceDN w:val="0"/>
              <w:ind w:left="141" w:right="289" w:firstLine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B4BF4">
              <w:rPr>
                <w:rFonts w:eastAsia="SimSun"/>
                <w:kern w:val="3"/>
                <w:lang w:eastAsia="zh-CN" w:bidi="hi-IN"/>
              </w:rPr>
              <w:t>небрежное выполнение записей, чертежей.</w:t>
            </w:r>
          </w:p>
          <w:p w:rsidR="00232751" w:rsidRPr="00FB4BF4" w:rsidRDefault="00232751" w:rsidP="00123A2E">
            <w:pPr>
              <w:shd w:val="clear" w:color="auto" w:fill="FFFFFF"/>
              <w:tabs>
                <w:tab w:val="left" w:pos="377"/>
                <w:tab w:val="left" w:pos="552"/>
              </w:tabs>
              <w:ind w:left="141" w:right="289"/>
              <w:jc w:val="center"/>
              <w:rPr>
                <w:b/>
              </w:rPr>
            </w:pPr>
          </w:p>
          <w:p w:rsidR="00232751" w:rsidRPr="00FB4BF4" w:rsidRDefault="00232751" w:rsidP="00123A2E">
            <w:pPr>
              <w:tabs>
                <w:tab w:val="left" w:pos="377"/>
              </w:tabs>
              <w:ind w:left="141" w:right="289"/>
              <w:jc w:val="both"/>
            </w:pPr>
            <w:r w:rsidRPr="00FB4BF4">
              <w:t>Для оценки планируемых результатов данной программой предусмотрено использование:</w:t>
            </w:r>
          </w:p>
          <w:p w:rsidR="00232751" w:rsidRPr="00FB4BF4" w:rsidRDefault="00232751" w:rsidP="00232751">
            <w:pPr>
              <w:numPr>
                <w:ilvl w:val="0"/>
                <w:numId w:val="14"/>
              </w:numPr>
              <w:tabs>
                <w:tab w:val="left" w:pos="377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141" w:right="289" w:firstLine="0"/>
              <w:contextualSpacing/>
              <w:jc w:val="both"/>
              <w:rPr>
                <w:rFonts w:eastAsia="Arial Unicode MS"/>
                <w:color w:val="000000"/>
              </w:rPr>
            </w:pPr>
            <w:r w:rsidRPr="00FB4BF4">
              <w:rPr>
                <w:rFonts w:eastAsia="Arial Unicode MS"/>
                <w:color w:val="000000"/>
              </w:rPr>
              <w:t>вопросов и заданий для самостоятельной подготовки;</w:t>
            </w:r>
          </w:p>
          <w:p w:rsidR="00232751" w:rsidRPr="00FB4BF4" w:rsidRDefault="00232751" w:rsidP="00232751">
            <w:pPr>
              <w:numPr>
                <w:ilvl w:val="0"/>
                <w:numId w:val="14"/>
              </w:numPr>
              <w:tabs>
                <w:tab w:val="left" w:pos="377"/>
              </w:tabs>
              <w:ind w:left="141" w:right="289" w:firstLine="0"/>
              <w:contextualSpacing/>
              <w:jc w:val="both"/>
              <w:rPr>
                <w:rFonts w:eastAsia="Arial Unicode MS"/>
                <w:color w:val="000000"/>
              </w:rPr>
            </w:pPr>
            <w:r w:rsidRPr="00FB4BF4">
              <w:rPr>
                <w:rFonts w:eastAsia="Arial Unicode MS"/>
                <w:color w:val="000000"/>
              </w:rPr>
              <w:t>заданий для подготовки к итоговой аттестации;</w:t>
            </w:r>
          </w:p>
          <w:p w:rsidR="00232751" w:rsidRPr="00FB4BF4" w:rsidRDefault="00232751" w:rsidP="00232751">
            <w:pPr>
              <w:numPr>
                <w:ilvl w:val="0"/>
                <w:numId w:val="14"/>
              </w:numPr>
              <w:tabs>
                <w:tab w:val="left" w:pos="377"/>
              </w:tabs>
              <w:ind w:left="141" w:right="289" w:firstLine="0"/>
              <w:contextualSpacing/>
              <w:jc w:val="both"/>
              <w:rPr>
                <w:rFonts w:eastAsia="Arial Unicode MS"/>
                <w:color w:val="000000"/>
              </w:rPr>
            </w:pPr>
            <w:r w:rsidRPr="00FB4BF4">
              <w:rPr>
                <w:rFonts w:eastAsia="Arial Unicode MS"/>
                <w:color w:val="000000"/>
              </w:rPr>
              <w:t>тестовых задания для самоконтроля;</w:t>
            </w:r>
          </w:p>
          <w:p w:rsidR="00232751" w:rsidRPr="00FB4BF4" w:rsidRDefault="00232751" w:rsidP="00123A2E">
            <w:pPr>
              <w:tabs>
                <w:tab w:val="left" w:pos="377"/>
              </w:tabs>
              <w:ind w:left="141" w:right="289"/>
              <w:jc w:val="both"/>
            </w:pPr>
            <w:r w:rsidRPr="00FB4BF4">
              <w:t>Виды контроля и результатов обучения</w:t>
            </w:r>
          </w:p>
          <w:p w:rsidR="00232751" w:rsidRPr="00FB4BF4" w:rsidRDefault="00232751" w:rsidP="00232751">
            <w:pPr>
              <w:numPr>
                <w:ilvl w:val="0"/>
                <w:numId w:val="2"/>
              </w:numPr>
              <w:tabs>
                <w:tab w:val="left" w:pos="377"/>
              </w:tabs>
              <w:ind w:left="141" w:right="289" w:firstLine="0"/>
              <w:contextualSpacing/>
              <w:jc w:val="both"/>
              <w:rPr>
                <w:rFonts w:eastAsia="Arial Unicode MS"/>
                <w:color w:val="000000"/>
              </w:rPr>
            </w:pPr>
            <w:r w:rsidRPr="00FB4BF4">
              <w:rPr>
                <w:rFonts w:eastAsia="Arial Unicode MS"/>
                <w:color w:val="000000"/>
              </w:rPr>
              <w:t>Текущий контроль</w:t>
            </w:r>
          </w:p>
          <w:p w:rsidR="00232751" w:rsidRPr="00FB4BF4" w:rsidRDefault="00232751" w:rsidP="00232751">
            <w:pPr>
              <w:numPr>
                <w:ilvl w:val="0"/>
                <w:numId w:val="2"/>
              </w:numPr>
              <w:tabs>
                <w:tab w:val="left" w:pos="377"/>
              </w:tabs>
              <w:ind w:left="141" w:right="289" w:firstLine="0"/>
              <w:contextualSpacing/>
              <w:jc w:val="both"/>
              <w:rPr>
                <w:rFonts w:eastAsia="Arial Unicode MS"/>
                <w:color w:val="000000"/>
              </w:rPr>
            </w:pPr>
            <w:r w:rsidRPr="00FB4BF4">
              <w:rPr>
                <w:rFonts w:eastAsia="Arial Unicode MS"/>
                <w:color w:val="000000"/>
              </w:rPr>
              <w:t>Тематический контроль</w:t>
            </w:r>
          </w:p>
          <w:p w:rsidR="00232751" w:rsidRPr="00FB4BF4" w:rsidRDefault="00232751" w:rsidP="00232751">
            <w:pPr>
              <w:numPr>
                <w:ilvl w:val="0"/>
                <w:numId w:val="2"/>
              </w:numPr>
              <w:tabs>
                <w:tab w:val="left" w:pos="377"/>
              </w:tabs>
              <w:ind w:left="141" w:right="289" w:firstLine="0"/>
              <w:contextualSpacing/>
              <w:jc w:val="both"/>
              <w:rPr>
                <w:rFonts w:eastAsia="Arial Unicode MS"/>
                <w:color w:val="000000"/>
              </w:rPr>
            </w:pPr>
            <w:r w:rsidRPr="00FB4BF4">
              <w:rPr>
                <w:rFonts w:eastAsia="Arial Unicode MS"/>
                <w:color w:val="000000"/>
              </w:rPr>
              <w:t>Итоговый контроль</w:t>
            </w:r>
          </w:p>
          <w:p w:rsidR="00232751" w:rsidRPr="00FB4BF4" w:rsidRDefault="00232751" w:rsidP="00123A2E">
            <w:pPr>
              <w:tabs>
                <w:tab w:val="left" w:pos="377"/>
              </w:tabs>
              <w:ind w:left="141" w:right="289"/>
              <w:jc w:val="both"/>
            </w:pPr>
            <w:r w:rsidRPr="00FB4BF4">
              <w:t>Методы и формы организации контроля</w:t>
            </w:r>
          </w:p>
          <w:p w:rsidR="00232751" w:rsidRPr="00FB4BF4" w:rsidRDefault="00232751" w:rsidP="00232751">
            <w:pPr>
              <w:numPr>
                <w:ilvl w:val="0"/>
                <w:numId w:val="3"/>
              </w:numPr>
              <w:tabs>
                <w:tab w:val="left" w:pos="377"/>
              </w:tabs>
              <w:ind w:left="141" w:right="289" w:firstLine="0"/>
              <w:contextualSpacing/>
              <w:jc w:val="both"/>
              <w:rPr>
                <w:rFonts w:eastAsia="Arial Unicode MS"/>
                <w:color w:val="000000"/>
              </w:rPr>
            </w:pPr>
            <w:r w:rsidRPr="00FB4BF4">
              <w:rPr>
                <w:rFonts w:eastAsia="Arial Unicode MS"/>
                <w:color w:val="000000"/>
              </w:rPr>
              <w:t>Устный опрос.</w:t>
            </w:r>
          </w:p>
          <w:p w:rsidR="00232751" w:rsidRPr="00FB4BF4" w:rsidRDefault="00232751" w:rsidP="00232751">
            <w:pPr>
              <w:numPr>
                <w:ilvl w:val="0"/>
                <w:numId w:val="3"/>
              </w:numPr>
              <w:tabs>
                <w:tab w:val="left" w:pos="377"/>
              </w:tabs>
              <w:ind w:left="141" w:right="289" w:firstLine="0"/>
              <w:contextualSpacing/>
              <w:jc w:val="both"/>
              <w:rPr>
                <w:rFonts w:eastAsia="Arial Unicode MS"/>
                <w:color w:val="000000"/>
              </w:rPr>
            </w:pPr>
            <w:r w:rsidRPr="00FB4BF4">
              <w:rPr>
                <w:rFonts w:eastAsia="Arial Unicode MS"/>
                <w:color w:val="000000"/>
              </w:rPr>
              <w:t>Монологическая форма устного ответа.</w:t>
            </w:r>
          </w:p>
          <w:p w:rsidR="00232751" w:rsidRPr="00FB4BF4" w:rsidRDefault="00232751" w:rsidP="00232751">
            <w:pPr>
              <w:numPr>
                <w:ilvl w:val="0"/>
                <w:numId w:val="3"/>
              </w:numPr>
              <w:tabs>
                <w:tab w:val="left" w:pos="377"/>
              </w:tabs>
              <w:ind w:left="141" w:right="289" w:firstLine="0"/>
              <w:contextualSpacing/>
              <w:jc w:val="both"/>
              <w:rPr>
                <w:rFonts w:eastAsia="Arial Unicode MS"/>
                <w:color w:val="000000"/>
              </w:rPr>
            </w:pPr>
            <w:r w:rsidRPr="00FB4BF4">
              <w:rPr>
                <w:rFonts w:eastAsia="Arial Unicode MS"/>
                <w:color w:val="000000"/>
              </w:rPr>
              <w:t>Письменный опрос:</w:t>
            </w:r>
          </w:p>
          <w:p w:rsidR="00232751" w:rsidRPr="00FB4BF4" w:rsidRDefault="00232751" w:rsidP="00232751">
            <w:pPr>
              <w:numPr>
                <w:ilvl w:val="1"/>
                <w:numId w:val="3"/>
              </w:numPr>
              <w:tabs>
                <w:tab w:val="left" w:pos="377"/>
              </w:tabs>
              <w:ind w:left="141" w:right="289" w:firstLine="0"/>
              <w:contextualSpacing/>
              <w:jc w:val="both"/>
              <w:rPr>
                <w:rFonts w:eastAsia="Arial Unicode MS"/>
                <w:color w:val="000000"/>
              </w:rPr>
            </w:pPr>
            <w:r w:rsidRPr="00FB4BF4">
              <w:rPr>
                <w:rFonts w:eastAsia="Arial Unicode MS"/>
                <w:color w:val="000000"/>
              </w:rPr>
              <w:t>Математический диктант;</w:t>
            </w:r>
          </w:p>
          <w:p w:rsidR="00232751" w:rsidRPr="00FB4BF4" w:rsidRDefault="00232751" w:rsidP="00232751">
            <w:pPr>
              <w:numPr>
                <w:ilvl w:val="1"/>
                <w:numId w:val="3"/>
              </w:numPr>
              <w:tabs>
                <w:tab w:val="left" w:pos="377"/>
              </w:tabs>
              <w:ind w:left="141" w:right="289" w:firstLine="0"/>
              <w:contextualSpacing/>
              <w:jc w:val="both"/>
              <w:rPr>
                <w:rFonts w:eastAsia="Arial Unicode MS"/>
                <w:color w:val="000000"/>
              </w:rPr>
            </w:pPr>
            <w:r w:rsidRPr="00FB4BF4">
              <w:rPr>
                <w:rFonts w:eastAsia="Arial Unicode MS"/>
                <w:color w:val="000000"/>
              </w:rPr>
              <w:t>Самостоятельная работа;</w:t>
            </w:r>
          </w:p>
          <w:p w:rsidR="00232751" w:rsidRPr="00FB4BF4" w:rsidRDefault="00232751" w:rsidP="00232751">
            <w:pPr>
              <w:numPr>
                <w:ilvl w:val="1"/>
                <w:numId w:val="3"/>
              </w:numPr>
              <w:tabs>
                <w:tab w:val="left" w:pos="377"/>
              </w:tabs>
              <w:ind w:left="141" w:right="289" w:firstLine="0"/>
              <w:contextualSpacing/>
              <w:jc w:val="both"/>
              <w:rPr>
                <w:rFonts w:eastAsia="Arial Unicode MS"/>
                <w:color w:val="000000"/>
              </w:rPr>
            </w:pPr>
            <w:r w:rsidRPr="00FB4BF4">
              <w:rPr>
                <w:rFonts w:eastAsia="Arial Unicode MS"/>
                <w:color w:val="000000"/>
              </w:rPr>
              <w:t>Контрольная работа.</w:t>
            </w:r>
          </w:p>
          <w:p w:rsidR="00232751" w:rsidRPr="00FB4BF4" w:rsidRDefault="00232751" w:rsidP="00123A2E">
            <w:pPr>
              <w:tabs>
                <w:tab w:val="left" w:pos="377"/>
              </w:tabs>
              <w:ind w:left="141" w:right="289"/>
              <w:jc w:val="both"/>
            </w:pPr>
            <w:r w:rsidRPr="00FB4BF4">
              <w:t>Особенности контроля и оценки по математике.</w:t>
            </w:r>
          </w:p>
          <w:p w:rsidR="00232751" w:rsidRPr="00FB4BF4" w:rsidRDefault="00232751" w:rsidP="00123A2E">
            <w:pPr>
              <w:tabs>
                <w:tab w:val="left" w:pos="377"/>
              </w:tabs>
              <w:ind w:left="141" w:right="289"/>
              <w:jc w:val="both"/>
            </w:pPr>
            <w:r w:rsidRPr="00FB4BF4">
              <w:t>Текущий контроль осуществляется как в письменной, так и в устной форме при выполнении заданий в тетради.</w:t>
            </w:r>
          </w:p>
          <w:p w:rsidR="00232751" w:rsidRPr="00FB4BF4" w:rsidRDefault="00232751" w:rsidP="00123A2E">
            <w:pPr>
              <w:tabs>
                <w:tab w:val="left" w:pos="377"/>
              </w:tabs>
              <w:ind w:left="141" w:right="289"/>
              <w:jc w:val="both"/>
            </w:pPr>
            <w:r w:rsidRPr="00FB4BF4">
      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т.д.) Эта отметка дополнительная и в журнал выносится по желанию ребенка.</w:t>
            </w:r>
          </w:p>
          <w:p w:rsidR="00232751" w:rsidRPr="00FB4BF4" w:rsidRDefault="00232751" w:rsidP="00123A2E">
            <w:pPr>
              <w:tabs>
                <w:tab w:val="left" w:pos="377"/>
              </w:tabs>
              <w:ind w:left="141" w:right="289"/>
              <w:jc w:val="both"/>
            </w:pPr>
            <w:r w:rsidRPr="00FB4BF4">
      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  <w:tab w:val="left" w:pos="2580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b/>
                <w:lang w:eastAsia="ar-SA"/>
              </w:rPr>
            </w:pPr>
            <w:r w:rsidRPr="00FB4BF4">
              <w:rPr>
                <w:rFonts w:eastAsia="Arial"/>
                <w:b/>
                <w:lang w:eastAsia="ar-SA"/>
              </w:rPr>
              <w:t>Оценка ответов учащихся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  <w:tab w:val="left" w:pos="2580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lang w:eastAsia="ar-SA"/>
              </w:rPr>
            </w:pPr>
            <w:r w:rsidRPr="00FB4BF4">
              <w:rPr>
                <w:rFonts w:eastAsia="Arial"/>
                <w:lang w:eastAsia="ar-SA"/>
              </w:rPr>
      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  <w:tab w:val="left" w:pos="2580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lang w:eastAsia="ar-SA"/>
              </w:rPr>
            </w:pPr>
            <w:r w:rsidRPr="00FB4BF4">
              <w:rPr>
                <w:rFonts w:eastAsia="Arial"/>
                <w:lang w:eastAsia="ar-SA"/>
              </w:rPr>
              <w:t xml:space="preserve"> 1. Устный ответ оценивается </w:t>
            </w:r>
            <w:r w:rsidRPr="00FB4BF4">
              <w:rPr>
                <w:rFonts w:eastAsia="Arial"/>
                <w:b/>
                <w:lang w:eastAsia="ar-SA"/>
              </w:rPr>
              <w:t>отметкой «5</w:t>
            </w:r>
            <w:r w:rsidRPr="00FB4BF4">
              <w:rPr>
                <w:rFonts w:eastAsia="Arial"/>
                <w:lang w:eastAsia="ar-SA"/>
              </w:rPr>
              <w:t xml:space="preserve">», если учащийся: 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  <w:tab w:val="left" w:pos="2580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lang w:eastAsia="ar-SA"/>
              </w:rPr>
            </w:pPr>
            <w:r w:rsidRPr="00FB4BF4">
              <w:rPr>
                <w:rFonts w:eastAsia="Arial"/>
                <w:lang w:eastAsia="ar-SA"/>
              </w:rPr>
              <w:lastRenderedPageBreak/>
              <w:t xml:space="preserve">– полно раскрыл содержание материала в объеме, предусмотренном программой и учебником; 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  <w:tab w:val="left" w:pos="2580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lang w:eastAsia="ar-SA"/>
              </w:rPr>
            </w:pPr>
            <w:r w:rsidRPr="00FB4BF4">
              <w:rPr>
                <w:rFonts w:eastAsia="Arial"/>
                <w:lang w:eastAsia="ar-SA"/>
              </w:rPr>
      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  <w:tab w:val="left" w:pos="2580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lang w:eastAsia="ar-SA"/>
              </w:rPr>
            </w:pPr>
            <w:r w:rsidRPr="00FB4BF4">
              <w:rPr>
                <w:rFonts w:eastAsia="Arial"/>
                <w:lang w:eastAsia="ar-SA"/>
              </w:rPr>
              <w:t xml:space="preserve">– правильно выполнил рисунки, чертежи, графики, сопутствующие ответу; 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  <w:tab w:val="left" w:pos="2580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lang w:eastAsia="ar-SA"/>
              </w:rPr>
            </w:pPr>
            <w:r w:rsidRPr="00FB4BF4">
              <w:rPr>
                <w:rFonts w:eastAsia="Arial"/>
                <w:lang w:eastAsia="ar-SA"/>
              </w:rPr>
      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  <w:tab w:val="left" w:pos="2580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lang w:eastAsia="ar-SA"/>
              </w:rPr>
            </w:pPr>
            <w:r w:rsidRPr="00FB4BF4">
              <w:rPr>
                <w:rFonts w:eastAsia="Arial"/>
                <w:lang w:eastAsia="ar-SA"/>
              </w:rPr>
              <w:t xml:space="preserve">– продемонстрировал усвоение ранее изученных сопутствующих вопросов, </w:t>
            </w:r>
            <w:proofErr w:type="spellStart"/>
            <w:r w:rsidRPr="00FB4BF4">
              <w:rPr>
                <w:rFonts w:eastAsia="Arial"/>
                <w:lang w:eastAsia="ar-SA"/>
              </w:rPr>
              <w:t>сформированность</w:t>
            </w:r>
            <w:proofErr w:type="spellEnd"/>
            <w:r w:rsidRPr="00FB4BF4">
              <w:rPr>
                <w:rFonts w:eastAsia="Arial"/>
                <w:lang w:eastAsia="ar-SA"/>
              </w:rPr>
              <w:t xml:space="preserve"> и устойчивость используемых при ответе умений и навыков; 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  <w:tab w:val="left" w:pos="2580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lang w:eastAsia="ar-SA"/>
              </w:rPr>
            </w:pPr>
            <w:r w:rsidRPr="00FB4BF4">
              <w:rPr>
                <w:rFonts w:eastAsia="Arial"/>
                <w:lang w:eastAsia="ar-SA"/>
              </w:rPr>
              <w:t xml:space="preserve">– отвечал самостоятельно без наводящих вопросов учителя; 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  <w:tab w:val="left" w:pos="2580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lang w:eastAsia="ar-SA"/>
              </w:rPr>
            </w:pPr>
            <w:r w:rsidRPr="00FB4BF4">
              <w:rPr>
                <w:rFonts w:eastAsia="Arial"/>
                <w:lang w:eastAsia="ar-SA"/>
              </w:rPr>
      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lang w:eastAsia="ar-SA"/>
              </w:rPr>
            </w:pPr>
            <w:r w:rsidRPr="00FB4BF4">
              <w:rPr>
                <w:rFonts w:eastAsia="Arial"/>
                <w:lang w:eastAsia="ar-SA"/>
              </w:rPr>
              <w:t xml:space="preserve">2. Ответ оценивается </w:t>
            </w:r>
            <w:r w:rsidRPr="00FB4BF4">
              <w:rPr>
                <w:rFonts w:eastAsia="Arial"/>
                <w:b/>
                <w:lang w:eastAsia="ar-SA"/>
              </w:rPr>
              <w:t>отметкой «4</w:t>
            </w:r>
            <w:r w:rsidRPr="00FB4BF4">
              <w:rPr>
                <w:rFonts w:eastAsia="Arial"/>
                <w:lang w:eastAsia="ar-SA"/>
              </w:rPr>
              <w:t xml:space="preserve">», если он удовлетворяет в основном требованиям на отметку «5», но при этом имеет один из недостатков: 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  <w:tab w:val="left" w:pos="993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lang w:eastAsia="ar-SA"/>
              </w:rPr>
            </w:pPr>
            <w:r w:rsidRPr="00FB4BF4">
              <w:rPr>
                <w:rFonts w:eastAsia="Arial"/>
                <w:lang w:eastAsia="ar-SA"/>
              </w:rPr>
              <w:t>– в изложении допущены небольшие пробелы, не исказившие содержание ответа;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  <w:tab w:val="left" w:pos="993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lang w:eastAsia="ar-SA"/>
              </w:rPr>
            </w:pPr>
            <w:r w:rsidRPr="00FB4BF4">
              <w:rPr>
                <w:rFonts w:eastAsia="Arial"/>
                <w:lang w:eastAsia="ar-SA"/>
              </w:rPr>
              <w:t xml:space="preserve">– допущены один-два недочета при освещении основного содержания ответа, исправленные после замечания учителя; 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  <w:tab w:val="left" w:pos="993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lang w:eastAsia="ar-SA"/>
              </w:rPr>
            </w:pPr>
            <w:r w:rsidRPr="00FB4BF4">
              <w:rPr>
                <w:rFonts w:eastAsia="Arial"/>
                <w:lang w:eastAsia="ar-SA"/>
              </w:rPr>
      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lang w:eastAsia="ar-SA"/>
              </w:rPr>
            </w:pPr>
            <w:r w:rsidRPr="00FB4BF4">
              <w:rPr>
                <w:rFonts w:eastAsia="Arial"/>
                <w:lang w:eastAsia="ar-SA"/>
              </w:rPr>
              <w:t xml:space="preserve">3. </w:t>
            </w:r>
            <w:r w:rsidRPr="00FB4BF4">
              <w:rPr>
                <w:rFonts w:eastAsia="Arial"/>
                <w:b/>
                <w:lang w:eastAsia="ar-SA"/>
              </w:rPr>
              <w:t>Отметка «3»</w:t>
            </w:r>
            <w:r w:rsidRPr="00FB4BF4">
              <w:rPr>
                <w:rFonts w:eastAsia="Arial"/>
                <w:lang w:eastAsia="ar-SA"/>
              </w:rPr>
              <w:t xml:space="preserve"> ставится в следующих случаях: 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  <w:tab w:val="left" w:pos="993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lang w:eastAsia="ar-SA"/>
              </w:rPr>
            </w:pPr>
            <w:r w:rsidRPr="00FB4BF4">
              <w:rPr>
                <w:rFonts w:eastAsia="Arial"/>
                <w:lang w:eastAsia="ar-SA"/>
              </w:rPr>
      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  <w:tab w:val="left" w:pos="993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lang w:eastAsia="ar-SA"/>
              </w:rPr>
            </w:pPr>
            <w:r w:rsidRPr="00FB4BF4">
              <w:rPr>
                <w:rFonts w:eastAsia="Arial"/>
                <w:lang w:eastAsia="ar-SA"/>
              </w:rPr>
      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  <w:tab w:val="left" w:pos="993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lang w:eastAsia="ar-SA"/>
              </w:rPr>
            </w:pPr>
            <w:r w:rsidRPr="00FB4BF4">
              <w:rPr>
                <w:rFonts w:eastAsia="Arial"/>
                <w:lang w:eastAsia="ar-SA"/>
              </w:rPr>
      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  <w:tab w:val="left" w:pos="993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lang w:eastAsia="ar-SA"/>
              </w:rPr>
            </w:pPr>
            <w:r w:rsidRPr="00FB4BF4">
              <w:rPr>
                <w:rFonts w:eastAsia="Arial"/>
                <w:lang w:eastAsia="ar-SA"/>
              </w:rPr>
              <w:t xml:space="preserve">– при знании теоретического материала выявлена недостаточная </w:t>
            </w:r>
            <w:proofErr w:type="spellStart"/>
            <w:r w:rsidRPr="00FB4BF4">
              <w:rPr>
                <w:rFonts w:eastAsia="Arial"/>
                <w:lang w:eastAsia="ar-SA"/>
              </w:rPr>
              <w:t>сформированность</w:t>
            </w:r>
            <w:proofErr w:type="spellEnd"/>
            <w:r w:rsidRPr="00FB4BF4">
              <w:rPr>
                <w:rFonts w:eastAsia="Arial"/>
                <w:lang w:eastAsia="ar-SA"/>
              </w:rPr>
              <w:t xml:space="preserve"> основных умений и навыков.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lang w:eastAsia="ar-SA"/>
              </w:rPr>
            </w:pPr>
            <w:r w:rsidRPr="00FB4BF4">
              <w:rPr>
                <w:rFonts w:eastAsia="Arial"/>
                <w:lang w:eastAsia="ar-SA"/>
              </w:rPr>
              <w:t xml:space="preserve">4. </w:t>
            </w:r>
            <w:r w:rsidRPr="00FB4BF4">
              <w:rPr>
                <w:rFonts w:eastAsia="Arial"/>
                <w:b/>
                <w:lang w:eastAsia="ar-SA"/>
              </w:rPr>
              <w:t>Отметка «2»</w:t>
            </w:r>
            <w:r w:rsidRPr="00FB4BF4">
              <w:rPr>
                <w:rFonts w:eastAsia="Arial"/>
                <w:lang w:eastAsia="ar-SA"/>
              </w:rPr>
              <w:t xml:space="preserve"> ставится в следующих случаях: 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  <w:tab w:val="left" w:pos="993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lang w:eastAsia="ar-SA"/>
              </w:rPr>
            </w:pPr>
            <w:r w:rsidRPr="00FB4BF4">
              <w:rPr>
                <w:rFonts w:eastAsia="Arial"/>
                <w:lang w:eastAsia="ar-SA"/>
              </w:rPr>
              <w:t xml:space="preserve">– не раскрыто основное содержание учебного материала; 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  <w:tab w:val="left" w:pos="993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lang w:eastAsia="ar-SA"/>
              </w:rPr>
            </w:pPr>
            <w:r w:rsidRPr="00FB4BF4">
              <w:rPr>
                <w:rFonts w:eastAsia="Arial"/>
                <w:lang w:eastAsia="ar-SA"/>
              </w:rPr>
              <w:t xml:space="preserve">– обнаружено незнание или непонимание учащимся большей или наибольшей части учебного материала; 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  <w:tab w:val="left" w:pos="993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lang w:eastAsia="ar-SA"/>
              </w:rPr>
            </w:pPr>
            <w:r w:rsidRPr="00FB4BF4">
              <w:rPr>
                <w:rFonts w:eastAsia="Arial"/>
                <w:lang w:eastAsia="ar-SA"/>
              </w:rPr>
              <w:t xml:space="preserve">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 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b/>
                <w:lang w:eastAsia="ar-SA"/>
              </w:rPr>
            </w:pPr>
            <w:r w:rsidRPr="00FB4BF4">
              <w:rPr>
                <w:rFonts w:eastAsia="Arial"/>
                <w:lang w:eastAsia="ar-SA"/>
              </w:rPr>
              <w:t xml:space="preserve">5. </w:t>
            </w:r>
            <w:r w:rsidRPr="00FB4BF4">
              <w:rPr>
                <w:rFonts w:eastAsia="Arial"/>
                <w:b/>
                <w:lang w:eastAsia="ar-SA"/>
              </w:rPr>
              <w:t>Отметка «1»</w:t>
            </w:r>
            <w:r w:rsidRPr="00FB4BF4">
              <w:rPr>
                <w:rFonts w:eastAsia="Arial"/>
                <w:lang w:eastAsia="ar-SA"/>
              </w:rPr>
              <w:t xml:space="preserve"> ставится в случае, если:</w:t>
            </w:r>
            <w:r w:rsidRPr="00FB4BF4">
              <w:rPr>
                <w:rFonts w:eastAsia="Arial"/>
                <w:b/>
                <w:lang w:eastAsia="ar-SA"/>
              </w:rPr>
              <w:t xml:space="preserve"> </w:t>
            </w:r>
          </w:p>
          <w:p w:rsidR="00232751" w:rsidRPr="00FB4BF4" w:rsidRDefault="00232751" w:rsidP="00123A2E">
            <w:pPr>
              <w:widowControl w:val="0"/>
              <w:tabs>
                <w:tab w:val="left" w:pos="0"/>
                <w:tab w:val="left" w:pos="377"/>
                <w:tab w:val="left" w:pos="567"/>
                <w:tab w:val="left" w:pos="993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lang w:eastAsia="ar-SA"/>
              </w:rPr>
            </w:pPr>
            <w:r w:rsidRPr="00FB4BF4">
              <w:rPr>
                <w:rFonts w:eastAsia="Arial"/>
                <w:lang w:eastAsia="ar-SA"/>
              </w:rPr>
              <w:t xml:space="preserve">– учащийся отказался от ответа без объяснения причин. </w:t>
            </w:r>
          </w:p>
          <w:p w:rsidR="00232751" w:rsidRPr="00FB4BF4" w:rsidRDefault="00232751" w:rsidP="00123A2E">
            <w:pPr>
              <w:widowControl w:val="0"/>
              <w:tabs>
                <w:tab w:val="left" w:pos="377"/>
                <w:tab w:val="left" w:pos="993"/>
              </w:tabs>
              <w:suppressAutoHyphens/>
              <w:autoSpaceDE w:val="0"/>
              <w:ind w:left="141" w:right="289"/>
              <w:jc w:val="both"/>
              <w:rPr>
                <w:rFonts w:eastAsia="Arial"/>
                <w:lang w:eastAsia="ar-SA"/>
              </w:rPr>
            </w:pPr>
          </w:p>
          <w:p w:rsidR="00232751" w:rsidRPr="00FB4BF4" w:rsidRDefault="00232751" w:rsidP="00123A2E">
            <w:pPr>
              <w:tabs>
                <w:tab w:val="left" w:pos="377"/>
              </w:tabs>
              <w:ind w:left="141" w:right="289"/>
              <w:rPr>
                <w:b/>
                <w:lang w:eastAsia="ar-SA"/>
              </w:rPr>
            </w:pPr>
            <w:r w:rsidRPr="00FB4BF4">
              <w:rPr>
                <w:b/>
                <w:lang w:eastAsia="ar-SA"/>
              </w:rPr>
              <w:t>Оценка контрольных и самостоятельных письменных работ.</w:t>
            </w:r>
          </w:p>
          <w:p w:rsidR="00232751" w:rsidRPr="00FB4BF4" w:rsidRDefault="00232751" w:rsidP="00123A2E">
            <w:pPr>
              <w:tabs>
                <w:tab w:val="left" w:pos="377"/>
              </w:tabs>
              <w:ind w:left="141" w:right="289"/>
              <w:rPr>
                <w:b/>
                <w:lang w:eastAsia="ar-SA"/>
              </w:rPr>
            </w:pPr>
            <w:r w:rsidRPr="00FB4BF4">
              <w:rPr>
                <w:b/>
                <w:lang w:eastAsia="ar-SA"/>
              </w:rPr>
              <w:t xml:space="preserve">Оценка "5" ставится, если ученик: </w:t>
            </w:r>
          </w:p>
          <w:p w:rsidR="00232751" w:rsidRPr="00FB4BF4" w:rsidRDefault="00232751" w:rsidP="00232751">
            <w:pPr>
              <w:numPr>
                <w:ilvl w:val="0"/>
                <w:numId w:val="4"/>
              </w:numPr>
              <w:tabs>
                <w:tab w:val="left" w:pos="377"/>
              </w:tabs>
              <w:ind w:left="141" w:right="289" w:firstLine="0"/>
              <w:jc w:val="both"/>
              <w:rPr>
                <w:lang w:eastAsia="ar-SA"/>
              </w:rPr>
            </w:pPr>
            <w:r w:rsidRPr="00FB4BF4">
              <w:rPr>
                <w:lang w:eastAsia="ar-SA"/>
              </w:rPr>
              <w:t xml:space="preserve">выполнил работу без ошибок и недочетов в требуемом на «отлично» объеме; </w:t>
            </w:r>
          </w:p>
          <w:p w:rsidR="00232751" w:rsidRPr="00FB4BF4" w:rsidRDefault="00232751" w:rsidP="00232751">
            <w:pPr>
              <w:numPr>
                <w:ilvl w:val="0"/>
                <w:numId w:val="4"/>
              </w:numPr>
              <w:tabs>
                <w:tab w:val="left" w:pos="377"/>
              </w:tabs>
              <w:ind w:left="141" w:right="289" w:firstLine="0"/>
              <w:jc w:val="both"/>
              <w:rPr>
                <w:lang w:eastAsia="ar-SA"/>
              </w:rPr>
            </w:pPr>
            <w:r w:rsidRPr="00FB4BF4">
              <w:rPr>
                <w:lang w:eastAsia="ar-SA"/>
              </w:rPr>
              <w:t xml:space="preserve">допустил не более одного недочета в требуемом на «отлично» объеме; </w:t>
            </w:r>
          </w:p>
          <w:p w:rsidR="00232751" w:rsidRPr="00FB4BF4" w:rsidRDefault="00232751" w:rsidP="00123A2E">
            <w:pPr>
              <w:tabs>
                <w:tab w:val="left" w:pos="377"/>
              </w:tabs>
              <w:ind w:left="141" w:right="289"/>
              <w:rPr>
                <w:b/>
                <w:lang w:eastAsia="ar-SA"/>
              </w:rPr>
            </w:pPr>
            <w:r w:rsidRPr="00FB4BF4">
              <w:rPr>
                <w:b/>
                <w:lang w:eastAsia="ar-SA"/>
              </w:rPr>
              <w:t xml:space="preserve">Оценка "4" ставится, если ученик выполнил работу полностью, но допустил в ней: </w:t>
            </w:r>
          </w:p>
          <w:p w:rsidR="00232751" w:rsidRPr="00FB4BF4" w:rsidRDefault="00232751" w:rsidP="00232751">
            <w:pPr>
              <w:numPr>
                <w:ilvl w:val="0"/>
                <w:numId w:val="4"/>
              </w:numPr>
              <w:tabs>
                <w:tab w:val="left" w:pos="377"/>
              </w:tabs>
              <w:ind w:left="141" w:right="289" w:firstLine="0"/>
              <w:jc w:val="both"/>
              <w:rPr>
                <w:lang w:eastAsia="ar-SA"/>
              </w:rPr>
            </w:pPr>
            <w:r w:rsidRPr="00FB4BF4">
              <w:rPr>
                <w:lang w:eastAsia="ar-SA"/>
              </w:rPr>
              <w:t xml:space="preserve">не более одной негрубой ошибки и одного недочета в требуемом на «отлично» объеме; </w:t>
            </w:r>
          </w:p>
          <w:p w:rsidR="00232751" w:rsidRPr="00FB4BF4" w:rsidRDefault="00232751" w:rsidP="00232751">
            <w:pPr>
              <w:numPr>
                <w:ilvl w:val="0"/>
                <w:numId w:val="4"/>
              </w:numPr>
              <w:tabs>
                <w:tab w:val="left" w:pos="377"/>
              </w:tabs>
              <w:ind w:left="141" w:right="289" w:firstLine="0"/>
              <w:jc w:val="both"/>
              <w:rPr>
                <w:lang w:eastAsia="ar-SA"/>
              </w:rPr>
            </w:pPr>
            <w:r w:rsidRPr="00FB4BF4">
              <w:rPr>
                <w:lang w:eastAsia="ar-SA"/>
              </w:rPr>
              <w:t xml:space="preserve">или не более трех недочетов в требуемом на «отлично» объеме. </w:t>
            </w:r>
          </w:p>
          <w:p w:rsidR="00232751" w:rsidRPr="00FB4BF4" w:rsidRDefault="00232751" w:rsidP="00123A2E">
            <w:pPr>
              <w:tabs>
                <w:tab w:val="left" w:pos="377"/>
              </w:tabs>
              <w:ind w:left="141" w:right="289"/>
              <w:rPr>
                <w:b/>
                <w:lang w:eastAsia="ar-SA"/>
              </w:rPr>
            </w:pPr>
            <w:r w:rsidRPr="00FB4BF4">
              <w:rPr>
                <w:b/>
                <w:lang w:eastAsia="ar-SA"/>
              </w:rPr>
              <w:lastRenderedPageBreak/>
              <w:t xml:space="preserve">Оценка "3" ставится, если ученик правильно выполнил не менее половины работы или допустил: </w:t>
            </w:r>
          </w:p>
          <w:p w:rsidR="00232751" w:rsidRPr="00FB4BF4" w:rsidRDefault="00232751" w:rsidP="00232751">
            <w:pPr>
              <w:numPr>
                <w:ilvl w:val="0"/>
                <w:numId w:val="4"/>
              </w:numPr>
              <w:tabs>
                <w:tab w:val="left" w:pos="377"/>
              </w:tabs>
              <w:ind w:left="141" w:right="289" w:firstLine="0"/>
              <w:jc w:val="both"/>
              <w:rPr>
                <w:lang w:eastAsia="ar-SA"/>
              </w:rPr>
            </w:pPr>
            <w:r w:rsidRPr="00FB4BF4">
              <w:rPr>
                <w:lang w:eastAsia="ar-SA"/>
              </w:rPr>
              <w:t xml:space="preserve">не более двух грубых ошибок в требуемом на «отлично» объеме; </w:t>
            </w:r>
          </w:p>
          <w:p w:rsidR="00232751" w:rsidRPr="00FB4BF4" w:rsidRDefault="00232751" w:rsidP="00232751">
            <w:pPr>
              <w:numPr>
                <w:ilvl w:val="0"/>
                <w:numId w:val="5"/>
              </w:numPr>
              <w:tabs>
                <w:tab w:val="left" w:pos="377"/>
              </w:tabs>
              <w:ind w:left="141" w:right="289" w:firstLine="0"/>
              <w:jc w:val="both"/>
              <w:rPr>
                <w:lang w:eastAsia="ar-SA"/>
              </w:rPr>
            </w:pPr>
            <w:r w:rsidRPr="00FB4BF4">
              <w:rPr>
                <w:lang w:eastAsia="ar-SA"/>
              </w:rPr>
              <w:t xml:space="preserve">или не более одной грубой и одной негрубой ошибки и одного недочета; </w:t>
            </w:r>
          </w:p>
          <w:p w:rsidR="00232751" w:rsidRPr="00FB4BF4" w:rsidRDefault="00232751" w:rsidP="00232751">
            <w:pPr>
              <w:numPr>
                <w:ilvl w:val="0"/>
                <w:numId w:val="5"/>
              </w:numPr>
              <w:tabs>
                <w:tab w:val="left" w:pos="377"/>
              </w:tabs>
              <w:ind w:left="141" w:right="289" w:firstLine="0"/>
              <w:jc w:val="both"/>
              <w:rPr>
                <w:lang w:eastAsia="ar-SA"/>
              </w:rPr>
            </w:pPr>
            <w:r w:rsidRPr="00FB4BF4">
              <w:rPr>
                <w:lang w:eastAsia="ar-SA"/>
              </w:rPr>
              <w:t xml:space="preserve">или не более двух-трех негрубых ошибок; </w:t>
            </w:r>
          </w:p>
          <w:p w:rsidR="00232751" w:rsidRPr="00FB4BF4" w:rsidRDefault="00232751" w:rsidP="00232751">
            <w:pPr>
              <w:numPr>
                <w:ilvl w:val="0"/>
                <w:numId w:val="5"/>
              </w:numPr>
              <w:tabs>
                <w:tab w:val="left" w:pos="377"/>
              </w:tabs>
              <w:ind w:left="141" w:right="289" w:firstLine="0"/>
              <w:jc w:val="both"/>
              <w:rPr>
                <w:lang w:eastAsia="ar-SA"/>
              </w:rPr>
            </w:pPr>
            <w:r w:rsidRPr="00FB4BF4">
              <w:rPr>
                <w:lang w:eastAsia="ar-SA"/>
              </w:rPr>
              <w:t xml:space="preserve">или одной негрубой ошибки и трех недочетов; </w:t>
            </w:r>
          </w:p>
          <w:p w:rsidR="00232751" w:rsidRPr="00FB4BF4" w:rsidRDefault="00232751" w:rsidP="00232751">
            <w:pPr>
              <w:numPr>
                <w:ilvl w:val="0"/>
                <w:numId w:val="5"/>
              </w:numPr>
              <w:tabs>
                <w:tab w:val="left" w:pos="377"/>
              </w:tabs>
              <w:ind w:left="141" w:right="289" w:firstLine="0"/>
              <w:jc w:val="both"/>
              <w:rPr>
                <w:lang w:eastAsia="ar-SA"/>
              </w:rPr>
            </w:pPr>
            <w:r w:rsidRPr="00FB4BF4">
              <w:rPr>
                <w:lang w:eastAsia="ar-SA"/>
              </w:rPr>
              <w:t xml:space="preserve">или при отсутствии ошибок, но при наличии четырех-пяти недочетов. </w:t>
            </w:r>
          </w:p>
          <w:p w:rsidR="00232751" w:rsidRPr="00FB4BF4" w:rsidRDefault="00232751" w:rsidP="00123A2E">
            <w:pPr>
              <w:tabs>
                <w:tab w:val="left" w:pos="377"/>
              </w:tabs>
              <w:ind w:left="141" w:right="289"/>
              <w:rPr>
                <w:b/>
                <w:lang w:eastAsia="ar-SA"/>
              </w:rPr>
            </w:pPr>
            <w:r w:rsidRPr="00FB4BF4">
              <w:rPr>
                <w:b/>
                <w:lang w:eastAsia="ar-SA"/>
              </w:rPr>
              <w:t xml:space="preserve">Оценка "2" ставится, если ученик: </w:t>
            </w:r>
          </w:p>
          <w:p w:rsidR="00232751" w:rsidRPr="00FB4BF4" w:rsidRDefault="00232751" w:rsidP="00232751">
            <w:pPr>
              <w:numPr>
                <w:ilvl w:val="0"/>
                <w:numId w:val="6"/>
              </w:numPr>
              <w:tabs>
                <w:tab w:val="left" w:pos="377"/>
              </w:tabs>
              <w:ind w:left="141" w:right="289" w:firstLine="0"/>
              <w:jc w:val="both"/>
              <w:rPr>
                <w:lang w:eastAsia="ar-SA"/>
              </w:rPr>
            </w:pPr>
            <w:r w:rsidRPr="00FB4BF4">
              <w:rPr>
                <w:lang w:eastAsia="ar-SA"/>
              </w:rPr>
              <w:t xml:space="preserve">допустил число ошибок и недочетов превосходящее норму, при которой может быть выставлена оценка "3"; </w:t>
            </w:r>
          </w:p>
          <w:p w:rsidR="00232751" w:rsidRPr="00FB4BF4" w:rsidRDefault="00232751" w:rsidP="00232751">
            <w:pPr>
              <w:numPr>
                <w:ilvl w:val="0"/>
                <w:numId w:val="6"/>
              </w:numPr>
              <w:tabs>
                <w:tab w:val="left" w:pos="377"/>
              </w:tabs>
              <w:ind w:left="141" w:right="289" w:firstLine="0"/>
              <w:jc w:val="both"/>
              <w:rPr>
                <w:lang w:eastAsia="ar-SA"/>
              </w:rPr>
            </w:pPr>
            <w:r w:rsidRPr="00FB4BF4">
              <w:rPr>
                <w:lang w:eastAsia="ar-SA"/>
              </w:rPr>
              <w:t xml:space="preserve">или если правильно выполнил менее половины работы. </w:t>
            </w:r>
          </w:p>
          <w:p w:rsidR="00232751" w:rsidRPr="00FB4BF4" w:rsidRDefault="00232751" w:rsidP="00123A2E">
            <w:pPr>
              <w:tabs>
                <w:tab w:val="left" w:pos="377"/>
              </w:tabs>
              <w:ind w:left="141" w:right="289"/>
              <w:rPr>
                <w:b/>
                <w:lang w:eastAsia="ar-SA"/>
              </w:rPr>
            </w:pPr>
          </w:p>
          <w:p w:rsidR="00232751" w:rsidRPr="00FB4BF4" w:rsidRDefault="00232751" w:rsidP="00123A2E">
            <w:pPr>
              <w:tabs>
                <w:tab w:val="left" w:pos="377"/>
              </w:tabs>
              <w:ind w:left="141" w:right="289"/>
              <w:rPr>
                <w:b/>
                <w:bCs/>
                <w:lang w:eastAsia="ar-SA"/>
              </w:rPr>
            </w:pPr>
            <w:r w:rsidRPr="00FB4BF4">
              <w:rPr>
                <w:b/>
                <w:bCs/>
                <w:lang w:eastAsia="ar-SA"/>
              </w:rPr>
              <w:t>Критерии выставления оценок за проверочные тесты.</w:t>
            </w:r>
          </w:p>
          <w:p w:rsidR="00232751" w:rsidRPr="00FB4BF4" w:rsidRDefault="00232751" w:rsidP="00123A2E">
            <w:pPr>
              <w:tabs>
                <w:tab w:val="left" w:pos="377"/>
              </w:tabs>
              <w:ind w:left="141" w:right="289"/>
              <w:rPr>
                <w:bCs/>
                <w:lang w:eastAsia="ar-SA"/>
              </w:rPr>
            </w:pPr>
            <w:r w:rsidRPr="00FB4BF4">
              <w:rPr>
                <w:bCs/>
                <w:lang w:eastAsia="ar-SA"/>
              </w:rPr>
              <w:t>1. Критерии выставления оценок за тест</w:t>
            </w:r>
          </w:p>
          <w:p w:rsidR="00232751" w:rsidRPr="00FB4BF4" w:rsidRDefault="00232751" w:rsidP="00232751">
            <w:pPr>
              <w:numPr>
                <w:ilvl w:val="0"/>
                <w:numId w:val="7"/>
              </w:numPr>
              <w:tabs>
                <w:tab w:val="left" w:pos="377"/>
              </w:tabs>
              <w:ind w:left="141" w:right="289" w:firstLine="0"/>
              <w:jc w:val="both"/>
              <w:rPr>
                <w:bCs/>
                <w:lang w:eastAsia="ar-SA"/>
              </w:rPr>
            </w:pPr>
            <w:r w:rsidRPr="00FB4BF4">
              <w:rPr>
                <w:bCs/>
                <w:lang w:eastAsia="ar-SA"/>
              </w:rPr>
              <w:t>Время выполнения работы: на усмотрение учителя.</w:t>
            </w:r>
          </w:p>
          <w:p w:rsidR="00232751" w:rsidRPr="00FB4BF4" w:rsidRDefault="00232751" w:rsidP="00232751">
            <w:pPr>
              <w:numPr>
                <w:ilvl w:val="0"/>
                <w:numId w:val="7"/>
              </w:numPr>
              <w:tabs>
                <w:tab w:val="left" w:pos="377"/>
              </w:tabs>
              <w:ind w:left="141" w:right="289" w:firstLine="0"/>
              <w:jc w:val="both"/>
              <w:rPr>
                <w:bCs/>
                <w:lang w:eastAsia="ar-SA"/>
              </w:rPr>
            </w:pPr>
            <w:r w:rsidRPr="00FB4BF4">
              <w:rPr>
                <w:bCs/>
                <w:lang w:eastAsia="ar-SA"/>
              </w:rPr>
              <w:t>Оценка «5» - 100 – 90% правильных ответов, «4» - 70-90%, «3» - 50-70%, «2» - менее 50% правильных ответов.</w:t>
            </w:r>
          </w:p>
          <w:p w:rsidR="00232751" w:rsidRPr="00FB4BF4" w:rsidRDefault="00232751" w:rsidP="00123A2E">
            <w:pPr>
              <w:pStyle w:val="a5"/>
              <w:shd w:val="clear" w:color="auto" w:fill="FFFFFF"/>
              <w:autoSpaceDE w:val="0"/>
              <w:autoSpaceDN w:val="0"/>
              <w:spacing w:before="0" w:after="0"/>
              <w:ind w:right="289"/>
              <w:textAlignment w:val="baseline"/>
            </w:pPr>
          </w:p>
        </w:tc>
      </w:tr>
    </w:tbl>
    <w:p w:rsidR="00232751" w:rsidRPr="00FB4BF4" w:rsidRDefault="00232751" w:rsidP="00232751"/>
    <w:p w:rsidR="00FA5AB8" w:rsidRDefault="00FA5AB8"/>
    <w:sectPr w:rsidR="00FA5AB8" w:rsidSect="002327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60219F8"/>
    <w:multiLevelType w:val="multilevel"/>
    <w:tmpl w:val="C9380AC6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1EB244AD"/>
    <w:multiLevelType w:val="multilevel"/>
    <w:tmpl w:val="C798B50A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17D8"/>
    <w:multiLevelType w:val="hybridMultilevel"/>
    <w:tmpl w:val="C3006E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F755B21"/>
    <w:multiLevelType w:val="multilevel"/>
    <w:tmpl w:val="9ACE556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F82EE2"/>
    <w:multiLevelType w:val="hybridMultilevel"/>
    <w:tmpl w:val="BD88A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652B3"/>
    <w:multiLevelType w:val="multilevel"/>
    <w:tmpl w:val="EDF0A688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592D5A19"/>
    <w:multiLevelType w:val="hybridMultilevel"/>
    <w:tmpl w:val="876E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413DF"/>
    <w:multiLevelType w:val="hybridMultilevel"/>
    <w:tmpl w:val="F08A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55424"/>
    <w:multiLevelType w:val="hybridMultilevel"/>
    <w:tmpl w:val="6080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13"/>
  </w:num>
  <w:num w:numId="11">
    <w:abstractNumId w:val="4"/>
  </w:num>
  <w:num w:numId="12">
    <w:abstractNumId w:val="11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51"/>
    <w:rsid w:val="00232751"/>
    <w:rsid w:val="00FA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BAF4"/>
  <w15:chartTrackingRefBased/>
  <w15:docId w15:val="{F5C04161-D3A0-4E6A-B0BF-439C988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27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qFormat/>
    <w:rsid w:val="00232751"/>
    <w:pPr>
      <w:spacing w:before="120" w:after="120"/>
      <w:jc w:val="both"/>
    </w:pPr>
    <w:rPr>
      <w:rFonts w:eastAsia="Calibri"/>
      <w:color w:val="000000"/>
    </w:rPr>
  </w:style>
  <w:style w:type="character" w:customStyle="1" w:styleId="a4">
    <w:name w:val="Абзац списка Знак"/>
    <w:link w:val="a3"/>
    <w:uiPriority w:val="34"/>
    <w:locked/>
    <w:rsid w:val="00232751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232751"/>
    <w:pPr>
      <w:ind w:left="107"/>
    </w:pPr>
    <w:rPr>
      <w:sz w:val="22"/>
      <w:szCs w:val="22"/>
      <w:lang w:bidi="ru-RU"/>
    </w:rPr>
  </w:style>
  <w:style w:type="paragraph" w:customStyle="1" w:styleId="1">
    <w:name w:val="Основной текст1"/>
    <w:basedOn w:val="a"/>
    <w:rsid w:val="00232751"/>
    <w:pPr>
      <w:widowControl w:val="0"/>
      <w:shd w:val="clear" w:color="auto" w:fill="FFFFFF"/>
      <w:ind w:firstLine="400"/>
    </w:pPr>
    <w:rPr>
      <w:rFonts w:ascii="Arial" w:eastAsia="Arial" w:hAnsi="Arial" w:cs="Arial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2022-12-04T17:24:00Z</dcterms:created>
  <dcterms:modified xsi:type="dcterms:W3CDTF">2022-12-04T17:26:00Z</dcterms:modified>
</cp:coreProperties>
</file>