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C7A"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r w:rsidRPr="00EF71E5">
        <w:rPr>
          <w:rFonts w:ascii="Times New Roman" w:eastAsia="Times New Roman" w:hAnsi="Times New Roman" w:cs="Times New Roman"/>
          <w:noProof/>
          <w:sz w:val="24"/>
          <w:szCs w:val="24"/>
          <w:lang w:eastAsia="ru-RU"/>
        </w:rPr>
        <w:drawing>
          <wp:inline distT="0" distB="0" distL="0" distR="0">
            <wp:extent cx="5490210" cy="7647572"/>
            <wp:effectExtent l="0" t="0" r="0" b="0"/>
            <wp:docPr id="3" name="Рисунок 3" descr="C:\Users\Ксения\Downloads\АОО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Downloads\АООП.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0210" cy="7647572"/>
                    </a:xfrm>
                    <a:prstGeom prst="rect">
                      <a:avLst/>
                    </a:prstGeom>
                    <a:noFill/>
                    <a:ln>
                      <a:noFill/>
                    </a:ln>
                  </pic:spPr>
                </pic:pic>
              </a:graphicData>
            </a:graphic>
          </wp:inline>
        </w:drawing>
      </w:r>
    </w:p>
    <w:p w:rsidR="00EF71E5"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p>
    <w:p w:rsidR="00EF71E5"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p>
    <w:p w:rsidR="00EF71E5"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p>
    <w:p w:rsidR="00EF71E5"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p>
    <w:p w:rsidR="00EF71E5"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p>
    <w:p w:rsidR="00EF71E5"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p>
    <w:p w:rsidR="00EF71E5"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p>
    <w:p w:rsidR="00EF71E5"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p>
    <w:p w:rsidR="00EF71E5" w:rsidRPr="00E07C7A" w:rsidRDefault="00EF71E5" w:rsidP="00EF71E5">
      <w:pPr>
        <w:widowControl w:val="0"/>
        <w:autoSpaceDE w:val="0"/>
        <w:autoSpaceDN w:val="0"/>
        <w:spacing w:after="0" w:line="240" w:lineRule="auto"/>
        <w:rPr>
          <w:rFonts w:ascii="Times New Roman" w:eastAsia="Calibri" w:hAnsi="Times New Roman" w:cs="Calibri"/>
          <w:sz w:val="24"/>
          <w:szCs w:val="24"/>
          <w:lang w:eastAsia="ar-SA"/>
        </w:rPr>
      </w:pPr>
      <w:bookmarkStart w:id="0" w:name="_GoBack"/>
      <w:bookmarkEnd w:id="0"/>
    </w:p>
    <w:p w:rsidR="00DF1BA8" w:rsidRDefault="00DF1BA8" w:rsidP="005A358C">
      <w:pPr>
        <w:widowControl w:val="0"/>
        <w:spacing w:after="0" w:line="240" w:lineRule="auto"/>
        <w:jc w:val="center"/>
        <w:rPr>
          <w:rFonts w:ascii="Times New Roman" w:hAnsi="Times New Roman" w:cs="Times New Roman"/>
          <w:b/>
          <w:sz w:val="24"/>
          <w:szCs w:val="24"/>
        </w:rPr>
      </w:pPr>
    </w:p>
    <w:p w:rsidR="00A44072" w:rsidRDefault="00A44072" w:rsidP="005A358C">
      <w:pPr>
        <w:widowControl w:val="0"/>
        <w:spacing w:after="0" w:line="240" w:lineRule="auto"/>
        <w:jc w:val="center"/>
        <w:rPr>
          <w:rFonts w:ascii="Times New Roman" w:hAnsi="Times New Roman" w:cs="Times New Roman"/>
          <w:b/>
          <w:sz w:val="24"/>
          <w:szCs w:val="24"/>
        </w:rPr>
      </w:pPr>
    </w:p>
    <w:p w:rsidR="00851494" w:rsidRPr="00843F1B" w:rsidRDefault="00851494" w:rsidP="005A358C">
      <w:pPr>
        <w:widowControl w:val="0"/>
        <w:spacing w:after="0" w:line="240" w:lineRule="auto"/>
        <w:jc w:val="center"/>
        <w:rPr>
          <w:rFonts w:ascii="Times New Roman" w:eastAsia="Arial Unicode MS" w:hAnsi="Times New Roman" w:cs="Times New Roman"/>
          <w:bCs/>
          <w:color w:val="000000"/>
          <w:sz w:val="24"/>
          <w:szCs w:val="24"/>
          <w:lang w:eastAsia="ru-RU" w:bidi="ru-RU"/>
        </w:rPr>
      </w:pPr>
      <w:r w:rsidRPr="00843F1B">
        <w:rPr>
          <w:rFonts w:ascii="Times New Roman" w:hAnsi="Times New Roman" w:cs="Times New Roman"/>
          <w:b/>
          <w:sz w:val="24"/>
          <w:szCs w:val="24"/>
        </w:rPr>
        <w:lastRenderedPageBreak/>
        <w:t xml:space="preserve">Информационно-аналитические сведения о </w:t>
      </w:r>
      <w:r w:rsidR="001E328A" w:rsidRPr="00843F1B">
        <w:rPr>
          <w:rFonts w:ascii="Times New Roman" w:hAnsi="Times New Roman" w:cs="Times New Roman"/>
          <w:b/>
          <w:sz w:val="24"/>
          <w:szCs w:val="24"/>
        </w:rPr>
        <w:t>МБОУ Гимназия</w:t>
      </w:r>
    </w:p>
    <w:p w:rsidR="00851494" w:rsidRPr="00843F1B" w:rsidRDefault="00851494" w:rsidP="00BC3DA4">
      <w:pPr>
        <w:widowControl w:val="0"/>
        <w:autoSpaceDE w:val="0"/>
        <w:autoSpaceDN w:val="0"/>
        <w:spacing w:after="0" w:line="240" w:lineRule="auto"/>
        <w:ind w:left="1215"/>
        <w:jc w:val="both"/>
        <w:rPr>
          <w:rFonts w:ascii="Times New Roman" w:hAnsi="Times New Roman" w:cs="Times New Roman"/>
          <w:sz w:val="24"/>
          <w:szCs w:val="24"/>
        </w:rPr>
      </w:pPr>
    </w:p>
    <w:p w:rsidR="00851494" w:rsidRPr="00843F1B" w:rsidRDefault="00851494" w:rsidP="00BC3DA4">
      <w:pPr>
        <w:widowControl w:val="0"/>
        <w:autoSpaceDE w:val="0"/>
        <w:autoSpaceDN w:val="0"/>
        <w:adjustRightInd w:val="0"/>
        <w:spacing w:after="0" w:line="240" w:lineRule="auto"/>
        <w:jc w:val="both"/>
        <w:rPr>
          <w:rFonts w:ascii="Times New Roman" w:hAnsi="Times New Roman" w:cs="Times New Roman"/>
          <w:b/>
          <w:bCs/>
          <w:sz w:val="24"/>
          <w:szCs w:val="24"/>
        </w:rPr>
      </w:pPr>
      <w:r w:rsidRPr="00843F1B">
        <w:rPr>
          <w:rFonts w:ascii="Times New Roman" w:hAnsi="Times New Roman" w:cs="Times New Roman"/>
          <w:b/>
          <w:bCs/>
          <w:sz w:val="24"/>
          <w:szCs w:val="24"/>
        </w:rPr>
        <w:t xml:space="preserve"> Общие сведения об образовательном учреждении</w:t>
      </w:r>
    </w:p>
    <w:p w:rsidR="00851494" w:rsidRPr="00843F1B" w:rsidRDefault="00851494" w:rsidP="001864DD">
      <w:pPr>
        <w:widowControl w:val="0"/>
        <w:numPr>
          <w:ilvl w:val="1"/>
          <w:numId w:val="32"/>
        </w:numPr>
        <w:autoSpaceDE w:val="0"/>
        <w:autoSpaceDN w:val="0"/>
        <w:adjustRightInd w:val="0"/>
        <w:spacing w:after="0" w:line="240" w:lineRule="auto"/>
        <w:jc w:val="both"/>
        <w:rPr>
          <w:rFonts w:ascii="Times New Roman" w:hAnsi="Times New Roman" w:cs="Times New Roman"/>
          <w:sz w:val="24"/>
          <w:szCs w:val="24"/>
        </w:rPr>
      </w:pPr>
      <w:r w:rsidRPr="00843F1B">
        <w:rPr>
          <w:rFonts w:ascii="Times New Roman" w:hAnsi="Times New Roman" w:cs="Times New Roman"/>
          <w:bCs/>
          <w:sz w:val="24"/>
          <w:szCs w:val="24"/>
        </w:rPr>
        <w:t>Полное наименование образовательного учреждения в соответствии с Уставом</w:t>
      </w:r>
    </w:p>
    <w:p w:rsidR="00851494" w:rsidRPr="00843F1B" w:rsidRDefault="00851494" w:rsidP="00BC3DA4">
      <w:pPr>
        <w:widowControl w:val="0"/>
        <w:autoSpaceDE w:val="0"/>
        <w:autoSpaceDN w:val="0"/>
        <w:adjustRightInd w:val="0"/>
        <w:spacing w:after="0" w:line="240" w:lineRule="auto"/>
        <w:jc w:val="both"/>
        <w:rPr>
          <w:rFonts w:ascii="Times New Roman" w:hAnsi="Times New Roman" w:cs="Times New Roman"/>
          <w:sz w:val="24"/>
          <w:szCs w:val="24"/>
        </w:rPr>
      </w:pPr>
    </w:p>
    <w:p w:rsidR="001D6BA3" w:rsidRDefault="001D6BA3" w:rsidP="001D6BA3">
      <w:pPr>
        <w:pStyle w:val="af"/>
        <w:shd w:val="clear" w:color="auto" w:fill="FFFFFF"/>
        <w:spacing w:before="0" w:after="0"/>
        <w:textAlignment w:val="baseline"/>
        <w:rPr>
          <w:rStyle w:val="ac"/>
          <w:color w:val="444455"/>
          <w:bdr w:val="none" w:sz="0" w:space="0" w:color="auto" w:frame="1"/>
        </w:rPr>
      </w:pPr>
    </w:p>
    <w:p w:rsidR="001D6BA3" w:rsidRPr="001D6BA3" w:rsidRDefault="001D6BA3" w:rsidP="001D6BA3">
      <w:pPr>
        <w:pStyle w:val="af"/>
        <w:shd w:val="clear" w:color="auto" w:fill="FFFFFF"/>
        <w:spacing w:before="0" w:after="0"/>
        <w:textAlignment w:val="baseline"/>
        <w:rPr>
          <w:rFonts w:ascii="Arial" w:hAnsi="Arial" w:cs="Arial"/>
          <w:color w:val="444455"/>
          <w:sz w:val="28"/>
          <w:szCs w:val="28"/>
        </w:rPr>
      </w:pPr>
      <w:r w:rsidRPr="001D6BA3">
        <w:rPr>
          <w:rStyle w:val="ac"/>
          <w:color w:val="444455"/>
          <w:sz w:val="28"/>
          <w:szCs w:val="28"/>
          <w:bdr w:val="none" w:sz="0" w:space="0" w:color="auto" w:frame="1"/>
        </w:rPr>
        <w:t>Муниципальное бюджетное общеобразовательное учреждение Гимназия муниципального района Чишминский район Республики Башкортостан создано в 1968 году.</w:t>
      </w:r>
    </w:p>
    <w:p w:rsidR="001D6BA3" w:rsidRPr="001D6BA3" w:rsidRDefault="001D6BA3" w:rsidP="001D6BA3">
      <w:pPr>
        <w:pStyle w:val="af"/>
        <w:shd w:val="clear" w:color="auto" w:fill="FFFFFF"/>
        <w:spacing w:before="0" w:after="0"/>
        <w:jc w:val="both"/>
        <w:textAlignment w:val="baseline"/>
        <w:rPr>
          <w:rFonts w:ascii="Arial" w:hAnsi="Arial" w:cs="Arial"/>
          <w:color w:val="444455"/>
          <w:sz w:val="28"/>
          <w:szCs w:val="28"/>
        </w:rPr>
      </w:pPr>
      <w:r w:rsidRPr="001D6BA3">
        <w:rPr>
          <w:rStyle w:val="ac"/>
          <w:color w:val="444455"/>
          <w:sz w:val="28"/>
          <w:szCs w:val="28"/>
          <w:bdr w:val="none" w:sz="0" w:space="0" w:color="auto" w:frame="1"/>
        </w:rPr>
        <w:t>Сокращенное название: </w:t>
      </w:r>
      <w:r w:rsidRPr="001D6BA3">
        <w:rPr>
          <w:color w:val="444455"/>
          <w:sz w:val="28"/>
          <w:szCs w:val="28"/>
          <w:bdr w:val="none" w:sz="0" w:space="0" w:color="auto" w:frame="1"/>
        </w:rPr>
        <w:t>Гимназия Чишминского района</w:t>
      </w:r>
    </w:p>
    <w:p w:rsidR="001D6BA3" w:rsidRPr="001D6BA3" w:rsidRDefault="001D6BA3" w:rsidP="001D6BA3">
      <w:pPr>
        <w:pStyle w:val="af"/>
        <w:shd w:val="clear" w:color="auto" w:fill="FFFFFF"/>
        <w:spacing w:before="0" w:after="0"/>
        <w:jc w:val="both"/>
        <w:textAlignment w:val="baseline"/>
        <w:rPr>
          <w:rFonts w:ascii="Arial" w:hAnsi="Arial" w:cs="Arial"/>
          <w:color w:val="444455"/>
          <w:sz w:val="28"/>
          <w:szCs w:val="28"/>
        </w:rPr>
      </w:pPr>
      <w:r w:rsidRPr="001D6BA3">
        <w:rPr>
          <w:rStyle w:val="ac"/>
          <w:color w:val="444455"/>
          <w:sz w:val="28"/>
          <w:szCs w:val="28"/>
          <w:bdr w:val="none" w:sz="0" w:space="0" w:color="auto" w:frame="1"/>
        </w:rPr>
        <w:t>Директор Гимназии: Гайнанова Румия Фаатовна</w:t>
      </w:r>
    </w:p>
    <w:p w:rsidR="001D6BA3" w:rsidRPr="001D6BA3" w:rsidRDefault="001D6BA3" w:rsidP="001D6BA3">
      <w:pPr>
        <w:pStyle w:val="af"/>
        <w:shd w:val="clear" w:color="auto" w:fill="FFFFFF"/>
        <w:spacing w:before="0" w:after="0"/>
        <w:jc w:val="both"/>
        <w:textAlignment w:val="baseline"/>
        <w:rPr>
          <w:rFonts w:ascii="Arial" w:hAnsi="Arial" w:cs="Arial"/>
          <w:color w:val="444455"/>
          <w:sz w:val="28"/>
          <w:szCs w:val="28"/>
        </w:rPr>
      </w:pPr>
      <w:r w:rsidRPr="001D6BA3">
        <w:rPr>
          <w:rStyle w:val="ac"/>
          <w:color w:val="444455"/>
          <w:sz w:val="28"/>
          <w:szCs w:val="28"/>
          <w:bdr w:val="none" w:sz="0" w:space="0" w:color="auto" w:frame="1"/>
        </w:rPr>
        <w:t>Адрес:</w:t>
      </w:r>
      <w:r w:rsidRPr="001D6BA3">
        <w:rPr>
          <w:color w:val="444455"/>
          <w:sz w:val="28"/>
          <w:szCs w:val="28"/>
          <w:bdr w:val="none" w:sz="0" w:space="0" w:color="auto" w:frame="1"/>
        </w:rPr>
        <w:t> 452170, Республика Башкортостан, Чишминский район, р.п. Чишмы, ул. Кирова, 5.</w:t>
      </w:r>
    </w:p>
    <w:p w:rsidR="001D6BA3" w:rsidRPr="001D6BA3" w:rsidRDefault="001D6BA3" w:rsidP="001D6BA3">
      <w:pPr>
        <w:pStyle w:val="HTML"/>
        <w:shd w:val="clear" w:color="auto" w:fill="FFFFFF"/>
        <w:textAlignment w:val="baseline"/>
        <w:rPr>
          <w:color w:val="444455"/>
          <w:sz w:val="28"/>
          <w:szCs w:val="28"/>
        </w:rPr>
      </w:pPr>
      <w:r w:rsidRPr="001D6BA3">
        <w:rPr>
          <w:rStyle w:val="ac"/>
          <w:rFonts w:ascii="Times New Roman" w:hAnsi="Times New Roman" w:cs="Times New Roman"/>
          <w:color w:val="444455"/>
          <w:sz w:val="28"/>
          <w:szCs w:val="28"/>
          <w:bdr w:val="none" w:sz="0" w:space="0" w:color="auto" w:frame="1"/>
        </w:rPr>
        <w:t>Контактные телефоны:</w:t>
      </w:r>
      <w:r w:rsidRPr="001D6BA3">
        <w:rPr>
          <w:rFonts w:ascii="Times New Roman" w:hAnsi="Times New Roman" w:cs="Times New Roman"/>
          <w:b/>
          <w:bCs/>
          <w:color w:val="444455"/>
          <w:sz w:val="28"/>
          <w:szCs w:val="28"/>
          <w:bdr w:val="none" w:sz="0" w:space="0" w:color="auto" w:frame="1"/>
        </w:rPr>
        <w:br/>
      </w:r>
      <w:r w:rsidRPr="001D6BA3">
        <w:rPr>
          <w:rStyle w:val="affd"/>
          <w:rFonts w:ascii="Times New Roman" w:hAnsi="Times New Roman" w:cs="Times New Roman"/>
          <w:color w:val="444455"/>
          <w:sz w:val="28"/>
          <w:szCs w:val="28"/>
          <w:bdr w:val="none" w:sz="0" w:space="0" w:color="auto" w:frame="1"/>
        </w:rPr>
        <w:t>Директор:</w:t>
      </w:r>
      <w:r w:rsidRPr="001D6BA3">
        <w:rPr>
          <w:rFonts w:ascii="Times New Roman" w:hAnsi="Times New Roman" w:cs="Times New Roman"/>
          <w:color w:val="444455"/>
          <w:sz w:val="28"/>
          <w:szCs w:val="28"/>
          <w:bdr w:val="none" w:sz="0" w:space="0" w:color="auto" w:frame="1"/>
        </w:rPr>
        <w:t xml:space="preserve"> 8 (34797) 2-07-03</w:t>
      </w:r>
      <w:r w:rsidRPr="001D6BA3">
        <w:rPr>
          <w:color w:val="444455"/>
          <w:sz w:val="28"/>
          <w:szCs w:val="28"/>
        </w:rPr>
        <w:br/>
      </w:r>
      <w:r w:rsidRPr="001D6BA3">
        <w:rPr>
          <w:rStyle w:val="affd"/>
          <w:rFonts w:ascii="Times New Roman" w:hAnsi="Times New Roman" w:cs="Times New Roman"/>
          <w:color w:val="444455"/>
          <w:sz w:val="28"/>
          <w:szCs w:val="28"/>
          <w:bdr w:val="none" w:sz="0" w:space="0" w:color="auto" w:frame="1"/>
        </w:rPr>
        <w:t>Факс: </w:t>
      </w:r>
      <w:r w:rsidRPr="001D6BA3">
        <w:rPr>
          <w:rFonts w:ascii="Times New Roman" w:hAnsi="Times New Roman" w:cs="Times New Roman"/>
          <w:color w:val="444455"/>
          <w:sz w:val="28"/>
          <w:szCs w:val="28"/>
          <w:bdr w:val="none" w:sz="0" w:space="0" w:color="auto" w:frame="1"/>
        </w:rPr>
        <w:t>8 (34797) 2-07-03</w:t>
      </w:r>
      <w:r w:rsidRPr="001D6BA3">
        <w:rPr>
          <w:color w:val="444455"/>
          <w:sz w:val="28"/>
          <w:szCs w:val="28"/>
        </w:rPr>
        <w:br/>
      </w:r>
      <w:r w:rsidRPr="001D6BA3">
        <w:rPr>
          <w:rStyle w:val="affd"/>
          <w:rFonts w:ascii="Times New Roman" w:hAnsi="Times New Roman" w:cs="Times New Roman"/>
          <w:color w:val="444455"/>
          <w:sz w:val="28"/>
          <w:szCs w:val="28"/>
          <w:bdr w:val="none" w:sz="0" w:space="0" w:color="auto" w:frame="1"/>
        </w:rPr>
        <w:t>Секретарь:</w:t>
      </w:r>
      <w:r w:rsidRPr="001D6BA3">
        <w:rPr>
          <w:rFonts w:ascii="Times New Roman" w:hAnsi="Times New Roman" w:cs="Times New Roman"/>
          <w:color w:val="444455"/>
          <w:sz w:val="28"/>
          <w:szCs w:val="28"/>
          <w:bdr w:val="none" w:sz="0" w:space="0" w:color="auto" w:frame="1"/>
        </w:rPr>
        <w:t xml:space="preserve"> 8 (34797) 2-25-18</w:t>
      </w:r>
      <w:r w:rsidRPr="001D6BA3">
        <w:rPr>
          <w:color w:val="444455"/>
          <w:sz w:val="28"/>
          <w:szCs w:val="28"/>
        </w:rPr>
        <w:br/>
      </w:r>
      <w:r w:rsidRPr="001D6BA3">
        <w:rPr>
          <w:rStyle w:val="affd"/>
          <w:rFonts w:ascii="Times New Roman" w:hAnsi="Times New Roman" w:cs="Times New Roman"/>
          <w:color w:val="444455"/>
          <w:sz w:val="28"/>
          <w:szCs w:val="28"/>
          <w:bdr w:val="none" w:sz="0" w:space="0" w:color="auto" w:frame="1"/>
        </w:rPr>
        <w:t>Учительская, охрана, зам.директора по АХЧ:</w:t>
      </w:r>
      <w:r w:rsidRPr="001D6BA3">
        <w:rPr>
          <w:rFonts w:ascii="Times New Roman" w:hAnsi="Times New Roman" w:cs="Times New Roman"/>
          <w:color w:val="444455"/>
          <w:sz w:val="28"/>
          <w:szCs w:val="28"/>
          <w:bdr w:val="none" w:sz="0" w:space="0" w:color="auto" w:frame="1"/>
        </w:rPr>
        <w:t xml:space="preserve"> 8 (34797) 2-27-88</w:t>
      </w:r>
      <w:r w:rsidRPr="001D6BA3">
        <w:rPr>
          <w:rFonts w:ascii="Times New Roman" w:hAnsi="Times New Roman" w:cs="Times New Roman"/>
          <w:b/>
          <w:bCs/>
          <w:color w:val="444455"/>
          <w:sz w:val="28"/>
          <w:szCs w:val="28"/>
          <w:bdr w:val="none" w:sz="0" w:space="0" w:color="auto" w:frame="1"/>
        </w:rPr>
        <w:br/>
      </w:r>
      <w:r w:rsidRPr="001D6BA3">
        <w:rPr>
          <w:rFonts w:ascii="Times New Roman" w:hAnsi="Times New Roman" w:cs="Times New Roman"/>
          <w:b/>
          <w:bCs/>
          <w:color w:val="444455"/>
          <w:sz w:val="28"/>
          <w:szCs w:val="28"/>
          <w:bdr w:val="none" w:sz="0" w:space="0" w:color="auto" w:frame="1"/>
        </w:rPr>
        <w:br/>
      </w:r>
      <w:r w:rsidRPr="001D6BA3">
        <w:rPr>
          <w:rStyle w:val="ac"/>
          <w:rFonts w:ascii="Times New Roman" w:hAnsi="Times New Roman" w:cs="Times New Roman"/>
          <w:color w:val="444455"/>
          <w:sz w:val="28"/>
          <w:szCs w:val="28"/>
          <w:bdr w:val="none" w:sz="0" w:space="0" w:color="auto" w:frame="1"/>
        </w:rPr>
        <w:t>Электронная почта: </w:t>
      </w:r>
      <w:hyperlink r:id="rId9" w:history="1">
        <w:r w:rsidRPr="001D6BA3">
          <w:rPr>
            <w:rStyle w:val="ad"/>
            <w:rFonts w:ascii="Times New Roman" w:hAnsi="Times New Roman" w:cs="Times New Roman"/>
            <w:color w:val="000000"/>
            <w:sz w:val="28"/>
            <w:szCs w:val="28"/>
            <w:bdr w:val="none" w:sz="0" w:space="0" w:color="auto" w:frame="1"/>
          </w:rPr>
          <w:t>chishm-gimn@mail.r</w:t>
        </w:r>
      </w:hyperlink>
      <w:r w:rsidRPr="001D6BA3">
        <w:rPr>
          <w:rFonts w:ascii="Times New Roman" w:hAnsi="Times New Roman" w:cs="Times New Roman"/>
          <w:color w:val="444455"/>
          <w:sz w:val="28"/>
          <w:szCs w:val="28"/>
          <w:bdr w:val="none" w:sz="0" w:space="0" w:color="auto" w:frame="1"/>
        </w:rPr>
        <w:t>u</w:t>
      </w:r>
    </w:p>
    <w:p w:rsidR="001D6BA3" w:rsidRPr="001D6BA3" w:rsidRDefault="001D6BA3" w:rsidP="00BC3DA4">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51494" w:rsidRPr="00843F1B" w:rsidRDefault="00851494" w:rsidP="00BC3DA4">
      <w:pPr>
        <w:widowControl w:val="0"/>
        <w:autoSpaceDE w:val="0"/>
        <w:autoSpaceDN w:val="0"/>
        <w:adjustRightInd w:val="0"/>
        <w:spacing w:after="0" w:line="240" w:lineRule="auto"/>
        <w:jc w:val="both"/>
        <w:rPr>
          <w:rFonts w:ascii="Times New Roman" w:hAnsi="Times New Roman" w:cs="Times New Roman"/>
          <w:sz w:val="24"/>
          <w:szCs w:val="24"/>
          <w:highlight w:val="yellow"/>
        </w:rPr>
      </w:pPr>
    </w:p>
    <w:p w:rsidR="00851494" w:rsidRPr="00843F1B" w:rsidRDefault="00851494" w:rsidP="00BC3DA4">
      <w:pPr>
        <w:widowControl w:val="0"/>
        <w:overflowPunct w:val="0"/>
        <w:autoSpaceDE w:val="0"/>
        <w:autoSpaceDN w:val="0"/>
        <w:adjustRightInd w:val="0"/>
        <w:spacing w:after="0" w:line="240" w:lineRule="auto"/>
        <w:ind w:right="5040"/>
        <w:jc w:val="both"/>
        <w:rPr>
          <w:rFonts w:ascii="Times New Roman" w:hAnsi="Times New Roman" w:cs="Times New Roman"/>
          <w:i/>
          <w:sz w:val="24"/>
          <w:szCs w:val="24"/>
          <w:highlight w:val="yellow"/>
          <w:u w:val="single"/>
        </w:rPr>
      </w:pPr>
    </w:p>
    <w:p w:rsidR="00A44072" w:rsidRPr="00A44072" w:rsidRDefault="00A44072" w:rsidP="00BC3DA4">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851494" w:rsidRPr="00A44072">
        <w:rPr>
          <w:rFonts w:ascii="Times New Roman" w:hAnsi="Times New Roman" w:cs="Times New Roman"/>
          <w:sz w:val="24"/>
          <w:szCs w:val="24"/>
        </w:rPr>
        <w:t xml:space="preserve">Перечень филиалов, представительств и других подразделений вне головной организации. </w:t>
      </w:r>
    </w:p>
    <w:p w:rsidR="00A44072" w:rsidRPr="00A44072" w:rsidRDefault="001E328A" w:rsidP="00A44072">
      <w:pPr>
        <w:widowControl w:val="0"/>
        <w:autoSpaceDE w:val="0"/>
        <w:autoSpaceDN w:val="0"/>
        <w:spacing w:after="0" w:line="240" w:lineRule="auto"/>
        <w:ind w:firstLine="708"/>
        <w:jc w:val="both"/>
        <w:rPr>
          <w:rFonts w:ascii="Times New Roman" w:hAnsi="Times New Roman" w:cs="Times New Roman"/>
          <w:color w:val="000000"/>
          <w:sz w:val="24"/>
          <w:szCs w:val="24"/>
        </w:rPr>
      </w:pPr>
      <w:r w:rsidRPr="00A44072">
        <w:rPr>
          <w:rFonts w:ascii="Times New Roman" w:hAnsi="Times New Roman" w:cs="Times New Roman"/>
          <w:sz w:val="24"/>
          <w:szCs w:val="24"/>
        </w:rPr>
        <w:t>МБОУ Гимназия</w:t>
      </w:r>
      <w:r w:rsidR="00843F1B" w:rsidRPr="00A44072">
        <w:rPr>
          <w:rFonts w:ascii="Times New Roman" w:hAnsi="Times New Roman" w:cs="Times New Roman"/>
          <w:sz w:val="24"/>
          <w:szCs w:val="24"/>
        </w:rPr>
        <w:t xml:space="preserve"> в своей структуре имеет 1 филиал</w:t>
      </w:r>
      <w:r w:rsidR="00A44072">
        <w:rPr>
          <w:rFonts w:ascii="Times New Roman" w:hAnsi="Times New Roman" w:cs="Times New Roman"/>
          <w:sz w:val="24"/>
          <w:szCs w:val="24"/>
        </w:rPr>
        <w:t>.</w:t>
      </w:r>
      <w:r w:rsidR="00851494" w:rsidRPr="00843F1B">
        <w:rPr>
          <w:rFonts w:ascii="Times New Roman" w:hAnsi="Times New Roman" w:cs="Times New Roman"/>
          <w:sz w:val="24"/>
          <w:szCs w:val="24"/>
          <w:highlight w:val="yellow"/>
        </w:rPr>
        <w:br/>
      </w:r>
      <w:r w:rsidR="00851494" w:rsidRPr="00BC3DA4">
        <w:rPr>
          <w:rFonts w:ascii="Times New Roman" w:hAnsi="Times New Roman" w:cs="Times New Roman"/>
          <w:color w:val="000000"/>
          <w:sz w:val="24"/>
          <w:szCs w:val="24"/>
        </w:rPr>
        <w:t xml:space="preserve">Наименование филиала: Филиал Муниципального бюджетного общеобразовательного учреждения </w:t>
      </w:r>
      <w:r w:rsidR="00843F1B">
        <w:rPr>
          <w:rFonts w:ascii="Times New Roman" w:hAnsi="Times New Roman" w:cs="Times New Roman"/>
          <w:color w:val="000000"/>
          <w:sz w:val="24"/>
          <w:szCs w:val="24"/>
        </w:rPr>
        <w:t xml:space="preserve">Гимназия </w:t>
      </w:r>
      <w:r w:rsidR="00851494" w:rsidRPr="00BC3DA4">
        <w:rPr>
          <w:rFonts w:ascii="Times New Roman" w:hAnsi="Times New Roman" w:cs="Times New Roman"/>
          <w:color w:val="000000"/>
          <w:sz w:val="24"/>
          <w:szCs w:val="24"/>
        </w:rPr>
        <w:t>муниципального района Чишминский район Республики Башкортостан – Основная о</w:t>
      </w:r>
      <w:r w:rsidR="00843F1B">
        <w:rPr>
          <w:rFonts w:ascii="Times New Roman" w:hAnsi="Times New Roman" w:cs="Times New Roman"/>
          <w:color w:val="000000"/>
          <w:sz w:val="24"/>
          <w:szCs w:val="24"/>
        </w:rPr>
        <w:t xml:space="preserve">бщеобразовательная школа </w:t>
      </w:r>
      <w:r w:rsidR="00A44072" w:rsidRPr="00A44072">
        <w:rPr>
          <w:rFonts w:ascii="Times New Roman" w:hAnsi="Times New Roman" w:cs="Times New Roman"/>
          <w:color w:val="000000"/>
          <w:sz w:val="24"/>
          <w:szCs w:val="24"/>
        </w:rPr>
        <w:t>Место нахождения филиала Гимназии: 452152, РБ, Чишминский район, с. Сафарово, ул. Центральная, д.21</w:t>
      </w:r>
    </w:p>
    <w:p w:rsidR="00A44072" w:rsidRPr="00A44072" w:rsidRDefault="00A44072" w:rsidP="00A44072">
      <w:pPr>
        <w:widowControl w:val="0"/>
        <w:autoSpaceDE w:val="0"/>
        <w:autoSpaceDN w:val="0"/>
        <w:spacing w:after="0" w:line="240" w:lineRule="auto"/>
        <w:ind w:firstLine="708"/>
        <w:jc w:val="both"/>
        <w:rPr>
          <w:rFonts w:ascii="Times New Roman" w:hAnsi="Times New Roman" w:cs="Times New Roman"/>
          <w:color w:val="000000"/>
          <w:sz w:val="24"/>
          <w:szCs w:val="24"/>
        </w:rPr>
      </w:pPr>
    </w:p>
    <w:p w:rsidR="00851494" w:rsidRPr="00BC3DA4" w:rsidRDefault="00A44072" w:rsidP="00A44072">
      <w:pPr>
        <w:widowControl w:val="0"/>
        <w:autoSpaceDE w:val="0"/>
        <w:autoSpaceDN w:val="0"/>
        <w:spacing w:after="0" w:line="240" w:lineRule="auto"/>
        <w:ind w:firstLine="708"/>
        <w:jc w:val="both"/>
        <w:rPr>
          <w:b/>
          <w:bCs/>
        </w:rPr>
      </w:pPr>
      <w:r w:rsidRPr="00A44072">
        <w:rPr>
          <w:rFonts w:ascii="Times New Roman" w:hAnsi="Times New Roman" w:cs="Times New Roman"/>
          <w:color w:val="000000"/>
          <w:sz w:val="24"/>
          <w:szCs w:val="24"/>
        </w:rPr>
        <w:t>Электронная почта филиала: elishool@mail.ru</w:t>
      </w:r>
      <w:r w:rsidR="00851494" w:rsidRPr="00BC3DA4">
        <w:rPr>
          <w:rFonts w:ascii="Times New Roman" w:hAnsi="Times New Roman" w:cs="Times New Roman"/>
          <w:color w:val="000000"/>
          <w:sz w:val="24"/>
          <w:szCs w:val="24"/>
        </w:rPr>
        <w:t>2. Созданный в соответствии с постановлением главы Администрации муниципального района Чишминский район Республики Башкортостан от 01.07.2013г. №914-П.</w:t>
      </w:r>
    </w:p>
    <w:p w:rsidR="000134B5" w:rsidRPr="00B71664" w:rsidRDefault="000134B5" w:rsidP="000134B5">
      <w:pPr>
        <w:pStyle w:val="Default"/>
        <w:rPr>
          <w:color w:val="auto"/>
        </w:rPr>
      </w:pPr>
    </w:p>
    <w:p w:rsidR="000134B5" w:rsidRDefault="000134B5" w:rsidP="000134B5">
      <w:pPr>
        <w:pStyle w:val="Default"/>
        <w:rPr>
          <w:color w:val="auto"/>
        </w:rPr>
      </w:pPr>
    </w:p>
    <w:p w:rsidR="000134B5" w:rsidRDefault="000134B5" w:rsidP="000134B5">
      <w:pPr>
        <w:pStyle w:val="Default"/>
        <w:rPr>
          <w:color w:val="auto"/>
        </w:rPr>
      </w:pPr>
    </w:p>
    <w:p w:rsidR="000134B5" w:rsidRDefault="000134B5" w:rsidP="000134B5">
      <w:pPr>
        <w:pStyle w:val="Default"/>
        <w:rPr>
          <w:color w:val="auto"/>
        </w:rPr>
      </w:pPr>
    </w:p>
    <w:p w:rsidR="000134B5" w:rsidRDefault="000134B5" w:rsidP="000134B5">
      <w:pPr>
        <w:pStyle w:val="Default"/>
        <w:rPr>
          <w:color w:val="auto"/>
        </w:rPr>
      </w:pPr>
    </w:p>
    <w:p w:rsidR="00DB3DB4" w:rsidRDefault="00DB3DB4" w:rsidP="000134B5">
      <w:pPr>
        <w:pStyle w:val="a4"/>
        <w:rPr>
          <w:rFonts w:ascii="Times New Roman" w:hAnsi="Times New Roman" w:cs="Times New Roman"/>
          <w:b/>
          <w:sz w:val="24"/>
          <w:szCs w:val="24"/>
        </w:rPr>
      </w:pPr>
    </w:p>
    <w:p w:rsidR="003101A7" w:rsidRDefault="003101A7" w:rsidP="000134B5">
      <w:pPr>
        <w:pStyle w:val="a4"/>
        <w:rPr>
          <w:rFonts w:ascii="Times New Roman" w:hAnsi="Times New Roman" w:cs="Times New Roman"/>
          <w:b/>
          <w:sz w:val="24"/>
          <w:szCs w:val="24"/>
        </w:rPr>
      </w:pPr>
    </w:p>
    <w:p w:rsidR="003101A7" w:rsidRDefault="003101A7" w:rsidP="000134B5">
      <w:pPr>
        <w:pStyle w:val="a4"/>
        <w:rPr>
          <w:rFonts w:ascii="Times New Roman" w:hAnsi="Times New Roman" w:cs="Times New Roman"/>
          <w:b/>
          <w:sz w:val="24"/>
          <w:szCs w:val="24"/>
        </w:rPr>
      </w:pPr>
    </w:p>
    <w:p w:rsidR="003101A7" w:rsidRDefault="003101A7" w:rsidP="000134B5">
      <w:pPr>
        <w:pStyle w:val="a4"/>
        <w:rPr>
          <w:rFonts w:ascii="Times New Roman" w:hAnsi="Times New Roman" w:cs="Times New Roman"/>
          <w:b/>
          <w:sz w:val="24"/>
          <w:szCs w:val="24"/>
        </w:rPr>
      </w:pPr>
    </w:p>
    <w:p w:rsidR="003101A7" w:rsidRDefault="003101A7" w:rsidP="000134B5">
      <w:pPr>
        <w:pStyle w:val="a4"/>
        <w:rPr>
          <w:rFonts w:ascii="Times New Roman" w:hAnsi="Times New Roman" w:cs="Times New Roman"/>
          <w:b/>
          <w:sz w:val="24"/>
          <w:szCs w:val="24"/>
        </w:rPr>
      </w:pPr>
    </w:p>
    <w:p w:rsidR="003101A7" w:rsidRDefault="003101A7" w:rsidP="000134B5">
      <w:pPr>
        <w:pStyle w:val="a4"/>
        <w:rPr>
          <w:rFonts w:ascii="Times New Roman" w:hAnsi="Times New Roman" w:cs="Times New Roman"/>
          <w:b/>
          <w:sz w:val="24"/>
          <w:szCs w:val="24"/>
        </w:rPr>
      </w:pPr>
    </w:p>
    <w:p w:rsidR="003101A7" w:rsidRDefault="003101A7" w:rsidP="000134B5">
      <w:pPr>
        <w:pStyle w:val="a4"/>
        <w:rPr>
          <w:rFonts w:ascii="Times New Roman" w:hAnsi="Times New Roman" w:cs="Times New Roman"/>
          <w:b/>
          <w:sz w:val="24"/>
          <w:szCs w:val="24"/>
        </w:rPr>
      </w:pPr>
    </w:p>
    <w:p w:rsidR="003101A7" w:rsidRPr="00693975" w:rsidRDefault="003101A7" w:rsidP="000134B5">
      <w:pPr>
        <w:pStyle w:val="a4"/>
        <w:rPr>
          <w:rFonts w:ascii="Times New Roman" w:hAnsi="Times New Roman" w:cs="Times New Roman"/>
          <w:b/>
          <w:sz w:val="20"/>
          <w:szCs w:val="20"/>
        </w:rPr>
      </w:pPr>
      <w:r w:rsidRPr="00693975">
        <w:rPr>
          <w:rFonts w:ascii="Times New Roman" w:hAnsi="Times New Roman" w:cs="Times New Roman"/>
          <w:b/>
          <w:sz w:val="20"/>
          <w:szCs w:val="20"/>
        </w:rPr>
        <w:t>ОГЛАВЛЕНИЕ</w:t>
      </w:r>
    </w:p>
    <w:p w:rsidR="003414AE" w:rsidRPr="003414AE" w:rsidRDefault="003414AE" w:rsidP="003414AE">
      <w:pPr>
        <w:pStyle w:val="a4"/>
        <w:rPr>
          <w:rFonts w:ascii="Times New Roman" w:hAnsi="Times New Roman" w:cs="Times New Roman"/>
          <w:b/>
          <w:sz w:val="24"/>
          <w:szCs w:val="24"/>
        </w:rPr>
      </w:pP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lastRenderedPageBreak/>
        <w:t>АДАПТИРОВАННАЯ ОСНОВНАЯ ОБЩЕОБРАЗОВАТЕЛЬНАЯ ПРОГРАММА НАЧАЛЬНОГО ОБЩЕГО ОБРАЗОВАНИЯ С ЗАДЕРЖКОЙ ПСИХИЧЕСКОГО РАЗВИТИЯ (вариант 7.1)</w:t>
      </w:r>
      <w:r w:rsidRPr="003414AE">
        <w:rPr>
          <w:rFonts w:ascii="Times New Roman" w:hAnsi="Times New Roman" w:cs="Times New Roman"/>
          <w:sz w:val="24"/>
          <w:szCs w:val="24"/>
        </w:rPr>
        <w:tab/>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 xml:space="preserve"> Целевой раздел</w:t>
      </w:r>
    </w:p>
    <w:p w:rsidR="003414AE" w:rsidRPr="003414AE" w:rsidRDefault="003414AE" w:rsidP="003414AE">
      <w:pPr>
        <w:pStyle w:val="a4"/>
        <w:rPr>
          <w:rFonts w:ascii="Times New Roman" w:hAnsi="Times New Roman" w:cs="Times New Roman"/>
          <w:sz w:val="24"/>
          <w:szCs w:val="24"/>
        </w:rPr>
      </w:pPr>
      <w:r>
        <w:rPr>
          <w:rFonts w:ascii="Times New Roman" w:hAnsi="Times New Roman" w:cs="Times New Roman"/>
          <w:sz w:val="24"/>
          <w:szCs w:val="24"/>
        </w:rPr>
        <w:t>1.1. Пояснительная записка……………………………………………………</w:t>
      </w:r>
      <w:r w:rsidRPr="003414AE">
        <w:rPr>
          <w:rFonts w:ascii="Times New Roman" w:hAnsi="Times New Roman" w:cs="Times New Roman"/>
          <w:sz w:val="24"/>
          <w:szCs w:val="24"/>
        </w:rPr>
        <w:t>………4</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1.2. Планируемые     результаты  освоения обучающимис</w:t>
      </w:r>
      <w:r>
        <w:rPr>
          <w:rFonts w:ascii="Times New Roman" w:hAnsi="Times New Roman" w:cs="Times New Roman"/>
          <w:sz w:val="24"/>
          <w:szCs w:val="24"/>
        </w:rPr>
        <w:t xml:space="preserve">я с ОВЗ </w:t>
      </w:r>
      <w:r w:rsidRPr="003414AE">
        <w:rPr>
          <w:rFonts w:ascii="Times New Roman" w:hAnsi="Times New Roman" w:cs="Times New Roman"/>
          <w:sz w:val="24"/>
          <w:szCs w:val="24"/>
        </w:rPr>
        <w:t>адаптированной основной образ</w:t>
      </w:r>
      <w:r>
        <w:rPr>
          <w:rFonts w:ascii="Times New Roman" w:hAnsi="Times New Roman" w:cs="Times New Roman"/>
          <w:sz w:val="24"/>
          <w:szCs w:val="24"/>
        </w:rPr>
        <w:t xml:space="preserve">овательной программы начального общего </w:t>
      </w:r>
      <w:r w:rsidRPr="003414AE">
        <w:rPr>
          <w:rFonts w:ascii="Times New Roman" w:hAnsi="Times New Roman" w:cs="Times New Roman"/>
          <w:sz w:val="24"/>
          <w:szCs w:val="24"/>
        </w:rPr>
        <w:t>образования………………………………………………………………….........</w:t>
      </w:r>
      <w:r w:rsidR="00E93097">
        <w:rPr>
          <w:rFonts w:ascii="Times New Roman" w:hAnsi="Times New Roman" w:cs="Times New Roman"/>
          <w:sz w:val="24"/>
          <w:szCs w:val="24"/>
        </w:rPr>
        <w:t>.</w:t>
      </w:r>
      <w:r w:rsidRPr="003414AE">
        <w:rPr>
          <w:rFonts w:ascii="Times New Roman" w:hAnsi="Times New Roman" w:cs="Times New Roman"/>
          <w:sz w:val="24"/>
          <w:szCs w:val="24"/>
        </w:rPr>
        <w:t>......10</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1.3. Система оценки достижения</w:t>
      </w:r>
      <w:r>
        <w:rPr>
          <w:rFonts w:ascii="Times New Roman" w:hAnsi="Times New Roman" w:cs="Times New Roman"/>
          <w:sz w:val="24"/>
          <w:szCs w:val="24"/>
        </w:rPr>
        <w:t xml:space="preserve"> обучающимися с ОВЗ планируемых </w:t>
      </w:r>
      <w:r w:rsidRPr="003414AE">
        <w:rPr>
          <w:rFonts w:ascii="Times New Roman" w:hAnsi="Times New Roman" w:cs="Times New Roman"/>
          <w:sz w:val="24"/>
          <w:szCs w:val="24"/>
        </w:rPr>
        <w:t>результатов освоения адаптиро</w:t>
      </w:r>
      <w:r>
        <w:rPr>
          <w:rFonts w:ascii="Times New Roman" w:hAnsi="Times New Roman" w:cs="Times New Roman"/>
          <w:sz w:val="24"/>
          <w:szCs w:val="24"/>
        </w:rPr>
        <w:t xml:space="preserve">ванной основной образовательной </w:t>
      </w:r>
      <w:r w:rsidRPr="003414AE">
        <w:rPr>
          <w:rFonts w:ascii="Times New Roman" w:hAnsi="Times New Roman" w:cs="Times New Roman"/>
          <w:sz w:val="24"/>
          <w:szCs w:val="24"/>
        </w:rPr>
        <w:t>про</w:t>
      </w:r>
      <w:r>
        <w:rPr>
          <w:rFonts w:ascii="Times New Roman" w:hAnsi="Times New Roman" w:cs="Times New Roman"/>
          <w:sz w:val="24"/>
          <w:szCs w:val="24"/>
        </w:rPr>
        <w:t xml:space="preserve">граммы начального </w:t>
      </w:r>
      <w:r w:rsidRPr="003414AE">
        <w:rPr>
          <w:rFonts w:ascii="Times New Roman" w:hAnsi="Times New Roman" w:cs="Times New Roman"/>
          <w:sz w:val="24"/>
          <w:szCs w:val="24"/>
        </w:rPr>
        <w:t>общего</w:t>
      </w:r>
      <w:r>
        <w:rPr>
          <w:rFonts w:ascii="Times New Roman" w:hAnsi="Times New Roman" w:cs="Times New Roman"/>
          <w:sz w:val="24"/>
          <w:szCs w:val="24"/>
        </w:rPr>
        <w:t xml:space="preserve"> </w:t>
      </w:r>
      <w:r w:rsidRPr="003414AE">
        <w:rPr>
          <w:rFonts w:ascii="Times New Roman" w:hAnsi="Times New Roman" w:cs="Times New Roman"/>
          <w:sz w:val="24"/>
          <w:szCs w:val="24"/>
        </w:rPr>
        <w:t>образования………………………………………………</w:t>
      </w:r>
      <w:r>
        <w:rPr>
          <w:rFonts w:ascii="Times New Roman" w:hAnsi="Times New Roman" w:cs="Times New Roman"/>
          <w:sz w:val="24"/>
          <w:szCs w:val="24"/>
        </w:rPr>
        <w:t>……………….</w:t>
      </w:r>
      <w:r w:rsidR="00E93097">
        <w:rPr>
          <w:rFonts w:ascii="Times New Roman" w:hAnsi="Times New Roman" w:cs="Times New Roman"/>
          <w:sz w:val="24"/>
          <w:szCs w:val="24"/>
        </w:rPr>
        <w:t>.</w:t>
      </w:r>
      <w:r w:rsidRPr="003414AE">
        <w:rPr>
          <w:rFonts w:ascii="Times New Roman" w:hAnsi="Times New Roman" w:cs="Times New Roman"/>
          <w:sz w:val="24"/>
          <w:szCs w:val="24"/>
        </w:rPr>
        <w:t>…20</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2. Содержательный раздел</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 xml:space="preserve">2.1 Программа формирования универсальных </w:t>
      </w:r>
      <w:r>
        <w:rPr>
          <w:rFonts w:ascii="Times New Roman" w:hAnsi="Times New Roman" w:cs="Times New Roman"/>
          <w:sz w:val="24"/>
          <w:szCs w:val="24"/>
        </w:rPr>
        <w:t>учебных действий… ….……...…</w:t>
      </w:r>
      <w:r w:rsidR="00E93097">
        <w:rPr>
          <w:rFonts w:ascii="Times New Roman" w:hAnsi="Times New Roman" w:cs="Times New Roman"/>
          <w:sz w:val="24"/>
          <w:szCs w:val="24"/>
        </w:rPr>
        <w:t>.</w:t>
      </w:r>
      <w:r w:rsidRPr="003414AE">
        <w:rPr>
          <w:rFonts w:ascii="Times New Roman" w:hAnsi="Times New Roman" w:cs="Times New Roman"/>
          <w:sz w:val="24"/>
          <w:szCs w:val="24"/>
        </w:rPr>
        <w:t>39</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 xml:space="preserve">2.2. Программы учебных </w:t>
      </w:r>
      <w:r>
        <w:rPr>
          <w:rFonts w:ascii="Times New Roman" w:hAnsi="Times New Roman" w:cs="Times New Roman"/>
          <w:sz w:val="24"/>
          <w:szCs w:val="24"/>
        </w:rPr>
        <w:t xml:space="preserve">предметов, курсов коррекционно-развивающей </w:t>
      </w:r>
      <w:r w:rsidRPr="003414AE">
        <w:rPr>
          <w:rFonts w:ascii="Times New Roman" w:hAnsi="Times New Roman" w:cs="Times New Roman"/>
          <w:sz w:val="24"/>
          <w:szCs w:val="24"/>
        </w:rPr>
        <w:t>области………………………………………………………………</w:t>
      </w:r>
      <w:r>
        <w:rPr>
          <w:rFonts w:ascii="Times New Roman" w:hAnsi="Times New Roman" w:cs="Times New Roman"/>
          <w:sz w:val="24"/>
          <w:szCs w:val="24"/>
        </w:rPr>
        <w:t>………….….</w:t>
      </w:r>
      <w:r w:rsidR="00E93097">
        <w:rPr>
          <w:rFonts w:ascii="Times New Roman" w:hAnsi="Times New Roman" w:cs="Times New Roman"/>
          <w:sz w:val="24"/>
          <w:szCs w:val="24"/>
        </w:rPr>
        <w:t>.</w:t>
      </w:r>
      <w:r w:rsidRPr="003414AE">
        <w:rPr>
          <w:rFonts w:ascii="Times New Roman" w:hAnsi="Times New Roman" w:cs="Times New Roman"/>
          <w:sz w:val="24"/>
          <w:szCs w:val="24"/>
        </w:rPr>
        <w:t>….48</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 xml:space="preserve">2.3. Программа </w:t>
      </w:r>
      <w:r>
        <w:rPr>
          <w:rFonts w:ascii="Times New Roman" w:hAnsi="Times New Roman" w:cs="Times New Roman"/>
          <w:sz w:val="24"/>
          <w:szCs w:val="24"/>
        </w:rPr>
        <w:t>духовно-нравственного развития, воспитания……………</w:t>
      </w:r>
      <w:r w:rsidRPr="003414AE">
        <w:rPr>
          <w:rFonts w:ascii="Times New Roman" w:hAnsi="Times New Roman" w:cs="Times New Roman"/>
          <w:sz w:val="24"/>
          <w:szCs w:val="24"/>
        </w:rPr>
        <w:t>…</w:t>
      </w:r>
      <w:r>
        <w:rPr>
          <w:rFonts w:ascii="Times New Roman" w:hAnsi="Times New Roman" w:cs="Times New Roman"/>
          <w:sz w:val="24"/>
          <w:szCs w:val="24"/>
        </w:rPr>
        <w:t>…</w:t>
      </w:r>
      <w:r w:rsidRPr="003414AE">
        <w:rPr>
          <w:rFonts w:ascii="Times New Roman" w:hAnsi="Times New Roman" w:cs="Times New Roman"/>
          <w:sz w:val="24"/>
          <w:szCs w:val="24"/>
        </w:rPr>
        <w:t>…71</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2.4. Программа формирования экол</w:t>
      </w:r>
      <w:r>
        <w:rPr>
          <w:rFonts w:ascii="Times New Roman" w:hAnsi="Times New Roman" w:cs="Times New Roman"/>
          <w:sz w:val="24"/>
          <w:szCs w:val="24"/>
        </w:rPr>
        <w:t xml:space="preserve">огической культуры, здорового и </w:t>
      </w:r>
      <w:r w:rsidRPr="003414AE">
        <w:rPr>
          <w:rFonts w:ascii="Times New Roman" w:hAnsi="Times New Roman" w:cs="Times New Roman"/>
          <w:sz w:val="24"/>
          <w:szCs w:val="24"/>
        </w:rPr>
        <w:t>безопасного образа жизни………………………………</w:t>
      </w:r>
      <w:r>
        <w:rPr>
          <w:rFonts w:ascii="Times New Roman" w:hAnsi="Times New Roman" w:cs="Times New Roman"/>
          <w:sz w:val="24"/>
          <w:szCs w:val="24"/>
        </w:rPr>
        <w:t>…..</w:t>
      </w:r>
      <w:r w:rsidRPr="003414AE">
        <w:rPr>
          <w:rFonts w:ascii="Times New Roman" w:hAnsi="Times New Roman" w:cs="Times New Roman"/>
          <w:sz w:val="24"/>
          <w:szCs w:val="24"/>
        </w:rPr>
        <w:t>…………….………………</w:t>
      </w:r>
      <w:r>
        <w:rPr>
          <w:rFonts w:ascii="Times New Roman" w:hAnsi="Times New Roman" w:cs="Times New Roman"/>
          <w:sz w:val="24"/>
          <w:szCs w:val="24"/>
        </w:rPr>
        <w:t>…</w:t>
      </w:r>
      <w:r w:rsidRPr="003414AE">
        <w:rPr>
          <w:rFonts w:ascii="Times New Roman" w:hAnsi="Times New Roman" w:cs="Times New Roman"/>
          <w:sz w:val="24"/>
          <w:szCs w:val="24"/>
        </w:rPr>
        <w:t>…….…86</w:t>
      </w:r>
    </w:p>
    <w:p w:rsidR="003414AE" w:rsidRPr="003414AE" w:rsidRDefault="003414AE" w:rsidP="003414AE">
      <w:pPr>
        <w:pStyle w:val="a4"/>
        <w:rPr>
          <w:rFonts w:ascii="Times New Roman" w:hAnsi="Times New Roman" w:cs="Times New Roman"/>
          <w:sz w:val="24"/>
          <w:szCs w:val="24"/>
        </w:rPr>
      </w:pPr>
      <w:r>
        <w:rPr>
          <w:rFonts w:ascii="Times New Roman" w:hAnsi="Times New Roman" w:cs="Times New Roman"/>
          <w:sz w:val="24"/>
          <w:szCs w:val="24"/>
        </w:rPr>
        <w:t>2.5. Программа коррекционной работы……………………………………</w:t>
      </w:r>
      <w:r w:rsidRPr="003414AE">
        <w:rPr>
          <w:rFonts w:ascii="Times New Roman" w:hAnsi="Times New Roman" w:cs="Times New Roman"/>
          <w:sz w:val="24"/>
          <w:szCs w:val="24"/>
        </w:rPr>
        <w:t>………..103</w:t>
      </w:r>
    </w:p>
    <w:p w:rsidR="003414AE" w:rsidRPr="003414AE" w:rsidRDefault="003414AE" w:rsidP="003414AE">
      <w:pPr>
        <w:pStyle w:val="a4"/>
        <w:rPr>
          <w:rFonts w:ascii="Times New Roman" w:hAnsi="Times New Roman" w:cs="Times New Roman"/>
          <w:sz w:val="24"/>
          <w:szCs w:val="24"/>
        </w:rPr>
      </w:pPr>
      <w:r>
        <w:rPr>
          <w:rFonts w:ascii="Times New Roman" w:hAnsi="Times New Roman" w:cs="Times New Roman"/>
          <w:sz w:val="24"/>
          <w:szCs w:val="24"/>
        </w:rPr>
        <w:t>2.6. Программа внеурочной деятельности………</w:t>
      </w:r>
      <w:r w:rsidRPr="003414AE">
        <w:rPr>
          <w:rFonts w:ascii="Times New Roman" w:hAnsi="Times New Roman" w:cs="Times New Roman"/>
          <w:sz w:val="24"/>
          <w:szCs w:val="24"/>
        </w:rPr>
        <w:t>…………………………………..131</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3. Организационный раздел</w:t>
      </w:r>
    </w:p>
    <w:p w:rsidR="003414AE" w:rsidRPr="003414AE" w:rsidRDefault="003414AE" w:rsidP="003414AE">
      <w:pPr>
        <w:pStyle w:val="a4"/>
        <w:rPr>
          <w:rFonts w:ascii="Times New Roman" w:hAnsi="Times New Roman" w:cs="Times New Roman"/>
          <w:sz w:val="24"/>
          <w:szCs w:val="24"/>
        </w:rPr>
      </w:pPr>
      <w:r>
        <w:rPr>
          <w:rFonts w:ascii="Times New Roman" w:hAnsi="Times New Roman" w:cs="Times New Roman"/>
          <w:sz w:val="24"/>
          <w:szCs w:val="24"/>
        </w:rPr>
        <w:t>3.1. Учебный план………………</w:t>
      </w:r>
      <w:r w:rsidRPr="003414AE">
        <w:rPr>
          <w:rFonts w:ascii="Times New Roman" w:hAnsi="Times New Roman" w:cs="Times New Roman"/>
          <w:sz w:val="24"/>
          <w:szCs w:val="24"/>
        </w:rPr>
        <w:t>……………….………………………………….....141</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3.2.Система условий реализации адаптированной основной образовательной программы начального общего образован</w:t>
      </w:r>
      <w:r>
        <w:rPr>
          <w:rFonts w:ascii="Times New Roman" w:hAnsi="Times New Roman" w:cs="Times New Roman"/>
          <w:sz w:val="24"/>
          <w:szCs w:val="24"/>
        </w:rPr>
        <w:t>ия ……………………………</w:t>
      </w:r>
      <w:r w:rsidRPr="003414AE">
        <w:rPr>
          <w:rFonts w:ascii="Times New Roman" w:hAnsi="Times New Roman" w:cs="Times New Roman"/>
          <w:sz w:val="24"/>
          <w:szCs w:val="24"/>
        </w:rPr>
        <w:t>………….165</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(ВАРИАНТ 7.2)</w:t>
      </w:r>
      <w:r w:rsidRPr="003414AE">
        <w:rPr>
          <w:rFonts w:ascii="Times New Roman" w:hAnsi="Times New Roman" w:cs="Times New Roman"/>
          <w:sz w:val="24"/>
          <w:szCs w:val="24"/>
        </w:rPr>
        <w:tab/>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 xml:space="preserve">4.1. Целевой </w:t>
      </w:r>
      <w:r>
        <w:rPr>
          <w:rFonts w:ascii="Times New Roman" w:hAnsi="Times New Roman" w:cs="Times New Roman"/>
          <w:sz w:val="24"/>
          <w:szCs w:val="24"/>
        </w:rPr>
        <w:t>раздел……………………………………………………………</w:t>
      </w:r>
      <w:r w:rsidRPr="003414AE">
        <w:rPr>
          <w:rFonts w:ascii="Times New Roman" w:hAnsi="Times New Roman" w:cs="Times New Roman"/>
          <w:sz w:val="24"/>
          <w:szCs w:val="24"/>
        </w:rPr>
        <w:t>…………………</w:t>
      </w:r>
      <w:r w:rsidR="00E93097">
        <w:rPr>
          <w:rFonts w:ascii="Times New Roman" w:hAnsi="Times New Roman" w:cs="Times New Roman"/>
          <w:sz w:val="24"/>
          <w:szCs w:val="24"/>
        </w:rPr>
        <w:t>..</w:t>
      </w:r>
      <w:r w:rsidRPr="003414AE">
        <w:rPr>
          <w:rFonts w:ascii="Times New Roman" w:hAnsi="Times New Roman" w:cs="Times New Roman"/>
          <w:sz w:val="24"/>
          <w:szCs w:val="24"/>
        </w:rPr>
        <w:t>...174</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4.1.1. Пояснительная</w:t>
      </w:r>
      <w:r>
        <w:rPr>
          <w:rFonts w:ascii="Times New Roman" w:hAnsi="Times New Roman" w:cs="Times New Roman"/>
          <w:sz w:val="24"/>
          <w:szCs w:val="24"/>
        </w:rPr>
        <w:t xml:space="preserve"> записка……………………………………………………</w:t>
      </w:r>
      <w:r w:rsidR="00E93097">
        <w:rPr>
          <w:rFonts w:ascii="Times New Roman" w:hAnsi="Times New Roman" w:cs="Times New Roman"/>
          <w:sz w:val="24"/>
          <w:szCs w:val="24"/>
        </w:rPr>
        <w:t>..</w:t>
      </w:r>
      <w:r w:rsidRPr="003414AE">
        <w:rPr>
          <w:rFonts w:ascii="Times New Roman" w:hAnsi="Times New Roman" w:cs="Times New Roman"/>
          <w:sz w:val="24"/>
          <w:szCs w:val="24"/>
        </w:rPr>
        <w:t>…174</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w:t>
      </w:r>
      <w:r>
        <w:rPr>
          <w:rFonts w:ascii="Times New Roman" w:hAnsi="Times New Roman" w:cs="Times New Roman"/>
          <w:sz w:val="24"/>
          <w:szCs w:val="24"/>
        </w:rPr>
        <w:t>бразования…………………………………………………</w:t>
      </w:r>
      <w:r w:rsidR="00167D73">
        <w:rPr>
          <w:rFonts w:ascii="Times New Roman" w:hAnsi="Times New Roman" w:cs="Times New Roman"/>
          <w:sz w:val="24"/>
          <w:szCs w:val="24"/>
        </w:rPr>
        <w:t>……………………….</w:t>
      </w:r>
      <w:r w:rsidR="00E93097">
        <w:rPr>
          <w:rFonts w:ascii="Times New Roman" w:hAnsi="Times New Roman" w:cs="Times New Roman"/>
          <w:sz w:val="24"/>
          <w:szCs w:val="24"/>
        </w:rPr>
        <w:t>.</w:t>
      </w:r>
      <w:r w:rsidR="00167D73">
        <w:rPr>
          <w:rFonts w:ascii="Times New Roman" w:hAnsi="Times New Roman" w:cs="Times New Roman"/>
          <w:sz w:val="24"/>
          <w:szCs w:val="24"/>
        </w:rPr>
        <w:t>.180</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w:t>
      </w:r>
      <w:r>
        <w:rPr>
          <w:rFonts w:ascii="Times New Roman" w:hAnsi="Times New Roman" w:cs="Times New Roman"/>
          <w:sz w:val="24"/>
          <w:szCs w:val="24"/>
        </w:rPr>
        <w:t>бщего образования……</w:t>
      </w:r>
      <w:r w:rsidRPr="003414AE">
        <w:rPr>
          <w:rFonts w:ascii="Times New Roman" w:hAnsi="Times New Roman" w:cs="Times New Roman"/>
          <w:sz w:val="24"/>
          <w:szCs w:val="24"/>
        </w:rPr>
        <w:t>…</w:t>
      </w:r>
      <w:r w:rsidR="008C5E67">
        <w:rPr>
          <w:rFonts w:ascii="Times New Roman" w:hAnsi="Times New Roman" w:cs="Times New Roman"/>
          <w:sz w:val="24"/>
          <w:szCs w:val="24"/>
        </w:rPr>
        <w:t>….</w:t>
      </w:r>
      <w:r w:rsidR="00167D73">
        <w:rPr>
          <w:rFonts w:ascii="Times New Roman" w:hAnsi="Times New Roman" w:cs="Times New Roman"/>
          <w:sz w:val="24"/>
          <w:szCs w:val="24"/>
        </w:rPr>
        <w:t>….185</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4.2. Содержательный раздел…………………………………………………………</w:t>
      </w:r>
      <w:r>
        <w:rPr>
          <w:rFonts w:ascii="Times New Roman" w:hAnsi="Times New Roman" w:cs="Times New Roman"/>
          <w:sz w:val="24"/>
          <w:szCs w:val="24"/>
        </w:rPr>
        <w:t>………………</w:t>
      </w:r>
      <w:r w:rsidRPr="003414AE">
        <w:rPr>
          <w:rFonts w:ascii="Times New Roman" w:hAnsi="Times New Roman" w:cs="Times New Roman"/>
          <w:sz w:val="24"/>
          <w:szCs w:val="24"/>
        </w:rPr>
        <w:t>……</w:t>
      </w:r>
      <w:r w:rsidR="008C5E67">
        <w:rPr>
          <w:rFonts w:ascii="Times New Roman" w:hAnsi="Times New Roman" w:cs="Times New Roman"/>
          <w:sz w:val="24"/>
          <w:szCs w:val="24"/>
        </w:rPr>
        <w:t>….</w:t>
      </w:r>
      <w:r w:rsidRPr="003414AE">
        <w:rPr>
          <w:rFonts w:ascii="Times New Roman" w:hAnsi="Times New Roman" w:cs="Times New Roman"/>
          <w:sz w:val="24"/>
          <w:szCs w:val="24"/>
        </w:rPr>
        <w:t>.1</w:t>
      </w:r>
      <w:r w:rsidR="00167D73">
        <w:rPr>
          <w:rFonts w:ascii="Times New Roman" w:hAnsi="Times New Roman" w:cs="Times New Roman"/>
          <w:sz w:val="24"/>
          <w:szCs w:val="24"/>
        </w:rPr>
        <w:t>89</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4.2.1. Программа формирования универсальных учебных действий…………………</w:t>
      </w:r>
      <w:r>
        <w:rPr>
          <w:rFonts w:ascii="Times New Roman" w:hAnsi="Times New Roman" w:cs="Times New Roman"/>
          <w:sz w:val="24"/>
          <w:szCs w:val="24"/>
        </w:rPr>
        <w:t>………………………………………………………</w:t>
      </w:r>
      <w:r w:rsidR="008C5E67">
        <w:rPr>
          <w:rFonts w:ascii="Times New Roman" w:hAnsi="Times New Roman" w:cs="Times New Roman"/>
          <w:sz w:val="24"/>
          <w:szCs w:val="24"/>
        </w:rPr>
        <w:t>….</w:t>
      </w:r>
      <w:r>
        <w:rPr>
          <w:rFonts w:ascii="Times New Roman" w:hAnsi="Times New Roman" w:cs="Times New Roman"/>
          <w:sz w:val="24"/>
          <w:szCs w:val="24"/>
        </w:rPr>
        <w:t>..</w:t>
      </w:r>
      <w:r w:rsidR="00FB7442">
        <w:rPr>
          <w:rFonts w:ascii="Times New Roman" w:hAnsi="Times New Roman" w:cs="Times New Roman"/>
          <w:sz w:val="24"/>
          <w:szCs w:val="24"/>
        </w:rPr>
        <w:t>..19</w:t>
      </w:r>
      <w:r w:rsidR="00167D73">
        <w:rPr>
          <w:rFonts w:ascii="Times New Roman" w:hAnsi="Times New Roman" w:cs="Times New Roman"/>
          <w:sz w:val="24"/>
          <w:szCs w:val="24"/>
        </w:rPr>
        <w:t>1</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 xml:space="preserve">4.2.2. Программы учебных предметов,  курсов коррекционно-развивающей области </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4.2.3. Программа духовно-нравс</w:t>
      </w:r>
      <w:r w:rsidR="00FB7442">
        <w:rPr>
          <w:rFonts w:ascii="Times New Roman" w:hAnsi="Times New Roman" w:cs="Times New Roman"/>
          <w:sz w:val="24"/>
          <w:szCs w:val="24"/>
        </w:rPr>
        <w:t>твенного развития, воспитания…</w:t>
      </w:r>
      <w:r w:rsidR="00167D73">
        <w:rPr>
          <w:rFonts w:ascii="Times New Roman" w:hAnsi="Times New Roman" w:cs="Times New Roman"/>
          <w:sz w:val="24"/>
          <w:szCs w:val="24"/>
        </w:rPr>
        <w:t>………………</w:t>
      </w:r>
      <w:r w:rsidR="00FB7442">
        <w:rPr>
          <w:rFonts w:ascii="Times New Roman" w:hAnsi="Times New Roman" w:cs="Times New Roman"/>
          <w:sz w:val="24"/>
          <w:szCs w:val="24"/>
        </w:rPr>
        <w:t>.2</w:t>
      </w:r>
      <w:r w:rsidR="00167D73">
        <w:rPr>
          <w:rFonts w:ascii="Times New Roman" w:hAnsi="Times New Roman" w:cs="Times New Roman"/>
          <w:sz w:val="24"/>
          <w:szCs w:val="24"/>
        </w:rPr>
        <w:t>16</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4.2.4.Программа формирования экологической культуры, здорового  и безопасного образа жизни</w:t>
      </w:r>
      <w:r w:rsidRPr="003414AE">
        <w:rPr>
          <w:rFonts w:ascii="Times New Roman" w:hAnsi="Times New Roman" w:cs="Times New Roman"/>
          <w:sz w:val="24"/>
          <w:szCs w:val="24"/>
        </w:rPr>
        <w:tab/>
        <w:t>………………</w:t>
      </w:r>
      <w:r w:rsidR="008C5E67">
        <w:rPr>
          <w:rFonts w:ascii="Times New Roman" w:hAnsi="Times New Roman" w:cs="Times New Roman"/>
          <w:sz w:val="24"/>
          <w:szCs w:val="24"/>
        </w:rPr>
        <w:t>………………………………………………………….</w:t>
      </w:r>
      <w:r w:rsidR="00167D73">
        <w:rPr>
          <w:rFonts w:ascii="Times New Roman" w:hAnsi="Times New Roman" w:cs="Times New Roman"/>
          <w:sz w:val="24"/>
          <w:szCs w:val="24"/>
        </w:rPr>
        <w:t>218</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4.2.5. Программа коррекц</w:t>
      </w:r>
      <w:r w:rsidR="008C5E67">
        <w:rPr>
          <w:rFonts w:ascii="Times New Roman" w:hAnsi="Times New Roman" w:cs="Times New Roman"/>
          <w:sz w:val="24"/>
          <w:szCs w:val="24"/>
        </w:rPr>
        <w:t>ионной работы…………………………………………...</w:t>
      </w:r>
      <w:r w:rsidR="00167D73">
        <w:rPr>
          <w:rFonts w:ascii="Times New Roman" w:hAnsi="Times New Roman" w:cs="Times New Roman"/>
          <w:sz w:val="24"/>
          <w:szCs w:val="24"/>
        </w:rPr>
        <w:t>220</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4.2.6. Программа внеуроч</w:t>
      </w:r>
      <w:r w:rsidR="008C5E67">
        <w:rPr>
          <w:rFonts w:ascii="Times New Roman" w:hAnsi="Times New Roman" w:cs="Times New Roman"/>
          <w:sz w:val="24"/>
          <w:szCs w:val="24"/>
        </w:rPr>
        <w:t>ной деятельности……………………………………...</w:t>
      </w:r>
      <w:r w:rsidR="00167D73">
        <w:rPr>
          <w:rFonts w:ascii="Times New Roman" w:hAnsi="Times New Roman" w:cs="Times New Roman"/>
          <w:sz w:val="24"/>
          <w:szCs w:val="24"/>
        </w:rPr>
        <w:t>…225</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4.3. Организационный раздел</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4.3.1. Учебный</w:t>
      </w:r>
      <w:r w:rsidR="008C5E67">
        <w:rPr>
          <w:rFonts w:ascii="Times New Roman" w:hAnsi="Times New Roman" w:cs="Times New Roman"/>
          <w:sz w:val="24"/>
          <w:szCs w:val="24"/>
        </w:rPr>
        <w:t xml:space="preserve"> план………………………………………………………………..</w:t>
      </w:r>
      <w:r w:rsidR="00167D73">
        <w:rPr>
          <w:rFonts w:ascii="Times New Roman" w:hAnsi="Times New Roman" w:cs="Times New Roman"/>
          <w:sz w:val="24"/>
          <w:szCs w:val="24"/>
        </w:rPr>
        <w:t>…2</w:t>
      </w:r>
      <w:r w:rsidR="008C5E67">
        <w:rPr>
          <w:rFonts w:ascii="Times New Roman" w:hAnsi="Times New Roman" w:cs="Times New Roman"/>
          <w:sz w:val="24"/>
          <w:szCs w:val="24"/>
        </w:rPr>
        <w:t>2</w:t>
      </w:r>
      <w:r w:rsidR="00167D73">
        <w:rPr>
          <w:rFonts w:ascii="Times New Roman" w:hAnsi="Times New Roman" w:cs="Times New Roman"/>
          <w:sz w:val="24"/>
          <w:szCs w:val="24"/>
        </w:rPr>
        <w:t>7</w:t>
      </w:r>
    </w:p>
    <w:p w:rsidR="003414AE" w:rsidRPr="003414AE" w:rsidRDefault="003414AE" w:rsidP="003414AE">
      <w:pPr>
        <w:pStyle w:val="a4"/>
        <w:rPr>
          <w:rFonts w:ascii="Times New Roman" w:hAnsi="Times New Roman" w:cs="Times New Roman"/>
          <w:sz w:val="24"/>
          <w:szCs w:val="24"/>
        </w:rPr>
      </w:pPr>
      <w:r w:rsidRPr="003414AE">
        <w:rPr>
          <w:rFonts w:ascii="Times New Roman" w:hAnsi="Times New Roman" w:cs="Times New Roman"/>
          <w:sz w:val="24"/>
          <w:szCs w:val="24"/>
        </w:rPr>
        <w:t>4.3.2. Система условий реализации адаптированной основной общеобразовательной программы начального обще</w:t>
      </w:r>
      <w:r w:rsidR="008C5E67">
        <w:rPr>
          <w:rFonts w:ascii="Times New Roman" w:hAnsi="Times New Roman" w:cs="Times New Roman"/>
          <w:sz w:val="24"/>
          <w:szCs w:val="24"/>
        </w:rPr>
        <w:t>го образования…………….</w:t>
      </w:r>
      <w:r w:rsidR="00167D73">
        <w:rPr>
          <w:rFonts w:ascii="Times New Roman" w:hAnsi="Times New Roman" w:cs="Times New Roman"/>
          <w:sz w:val="24"/>
          <w:szCs w:val="24"/>
        </w:rPr>
        <w:t>..233</w:t>
      </w:r>
    </w:p>
    <w:p w:rsidR="003101A7" w:rsidRPr="003414AE" w:rsidRDefault="003101A7" w:rsidP="003414AE">
      <w:pPr>
        <w:pStyle w:val="a4"/>
        <w:rPr>
          <w:rFonts w:ascii="Times New Roman" w:hAnsi="Times New Roman" w:cs="Times New Roman"/>
          <w:sz w:val="24"/>
          <w:szCs w:val="24"/>
        </w:rPr>
      </w:pPr>
    </w:p>
    <w:p w:rsidR="00234785" w:rsidRDefault="00234785" w:rsidP="00557248">
      <w:pPr>
        <w:pStyle w:val="a4"/>
        <w:jc w:val="center"/>
        <w:rPr>
          <w:rFonts w:ascii="Times New Roman" w:hAnsi="Times New Roman" w:cs="Times New Roman"/>
          <w:b/>
          <w:sz w:val="24"/>
          <w:szCs w:val="24"/>
        </w:rPr>
      </w:pPr>
    </w:p>
    <w:p w:rsidR="00B17F8E" w:rsidRPr="00BC3DA4" w:rsidRDefault="00B17F8E" w:rsidP="00557248">
      <w:pPr>
        <w:pStyle w:val="a4"/>
        <w:jc w:val="center"/>
        <w:rPr>
          <w:rFonts w:ascii="Times New Roman" w:hAnsi="Times New Roman" w:cs="Times New Roman"/>
          <w:b/>
          <w:sz w:val="24"/>
          <w:szCs w:val="24"/>
        </w:rPr>
      </w:pPr>
      <w:r w:rsidRPr="00BC3DA4">
        <w:rPr>
          <w:rFonts w:ascii="Times New Roman" w:hAnsi="Times New Roman" w:cs="Times New Roman"/>
          <w:b/>
          <w:sz w:val="24"/>
          <w:szCs w:val="24"/>
        </w:rPr>
        <w:t>1.ЦЕЛЕВОЙ РАЗДЕЛ</w:t>
      </w:r>
    </w:p>
    <w:p w:rsidR="004D2E1B" w:rsidRDefault="00B17F8E" w:rsidP="004D2E1B">
      <w:pPr>
        <w:pStyle w:val="a4"/>
        <w:jc w:val="center"/>
        <w:rPr>
          <w:rFonts w:ascii="Times New Roman" w:hAnsi="Times New Roman" w:cs="Times New Roman"/>
          <w:b/>
          <w:sz w:val="24"/>
          <w:szCs w:val="24"/>
        </w:rPr>
      </w:pPr>
      <w:r w:rsidRPr="00BC3DA4">
        <w:rPr>
          <w:rFonts w:ascii="Times New Roman" w:hAnsi="Times New Roman" w:cs="Times New Roman"/>
          <w:b/>
          <w:sz w:val="24"/>
          <w:szCs w:val="24"/>
        </w:rPr>
        <w:t>1.1. ПОЯСНИТЕЛЬНАЯ ЗАПИСКА</w:t>
      </w:r>
    </w:p>
    <w:p w:rsidR="00FD4877" w:rsidRDefault="00B17F8E" w:rsidP="00FD4877">
      <w:pPr>
        <w:pStyle w:val="a4"/>
        <w:jc w:val="both"/>
        <w:rPr>
          <w:rFonts w:ascii="Times New Roman" w:hAnsi="Times New Roman" w:cs="Times New Roman"/>
          <w:sz w:val="24"/>
          <w:szCs w:val="24"/>
        </w:rPr>
      </w:pPr>
      <w:r w:rsidRPr="00FD4877">
        <w:rPr>
          <w:rFonts w:ascii="Times New Roman" w:hAnsi="Times New Roman" w:cs="Times New Roman"/>
          <w:sz w:val="24"/>
          <w:szCs w:val="24"/>
        </w:rPr>
        <w:t>Адаптированная основная образовательная программа начального общего образования обучающихся с задержкой психического развития</w:t>
      </w:r>
      <w:r w:rsidR="00CB1796">
        <w:rPr>
          <w:rFonts w:ascii="Times New Roman" w:hAnsi="Times New Roman" w:cs="Times New Roman"/>
          <w:sz w:val="24"/>
          <w:szCs w:val="24"/>
        </w:rPr>
        <w:t xml:space="preserve">МБОУ Гимназия </w:t>
      </w:r>
      <w:r w:rsidRPr="00FD4877">
        <w:rPr>
          <w:rFonts w:ascii="Times New Roman" w:hAnsi="Times New Roman" w:cs="Times New Roman"/>
          <w:sz w:val="24"/>
          <w:szCs w:val="24"/>
        </w:rPr>
        <w:t xml:space="preserve">(далее –АООП НОО обучающихся с ЗПР)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w:t>
      </w:r>
      <w:r w:rsidR="00FD4877">
        <w:rPr>
          <w:rFonts w:ascii="Times New Roman" w:hAnsi="Times New Roman" w:cs="Times New Roman"/>
          <w:sz w:val="24"/>
          <w:szCs w:val="24"/>
        </w:rPr>
        <w:t>развития и социальную адаптацию</w:t>
      </w:r>
    </w:p>
    <w:p w:rsidR="00FD4877" w:rsidRDefault="00B17F8E" w:rsidP="00FD4877">
      <w:pPr>
        <w:pStyle w:val="a4"/>
        <w:jc w:val="both"/>
        <w:rPr>
          <w:rFonts w:ascii="Times New Roman" w:hAnsi="Times New Roman" w:cs="Times New Roman"/>
          <w:sz w:val="24"/>
          <w:szCs w:val="24"/>
        </w:rPr>
      </w:pPr>
      <w:r w:rsidRPr="00FD4877">
        <w:rPr>
          <w:rFonts w:ascii="Times New Roman" w:hAnsi="Times New Roman" w:cs="Times New Roman"/>
          <w:sz w:val="24"/>
          <w:szCs w:val="24"/>
        </w:rPr>
        <w:t>Даннаяобразовательная программа разработана на основе:</w:t>
      </w:r>
    </w:p>
    <w:p w:rsidR="00851494" w:rsidRPr="00FD4877" w:rsidRDefault="00851494" w:rsidP="00FD4877">
      <w:pPr>
        <w:pStyle w:val="a4"/>
        <w:jc w:val="both"/>
        <w:rPr>
          <w:rFonts w:ascii="Times New Roman" w:hAnsi="Times New Roman" w:cs="Times New Roman"/>
          <w:sz w:val="24"/>
          <w:szCs w:val="24"/>
        </w:rPr>
      </w:pPr>
      <w:r w:rsidRPr="00FD4877">
        <w:rPr>
          <w:rFonts w:ascii="Times New Roman" w:hAnsi="Times New Roman" w:cs="Times New Roman"/>
          <w:sz w:val="24"/>
          <w:szCs w:val="24"/>
        </w:rPr>
        <w:t xml:space="preserve">- </w:t>
      </w:r>
      <w:r w:rsidR="00B17F8E" w:rsidRPr="00FD4877">
        <w:rPr>
          <w:rFonts w:ascii="Times New Roman" w:hAnsi="Times New Roman" w:cs="Times New Roman"/>
          <w:sz w:val="24"/>
          <w:szCs w:val="24"/>
        </w:rPr>
        <w:t>Федерального закона «Об образовании в Российской Федерации» от 29.12.2012г.№273-Ф3;</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создание благоприятных условий для удовлетворения особых образовательных потребностей обучающихся с ЗПР;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обеспечение доступности получения качественного начального общего образования;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обеспечение преемственности начального общего и основного общего образования;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использование в образовательном процессе современных образовательных технологий деятельностного типа;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предоставление обучающимся возможности для эффективной самостоятельной работы;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включение обучающихся в процессы познания и преобразования внешкольной социальной среды (населённого пункта, района, города).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о</w:t>
      </w:r>
      <w:r w:rsidR="00AD7DE0" w:rsidRPr="00BC3DA4">
        <w:rPr>
          <w:rFonts w:ascii="Times New Roman" w:hAnsi="Times New Roman" w:cs="Times New Roman"/>
          <w:sz w:val="24"/>
          <w:szCs w:val="24"/>
        </w:rPr>
        <w:t xml:space="preserve">снову </w:t>
      </w:r>
      <w:r w:rsidRPr="00BC3DA4">
        <w:rPr>
          <w:rFonts w:ascii="Times New Roman" w:hAnsi="Times New Roman" w:cs="Times New Roman"/>
          <w:sz w:val="24"/>
          <w:szCs w:val="24"/>
        </w:rPr>
        <w:t>АООП НОО  обучающихся с ОВЗ (ЗПР)</w:t>
      </w:r>
      <w:r w:rsidR="00CB1796">
        <w:rPr>
          <w:rFonts w:ascii="Times New Roman" w:hAnsi="Times New Roman" w:cs="Times New Roman"/>
          <w:sz w:val="24"/>
          <w:szCs w:val="24"/>
        </w:rPr>
        <w:t>МБОУ Гимназия</w:t>
      </w:r>
      <w:r w:rsidRPr="00BC3DA4">
        <w:rPr>
          <w:rFonts w:ascii="Times New Roman" w:hAnsi="Times New Roman" w:cs="Times New Roman"/>
          <w:sz w:val="24"/>
          <w:szCs w:val="24"/>
        </w:rPr>
        <w:t xml:space="preserve">заложены дифференцированный и деятельностныйподходы.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Применение </w:t>
      </w:r>
      <w:r w:rsidRPr="00BC3DA4">
        <w:rPr>
          <w:rFonts w:ascii="Times New Roman" w:hAnsi="Times New Roman" w:cs="Times New Roman"/>
          <w:i/>
          <w:iCs/>
          <w:sz w:val="24"/>
          <w:szCs w:val="24"/>
        </w:rPr>
        <w:t>дифференцированного подхода</w:t>
      </w:r>
      <w:r w:rsidRPr="00BC3DA4">
        <w:rPr>
          <w:rFonts w:ascii="Times New Roman" w:hAnsi="Times New Roman" w:cs="Times New Roman"/>
          <w:sz w:val="24"/>
          <w:szCs w:val="24"/>
        </w:rPr>
        <w:t xml:space="preserve">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образования,и предоставление  обучающимся  возможностиреализовать индивидуальный потенциал развития.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lastRenderedPageBreak/>
        <w:t xml:space="preserve">Деятельностный подход в  </w:t>
      </w:r>
      <w:r w:rsidR="00CB1796">
        <w:rPr>
          <w:rFonts w:ascii="Times New Roman" w:hAnsi="Times New Roman" w:cs="Times New Roman"/>
          <w:i/>
          <w:iCs/>
          <w:sz w:val="24"/>
          <w:szCs w:val="24"/>
        </w:rPr>
        <w:t xml:space="preserve">МБОУ Гимназия </w:t>
      </w:r>
      <w:r w:rsidRPr="00BC3DA4">
        <w:rPr>
          <w:rFonts w:ascii="Times New Roman" w:hAnsi="Times New Roman" w:cs="Times New Roman"/>
          <w:sz w:val="24"/>
          <w:szCs w:val="24"/>
        </w:rPr>
        <w:t xml:space="preserve">основывается на теоретических положенияхотечественной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(ЗПР)младшего школьного возраста определяется характером организации доступной им деятельности (предметно-практической и учебной).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Реализация деятельностного подхода обеспечивает:</w:t>
      </w:r>
    </w:p>
    <w:p w:rsidR="00B17F8E" w:rsidRPr="00BC3DA4" w:rsidRDefault="00B17F8E" w:rsidP="00BC3DA4">
      <w:pPr>
        <w:pStyle w:val="a4"/>
        <w:numPr>
          <w:ilvl w:val="0"/>
          <w:numId w:val="1"/>
        </w:numPr>
        <w:jc w:val="both"/>
        <w:rPr>
          <w:rFonts w:ascii="Times New Roman" w:hAnsi="Times New Roman" w:cs="Times New Roman"/>
          <w:sz w:val="24"/>
          <w:szCs w:val="24"/>
        </w:rPr>
      </w:pPr>
      <w:r w:rsidRPr="00BC3DA4">
        <w:rPr>
          <w:rFonts w:ascii="Times New Roman" w:hAnsi="Times New Roman" w:cs="Times New Roman"/>
          <w:sz w:val="24"/>
          <w:szCs w:val="24"/>
        </w:rPr>
        <w:t>придание результатам образования социально и личностно значимого характера;</w:t>
      </w:r>
    </w:p>
    <w:p w:rsidR="00B17F8E" w:rsidRPr="00BC3DA4" w:rsidRDefault="00B17F8E" w:rsidP="00BC3DA4">
      <w:pPr>
        <w:pStyle w:val="a4"/>
        <w:numPr>
          <w:ilvl w:val="0"/>
          <w:numId w:val="1"/>
        </w:numPr>
        <w:jc w:val="both"/>
        <w:rPr>
          <w:rFonts w:ascii="Times New Roman" w:hAnsi="Times New Roman" w:cs="Times New Roman"/>
          <w:sz w:val="24"/>
          <w:szCs w:val="24"/>
        </w:rPr>
      </w:pPr>
      <w:r w:rsidRPr="00BC3DA4">
        <w:rPr>
          <w:rFonts w:ascii="Times New Roman" w:hAnsi="Times New Roman" w:cs="Times New Roman"/>
          <w:sz w:val="24"/>
          <w:szCs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B17F8E" w:rsidRPr="00BC3DA4" w:rsidRDefault="00B17F8E" w:rsidP="00BC3DA4">
      <w:pPr>
        <w:pStyle w:val="a4"/>
        <w:numPr>
          <w:ilvl w:val="0"/>
          <w:numId w:val="1"/>
        </w:numPr>
        <w:jc w:val="both"/>
        <w:rPr>
          <w:rFonts w:ascii="Times New Roman" w:hAnsi="Times New Roman" w:cs="Times New Roman"/>
          <w:sz w:val="24"/>
          <w:szCs w:val="24"/>
        </w:rPr>
      </w:pPr>
      <w:r w:rsidRPr="00BC3DA4">
        <w:rPr>
          <w:rFonts w:ascii="Times New Roman" w:hAnsi="Times New Roman" w:cs="Times New Roman"/>
          <w:sz w:val="24"/>
          <w:szCs w:val="24"/>
        </w:rPr>
        <w:t>существенное   повышение   мотивации   и   интереса   к   учению, приобретению новогоопыта деятельности и поведения.</w:t>
      </w:r>
    </w:p>
    <w:p w:rsidR="00B17F8E" w:rsidRPr="00BC3DA4" w:rsidRDefault="00B17F8E" w:rsidP="00BC3DA4">
      <w:pPr>
        <w:pStyle w:val="a4"/>
        <w:jc w:val="both"/>
        <w:rPr>
          <w:rFonts w:ascii="Times New Roman" w:hAnsi="Times New Roman" w:cs="Times New Roman"/>
          <w:sz w:val="24"/>
          <w:szCs w:val="24"/>
        </w:rPr>
      </w:pP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основу АООП НОО  обучающихся с ОВЗ (ЗПР)</w:t>
      </w:r>
      <w:r w:rsidR="00CB1796">
        <w:rPr>
          <w:rFonts w:ascii="Times New Roman" w:hAnsi="Times New Roman" w:cs="Times New Roman"/>
          <w:sz w:val="24"/>
          <w:szCs w:val="24"/>
        </w:rPr>
        <w:t xml:space="preserve"> МБОУ Гимназия</w:t>
      </w:r>
      <w:r w:rsidRPr="00BC3DA4">
        <w:rPr>
          <w:rFonts w:ascii="Times New Roman" w:hAnsi="Times New Roman" w:cs="Times New Roman"/>
          <w:sz w:val="24"/>
          <w:szCs w:val="24"/>
        </w:rPr>
        <w:t>заложены следующие принципы: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общедоступностьобразования, адаптивность системы образования к уровням и особенностям развития и подготовки обучающихся и воспитанников и др.);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-принцип учета типологических и индивидуальных образовательных потребностей обучающихся;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-принцип коррекционной направленности образовательного процесса;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-онтогенетический принцип;</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-принцип преемственности, предполагающий при проектировании АООП начального общего образования обучающихся сОВЗ(ЗПР)ориентировку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-принцип переносаусвоенных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-принцип сотрудничества с семьей. </w:t>
      </w:r>
    </w:p>
    <w:p w:rsidR="00B17F8E" w:rsidRPr="00BC3DA4" w:rsidRDefault="00B17F8E" w:rsidP="00BC3DA4">
      <w:pPr>
        <w:pStyle w:val="a4"/>
        <w:jc w:val="both"/>
        <w:rPr>
          <w:rFonts w:ascii="Times New Roman" w:hAnsi="Times New Roman" w:cs="Times New Roman"/>
          <w:b/>
          <w:sz w:val="24"/>
          <w:szCs w:val="24"/>
        </w:rPr>
      </w:pPr>
      <w:r w:rsidRPr="00BC3DA4">
        <w:rPr>
          <w:rFonts w:ascii="Times New Roman" w:hAnsi="Times New Roman" w:cs="Times New Roman"/>
          <w:b/>
          <w:sz w:val="24"/>
          <w:szCs w:val="24"/>
        </w:rPr>
        <w:lastRenderedPageBreak/>
        <w:t>Общая характеристика АООП НОО обучающихся с ОВЗ(с задержкой психического развития)</w:t>
      </w:r>
      <w:r w:rsidR="00CB1796">
        <w:rPr>
          <w:rFonts w:ascii="Times New Roman" w:hAnsi="Times New Roman" w:cs="Times New Roman"/>
          <w:b/>
          <w:sz w:val="24"/>
          <w:szCs w:val="24"/>
        </w:rPr>
        <w:t>МБОУ Гимназия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АООП НОО обучающихся с ОВЗ (ЗПР)</w:t>
      </w:r>
      <w:r w:rsidR="00CB1796">
        <w:rPr>
          <w:rFonts w:ascii="Times New Roman" w:hAnsi="Times New Roman" w:cs="Times New Roman"/>
          <w:sz w:val="24"/>
          <w:szCs w:val="24"/>
        </w:rPr>
        <w:t>МБОУ Гимназия</w:t>
      </w:r>
      <w:r w:rsidRPr="00BC3DA4">
        <w:rPr>
          <w:rFonts w:ascii="Times New Roman" w:hAnsi="Times New Roman" w:cs="Times New Roman"/>
          <w:sz w:val="24"/>
          <w:szCs w:val="24"/>
        </w:rPr>
        <w:t xml:space="preserve">представляет собой общеобразовательную программу, адаптированную для обучения обучающихся с ОВЗ (ЗПР)с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w:t>
      </w:r>
      <w:r w:rsidR="00CB1796">
        <w:rPr>
          <w:rFonts w:ascii="Times New Roman" w:hAnsi="Times New Roman" w:cs="Times New Roman"/>
          <w:sz w:val="24"/>
          <w:szCs w:val="24"/>
        </w:rPr>
        <w:t>МБОУ Гимназия</w:t>
      </w:r>
      <w:r w:rsidRPr="00BC3DA4">
        <w:rPr>
          <w:rFonts w:ascii="Times New Roman" w:hAnsi="Times New Roman" w:cs="Times New Roman"/>
          <w:sz w:val="24"/>
          <w:szCs w:val="24"/>
        </w:rPr>
        <w:t xml:space="preserve">обеспечивает   коррекционную направленностьвсего образовательного процесса при его особой организации: пролонгированные сроки обучения, проведение </w:t>
      </w:r>
      <w:r w:rsidR="00AD7DE0" w:rsidRPr="00BC3DA4">
        <w:rPr>
          <w:rFonts w:ascii="Times New Roman" w:hAnsi="Times New Roman" w:cs="Times New Roman"/>
          <w:sz w:val="24"/>
          <w:szCs w:val="24"/>
        </w:rPr>
        <w:t xml:space="preserve">индивидуальных и  групповых коррекционных </w:t>
      </w:r>
      <w:r w:rsidRPr="00BC3DA4">
        <w:rPr>
          <w:rFonts w:ascii="Times New Roman" w:hAnsi="Times New Roman" w:cs="Times New Roman"/>
          <w:sz w:val="24"/>
          <w:szCs w:val="24"/>
        </w:rPr>
        <w:t xml:space="preserve">занятий,     особое структурирование содержания обучения на основе усиления внимания к формированию социальной компетенции.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АООП НОО обучающихся с ОВЗ (ЗПР)</w:t>
      </w:r>
      <w:r w:rsidR="00CB1796">
        <w:rPr>
          <w:rFonts w:ascii="Times New Roman" w:hAnsi="Times New Roman" w:cs="Times New Roman"/>
          <w:sz w:val="24"/>
          <w:szCs w:val="24"/>
        </w:rPr>
        <w:t>МБОУ Гимназия</w:t>
      </w:r>
      <w:r w:rsidRPr="00BC3DA4">
        <w:rPr>
          <w:rFonts w:ascii="Times New Roman" w:hAnsi="Times New Roman" w:cs="Times New Roman"/>
          <w:sz w:val="24"/>
          <w:szCs w:val="24"/>
        </w:rPr>
        <w:t xml:space="preserve">содержит </w:t>
      </w:r>
      <w:r w:rsidRPr="00BC3DA4">
        <w:rPr>
          <w:rFonts w:ascii="Times New Roman" w:hAnsi="Times New Roman" w:cs="Times New Roman"/>
          <w:b/>
          <w:sz w:val="24"/>
          <w:szCs w:val="24"/>
        </w:rPr>
        <w:t>требования</w:t>
      </w:r>
      <w:r w:rsidRPr="00BC3DA4">
        <w:rPr>
          <w:rFonts w:ascii="Times New Roman" w:hAnsi="Times New Roman" w:cs="Times New Roman"/>
          <w:sz w:val="24"/>
          <w:szCs w:val="24"/>
        </w:rPr>
        <w:t xml:space="preserve"> к:</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-структуре АООП НОО,</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-условиямее реализации,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-результатамосвоения.</w:t>
      </w:r>
    </w:p>
    <w:p w:rsidR="00B17F8E" w:rsidRPr="00BC3DA4" w:rsidRDefault="00B17F8E" w:rsidP="00BC3DA4">
      <w:pPr>
        <w:pStyle w:val="a4"/>
        <w:jc w:val="both"/>
        <w:rPr>
          <w:rFonts w:ascii="Times New Roman" w:hAnsi="Times New Roman" w:cs="Times New Roman"/>
          <w:b/>
          <w:sz w:val="24"/>
          <w:szCs w:val="24"/>
        </w:rPr>
      </w:pPr>
      <w:r w:rsidRPr="00BC3DA4">
        <w:rPr>
          <w:rFonts w:ascii="Times New Roman" w:hAnsi="Times New Roman" w:cs="Times New Roman"/>
          <w:b/>
          <w:sz w:val="24"/>
          <w:szCs w:val="24"/>
        </w:rPr>
        <w:t xml:space="preserve">АООП НОО обучающихся с ОВЗ (ЗПР) </w:t>
      </w:r>
      <w:r w:rsidR="00CB1796">
        <w:rPr>
          <w:rFonts w:ascii="Times New Roman" w:hAnsi="Times New Roman" w:cs="Times New Roman"/>
          <w:b/>
          <w:sz w:val="24"/>
          <w:szCs w:val="24"/>
        </w:rPr>
        <w:t xml:space="preserve">МБОУ Гимназия </w:t>
      </w:r>
      <w:r w:rsidRPr="00BC3DA4">
        <w:rPr>
          <w:rFonts w:ascii="Times New Roman" w:hAnsi="Times New Roman" w:cs="Times New Roman"/>
          <w:b/>
          <w:sz w:val="24"/>
          <w:szCs w:val="24"/>
        </w:rPr>
        <w:t xml:space="preserve">содержит: </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пояснительную записку;</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планируемые     результаты       освоения обучающимися с ОВЗ адаптированной основной общеобразовательной программы начального общего образования;</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систему оценки достижения обучающимися с ОВЗ планируемых результатов освоения адаптированной основной общеобразовательнойпрограммы нача</w:t>
      </w:r>
      <w:r w:rsidR="00AD7DE0" w:rsidRPr="00BC3DA4">
        <w:rPr>
          <w:rFonts w:ascii="Times New Roman" w:hAnsi="Times New Roman" w:cs="Times New Roman"/>
          <w:sz w:val="24"/>
          <w:szCs w:val="24"/>
        </w:rPr>
        <w:t>льного общего образования;</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программу формирования универсальных учебных действий;</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программу учебных предметов, курсов коррекционно-развивающейобласти;</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программу духовно-нравственного развития и воспитания;</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программу коррекционной работы;</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программу внеурочной деятельности;</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учебный план;</w:t>
      </w:r>
    </w:p>
    <w:p w:rsidR="00B17F8E" w:rsidRPr="00BC3DA4" w:rsidRDefault="00B17F8E" w:rsidP="00BC3DA4">
      <w:pPr>
        <w:pStyle w:val="a4"/>
        <w:numPr>
          <w:ilvl w:val="0"/>
          <w:numId w:val="2"/>
        </w:numPr>
        <w:jc w:val="both"/>
        <w:rPr>
          <w:rFonts w:ascii="Times New Roman" w:hAnsi="Times New Roman" w:cs="Times New Roman"/>
          <w:sz w:val="24"/>
          <w:szCs w:val="24"/>
        </w:rPr>
      </w:pPr>
      <w:r w:rsidRPr="00BC3DA4">
        <w:rPr>
          <w:rFonts w:ascii="Times New Roman" w:hAnsi="Times New Roman" w:cs="Times New Roman"/>
          <w:sz w:val="24"/>
          <w:szCs w:val="24"/>
        </w:rPr>
        <w:t>систему условий реализации адаптированной основной общеобразовательной программы начального общего образования.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Реализация АООП НОО для детей с ОВЗпредполагает, что обучающийся с ЗПР получает образование сопоставимоепо итоговым достижениям к моменту завершения школьного обучения с образованием сверстников без ограничений здоровья.Сроки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обучающихся.Определение варианта АООП НООоб</w:t>
      </w:r>
      <w:r w:rsidR="00AD7DE0" w:rsidRPr="00BC3DA4">
        <w:rPr>
          <w:rFonts w:ascii="Times New Roman" w:hAnsi="Times New Roman" w:cs="Times New Roman"/>
          <w:sz w:val="24"/>
          <w:szCs w:val="24"/>
        </w:rPr>
        <w:t xml:space="preserve">учающегося с ЗПР </w:t>
      </w:r>
      <w:r w:rsidRPr="00BC3DA4">
        <w:rPr>
          <w:rFonts w:ascii="Times New Roman" w:hAnsi="Times New Roman" w:cs="Times New Roman"/>
          <w:sz w:val="24"/>
          <w:szCs w:val="24"/>
        </w:rPr>
        <w:t xml:space="preserve">осуществляется на основе рекомендаций </w:t>
      </w:r>
      <w:r w:rsidR="00A417BC" w:rsidRPr="00BC3DA4">
        <w:rPr>
          <w:rFonts w:ascii="Times New Roman" w:hAnsi="Times New Roman" w:cs="Times New Roman"/>
          <w:sz w:val="24"/>
          <w:szCs w:val="24"/>
        </w:rPr>
        <w:t>Р</w:t>
      </w:r>
      <w:r w:rsidRPr="00BC3DA4">
        <w:rPr>
          <w:rFonts w:ascii="Times New Roman" w:hAnsi="Times New Roman" w:cs="Times New Roman"/>
          <w:sz w:val="24"/>
          <w:szCs w:val="24"/>
        </w:rPr>
        <w:t xml:space="preserve">ПМПК, сформулированных по результатам его комплексного </w:t>
      </w:r>
      <w:r w:rsidR="00A417BC" w:rsidRPr="00BC3DA4">
        <w:rPr>
          <w:rFonts w:ascii="Times New Roman" w:hAnsi="Times New Roman" w:cs="Times New Roman"/>
          <w:sz w:val="24"/>
          <w:szCs w:val="24"/>
        </w:rPr>
        <w:t xml:space="preserve">Республиканского </w:t>
      </w:r>
      <w:r w:rsidRPr="00BC3DA4">
        <w:rPr>
          <w:rFonts w:ascii="Times New Roman" w:hAnsi="Times New Roman" w:cs="Times New Roman"/>
          <w:sz w:val="24"/>
          <w:szCs w:val="24"/>
        </w:rPr>
        <w:t xml:space="preserve">психолого-медико-педагогического обследования, в порядке, установленном законодательствомРФ.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процессе всего школьного обучения сохраняется возможность перехода обучающегося с одного варианта программы на другой(основаниемдляэтого является заключение </w:t>
      </w:r>
      <w:r w:rsidR="00A417BC" w:rsidRPr="00BC3DA4">
        <w:rPr>
          <w:rFonts w:ascii="Times New Roman" w:hAnsi="Times New Roman" w:cs="Times New Roman"/>
          <w:sz w:val="24"/>
          <w:szCs w:val="24"/>
        </w:rPr>
        <w:t>Р</w:t>
      </w:r>
      <w:r w:rsidRPr="00BC3DA4">
        <w:rPr>
          <w:rFonts w:ascii="Times New Roman" w:hAnsi="Times New Roman" w:cs="Times New Roman"/>
          <w:sz w:val="24"/>
          <w:szCs w:val="24"/>
        </w:rPr>
        <w:t xml:space="preserve">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w:t>
      </w:r>
      <w:r w:rsidR="00A417BC" w:rsidRPr="00BC3DA4">
        <w:rPr>
          <w:rFonts w:ascii="Times New Roman" w:hAnsi="Times New Roman" w:cs="Times New Roman"/>
          <w:sz w:val="24"/>
          <w:szCs w:val="24"/>
        </w:rPr>
        <w:t>Р</w:t>
      </w:r>
      <w:r w:rsidRPr="00BC3DA4">
        <w:rPr>
          <w:rFonts w:ascii="Times New Roman" w:hAnsi="Times New Roman" w:cs="Times New Roman"/>
          <w:sz w:val="24"/>
          <w:szCs w:val="24"/>
        </w:rPr>
        <w:t>ПМПК и с согласия родителей (законных представителей).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Неспособность обучающегося с ЗПР полноценно освоить отдельный предмет в структуре АООП НОООВЗне должна служить препятствием для выбора или продолжения освоения АООП НОО для обучающихся с ЗПР, поскольку у данной </w:t>
      </w:r>
      <w:r w:rsidRPr="00BC3DA4">
        <w:rPr>
          <w:rFonts w:ascii="Times New Roman" w:hAnsi="Times New Roman" w:cs="Times New Roman"/>
          <w:sz w:val="24"/>
          <w:szCs w:val="24"/>
        </w:rPr>
        <w:lastRenderedPageBreak/>
        <w:t xml:space="preserve">категории обучающихся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w:t>
      </w:r>
      <w:r w:rsidR="00A417BC" w:rsidRPr="00BC3DA4">
        <w:rPr>
          <w:rFonts w:ascii="Times New Roman" w:hAnsi="Times New Roman" w:cs="Times New Roman"/>
          <w:sz w:val="24"/>
          <w:szCs w:val="24"/>
        </w:rPr>
        <w:t>Р</w:t>
      </w:r>
      <w:r w:rsidRPr="00BC3DA4">
        <w:rPr>
          <w:rFonts w:ascii="Times New Roman" w:hAnsi="Times New Roman" w:cs="Times New Roman"/>
          <w:sz w:val="24"/>
          <w:szCs w:val="24"/>
        </w:rPr>
        <w:t xml:space="preserve">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Общий подход к оценке знаний и умений,составляющих предметныерезультаты освоения АООП НОО ОВЗсохраняется в его традиционном виде. При этом, обучающийся с ЗПР имеет право на прохождение текущей, промежуточной аттестации в иных формах.Текущая, промежуточная аттестация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НОООВЗобучающихся с ЗПР   делается на основании положительной индивидуальной динамики.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Обучающиеся, не ликвидировавшиев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НОООВЗв соответствии с рекомендациями </w:t>
      </w:r>
      <w:r w:rsidR="00A417BC" w:rsidRPr="00BC3DA4">
        <w:rPr>
          <w:rFonts w:ascii="Times New Roman" w:hAnsi="Times New Roman" w:cs="Times New Roman"/>
          <w:i/>
          <w:iCs/>
          <w:sz w:val="24"/>
          <w:szCs w:val="24"/>
        </w:rPr>
        <w:t>Р</w:t>
      </w:r>
      <w:r w:rsidRPr="00BC3DA4">
        <w:rPr>
          <w:rFonts w:ascii="Times New Roman" w:hAnsi="Times New Roman" w:cs="Times New Roman"/>
          <w:i/>
          <w:iCs/>
          <w:sz w:val="24"/>
          <w:szCs w:val="24"/>
        </w:rPr>
        <w:t>ПМПК, либо на обучение по индивидуальному учебному плану.</w:t>
      </w:r>
    </w:p>
    <w:p w:rsidR="008E42B0" w:rsidRPr="00BC3DA4" w:rsidRDefault="008E42B0" w:rsidP="00BC3DA4">
      <w:pPr>
        <w:pStyle w:val="a4"/>
        <w:jc w:val="both"/>
        <w:rPr>
          <w:rFonts w:ascii="Times New Roman" w:hAnsi="Times New Roman" w:cs="Times New Roman"/>
          <w:b/>
          <w:sz w:val="24"/>
          <w:szCs w:val="24"/>
        </w:rPr>
      </w:pPr>
    </w:p>
    <w:p w:rsidR="00EF3AD4" w:rsidRPr="00BC3DA4" w:rsidRDefault="00EF3AD4" w:rsidP="00BC3DA4">
      <w:pPr>
        <w:pStyle w:val="a4"/>
        <w:jc w:val="both"/>
        <w:rPr>
          <w:rFonts w:ascii="Times New Roman" w:hAnsi="Times New Roman" w:cs="Times New Roman"/>
          <w:b/>
          <w:sz w:val="24"/>
          <w:szCs w:val="24"/>
        </w:rPr>
      </w:pPr>
    </w:p>
    <w:p w:rsidR="00B17F8E" w:rsidRPr="00BC3DA4" w:rsidRDefault="00B17F8E" w:rsidP="00BC3DA4">
      <w:pPr>
        <w:pStyle w:val="a4"/>
        <w:jc w:val="both"/>
        <w:rPr>
          <w:rFonts w:ascii="Times New Roman" w:hAnsi="Times New Roman" w:cs="Times New Roman"/>
          <w:b/>
          <w:sz w:val="24"/>
          <w:szCs w:val="24"/>
        </w:rPr>
      </w:pPr>
      <w:r w:rsidRPr="00BC3DA4">
        <w:rPr>
          <w:rFonts w:ascii="Times New Roman" w:hAnsi="Times New Roman" w:cs="Times New Roman"/>
          <w:b/>
          <w:sz w:val="24"/>
          <w:szCs w:val="24"/>
        </w:rPr>
        <w:t>Психолого-педагогическая характеристика обучающихся с ЗПР</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Обучающиеся с ЗПР -это   дети, имеющие   недостатки   в психологическом развитии, подтвержденные </w:t>
      </w:r>
      <w:r w:rsidR="00A417BC" w:rsidRPr="00BC3DA4">
        <w:rPr>
          <w:rFonts w:ascii="Times New Roman" w:hAnsi="Times New Roman" w:cs="Times New Roman"/>
          <w:sz w:val="24"/>
          <w:szCs w:val="24"/>
        </w:rPr>
        <w:t>Р</w:t>
      </w:r>
      <w:r w:rsidRPr="00BC3DA4">
        <w:rPr>
          <w:rFonts w:ascii="Times New Roman" w:hAnsi="Times New Roman" w:cs="Times New Roman"/>
          <w:sz w:val="24"/>
          <w:szCs w:val="24"/>
        </w:rPr>
        <w:t>ПМПК и препятствующие получению образования без создания специальных условий.Категория обучающихся с ЗПР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Диапазон различий в развитии обучающихся с ЗПР достаточно велик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Дифференциация образовательных программ начального общего образования обучающихся с ЗПР соотноситсяс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w:t>
      </w:r>
      <w:r w:rsidR="00AB12DA" w:rsidRPr="00BC3DA4">
        <w:rPr>
          <w:rFonts w:ascii="Times New Roman" w:hAnsi="Times New Roman" w:cs="Times New Roman"/>
          <w:sz w:val="24"/>
          <w:szCs w:val="24"/>
        </w:rPr>
        <w:t xml:space="preserve">ым и эмоциональным нагрузкам.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p>
    <w:p w:rsidR="00B17F8E" w:rsidRPr="00BC3DA4" w:rsidRDefault="00B17F8E" w:rsidP="00BC3DA4">
      <w:pPr>
        <w:pStyle w:val="a4"/>
        <w:jc w:val="both"/>
        <w:rPr>
          <w:rFonts w:ascii="Times New Roman" w:hAnsi="Times New Roman" w:cs="Times New Roman"/>
          <w:b/>
          <w:sz w:val="24"/>
          <w:szCs w:val="24"/>
        </w:rPr>
      </w:pPr>
      <w:r w:rsidRPr="00BC3DA4">
        <w:rPr>
          <w:rFonts w:ascii="Times New Roman" w:hAnsi="Times New Roman" w:cs="Times New Roman"/>
          <w:b/>
          <w:sz w:val="24"/>
          <w:szCs w:val="24"/>
        </w:rPr>
        <w:t>Особые образовательные потребности обучающихся с ЗПР</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Особые образовательные потребностиразличаются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К общим потребностям относятся: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-получение специальной помощи средствами образования сразу же после выявления первичного нарушения развития;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-психологическое сопровождение, оптимизирующее взаимодействие ребенка с педагогами и соучениками;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-психологическое сопровождение, направленное на установление взаимодействия семьи и образовательной организации.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Для обучающихся с ЗПР, осваивающих АООП НОО (вариант 7.1), характерны следующие </w:t>
      </w:r>
      <w:r w:rsidRPr="00BC3DA4">
        <w:rPr>
          <w:rFonts w:ascii="Times New Roman" w:hAnsi="Times New Roman" w:cs="Times New Roman"/>
          <w:i/>
          <w:iCs/>
          <w:sz w:val="24"/>
          <w:szCs w:val="24"/>
        </w:rPr>
        <w:t>специфические образовательные потребности</w:t>
      </w:r>
      <w:r w:rsidRPr="00BC3DA4">
        <w:rPr>
          <w:rFonts w:ascii="Times New Roman" w:hAnsi="Times New Roman" w:cs="Times New Roman"/>
          <w:sz w:val="24"/>
          <w:szCs w:val="24"/>
        </w:rPr>
        <w:t xml:space="preserve">: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профилактика и коррекция социокультурной и школьной дезадаптации;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w:t>
      </w:r>
      <w:r w:rsidR="00AB12DA" w:rsidRPr="00BC3DA4">
        <w:rPr>
          <w:rFonts w:ascii="Times New Roman" w:hAnsi="Times New Roman" w:cs="Times New Roman"/>
          <w:sz w:val="24"/>
          <w:szCs w:val="24"/>
        </w:rPr>
        <w:t xml:space="preserve">ки психофизического развития;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постоянная помощь в осмыслении и расширении контекста усваиваемых знаний, в закреплении и совершенствовании освоенных умений;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специальное обучение «переносу» сформированных знаний и умений в новые ситуации взаимодействия с действительностью;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постоянная актуализация знаний, умений и одобряемых обществом норм поведения;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использование преимущественно позитивных средств стимуляции деятельности и поведения;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B17F8E" w:rsidRPr="00BC3DA4" w:rsidRDefault="00B17F8E" w:rsidP="00BC3DA4">
      <w:pPr>
        <w:pStyle w:val="a4"/>
        <w:numPr>
          <w:ilvl w:val="0"/>
          <w:numId w:val="3"/>
        </w:numPr>
        <w:jc w:val="both"/>
        <w:rPr>
          <w:rFonts w:ascii="Times New Roman" w:hAnsi="Times New Roman" w:cs="Times New Roman"/>
          <w:sz w:val="24"/>
          <w:szCs w:val="24"/>
        </w:rPr>
      </w:pPr>
      <w:r w:rsidRPr="00BC3DA4">
        <w:rPr>
          <w:rFonts w:ascii="Times New Roman" w:hAnsi="Times New Roman" w:cs="Times New Roman"/>
          <w:sz w:val="24"/>
          <w:szCs w:val="24"/>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Только удовлетворяя особые образовательные потребности обучающегося с ЗПР, можно открыть ему путьк получению качественного образования.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Педагогическим коллективом</w:t>
      </w:r>
      <w:r w:rsidR="00F22C72">
        <w:rPr>
          <w:rFonts w:ascii="Times New Roman" w:hAnsi="Times New Roman" w:cs="Times New Roman"/>
          <w:sz w:val="24"/>
          <w:szCs w:val="24"/>
        </w:rPr>
        <w:t xml:space="preserve"> МБОУ Гимназия </w:t>
      </w:r>
      <w:r w:rsidRPr="00BC3DA4">
        <w:rPr>
          <w:rFonts w:ascii="Times New Roman" w:hAnsi="Times New Roman" w:cs="Times New Roman"/>
          <w:sz w:val="24"/>
          <w:szCs w:val="24"/>
        </w:rPr>
        <w:t xml:space="preserve">создана комфортная коррекционно-развивающая среда и жизненное пространство для разнообразной и разносторонней  деятельности </w:t>
      </w:r>
      <w:r w:rsidR="008252C4" w:rsidRPr="00BC3DA4">
        <w:rPr>
          <w:rFonts w:ascii="Times New Roman" w:hAnsi="Times New Roman" w:cs="Times New Roman"/>
          <w:sz w:val="24"/>
          <w:szCs w:val="24"/>
        </w:rPr>
        <w:t>об</w:t>
      </w:r>
      <w:r w:rsidRPr="00BC3DA4">
        <w:rPr>
          <w:rFonts w:ascii="Times New Roman" w:hAnsi="Times New Roman" w:cs="Times New Roman"/>
          <w:sz w:val="24"/>
          <w:szCs w:val="24"/>
        </w:rPr>
        <w:t>уча</w:t>
      </w:r>
      <w:r w:rsidR="008252C4" w:rsidRPr="00BC3DA4">
        <w:rPr>
          <w:rFonts w:ascii="Times New Roman" w:hAnsi="Times New Roman" w:cs="Times New Roman"/>
          <w:sz w:val="24"/>
          <w:szCs w:val="24"/>
        </w:rPr>
        <w:t>ю</w:t>
      </w:r>
      <w:r w:rsidRPr="00BC3DA4">
        <w:rPr>
          <w:rFonts w:ascii="Times New Roman" w:hAnsi="Times New Roman" w:cs="Times New Roman"/>
          <w:sz w:val="24"/>
          <w:szCs w:val="24"/>
        </w:rPr>
        <w:t>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9A39D3" w:rsidRPr="00BC3DA4" w:rsidRDefault="009A39D3" w:rsidP="00BC3DA4">
      <w:pPr>
        <w:pStyle w:val="41"/>
        <w:shd w:val="clear" w:color="auto" w:fill="auto"/>
        <w:tabs>
          <w:tab w:val="left" w:pos="505"/>
        </w:tabs>
        <w:spacing w:before="0" w:line="240" w:lineRule="auto"/>
        <w:ind w:firstLine="397"/>
        <w:rPr>
          <w:sz w:val="24"/>
          <w:szCs w:val="24"/>
        </w:rPr>
      </w:pPr>
      <w:r w:rsidRPr="00BC3DA4">
        <w:rPr>
          <w:sz w:val="24"/>
          <w:szCs w:val="24"/>
        </w:rPr>
        <w:t>Организация образовательного процесса при получении НОО опирается на систему у</w:t>
      </w:r>
      <w:r w:rsidR="00F22C72">
        <w:rPr>
          <w:sz w:val="24"/>
          <w:szCs w:val="24"/>
        </w:rPr>
        <w:t>чебников «Школа России</w:t>
      </w:r>
      <w:r w:rsidRPr="00BC3DA4">
        <w:rPr>
          <w:sz w:val="24"/>
          <w:szCs w:val="24"/>
        </w:rPr>
        <w:t>», «</w:t>
      </w:r>
      <w:r w:rsidR="00A417BC" w:rsidRPr="00BC3DA4">
        <w:rPr>
          <w:sz w:val="24"/>
          <w:szCs w:val="24"/>
        </w:rPr>
        <w:t>Перспектива</w:t>
      </w:r>
      <w:r w:rsidRPr="00BC3DA4">
        <w:rPr>
          <w:sz w:val="24"/>
          <w:szCs w:val="24"/>
        </w:rPr>
        <w:t>»,</w:t>
      </w:r>
      <w:r w:rsidR="000256E0">
        <w:rPr>
          <w:sz w:val="24"/>
          <w:szCs w:val="24"/>
        </w:rPr>
        <w:t xml:space="preserve"> «Школа России», «Школа 21 века»</w:t>
      </w:r>
      <w:r w:rsidRPr="00BC3DA4">
        <w:rPr>
          <w:sz w:val="24"/>
          <w:szCs w:val="24"/>
        </w:rPr>
        <w:t xml:space="preserve"> куда входят завершенные предметные линии учебников по всем основным предметам начального общего образования:</w:t>
      </w:r>
    </w:p>
    <w:p w:rsidR="00A417BC" w:rsidRPr="00BC3DA4" w:rsidRDefault="00A417BC" w:rsidP="00BC3DA4">
      <w:pPr>
        <w:pStyle w:val="a4"/>
        <w:jc w:val="both"/>
        <w:rPr>
          <w:rFonts w:ascii="Times New Roman" w:hAnsi="Times New Roman" w:cs="Times New Roman"/>
          <w:b/>
          <w:sz w:val="24"/>
          <w:szCs w:val="24"/>
        </w:rPr>
      </w:pPr>
    </w:p>
    <w:p w:rsidR="00B17F8E" w:rsidRPr="00BC3DA4" w:rsidRDefault="00B17F8E" w:rsidP="00557248">
      <w:pPr>
        <w:pStyle w:val="a4"/>
        <w:jc w:val="center"/>
        <w:rPr>
          <w:rFonts w:ascii="Times New Roman" w:hAnsi="Times New Roman" w:cs="Times New Roman"/>
          <w:b/>
          <w:sz w:val="24"/>
          <w:szCs w:val="24"/>
        </w:rPr>
      </w:pPr>
      <w:r w:rsidRPr="00BC3DA4">
        <w:rPr>
          <w:rFonts w:ascii="Times New Roman" w:hAnsi="Times New Roman" w:cs="Times New Roman"/>
          <w:b/>
          <w:sz w:val="24"/>
          <w:szCs w:val="24"/>
        </w:rPr>
        <w:t>1. 2. ПЛАНИРУЕМЫЕ РЕЗУЛЬТАТЫ ОСВОЕНИЯ ОБУЧАЮЩИМИСЯ С ОВЗ (ЗАДЕРЖКОЙ ПСИХИЧЕСКОГО РАЗВИТИЯ)АДАПТИРОВАННОЙ ОСНОВНОЙ ОБРАЗОВАТЕЛЬНОЙПРОГРАММЫ НАЧАЛЬНОГО ОБЩЕГО ОБРАЗОВАНИЯ</w:t>
      </w:r>
    </w:p>
    <w:p w:rsidR="00FD25C5" w:rsidRPr="00BC3DA4" w:rsidRDefault="00FD25C5" w:rsidP="00BC3DA4">
      <w:pPr>
        <w:pStyle w:val="a4"/>
        <w:jc w:val="both"/>
        <w:rPr>
          <w:rFonts w:ascii="Times New Roman" w:hAnsi="Times New Roman" w:cs="Times New Roman"/>
          <w:sz w:val="24"/>
          <w:szCs w:val="24"/>
        </w:rPr>
      </w:pP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Планируемые результаты освоения АООП НОООВЗ(далее —планируемые результаты) являются одним из важнейших механизмов реализации требований </w:t>
      </w:r>
      <w:r w:rsidR="00EF3AD4" w:rsidRPr="00BC3DA4">
        <w:rPr>
          <w:rFonts w:ascii="Times New Roman" w:hAnsi="Times New Roman" w:cs="Times New Roman"/>
          <w:sz w:val="24"/>
          <w:szCs w:val="24"/>
        </w:rPr>
        <w:t xml:space="preserve">ФГОС </w:t>
      </w:r>
      <w:r w:rsidRPr="00BC3DA4">
        <w:rPr>
          <w:rFonts w:ascii="Times New Roman" w:hAnsi="Times New Roman" w:cs="Times New Roman"/>
          <w:sz w:val="24"/>
          <w:szCs w:val="24"/>
        </w:rPr>
        <w:t xml:space="preserve">крезультатам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ОВЗАООП НОО соответствуют ФГОС НОО. Планируемые результаты представляют собойсистему </w:t>
      </w:r>
      <w:r w:rsidRPr="00BC3DA4">
        <w:rPr>
          <w:rFonts w:ascii="Times New Roman" w:hAnsi="Times New Roman" w:cs="Times New Roman"/>
          <w:i/>
          <w:iCs/>
          <w:sz w:val="24"/>
          <w:szCs w:val="24"/>
        </w:rPr>
        <w:t>обобщённых личностно-ориентированных целей образования</w:t>
      </w:r>
      <w:r w:rsidRPr="00BC3DA4">
        <w:rPr>
          <w:rFonts w:ascii="Times New Roman" w:hAnsi="Times New Roman" w:cs="Times New Roman"/>
          <w:sz w:val="24"/>
          <w:szCs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оценке.Планируемые результаты освоения обучающимися с ОВЗ АООП НОО дополнены результатами освоения программы коррекционной работы.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Планируемые результаты: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обеспечивают связь между требованиями </w:t>
      </w:r>
      <w:r w:rsidR="00562365" w:rsidRPr="00BC3DA4">
        <w:rPr>
          <w:rFonts w:ascii="Times New Roman" w:hAnsi="Times New Roman" w:cs="Times New Roman"/>
          <w:sz w:val="24"/>
          <w:szCs w:val="24"/>
        </w:rPr>
        <w:t>ФГОС</w:t>
      </w:r>
      <w:r w:rsidRPr="00BC3DA4">
        <w:rPr>
          <w:rFonts w:ascii="Times New Roman" w:hAnsi="Times New Roman" w:cs="Times New Roman"/>
          <w:sz w:val="24"/>
          <w:szCs w:val="24"/>
        </w:rPr>
        <w:t>,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  ОВЗ;</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w:t>
      </w:r>
      <w:r w:rsidR="00562365" w:rsidRPr="00BC3DA4">
        <w:rPr>
          <w:rFonts w:ascii="Times New Roman" w:hAnsi="Times New Roman" w:cs="Times New Roman"/>
          <w:sz w:val="24"/>
          <w:szCs w:val="24"/>
        </w:rPr>
        <w:t xml:space="preserve">ры, а также для системы оценки </w:t>
      </w:r>
      <w:r w:rsidRPr="00BC3DA4">
        <w:rPr>
          <w:rFonts w:ascii="Times New Roman" w:hAnsi="Times New Roman" w:cs="Times New Roman"/>
          <w:sz w:val="24"/>
          <w:szCs w:val="24"/>
        </w:rPr>
        <w:t>качества освоения обучающимисяс ОВЗадаптированной основной общеобразовательной программы начального общего образования.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Структура и содержание планируемых результатов освоения АООП НОО адекватно отражаюттребования ФГОС НОО обучающихся с ОВЗ, передаютспецифику образовательного процесса (в частности, специфику целей </w:t>
      </w:r>
      <w:r w:rsidRPr="00BC3DA4">
        <w:rPr>
          <w:rFonts w:ascii="Times New Roman" w:hAnsi="Times New Roman" w:cs="Times New Roman"/>
          <w:sz w:val="24"/>
          <w:szCs w:val="24"/>
        </w:rPr>
        <w:lastRenderedPageBreak/>
        <w:t>изучения отдельных учебных предметов и курсов коррекционно-развивающей области), соответствуютвозрастным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w:t>
      </w:r>
      <w:r w:rsidR="00AB12DA" w:rsidRPr="00BC3DA4">
        <w:rPr>
          <w:rFonts w:ascii="Times New Roman" w:hAnsi="Times New Roman" w:cs="Times New Roman"/>
          <w:sz w:val="24"/>
          <w:szCs w:val="24"/>
        </w:rPr>
        <w:t xml:space="preserve">. </w:t>
      </w:r>
      <w:r w:rsidRPr="00BC3DA4">
        <w:rPr>
          <w:rFonts w:ascii="Times New Roman" w:hAnsi="Times New Roman" w:cs="Times New Roman"/>
          <w:sz w:val="24"/>
          <w:szCs w:val="24"/>
        </w:rPr>
        <w:t>Освоение АООП НОО (вариант 7.1) обеспечивает достижение обучающимися с ЗПР трех видов результатов:личностных, предметных и метапредметных.</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ЗПРв культуру, овладение ими социокультурным опытом.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Предметныерезультаты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Метапредметные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результате изучения всех без исключения предметов начального общего образования у выпускников будут сформированы </w:t>
      </w:r>
      <w:r w:rsidRPr="00BC3DA4">
        <w:rPr>
          <w:rFonts w:ascii="Times New Roman" w:hAnsi="Times New Roman" w:cs="Times New Roman"/>
          <w:i/>
          <w:iCs/>
          <w:sz w:val="24"/>
          <w:szCs w:val="24"/>
        </w:rPr>
        <w:t xml:space="preserve">личностные, регулятивные, познавательные </w:t>
      </w:r>
      <w:r w:rsidRPr="00BC3DA4">
        <w:rPr>
          <w:rFonts w:ascii="Times New Roman" w:hAnsi="Times New Roman" w:cs="Times New Roman"/>
          <w:sz w:val="24"/>
          <w:szCs w:val="24"/>
        </w:rPr>
        <w:t xml:space="preserve">и </w:t>
      </w:r>
      <w:r w:rsidRPr="00BC3DA4">
        <w:rPr>
          <w:rFonts w:ascii="Times New Roman" w:hAnsi="Times New Roman" w:cs="Times New Roman"/>
          <w:i/>
          <w:iCs/>
          <w:sz w:val="24"/>
          <w:szCs w:val="24"/>
        </w:rPr>
        <w:t xml:space="preserve">коммуникативные </w:t>
      </w:r>
      <w:r w:rsidRPr="00BC3DA4">
        <w:rPr>
          <w:rFonts w:ascii="Times New Roman" w:hAnsi="Times New Roman" w:cs="Times New Roman"/>
          <w:sz w:val="24"/>
          <w:szCs w:val="24"/>
        </w:rPr>
        <w:t>универсальные учебные действия как основа умения учиться.</w:t>
      </w:r>
    </w:p>
    <w:p w:rsidR="00B17F8E"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Личностные результаты</w:t>
      </w:r>
      <w:r w:rsidRPr="00BC3DA4">
        <w:rPr>
          <w:rFonts w:ascii="Times New Roman" w:hAnsi="Times New Roman" w:cs="Times New Roman"/>
          <w:sz w:val="24"/>
          <w:szCs w:val="24"/>
        </w:rPr>
        <w:t>освоения АООП НОО ОВЗ:</w:t>
      </w:r>
    </w:p>
    <w:p w:rsidR="007F2506" w:rsidRPr="0024281D" w:rsidRDefault="007F2506" w:rsidP="0024281D">
      <w:pPr>
        <w:widowControl w:val="0"/>
        <w:autoSpaceDE w:val="0"/>
        <w:autoSpaceDN w:val="0"/>
        <w:adjustRightInd w:val="0"/>
        <w:spacing w:after="0" w:line="240" w:lineRule="auto"/>
        <w:ind w:left="142"/>
        <w:jc w:val="both"/>
        <w:rPr>
          <w:rFonts w:ascii="Times New Roman" w:hAnsi="Times New Roman"/>
          <w:sz w:val="24"/>
          <w:szCs w:val="24"/>
        </w:rPr>
      </w:pPr>
      <w:r w:rsidRPr="001A137C">
        <w:rPr>
          <w:rFonts w:ascii="Times New Roman" w:hAnsi="Times New Roman"/>
          <w:sz w:val="24"/>
          <w:szCs w:val="24"/>
        </w:rPr>
        <w:t>1)индивидуальное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2</w:t>
      </w:r>
      <w:r w:rsidR="00B17F8E" w:rsidRPr="00BC3DA4">
        <w:rPr>
          <w:rFonts w:ascii="Times New Roman" w:hAnsi="Times New Roman" w:cs="Times New Roman"/>
          <w:sz w:val="24"/>
          <w:szCs w:val="24"/>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3</w:t>
      </w:r>
      <w:r w:rsidR="00B17F8E" w:rsidRPr="00BC3DA4">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природной и социальной частей;</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4</w:t>
      </w:r>
      <w:r w:rsidR="00B17F8E" w:rsidRPr="00BC3DA4">
        <w:rPr>
          <w:rFonts w:ascii="Times New Roman" w:hAnsi="Times New Roman" w:cs="Times New Roman"/>
          <w:sz w:val="24"/>
          <w:szCs w:val="24"/>
        </w:rPr>
        <w:t xml:space="preserve">) формирование уважительного отношения к иному мнению, истории и культуре других народов;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5</w:t>
      </w:r>
      <w:r w:rsidR="00B17F8E" w:rsidRPr="00BC3DA4">
        <w:rPr>
          <w:rFonts w:ascii="Times New Roman" w:hAnsi="Times New Roman" w:cs="Times New Roman"/>
          <w:sz w:val="24"/>
          <w:szCs w:val="24"/>
        </w:rPr>
        <w:t xml:space="preserve">) овладение начальными навыками адаптации в динамично изменяющемся и развивающемся мире;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6</w:t>
      </w:r>
      <w:r w:rsidR="00B17F8E" w:rsidRPr="00BC3DA4">
        <w:rPr>
          <w:rFonts w:ascii="Times New Roman" w:hAnsi="Times New Roman" w:cs="Times New Roman"/>
          <w:sz w:val="24"/>
          <w:szCs w:val="24"/>
        </w:rPr>
        <w:t xml:space="preserve">)принятие и освоение социальной роли обучающегося, формирование и развитие социально значимых мотивов учебной деятельности;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7</w:t>
      </w:r>
      <w:r w:rsidR="00B17F8E" w:rsidRPr="00BC3DA4">
        <w:rPr>
          <w:rFonts w:ascii="Times New Roman" w:hAnsi="Times New Roman" w:cs="Times New Roman"/>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8</w:t>
      </w:r>
      <w:r w:rsidR="00B17F8E" w:rsidRPr="00BC3DA4">
        <w:rPr>
          <w:rFonts w:ascii="Times New Roman" w:hAnsi="Times New Roman" w:cs="Times New Roman"/>
          <w:sz w:val="24"/>
          <w:szCs w:val="24"/>
        </w:rPr>
        <w:t xml:space="preserve">) формирование эстетических потребностей, ценностей и чувств;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9</w:t>
      </w:r>
      <w:r w:rsidR="00B17F8E" w:rsidRPr="00BC3DA4">
        <w:rPr>
          <w:rFonts w:ascii="Times New Roman" w:hAnsi="Times New Roman" w:cs="Times New Roman"/>
          <w:sz w:val="24"/>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10</w:t>
      </w:r>
      <w:r w:rsidR="00B17F8E" w:rsidRPr="00BC3DA4">
        <w:rPr>
          <w:rFonts w:ascii="Times New Roman" w:hAnsi="Times New Roman" w:cs="Times New Roman"/>
          <w:sz w:val="24"/>
          <w:szCs w:val="24"/>
        </w:rPr>
        <w:t xml:space="preserve">) развитие навыков сотрудничества со взрослыми и сверстниками в </w:t>
      </w:r>
      <w:r w:rsidR="00AB12DA" w:rsidRPr="00BC3DA4">
        <w:rPr>
          <w:rFonts w:ascii="Times New Roman" w:hAnsi="Times New Roman" w:cs="Times New Roman"/>
          <w:sz w:val="24"/>
          <w:szCs w:val="24"/>
        </w:rPr>
        <w:t>разных социальных ситуациях;</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11</w:t>
      </w:r>
      <w:r w:rsidR="00B17F8E" w:rsidRPr="00BC3DA4">
        <w:rPr>
          <w:rFonts w:ascii="Times New Roman" w:hAnsi="Times New Roman" w:cs="Times New Roman"/>
          <w:sz w:val="24"/>
          <w:szCs w:val="24"/>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12</w:t>
      </w:r>
      <w:r w:rsidR="00B17F8E" w:rsidRPr="00BC3DA4">
        <w:rPr>
          <w:rFonts w:ascii="Times New Roman" w:hAnsi="Times New Roman" w:cs="Times New Roman"/>
          <w:sz w:val="24"/>
          <w:szCs w:val="24"/>
        </w:rPr>
        <w:t xml:space="preserve">)развитие адекватных представлений о собственных возможностях, о насущно необходимом жизнеобеспечении;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lastRenderedPageBreak/>
        <w:t>13</w:t>
      </w:r>
      <w:r w:rsidR="00B17F8E" w:rsidRPr="00BC3DA4">
        <w:rPr>
          <w:rFonts w:ascii="Times New Roman" w:hAnsi="Times New Roman" w:cs="Times New Roman"/>
          <w:sz w:val="24"/>
          <w:szCs w:val="24"/>
        </w:rPr>
        <w:t xml:space="preserve">)овладение социально-бытовыми умениями, используемыми в повседневной жизни;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14</w:t>
      </w:r>
      <w:r w:rsidR="00B17F8E" w:rsidRPr="00BC3DA4">
        <w:rPr>
          <w:rFonts w:ascii="Times New Roman" w:hAnsi="Times New Roman" w:cs="Times New Roman"/>
          <w:sz w:val="24"/>
          <w:szCs w:val="24"/>
        </w:rPr>
        <w:t xml:space="preserve">)владение навыками коммуникации и принятыми ритуалами социального взаимодействия, в том числе с использованием информационных технологий; </w:t>
      </w:r>
    </w:p>
    <w:p w:rsidR="00B17F8E" w:rsidRPr="00BC3DA4" w:rsidRDefault="0024281D" w:rsidP="00BC3DA4">
      <w:pPr>
        <w:pStyle w:val="a4"/>
        <w:jc w:val="both"/>
        <w:rPr>
          <w:rFonts w:ascii="Times New Roman" w:hAnsi="Times New Roman" w:cs="Times New Roman"/>
          <w:sz w:val="24"/>
          <w:szCs w:val="24"/>
        </w:rPr>
      </w:pPr>
      <w:r>
        <w:rPr>
          <w:rFonts w:ascii="Times New Roman" w:hAnsi="Times New Roman" w:cs="Times New Roman"/>
          <w:sz w:val="24"/>
          <w:szCs w:val="24"/>
        </w:rPr>
        <w:t>15</w:t>
      </w:r>
      <w:r w:rsidR="00B17F8E" w:rsidRPr="00BC3DA4">
        <w:rPr>
          <w:rFonts w:ascii="Times New Roman" w:hAnsi="Times New Roman" w:cs="Times New Roman"/>
          <w:sz w:val="24"/>
          <w:szCs w:val="24"/>
        </w:rPr>
        <w:t xml:space="preserve">)способность к осмыслению и дифференциации картины мира, ее временно-пространственной организации.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Метапредметные результаты </w:t>
      </w:r>
      <w:r w:rsidRPr="00BC3DA4">
        <w:rPr>
          <w:rFonts w:ascii="Times New Roman" w:hAnsi="Times New Roman" w:cs="Times New Roman"/>
          <w:sz w:val="24"/>
          <w:szCs w:val="24"/>
        </w:rPr>
        <w:t xml:space="preserve">освоения АООП НОО: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1)овладение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3)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4) использование речевых средств и средств информационных и коммуникационных технологий (далее -ИКТ) для решения коммуникативных и познавательных задач;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5)овладение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6)овладение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9) готовность конструктивно разрешать конфликты посредством учета интересов сторон и сотрудничества;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10) овладение некоторыми базовыми предметными и межпредметными понятиями, отражающими доступные существенные связи и отношен</w:t>
      </w:r>
      <w:r w:rsidR="00A20CF0" w:rsidRPr="00BC3DA4">
        <w:rPr>
          <w:rFonts w:ascii="Times New Roman" w:hAnsi="Times New Roman" w:cs="Times New Roman"/>
          <w:sz w:val="24"/>
          <w:szCs w:val="24"/>
        </w:rPr>
        <w:t>ия между объектами и процессами;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w:t>
      </w:r>
      <w:r w:rsidR="00E73249" w:rsidRPr="00BC3DA4">
        <w:rPr>
          <w:rFonts w:ascii="Times New Roman" w:hAnsi="Times New Roman" w:cs="Times New Roman"/>
          <w:sz w:val="24"/>
          <w:szCs w:val="24"/>
        </w:rPr>
        <w:t xml:space="preserve"> конкретного учебного предмета.</w:t>
      </w:r>
    </w:p>
    <w:p w:rsidR="00E73249" w:rsidRPr="00BC3DA4" w:rsidRDefault="00E73249" w:rsidP="00BC3DA4">
      <w:pPr>
        <w:pStyle w:val="af"/>
        <w:spacing w:before="0" w:after="0"/>
        <w:jc w:val="both"/>
        <w:rPr>
          <w:b/>
          <w:sz w:val="24"/>
          <w:szCs w:val="24"/>
        </w:rPr>
      </w:pPr>
      <w:r w:rsidRPr="00BC3DA4">
        <w:rPr>
          <w:b/>
          <w:sz w:val="24"/>
          <w:szCs w:val="24"/>
        </w:rPr>
        <w:t>Реализация требований ФГОС к планируемым результатам обучения средствами УМК «</w:t>
      </w:r>
      <w:r w:rsidR="0024281D">
        <w:rPr>
          <w:b/>
          <w:sz w:val="24"/>
          <w:szCs w:val="24"/>
        </w:rPr>
        <w:t>Школа России</w:t>
      </w:r>
      <w:r w:rsidRPr="00BC3DA4">
        <w:rPr>
          <w:b/>
          <w:sz w:val="24"/>
          <w:szCs w:val="24"/>
        </w:rPr>
        <w:t>», «</w:t>
      </w:r>
      <w:r w:rsidR="00A417BC" w:rsidRPr="00BC3DA4">
        <w:rPr>
          <w:b/>
          <w:sz w:val="24"/>
          <w:szCs w:val="24"/>
        </w:rPr>
        <w:t>Перспектива</w:t>
      </w:r>
      <w:r w:rsidRPr="00BC3DA4">
        <w:rPr>
          <w:b/>
          <w:sz w:val="24"/>
          <w:szCs w:val="24"/>
        </w:rPr>
        <w:t>»</w:t>
      </w:r>
      <w:r w:rsidR="00D11899">
        <w:rPr>
          <w:b/>
          <w:sz w:val="24"/>
          <w:szCs w:val="24"/>
        </w:rPr>
        <w:t>, «Планета знаний»,«Школа 21 века»</w:t>
      </w:r>
    </w:p>
    <w:p w:rsidR="00D11899" w:rsidRPr="00BC3DA4" w:rsidRDefault="00E73249" w:rsidP="00D11899">
      <w:pPr>
        <w:pStyle w:val="af"/>
        <w:spacing w:before="0" w:after="0"/>
        <w:jc w:val="both"/>
        <w:rPr>
          <w:b/>
          <w:sz w:val="24"/>
          <w:szCs w:val="24"/>
        </w:rPr>
      </w:pPr>
      <w:r w:rsidRPr="00BC3DA4">
        <w:rPr>
          <w:sz w:val="24"/>
          <w:szCs w:val="24"/>
        </w:rPr>
        <w:t>УМК «</w:t>
      </w:r>
      <w:r w:rsidR="0024281D" w:rsidRPr="0024281D">
        <w:rPr>
          <w:sz w:val="24"/>
          <w:szCs w:val="24"/>
        </w:rPr>
        <w:t>Школа России</w:t>
      </w:r>
      <w:r w:rsidRPr="00BC3DA4">
        <w:rPr>
          <w:sz w:val="24"/>
          <w:szCs w:val="24"/>
        </w:rPr>
        <w:t>», «</w:t>
      </w:r>
      <w:r w:rsidR="00A417BC" w:rsidRPr="00BC3DA4">
        <w:rPr>
          <w:sz w:val="24"/>
          <w:szCs w:val="24"/>
        </w:rPr>
        <w:t>Перспектива</w:t>
      </w:r>
      <w:r w:rsidRPr="00BC3DA4">
        <w:rPr>
          <w:sz w:val="24"/>
          <w:szCs w:val="24"/>
        </w:rPr>
        <w:t>»</w:t>
      </w:r>
      <w:r w:rsidR="00D11899">
        <w:rPr>
          <w:sz w:val="24"/>
          <w:szCs w:val="24"/>
        </w:rPr>
        <w:t>,</w:t>
      </w:r>
      <w:r w:rsidR="00D11899" w:rsidRPr="00D11899">
        <w:rPr>
          <w:sz w:val="24"/>
          <w:szCs w:val="24"/>
        </w:rPr>
        <w:t>«Планета знаний»,«Школа 21 века»</w:t>
      </w:r>
    </w:p>
    <w:p w:rsidR="00E73249" w:rsidRPr="00BC3DA4" w:rsidRDefault="00E73249" w:rsidP="00BC3DA4">
      <w:pPr>
        <w:pStyle w:val="af"/>
        <w:spacing w:before="0" w:after="0"/>
        <w:jc w:val="both"/>
        <w:rPr>
          <w:sz w:val="24"/>
          <w:szCs w:val="24"/>
        </w:rPr>
      </w:pPr>
      <w:r w:rsidRPr="00BC3DA4">
        <w:rPr>
          <w:sz w:val="24"/>
          <w:szCs w:val="24"/>
        </w:rPr>
        <w:t xml:space="preserve">в полной мере реализует Требования ФГОС по реализации вышеперечисленных результатов. </w:t>
      </w:r>
    </w:p>
    <w:p w:rsidR="00E73249" w:rsidRPr="00BC3DA4" w:rsidRDefault="00E73249" w:rsidP="00BC3DA4">
      <w:pPr>
        <w:pStyle w:val="af"/>
        <w:spacing w:before="0" w:after="0"/>
        <w:jc w:val="both"/>
        <w:rPr>
          <w:sz w:val="24"/>
          <w:szCs w:val="24"/>
        </w:rPr>
      </w:pPr>
      <w:r w:rsidRPr="00BC3DA4">
        <w:rPr>
          <w:sz w:val="24"/>
          <w:szCs w:val="24"/>
        </w:rPr>
        <w:t>На примере отдельных  предметных линий можно проследить содержание специфики   достижения результатов средствами   УМК «</w:t>
      </w:r>
      <w:r w:rsidR="0024281D">
        <w:rPr>
          <w:sz w:val="24"/>
          <w:szCs w:val="24"/>
        </w:rPr>
        <w:t>Школа России</w:t>
      </w:r>
      <w:r w:rsidRPr="00BC3DA4">
        <w:rPr>
          <w:sz w:val="24"/>
          <w:szCs w:val="24"/>
        </w:rPr>
        <w:t>»,  «</w:t>
      </w:r>
      <w:r w:rsidR="00A417BC" w:rsidRPr="00BC3DA4">
        <w:rPr>
          <w:sz w:val="24"/>
          <w:szCs w:val="24"/>
        </w:rPr>
        <w:t>Перспектива</w:t>
      </w:r>
      <w:r w:rsidRPr="00BC3DA4">
        <w:rPr>
          <w:sz w:val="24"/>
          <w:szCs w:val="24"/>
        </w:rPr>
        <w:t>».</w:t>
      </w:r>
    </w:p>
    <w:p w:rsidR="00E73249" w:rsidRPr="00BC3DA4" w:rsidRDefault="00E73249" w:rsidP="00BC3DA4">
      <w:pPr>
        <w:pStyle w:val="a4"/>
        <w:jc w:val="both"/>
        <w:rPr>
          <w:rFonts w:ascii="Times New Roman" w:hAnsi="Times New Roman" w:cs="Times New Roman"/>
          <w:sz w:val="24"/>
          <w:szCs w:val="24"/>
        </w:rPr>
      </w:pPr>
    </w:p>
    <w:p w:rsidR="00B17F8E" w:rsidRPr="00BC3DA4" w:rsidRDefault="00B17F8E" w:rsidP="00BC3DA4">
      <w:pPr>
        <w:pStyle w:val="a4"/>
        <w:jc w:val="both"/>
        <w:rPr>
          <w:rFonts w:ascii="Times New Roman" w:hAnsi="Times New Roman" w:cs="Times New Roman"/>
          <w:b/>
          <w:sz w:val="24"/>
          <w:szCs w:val="24"/>
        </w:rPr>
      </w:pPr>
      <w:r w:rsidRPr="00BC3DA4">
        <w:rPr>
          <w:rFonts w:ascii="Times New Roman" w:hAnsi="Times New Roman" w:cs="Times New Roman"/>
          <w:b/>
          <w:sz w:val="24"/>
          <w:szCs w:val="24"/>
        </w:rPr>
        <w:lastRenderedPageBreak/>
        <w:t>Планируемые предметные результаты освоения обучающимисяс ОВЗ</w:t>
      </w:r>
      <w:r w:rsidR="008B7BDA">
        <w:rPr>
          <w:rFonts w:ascii="Times New Roman" w:hAnsi="Times New Roman" w:cs="Times New Roman"/>
          <w:b/>
          <w:sz w:val="24"/>
          <w:szCs w:val="24"/>
        </w:rPr>
        <w:t xml:space="preserve"> </w:t>
      </w:r>
      <w:r w:rsidRPr="00BC3DA4">
        <w:rPr>
          <w:rFonts w:ascii="Times New Roman" w:hAnsi="Times New Roman" w:cs="Times New Roman"/>
          <w:b/>
          <w:sz w:val="24"/>
          <w:szCs w:val="24"/>
        </w:rPr>
        <w:t>АООП НОО</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Русский язык</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Личностными</w:t>
      </w:r>
      <w:r w:rsidRPr="00BC3DA4">
        <w:rPr>
          <w:rFonts w:ascii="Times New Roman" w:hAnsi="Times New Roman" w:cs="Times New Roman"/>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w:t>
      </w:r>
      <w:r w:rsidR="00A20CF0" w:rsidRPr="00BC3DA4">
        <w:rPr>
          <w:rFonts w:ascii="Times New Roman" w:hAnsi="Times New Roman" w:cs="Times New Roman"/>
          <w:sz w:val="24"/>
          <w:szCs w:val="24"/>
        </w:rPr>
        <w:t>людения за собственной речью.</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Метапредметными</w:t>
      </w:r>
      <w:r w:rsidRPr="00BC3DA4">
        <w:rPr>
          <w:rFonts w:ascii="Times New Roman" w:hAnsi="Times New Roman" w:cs="Times New Roman"/>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результатами изучениярусского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Литературное чтение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Личностными</w:t>
      </w:r>
      <w:r w:rsidRPr="00BC3DA4">
        <w:rPr>
          <w:rFonts w:ascii="Times New Roman" w:hAnsi="Times New Roman" w:cs="Times New Roman"/>
          <w:sz w:val="24"/>
          <w:szCs w:val="24"/>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Метапредметными</w:t>
      </w:r>
      <w:r w:rsidRPr="00BC3DA4">
        <w:rPr>
          <w:rFonts w:ascii="Times New Roman" w:hAnsi="Times New Roman" w:cs="Times New Roman"/>
          <w:sz w:val="24"/>
          <w:szCs w:val="24"/>
        </w:rPr>
        <w:t>результатами изучения литературного чтения в начальной школеявляются:освоение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 xml:space="preserve">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–популярных и учебных текстов; умение самостоятельно </w:t>
      </w:r>
      <w:r w:rsidRPr="00BC3DA4">
        <w:rPr>
          <w:rFonts w:ascii="Times New Roman" w:hAnsi="Times New Roman" w:cs="Times New Roman"/>
          <w:sz w:val="24"/>
          <w:szCs w:val="24"/>
        </w:rPr>
        <w:lastRenderedPageBreak/>
        <w:t>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w:t>
      </w:r>
      <w:r w:rsidR="00A20CF0" w:rsidRPr="00BC3DA4">
        <w:rPr>
          <w:rFonts w:ascii="Times New Roman" w:hAnsi="Times New Roman" w:cs="Times New Roman"/>
          <w:sz w:val="24"/>
          <w:szCs w:val="24"/>
        </w:rPr>
        <w:t xml:space="preserve">ые </w:t>
      </w:r>
      <w:r w:rsidRPr="00BC3DA4">
        <w:rPr>
          <w:rFonts w:ascii="Times New Roman" w:hAnsi="Times New Roman" w:cs="Times New Roman"/>
          <w:sz w:val="24"/>
          <w:szCs w:val="24"/>
        </w:rPr>
        <w:t>произведения, выступать перед знакомой аудиторией (сверстниками, родителями, педагогами) с небольшими сообщениями.</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Математика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Личностными</w:t>
      </w:r>
      <w:r w:rsidRPr="00BC3DA4">
        <w:rPr>
          <w:rFonts w:ascii="Times New Roman" w:hAnsi="Times New Roman" w:cs="Times New Roman"/>
          <w:sz w:val="24"/>
          <w:szCs w:val="24"/>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факта);способностьхарактеризовать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Метапредметными</w:t>
      </w:r>
      <w:r w:rsidRPr="00BC3DA4">
        <w:rPr>
          <w:rFonts w:ascii="Times New Roman" w:hAnsi="Times New Roman" w:cs="Times New Roman"/>
          <w:sz w:val="24"/>
          <w:szCs w:val="24"/>
        </w:rPr>
        <w:t>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–решать учебные задачи с помощью знаков (символов), планировать, контролировать и корректировать ход решения учебной задачи.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w:t>
      </w:r>
      <w:r w:rsidR="00562365" w:rsidRPr="00BC3DA4">
        <w:rPr>
          <w:rFonts w:ascii="Times New Roman" w:hAnsi="Times New Roman" w:cs="Times New Roman"/>
          <w:sz w:val="24"/>
          <w:szCs w:val="24"/>
        </w:rPr>
        <w:t>ч; умение использовать знаково-</w:t>
      </w:r>
      <w:r w:rsidRPr="00BC3DA4">
        <w:rPr>
          <w:rFonts w:ascii="Times New Roman" w:hAnsi="Times New Roman" w:cs="Times New Roman"/>
          <w:sz w:val="24"/>
          <w:szCs w:val="24"/>
        </w:rPr>
        <w:t>символические средства, в том числе модели и схемы, таблицы, диаграммы для решения математических задач</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Окружающий мир</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Личностными</w:t>
      </w:r>
      <w:r w:rsidRPr="00BC3DA4">
        <w:rPr>
          <w:rFonts w:ascii="Times New Roman" w:hAnsi="Times New Roman" w:cs="Times New Roman"/>
          <w:sz w:val="24"/>
          <w:szCs w:val="24"/>
        </w:rPr>
        <w:t>результатами изучения курса «Окружающий мир» в начальной школе являются:осознаниесебя жителем планеты Земля, чувство ответственности за сохранение ее природы;осознание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сопричастностик ее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иличной ответственности за свои поступки в мире природы и социуме;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lastRenderedPageBreak/>
        <w:t>Метапредметными</w:t>
      </w:r>
      <w:r w:rsidRPr="00BC3DA4">
        <w:rPr>
          <w:rFonts w:ascii="Times New Roman" w:hAnsi="Times New Roman" w:cs="Times New Roman"/>
          <w:sz w:val="24"/>
          <w:szCs w:val="24"/>
        </w:rPr>
        <w:t xml:space="preserve">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человека;умение осуществлять информационный поиск для выполнения учебных задач; соблюдать нормы информационной избирательности, этики </w:t>
      </w:r>
      <w:r w:rsidR="00A20CF0" w:rsidRPr="00BC3DA4">
        <w:rPr>
          <w:rFonts w:ascii="Times New Roman" w:hAnsi="Times New Roman" w:cs="Times New Roman"/>
          <w:sz w:val="24"/>
          <w:szCs w:val="24"/>
        </w:rPr>
        <w:t xml:space="preserve">и этикета; освоение правил 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норм социокультурного взаимодействия со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результатами изучения курса «Окружающий мир» в начальной школе являются:усвоение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 понимание роли и значения родного края в природе и историко-культурном наследии России, в ее современной жизни; понимание особой роли России в мировой истории и культуре, знание примеров национальных свершений, открытий, побед.</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Технология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Личностными</w:t>
      </w:r>
      <w:r w:rsidRPr="00BC3DA4">
        <w:rPr>
          <w:rFonts w:ascii="Times New Roman" w:hAnsi="Times New Roman" w:cs="Times New Roman"/>
          <w:sz w:val="24"/>
          <w:szCs w:val="24"/>
        </w:rPr>
        <w:t>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Метапредметными</w:t>
      </w:r>
      <w:r w:rsidRPr="00BC3DA4">
        <w:rPr>
          <w:rFonts w:ascii="Times New Roman" w:hAnsi="Times New Roman" w:cs="Times New Roman"/>
          <w:sz w:val="24"/>
          <w:szCs w:val="24"/>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Изобразительное искусство</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Личностными</w:t>
      </w:r>
      <w:r w:rsidRPr="00BC3DA4">
        <w:rPr>
          <w:rFonts w:ascii="Times New Roman" w:hAnsi="Times New Roman" w:cs="Times New Roman"/>
          <w:sz w:val="24"/>
          <w:szCs w:val="24"/>
        </w:rPr>
        <w:t>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Метапредметными</w:t>
      </w:r>
      <w:r w:rsidRPr="00BC3DA4">
        <w:rPr>
          <w:rFonts w:ascii="Times New Roman" w:hAnsi="Times New Roman" w:cs="Times New Roman"/>
          <w:sz w:val="24"/>
          <w:szCs w:val="24"/>
        </w:rPr>
        <w:t xml:space="preserve">результатами изучения курса «Изобразительное искусство» в начальной школе являются: умение видеть и воспринимать проявление </w:t>
      </w:r>
      <w:r w:rsidRPr="00BC3DA4">
        <w:rPr>
          <w:rFonts w:ascii="Times New Roman" w:hAnsi="Times New Roman" w:cs="Times New Roman"/>
          <w:sz w:val="24"/>
          <w:szCs w:val="24"/>
        </w:rPr>
        <w:lastRenderedPageBreak/>
        <w:t>художественной культуры в окружающей жизни; желание общаться с искусством, участвовать в обсуждении содержания и выразительных средств произведений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w:t>
      </w:r>
      <w:r w:rsidR="00A20CF0" w:rsidRPr="00BC3DA4">
        <w:rPr>
          <w:rFonts w:ascii="Times New Roman" w:hAnsi="Times New Roman" w:cs="Times New Roman"/>
          <w:sz w:val="24"/>
          <w:szCs w:val="24"/>
        </w:rPr>
        <w:t xml:space="preserve"> собственной и одноклассников.</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Музыка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Личностными </w:t>
      </w:r>
      <w:r w:rsidRPr="00BC3DA4">
        <w:rPr>
          <w:rFonts w:ascii="Times New Roman" w:hAnsi="Times New Roman" w:cs="Times New Roman"/>
          <w:sz w:val="24"/>
          <w:szCs w:val="24"/>
        </w:rPr>
        <w:t>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Метапредметными</w:t>
      </w:r>
      <w:r w:rsidRPr="00BC3DA4">
        <w:rPr>
          <w:rFonts w:ascii="Times New Roman" w:hAnsi="Times New Roman" w:cs="Times New Roman"/>
          <w:sz w:val="24"/>
          <w:szCs w:val="24"/>
        </w:rPr>
        <w:t>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результатами изучения курса «Музыка» в начальной школе являются: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устойчивый интерес к музыке иразличным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Физическая культура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Личностными </w:t>
      </w:r>
      <w:r w:rsidRPr="00BC3DA4">
        <w:rPr>
          <w:rFonts w:ascii="Times New Roman" w:hAnsi="Times New Roman" w:cs="Times New Roman"/>
          <w:sz w:val="24"/>
          <w:szCs w:val="24"/>
        </w:rPr>
        <w:t>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Метапредметными</w:t>
      </w:r>
      <w:r w:rsidRPr="00BC3DA4">
        <w:rPr>
          <w:rFonts w:ascii="Times New Roman" w:hAnsi="Times New Roman" w:cs="Times New Roman"/>
          <w:sz w:val="24"/>
          <w:szCs w:val="24"/>
        </w:rPr>
        <w:t>результатами изучения курса «Физическая культура» в начальной школе являются: характеризовать явления (действия и поступки), давать имобъективную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 xml:space="preserve">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w:t>
      </w:r>
      <w:r w:rsidRPr="00BC3DA4">
        <w:rPr>
          <w:rFonts w:ascii="Times New Roman" w:hAnsi="Times New Roman" w:cs="Times New Roman"/>
          <w:sz w:val="24"/>
          <w:szCs w:val="24"/>
        </w:rPr>
        <w:lastRenderedPageBreak/>
        <w:t>представлять физическую культуру каксредство укрепления здоровья, физического развития и ф</w:t>
      </w:r>
      <w:r w:rsidR="00A20CF0" w:rsidRPr="00BC3DA4">
        <w:rPr>
          <w:rFonts w:ascii="Times New Roman" w:hAnsi="Times New Roman" w:cs="Times New Roman"/>
          <w:sz w:val="24"/>
          <w:szCs w:val="24"/>
        </w:rPr>
        <w:t>изической подготовки человека.</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i/>
          <w:iCs/>
          <w:sz w:val="24"/>
          <w:szCs w:val="24"/>
          <w:u w:val="single"/>
        </w:rPr>
        <w:t>Иностранный язык</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Личностными</w:t>
      </w:r>
      <w:r w:rsidRPr="00BC3DA4">
        <w:rPr>
          <w:rFonts w:ascii="Times New Roman" w:hAnsi="Times New Roman" w:cs="Times New Roman"/>
          <w:sz w:val="24"/>
          <w:szCs w:val="24"/>
        </w:rPr>
        <w:t>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Метапредметными</w:t>
      </w:r>
      <w:r w:rsidRPr="00BC3DA4">
        <w:rPr>
          <w:rFonts w:ascii="Times New Roman" w:hAnsi="Times New Roman" w:cs="Times New Roman"/>
          <w:sz w:val="24"/>
          <w:szCs w:val="24"/>
        </w:rPr>
        <w:t>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элементарнойкоммуникативной задачи; развитие познавательной, эмоциональной и волевой сфер младшего школьника; формирование мотивации к изучению иностранного языка.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Предметными</w:t>
      </w:r>
      <w:r w:rsidRPr="00BC3DA4">
        <w:rPr>
          <w:rFonts w:ascii="Times New Roman" w:hAnsi="Times New Roman" w:cs="Times New Roman"/>
          <w:sz w:val="24"/>
          <w:szCs w:val="24"/>
        </w:rPr>
        <w:t>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Результаты освоения ко</w:t>
      </w:r>
      <w:r w:rsidR="00A20CF0" w:rsidRPr="00BC3DA4">
        <w:rPr>
          <w:rFonts w:ascii="Times New Roman" w:hAnsi="Times New Roman" w:cs="Times New Roman"/>
          <w:sz w:val="24"/>
          <w:szCs w:val="24"/>
        </w:rPr>
        <w:t xml:space="preserve">ррекционно-развивающей области </w:t>
      </w:r>
      <w:r w:rsidRPr="00BC3DA4">
        <w:rPr>
          <w:rFonts w:ascii="Times New Roman" w:hAnsi="Times New Roman" w:cs="Times New Roman"/>
          <w:sz w:val="24"/>
          <w:szCs w:val="24"/>
        </w:rPr>
        <w:t>адаптированной основной образовательной программы  начального общего образования</w:t>
      </w:r>
      <w:r w:rsidR="00A20CF0" w:rsidRPr="00BC3DA4">
        <w:rPr>
          <w:rFonts w:ascii="Times New Roman" w:hAnsi="Times New Roman" w:cs="Times New Roman"/>
          <w:sz w:val="24"/>
          <w:szCs w:val="24"/>
        </w:rPr>
        <w:t>.</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Все обучение в начальных классах имеет </w:t>
      </w:r>
      <w:r w:rsidRPr="00BC3DA4">
        <w:rPr>
          <w:rFonts w:ascii="Times New Roman" w:hAnsi="Times New Roman" w:cs="Times New Roman"/>
          <w:i/>
          <w:sz w:val="24"/>
          <w:szCs w:val="24"/>
        </w:rPr>
        <w:t>коррекционно-развивающую направленность.</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Содержание этого направления представлено коррекционно-развивающими занятиями (логопедическими и психо-коррекционными занятиями) и ритмикой. </w:t>
      </w:r>
    </w:p>
    <w:p w:rsidR="00B17F8E" w:rsidRPr="00BC3DA4" w:rsidRDefault="00F840CC" w:rsidP="00BC3DA4">
      <w:pPr>
        <w:pStyle w:val="a4"/>
        <w:jc w:val="both"/>
        <w:rPr>
          <w:rFonts w:ascii="Times New Roman" w:hAnsi="Times New Roman" w:cs="Times New Roman"/>
          <w:sz w:val="24"/>
          <w:szCs w:val="24"/>
        </w:rPr>
      </w:pPr>
      <w:r w:rsidRPr="00BC3DA4">
        <w:rPr>
          <w:rFonts w:ascii="Times New Roman" w:hAnsi="Times New Roman" w:cs="Times New Roman"/>
          <w:b/>
          <w:sz w:val="24"/>
          <w:szCs w:val="24"/>
        </w:rPr>
        <w:t>Коррекционная программа</w:t>
      </w:r>
      <w:r w:rsidR="00B17F8E" w:rsidRPr="00BC3DA4">
        <w:rPr>
          <w:rFonts w:ascii="Times New Roman" w:hAnsi="Times New Roman" w:cs="Times New Roman"/>
          <w:b/>
          <w:sz w:val="24"/>
          <w:szCs w:val="24"/>
        </w:rPr>
        <w:t xml:space="preserve"> «Коррекционно-развивающие занятия»</w:t>
      </w:r>
      <w:r w:rsidR="00B17F8E" w:rsidRPr="00BC3DA4">
        <w:rPr>
          <w:rFonts w:ascii="Times New Roman" w:hAnsi="Times New Roman" w:cs="Times New Roman"/>
          <w:sz w:val="24"/>
          <w:szCs w:val="24"/>
        </w:rPr>
        <w:t>(психокоррекционные занятия).</w:t>
      </w:r>
    </w:p>
    <w:p w:rsidR="00F840CC" w:rsidRPr="00BC3DA4" w:rsidRDefault="00D47146" w:rsidP="00BC3DA4">
      <w:pPr>
        <w:shd w:val="clear" w:color="auto" w:fill="FFFFFF"/>
        <w:spacing w:after="0" w:line="240" w:lineRule="auto"/>
        <w:jc w:val="both"/>
        <w:rPr>
          <w:rFonts w:ascii="Times New Roman" w:eastAsia="Times New Roman" w:hAnsi="Times New Roman" w:cs="Times New Roman"/>
          <w:sz w:val="24"/>
          <w:szCs w:val="24"/>
        </w:rPr>
      </w:pPr>
      <w:r w:rsidRPr="00BC3DA4">
        <w:rPr>
          <w:rFonts w:ascii="Times New Roman" w:eastAsia="Times New Roman" w:hAnsi="Times New Roman" w:cs="Times New Roman"/>
          <w:b/>
          <w:bCs/>
          <w:sz w:val="24"/>
          <w:szCs w:val="24"/>
        </w:rPr>
        <w:t>Цель программы</w:t>
      </w:r>
      <w:r w:rsidRPr="00BC3DA4">
        <w:rPr>
          <w:rFonts w:ascii="Times New Roman" w:eastAsia="Times New Roman" w:hAnsi="Times New Roman" w:cs="Times New Roman"/>
          <w:sz w:val="24"/>
          <w:szCs w:val="24"/>
        </w:rPr>
        <w:t>: формирование психологического базиса для полноценного развития личности ребенка, создание зоны ближайшего развития для преодоления недостатков интеллектуальной деятельности детей с з</w:t>
      </w:r>
      <w:r w:rsidR="00155B6A" w:rsidRPr="00BC3DA4">
        <w:rPr>
          <w:rFonts w:ascii="Times New Roman" w:eastAsia="Times New Roman" w:hAnsi="Times New Roman" w:cs="Times New Roman"/>
          <w:sz w:val="24"/>
          <w:szCs w:val="24"/>
        </w:rPr>
        <w:t xml:space="preserve">адержкой психического развития, </w:t>
      </w:r>
      <w:r w:rsidR="00F840CC" w:rsidRPr="00BC3DA4">
        <w:rPr>
          <w:rFonts w:ascii="Times New Roman" w:hAnsi="Times New Roman"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D47146" w:rsidRPr="00BC3DA4" w:rsidRDefault="00D47146" w:rsidP="00BC3DA4">
      <w:pPr>
        <w:shd w:val="clear" w:color="auto" w:fill="FFFFFF"/>
        <w:spacing w:after="0" w:line="240" w:lineRule="auto"/>
        <w:jc w:val="both"/>
        <w:rPr>
          <w:rFonts w:ascii="Times New Roman" w:eastAsia="Times New Roman" w:hAnsi="Times New Roman" w:cs="Times New Roman"/>
          <w:sz w:val="24"/>
          <w:szCs w:val="24"/>
        </w:rPr>
      </w:pPr>
      <w:r w:rsidRPr="00BC3DA4">
        <w:rPr>
          <w:rFonts w:ascii="Times New Roman" w:eastAsia="Times New Roman" w:hAnsi="Times New Roman" w:cs="Times New Roman"/>
          <w:b/>
          <w:bCs/>
          <w:sz w:val="24"/>
          <w:szCs w:val="24"/>
        </w:rPr>
        <w:t>Задачи</w:t>
      </w:r>
      <w:r w:rsidRPr="00BC3DA4">
        <w:rPr>
          <w:rFonts w:ascii="Times New Roman" w:eastAsia="Times New Roman" w:hAnsi="Times New Roman" w:cs="Times New Roman"/>
          <w:sz w:val="24"/>
          <w:szCs w:val="24"/>
        </w:rPr>
        <w:t>:</w:t>
      </w:r>
    </w:p>
    <w:p w:rsidR="00D47146" w:rsidRPr="00BC3DA4" w:rsidRDefault="00D47146" w:rsidP="00E07C7A">
      <w:pPr>
        <w:numPr>
          <w:ilvl w:val="0"/>
          <w:numId w:val="28"/>
        </w:numPr>
        <w:shd w:val="clear" w:color="auto" w:fill="FFFFFF"/>
        <w:spacing w:after="0" w:line="240" w:lineRule="auto"/>
        <w:jc w:val="both"/>
        <w:rPr>
          <w:rFonts w:ascii="Times New Roman" w:eastAsia="Times New Roman" w:hAnsi="Times New Roman" w:cs="Times New Roman"/>
          <w:sz w:val="24"/>
          <w:szCs w:val="24"/>
        </w:rPr>
      </w:pPr>
      <w:r w:rsidRPr="00BC3DA4">
        <w:rPr>
          <w:rFonts w:ascii="Times New Roman" w:eastAsia="Times New Roman" w:hAnsi="Times New Roman" w:cs="Times New Roman"/>
          <w:sz w:val="24"/>
          <w:szCs w:val="24"/>
        </w:rPr>
        <w:t>пробудить познавательную и творческую активность ребенка; </w:t>
      </w:r>
    </w:p>
    <w:p w:rsidR="00D47146" w:rsidRPr="00BC3DA4" w:rsidRDefault="00D47146" w:rsidP="00E07C7A">
      <w:pPr>
        <w:numPr>
          <w:ilvl w:val="0"/>
          <w:numId w:val="28"/>
        </w:numPr>
        <w:shd w:val="clear" w:color="auto" w:fill="FFFFFF"/>
        <w:spacing w:after="0" w:line="240" w:lineRule="auto"/>
        <w:jc w:val="both"/>
        <w:rPr>
          <w:rFonts w:ascii="Times New Roman" w:eastAsia="Times New Roman" w:hAnsi="Times New Roman" w:cs="Times New Roman"/>
          <w:sz w:val="24"/>
          <w:szCs w:val="24"/>
        </w:rPr>
      </w:pPr>
      <w:r w:rsidRPr="00BC3DA4">
        <w:rPr>
          <w:rFonts w:ascii="Times New Roman" w:eastAsia="Times New Roman" w:hAnsi="Times New Roman" w:cs="Times New Roman"/>
          <w:sz w:val="24"/>
          <w:szCs w:val="24"/>
        </w:rPr>
        <w:t>развивать непроизвольные внимание и память, различные виды восприятия, </w:t>
      </w:r>
    </w:p>
    <w:p w:rsidR="00D47146" w:rsidRPr="00BC3DA4" w:rsidRDefault="00D47146" w:rsidP="00E07C7A">
      <w:pPr>
        <w:numPr>
          <w:ilvl w:val="0"/>
          <w:numId w:val="28"/>
        </w:numPr>
        <w:shd w:val="clear" w:color="auto" w:fill="FFFFFF"/>
        <w:spacing w:after="0" w:line="240" w:lineRule="auto"/>
        <w:jc w:val="both"/>
        <w:rPr>
          <w:rFonts w:ascii="Times New Roman" w:eastAsia="Times New Roman" w:hAnsi="Times New Roman" w:cs="Times New Roman"/>
          <w:sz w:val="24"/>
          <w:szCs w:val="24"/>
        </w:rPr>
      </w:pPr>
      <w:r w:rsidRPr="00BC3DA4">
        <w:rPr>
          <w:rFonts w:ascii="Times New Roman" w:eastAsia="Times New Roman" w:hAnsi="Times New Roman" w:cs="Times New Roman"/>
          <w:sz w:val="24"/>
          <w:szCs w:val="24"/>
        </w:rPr>
        <w:t>развитие речи</w:t>
      </w:r>
    </w:p>
    <w:p w:rsidR="00D47146" w:rsidRPr="00BC3DA4" w:rsidRDefault="00D47146" w:rsidP="00E07C7A">
      <w:pPr>
        <w:numPr>
          <w:ilvl w:val="0"/>
          <w:numId w:val="28"/>
        </w:numPr>
        <w:shd w:val="clear" w:color="auto" w:fill="FFFFFF"/>
        <w:spacing w:after="0" w:line="240" w:lineRule="auto"/>
        <w:jc w:val="both"/>
        <w:rPr>
          <w:rFonts w:ascii="Times New Roman" w:eastAsia="Times New Roman" w:hAnsi="Times New Roman" w:cs="Times New Roman"/>
          <w:color w:val="333333"/>
          <w:sz w:val="24"/>
          <w:szCs w:val="24"/>
        </w:rPr>
      </w:pPr>
      <w:r w:rsidRPr="00BC3DA4">
        <w:rPr>
          <w:rFonts w:ascii="Times New Roman" w:eastAsia="Times New Roman" w:hAnsi="Times New Roman" w:cs="Times New Roman"/>
          <w:color w:val="333333"/>
          <w:sz w:val="24"/>
          <w:szCs w:val="24"/>
        </w:rPr>
        <w:t>совершенствовать моторные функции; </w:t>
      </w:r>
    </w:p>
    <w:p w:rsidR="00D47146" w:rsidRPr="00BC3DA4" w:rsidRDefault="00D47146" w:rsidP="00E07C7A">
      <w:pPr>
        <w:numPr>
          <w:ilvl w:val="0"/>
          <w:numId w:val="28"/>
        </w:numPr>
        <w:shd w:val="clear" w:color="auto" w:fill="FFFFFF"/>
        <w:spacing w:after="0" w:line="240" w:lineRule="auto"/>
        <w:jc w:val="both"/>
        <w:rPr>
          <w:rFonts w:ascii="Times New Roman" w:eastAsia="Times New Roman" w:hAnsi="Times New Roman" w:cs="Times New Roman"/>
          <w:color w:val="333333"/>
          <w:sz w:val="24"/>
          <w:szCs w:val="24"/>
        </w:rPr>
      </w:pPr>
      <w:r w:rsidRPr="00BC3DA4">
        <w:rPr>
          <w:rFonts w:ascii="Times New Roman" w:eastAsia="Times New Roman" w:hAnsi="Times New Roman" w:cs="Times New Roman"/>
          <w:color w:val="333333"/>
          <w:sz w:val="24"/>
          <w:szCs w:val="24"/>
        </w:rPr>
        <w:t>формировать навыки произвольного поведения.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B17F8E" w:rsidRPr="00BC3DA4" w:rsidRDefault="00B17F8E" w:rsidP="00BC3DA4">
      <w:pPr>
        <w:pStyle w:val="a4"/>
        <w:jc w:val="both"/>
        <w:rPr>
          <w:rFonts w:ascii="Times New Roman" w:hAnsi="Times New Roman" w:cs="Times New Roman"/>
          <w:b/>
          <w:sz w:val="24"/>
          <w:szCs w:val="24"/>
        </w:rPr>
      </w:pPr>
      <w:r w:rsidRPr="00BC3DA4">
        <w:rPr>
          <w:rFonts w:ascii="Times New Roman" w:hAnsi="Times New Roman" w:cs="Times New Roman"/>
          <w:b/>
          <w:sz w:val="24"/>
          <w:szCs w:val="24"/>
        </w:rPr>
        <w:t>Планируемые  результаты  освоения  обучающимися  с  задержкойпсихического развития программы коррекционной работы</w:t>
      </w:r>
      <w:r w:rsidR="00A20CF0" w:rsidRPr="00BC3DA4">
        <w:rPr>
          <w:rFonts w:ascii="Times New Roman" w:hAnsi="Times New Roman" w:cs="Times New Roman"/>
          <w:b/>
          <w:sz w:val="24"/>
          <w:szCs w:val="24"/>
        </w:rPr>
        <w:t>.</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ОВЗв различных средах:</w:t>
      </w:r>
    </w:p>
    <w:p w:rsidR="00B17F8E" w:rsidRPr="00BC3DA4" w:rsidRDefault="00B17F8E" w:rsidP="00BC3DA4">
      <w:pPr>
        <w:pStyle w:val="a4"/>
        <w:numPr>
          <w:ilvl w:val="0"/>
          <w:numId w:val="4"/>
        </w:numPr>
        <w:jc w:val="both"/>
        <w:rPr>
          <w:rFonts w:ascii="Times New Roman" w:hAnsi="Times New Roman" w:cs="Times New Roman"/>
          <w:sz w:val="24"/>
          <w:szCs w:val="24"/>
        </w:rPr>
      </w:pPr>
      <w:r w:rsidRPr="00BC3DA4">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жизнеобеспечении,проявляющееся: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умении использовать помощь взрослого для разрешения затруднения,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давать адекватную обратную связь учителю: понимаю или не понимаю;</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B17F8E" w:rsidRPr="00BC3DA4" w:rsidRDefault="00B17F8E" w:rsidP="00BC3DA4">
      <w:pPr>
        <w:pStyle w:val="a4"/>
        <w:numPr>
          <w:ilvl w:val="0"/>
          <w:numId w:val="4"/>
        </w:numPr>
        <w:jc w:val="both"/>
        <w:rPr>
          <w:rFonts w:ascii="Times New Roman" w:hAnsi="Times New Roman" w:cs="Times New Roman"/>
          <w:sz w:val="24"/>
          <w:szCs w:val="24"/>
        </w:rPr>
      </w:pPr>
      <w:r w:rsidRPr="00BC3DA4">
        <w:rPr>
          <w:rFonts w:ascii="Times New Roman" w:hAnsi="Times New Roman" w:cs="Times New Roman"/>
          <w:sz w:val="24"/>
          <w:szCs w:val="24"/>
        </w:rPr>
        <w:t>Овладение социально-бытовыми умениями, используемыми в повседневной жизни, проявляющееся: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расширении   представлений   об   устройстве   домашней   жизни, разнообразииповседневных   бытовых   дел,   понимании   предназначения окружающих в быту предметов и вещей;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умении включаться в разнообразные повседневные дела, принимать посильное участие;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расширении представлений об устройстве школьной жизни, участии вповседневной жизникласса, принятии на себя обязанностей наряду с другими детьми;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умении </w:t>
      </w:r>
      <w:r w:rsidR="00B17F8E" w:rsidRPr="00BC3DA4">
        <w:rPr>
          <w:rFonts w:ascii="Times New Roman" w:hAnsi="Times New Roman" w:cs="Times New Roman"/>
          <w:sz w:val="24"/>
          <w:szCs w:val="24"/>
        </w:rPr>
        <w:t>включаться  в  разнообразные  повседневные  школьные  дела, принимать посильное участие, брать на себя ответственность;</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стремлении участвовать в подготовке и проведении праздников дома и в школе.</w:t>
      </w:r>
    </w:p>
    <w:p w:rsidR="00B17F8E" w:rsidRPr="00BC3DA4" w:rsidRDefault="00B17F8E" w:rsidP="00BC3DA4">
      <w:pPr>
        <w:pStyle w:val="a4"/>
        <w:numPr>
          <w:ilvl w:val="0"/>
          <w:numId w:val="4"/>
        </w:numPr>
        <w:jc w:val="both"/>
        <w:rPr>
          <w:rFonts w:ascii="Times New Roman" w:hAnsi="Times New Roman" w:cs="Times New Roman"/>
          <w:sz w:val="24"/>
          <w:szCs w:val="24"/>
        </w:rPr>
      </w:pPr>
      <w:r w:rsidRPr="00BC3DA4">
        <w:rPr>
          <w:rFonts w:ascii="Times New Roman" w:hAnsi="Times New Roman" w:cs="Times New Roman"/>
          <w:sz w:val="24"/>
          <w:szCs w:val="24"/>
        </w:rPr>
        <w:t>Овладение   навыками   коммуникации   и   принятыми   ритуалами социального взаимодействия, проявляющееся:</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расширении знаний правил коммуникации;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расширении и обогащении опыта коммуникации ребёнка в ближнем идальнем окружении;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умении решать актуальные школьные и житейские задачи, используя коммуникацию как средство достижения цели (вербальную, невербальную);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умении начать и поддержать разговор, задать вопрос, выразить свои намерения, просьбу, пожелание, опасения, завершить разговор;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умении  корректно  выразить  отказ  и  недовольство,  благодарность, сочувствие и т.д.;</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умении получать и уточня</w:t>
      </w:r>
      <w:r w:rsidR="00C70CF7" w:rsidRPr="00BC3DA4">
        <w:rPr>
          <w:rFonts w:ascii="Times New Roman" w:hAnsi="Times New Roman" w:cs="Times New Roman"/>
          <w:sz w:val="24"/>
          <w:szCs w:val="24"/>
        </w:rPr>
        <w:t>ть информацию от собеседника;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освоении культурных форм выражения своих чувств. </w:t>
      </w:r>
    </w:p>
    <w:p w:rsidR="00B17F8E" w:rsidRPr="00BC3DA4" w:rsidRDefault="00B17F8E" w:rsidP="00BC3DA4">
      <w:pPr>
        <w:pStyle w:val="a4"/>
        <w:numPr>
          <w:ilvl w:val="0"/>
          <w:numId w:val="4"/>
        </w:numPr>
        <w:jc w:val="both"/>
        <w:rPr>
          <w:rFonts w:ascii="Times New Roman" w:hAnsi="Times New Roman" w:cs="Times New Roman"/>
          <w:sz w:val="24"/>
          <w:szCs w:val="24"/>
        </w:rPr>
      </w:pPr>
      <w:r w:rsidRPr="00BC3DA4">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расширении представлений </w:t>
      </w:r>
      <w:r w:rsidR="00B17F8E" w:rsidRPr="00BC3DA4">
        <w:rPr>
          <w:rFonts w:ascii="Times New Roman" w:hAnsi="Times New Roman" w:cs="Times New Roman"/>
          <w:sz w:val="24"/>
          <w:szCs w:val="24"/>
        </w:rPr>
        <w:t>о  целостной  и  подробной  картине  мира, упорядоченной в пространстве и времени, адекватных возрасту ребёнка;</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умении накапливать личные впечатления, связанные с явлениями окружающего мира;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умении устанавливать взаимосвязь между природным порядком и ходом собственной жизни в семье и в школе;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умении устанавливать взаимосвязь общественного порядка и уклада собственной жизни в семье и в школе, соответствовать этому порядку;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развитии любознательности, наблюдательности, способности замечать новое, задавать вопросы;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развитии активности во взаимодействии с миром, понимании собственной результативности;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накоплении опыта освоения нового при помощи экскурсий и путешествий;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умении передать свои впечатления, с</w:t>
      </w:r>
      <w:r w:rsidR="00562365" w:rsidRPr="00BC3DA4">
        <w:rPr>
          <w:rFonts w:ascii="Times New Roman" w:hAnsi="Times New Roman" w:cs="Times New Roman"/>
          <w:sz w:val="24"/>
          <w:szCs w:val="24"/>
        </w:rPr>
        <w:t xml:space="preserve">оображения, умозаключения так, </w:t>
      </w:r>
      <w:r w:rsidR="00B17F8E" w:rsidRPr="00BC3DA4">
        <w:rPr>
          <w:rFonts w:ascii="Times New Roman" w:hAnsi="Times New Roman" w:cs="Times New Roman"/>
          <w:sz w:val="24"/>
          <w:szCs w:val="24"/>
        </w:rPr>
        <w:t>чтобы быть понятым другим человеком;</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умении принимать и включать в свой личный опыт жизненный опыт других людей;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способности взаимодействовать с другими людьми, умении делиться своими воспоминаниями, впечатлениями и планами. </w:t>
      </w:r>
    </w:p>
    <w:p w:rsidR="00B17F8E" w:rsidRPr="00BC3DA4" w:rsidRDefault="00B17F8E" w:rsidP="00BC3DA4">
      <w:pPr>
        <w:pStyle w:val="a4"/>
        <w:numPr>
          <w:ilvl w:val="0"/>
          <w:numId w:val="4"/>
        </w:numPr>
        <w:jc w:val="both"/>
        <w:rPr>
          <w:rFonts w:ascii="Times New Roman" w:hAnsi="Times New Roman" w:cs="Times New Roman"/>
          <w:sz w:val="24"/>
          <w:szCs w:val="24"/>
        </w:rPr>
      </w:pPr>
      <w:r w:rsidRPr="00BC3DA4">
        <w:rPr>
          <w:rFonts w:ascii="Times New Roman" w:hAnsi="Times New Roman" w:cs="Times New Roman"/>
          <w:sz w:val="24"/>
          <w:szCs w:val="24"/>
        </w:rPr>
        <w:t>Способностьк осмыслению социального окружения, своегоместа в</w:t>
      </w:r>
      <w:r w:rsidR="00C70CF7" w:rsidRPr="00BC3DA4">
        <w:rPr>
          <w:rFonts w:ascii="Times New Roman" w:hAnsi="Times New Roman" w:cs="Times New Roman"/>
          <w:sz w:val="24"/>
          <w:szCs w:val="24"/>
        </w:rPr>
        <w:t xml:space="preserve"> нем, принятие </w:t>
      </w:r>
      <w:r w:rsidRPr="00BC3DA4">
        <w:rPr>
          <w:rFonts w:ascii="Times New Roman" w:hAnsi="Times New Roman" w:cs="Times New Roman"/>
          <w:sz w:val="24"/>
          <w:szCs w:val="24"/>
        </w:rPr>
        <w:t>соответствующих  возрасту  ценностей  и  социальных  ролей,проявляющаяся:</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 освоении возможностей и допустимых границ социальных контактов,</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Выработки </w:t>
      </w:r>
      <w:r w:rsidR="00B17F8E" w:rsidRPr="00BC3DA4">
        <w:rPr>
          <w:rFonts w:ascii="Times New Roman" w:hAnsi="Times New Roman" w:cs="Times New Roman"/>
          <w:sz w:val="24"/>
          <w:szCs w:val="24"/>
        </w:rPr>
        <w:t>адекватной дистанции в зависимости от ситуации общения;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умении проявлять инициативу, корректно устанавливать и ограничивать контакт;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умении не быть назойливым в своих просьбах и требованиях, быть благодарным за проявление внимания и оказание помощи; </w:t>
      </w:r>
    </w:p>
    <w:p w:rsidR="00B17F8E" w:rsidRPr="00BC3DA4" w:rsidRDefault="00C70CF7"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B17F8E" w:rsidRPr="00BC3DA4">
        <w:rPr>
          <w:rFonts w:ascii="Times New Roman" w:hAnsi="Times New Roman" w:cs="Times New Roman"/>
          <w:sz w:val="24"/>
          <w:szCs w:val="24"/>
        </w:rPr>
        <w:t xml:space="preserve">умении применять формы выражения своих чувств соответственно ситуации социального контакта.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Результаты специальной поддержки освоения АООП НОООВЗотражают:</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-способность использовать речевые возможности на уроках при ответах и </w:t>
      </w:r>
      <w:r w:rsidR="00C70CF7" w:rsidRPr="00BC3DA4">
        <w:rPr>
          <w:rFonts w:ascii="Times New Roman" w:hAnsi="Times New Roman" w:cs="Times New Roman"/>
          <w:sz w:val="24"/>
          <w:szCs w:val="24"/>
        </w:rPr>
        <w:t xml:space="preserve">других   ситуациях   общения, </w:t>
      </w:r>
      <w:r w:rsidRPr="00BC3DA4">
        <w:rPr>
          <w:rFonts w:ascii="Times New Roman" w:hAnsi="Times New Roman" w:cs="Times New Roman"/>
          <w:sz w:val="24"/>
          <w:szCs w:val="24"/>
        </w:rPr>
        <w:t xml:space="preserve">умение   передавать   свои   впечатления,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умозаключения так, чтобы быть понятым другим человеком, умение задавать вопросы;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-способность к наблюдатель</w:t>
      </w:r>
      <w:r w:rsidR="00C70CF7" w:rsidRPr="00BC3DA4">
        <w:rPr>
          <w:rFonts w:ascii="Times New Roman" w:hAnsi="Times New Roman" w:cs="Times New Roman"/>
          <w:sz w:val="24"/>
          <w:szCs w:val="24"/>
        </w:rPr>
        <w:t>ности, умение замечать новое;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-умение ставить и удерживать цель деятельности; планировать действия;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определять и сохранять способ действий;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-использовать самоконтроль на всех этапах деятельности;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-осуществлять словесный отчет о процессе и результатах деятельности;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-оценивать процесс и результат деятельности, сформированные в соответствии с требованиями к результатам освоения АООП НОО</w:t>
      </w:r>
      <w:r w:rsidR="00693975">
        <w:rPr>
          <w:rFonts w:ascii="Times New Roman" w:hAnsi="Times New Roman" w:cs="Times New Roman"/>
          <w:sz w:val="24"/>
          <w:szCs w:val="24"/>
        </w:rPr>
        <w:t xml:space="preserve"> </w:t>
      </w:r>
      <w:r w:rsidRPr="00BC3DA4">
        <w:rPr>
          <w:rFonts w:ascii="Times New Roman" w:hAnsi="Times New Roman" w:cs="Times New Roman"/>
          <w:sz w:val="24"/>
          <w:szCs w:val="24"/>
        </w:rPr>
        <w:t>ОВЗпредметные, метапредметные и личностные результаты, универсальные учебные действия.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«Академический» компонент </w:t>
      </w:r>
      <w:r w:rsidRPr="00BC3DA4">
        <w:rPr>
          <w:rFonts w:ascii="Times New Roman" w:hAnsi="Times New Roman" w:cs="Times New Roman"/>
          <w:sz w:val="24"/>
          <w:szCs w:val="24"/>
        </w:rPr>
        <w:t xml:space="preserve">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Компонент жизненной компетенции </w:t>
      </w:r>
      <w:r w:rsidRPr="00BC3DA4">
        <w:rPr>
          <w:rFonts w:ascii="Times New Roman" w:hAnsi="Times New Roman" w:cs="Times New Roman"/>
          <w:sz w:val="24"/>
          <w:szCs w:val="24"/>
        </w:rPr>
        <w:t xml:space="preserve">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 </w:t>
      </w:r>
    </w:p>
    <w:p w:rsidR="00562365" w:rsidRPr="00BC3DA4" w:rsidRDefault="00562365" w:rsidP="00BC3DA4">
      <w:pPr>
        <w:pStyle w:val="a4"/>
        <w:jc w:val="both"/>
        <w:rPr>
          <w:rFonts w:ascii="Times New Roman" w:hAnsi="Times New Roman" w:cs="Times New Roman"/>
          <w:b/>
          <w:sz w:val="24"/>
          <w:szCs w:val="24"/>
        </w:rPr>
      </w:pPr>
    </w:p>
    <w:p w:rsidR="00FD25C5" w:rsidRPr="00BC3DA4" w:rsidRDefault="00FD25C5" w:rsidP="00BC3DA4">
      <w:pPr>
        <w:pStyle w:val="a4"/>
        <w:jc w:val="both"/>
        <w:rPr>
          <w:rFonts w:ascii="Times New Roman" w:hAnsi="Times New Roman" w:cs="Times New Roman"/>
          <w:b/>
          <w:sz w:val="24"/>
          <w:szCs w:val="24"/>
        </w:rPr>
      </w:pPr>
    </w:p>
    <w:p w:rsidR="00B17F8E" w:rsidRPr="00BC3DA4" w:rsidRDefault="00B17F8E" w:rsidP="00557248">
      <w:pPr>
        <w:pStyle w:val="a4"/>
        <w:jc w:val="center"/>
        <w:rPr>
          <w:rFonts w:ascii="Times New Roman" w:hAnsi="Times New Roman" w:cs="Times New Roman"/>
          <w:b/>
          <w:sz w:val="24"/>
          <w:szCs w:val="24"/>
        </w:rPr>
      </w:pPr>
      <w:r w:rsidRPr="00BC3DA4">
        <w:rPr>
          <w:rFonts w:ascii="Times New Roman" w:hAnsi="Times New Roman" w:cs="Times New Roman"/>
          <w:b/>
          <w:sz w:val="24"/>
          <w:szCs w:val="24"/>
        </w:rPr>
        <w:t>1.3.    СИСТЕМА ОЦЕНКИ ДОСТИЖЕНИЯ ОБУЧАЮЩИХСЯ С</w:t>
      </w:r>
      <w:r w:rsidR="008B7BDA">
        <w:rPr>
          <w:rFonts w:ascii="Times New Roman" w:hAnsi="Times New Roman" w:cs="Times New Roman"/>
          <w:b/>
          <w:sz w:val="24"/>
          <w:szCs w:val="24"/>
        </w:rPr>
        <w:t xml:space="preserve"> </w:t>
      </w:r>
      <w:r w:rsidRPr="00BC3DA4">
        <w:rPr>
          <w:rFonts w:ascii="Times New Roman" w:hAnsi="Times New Roman" w:cs="Times New Roman"/>
          <w:b/>
          <w:sz w:val="24"/>
          <w:szCs w:val="24"/>
        </w:rPr>
        <w:t>ОВЗ</w:t>
      </w:r>
      <w:r w:rsidR="008B7BDA">
        <w:rPr>
          <w:rFonts w:ascii="Times New Roman" w:hAnsi="Times New Roman" w:cs="Times New Roman"/>
          <w:b/>
          <w:sz w:val="24"/>
          <w:szCs w:val="24"/>
        </w:rPr>
        <w:t xml:space="preserve"> </w:t>
      </w:r>
      <w:r w:rsidRPr="00BC3DA4">
        <w:rPr>
          <w:rFonts w:ascii="Times New Roman" w:hAnsi="Times New Roman" w:cs="Times New Roman"/>
          <w:b/>
          <w:sz w:val="24"/>
          <w:szCs w:val="24"/>
        </w:rPr>
        <w:t>(ЗАДЕРЖКОЙПСИХИЧЕСКОГО РАЗВИТИЯ)</w:t>
      </w:r>
      <w:r w:rsidR="008B7BDA">
        <w:rPr>
          <w:rFonts w:ascii="Times New Roman" w:hAnsi="Times New Roman" w:cs="Times New Roman"/>
          <w:b/>
          <w:sz w:val="24"/>
          <w:szCs w:val="24"/>
        </w:rPr>
        <w:t xml:space="preserve"> </w:t>
      </w:r>
      <w:r w:rsidRPr="00BC3DA4">
        <w:rPr>
          <w:rFonts w:ascii="Times New Roman" w:hAnsi="Times New Roman" w:cs="Times New Roman"/>
          <w:b/>
          <w:sz w:val="24"/>
          <w:szCs w:val="24"/>
        </w:rPr>
        <w:t>ПЛАНИРУЕМЫХ РЕЗУЛЬТАТОВ ОСВОЕНИЯ АДАПТИРОВАННОЙ ОСНОВНОЙ ОБРАЗОВАТЕЛЬНОЙ ПРОГРАММЫ НАЧАЛЬНОГО ОБЩЕГО ОБРАЗОВАНИЯ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w:t>
      </w:r>
      <w:r w:rsidRPr="00BC3DA4">
        <w:rPr>
          <w:rFonts w:ascii="Times New Roman" w:hAnsi="Times New Roman" w:cs="Times New Roman"/>
          <w:sz w:val="24"/>
          <w:szCs w:val="24"/>
        </w:rPr>
        <w:lastRenderedPageBreak/>
        <w:t xml:space="preserve">организаций и педагогических кадров. Полученные данные используются для оценки состояния и тенденций развития системы образования.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Обучающиеся с ЗПР имеют право на прохождение текущей, промежуточной аттестации освоения АООП НОО ОВЗ в иных формах.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Специальные условия проведения </w:t>
      </w:r>
      <w:r w:rsidRPr="00BC3DA4">
        <w:rPr>
          <w:rFonts w:ascii="Times New Roman" w:hAnsi="Times New Roman" w:cs="Times New Roman"/>
          <w:i/>
          <w:iCs/>
          <w:sz w:val="24"/>
          <w:szCs w:val="24"/>
        </w:rPr>
        <w:t xml:space="preserve">текущей, промежуточной </w:t>
      </w:r>
      <w:r w:rsidRPr="00BC3DA4">
        <w:rPr>
          <w:rFonts w:ascii="Times New Roman" w:hAnsi="Times New Roman" w:cs="Times New Roman"/>
          <w:sz w:val="24"/>
          <w:szCs w:val="24"/>
        </w:rPr>
        <w:t xml:space="preserve">(по итогам освоения АООП НОО ОВЗ) </w:t>
      </w:r>
      <w:r w:rsidRPr="00BC3DA4">
        <w:rPr>
          <w:rFonts w:ascii="Times New Roman" w:hAnsi="Times New Roman" w:cs="Times New Roman"/>
          <w:i/>
          <w:iCs/>
          <w:sz w:val="24"/>
          <w:szCs w:val="24"/>
        </w:rPr>
        <w:t xml:space="preserve">аттестации </w:t>
      </w:r>
      <w:r w:rsidRPr="00BC3DA4">
        <w:rPr>
          <w:rFonts w:ascii="Times New Roman" w:hAnsi="Times New Roman" w:cs="Times New Roman"/>
          <w:sz w:val="24"/>
          <w:szCs w:val="24"/>
        </w:rPr>
        <w:t xml:space="preserve">обучающихся с ЗПР включают: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особую форму организации аттестации с учетом особых образовательных потребностей и индивидуальных особенностей обучающихся с ЗПР;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присутствие в начале работы этапа общей организации деятельности;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-адаптирование инструкции с учетом особых образовательных потребностей и индивидуальных трудностей обучающихся с ЗПР: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1) упрощение формулировок по грамматическому и семантическому оформлению;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 др.);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при необходимости предоставление дифференцированной помощи: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стимулирующей </w:t>
      </w:r>
      <w:r w:rsidRPr="00BC3DA4">
        <w:rPr>
          <w:rFonts w:ascii="Times New Roman" w:hAnsi="Times New Roman" w:cs="Times New Roman"/>
          <w:sz w:val="24"/>
          <w:szCs w:val="24"/>
        </w:rPr>
        <w:t xml:space="preserve">(одобрение, эмоциональная поддержка), </w:t>
      </w:r>
      <w:r w:rsidRPr="00BC3DA4">
        <w:rPr>
          <w:rFonts w:ascii="Times New Roman" w:hAnsi="Times New Roman" w:cs="Times New Roman"/>
          <w:i/>
          <w:iCs/>
          <w:sz w:val="24"/>
          <w:szCs w:val="24"/>
        </w:rPr>
        <w:t xml:space="preserve">организующей </w:t>
      </w:r>
      <w:r w:rsidRPr="00BC3DA4">
        <w:rPr>
          <w:rFonts w:ascii="Times New Roman" w:hAnsi="Times New Roman" w:cs="Times New Roman"/>
          <w:sz w:val="24"/>
          <w:szCs w:val="24"/>
        </w:rPr>
        <w:t xml:space="preserve">(привлечение внимания, концентрирование на выполнении работы, напоминание о необходимости самопроверки), </w:t>
      </w:r>
      <w:r w:rsidRPr="00BC3DA4">
        <w:rPr>
          <w:rFonts w:ascii="Times New Roman" w:hAnsi="Times New Roman" w:cs="Times New Roman"/>
          <w:i/>
          <w:iCs/>
          <w:sz w:val="24"/>
          <w:szCs w:val="24"/>
        </w:rPr>
        <w:t xml:space="preserve">направляющей </w:t>
      </w:r>
      <w:r w:rsidRPr="00BC3DA4">
        <w:rPr>
          <w:rFonts w:ascii="Times New Roman" w:hAnsi="Times New Roman" w:cs="Times New Roman"/>
          <w:sz w:val="24"/>
          <w:szCs w:val="24"/>
        </w:rPr>
        <w:t xml:space="preserve">(повторение и разъяснение инструкции к заданию);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увеличение времени на выполнение заданий;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возможность организации короткого перерыва (10-15 мин) при нарастании в поведении ребенка проявлений утомления, истощения;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-недопустимыми являются негативные реакции со стороны педагога, создание ситуаций, приводящих к эмоциона</w:t>
      </w:r>
      <w:r w:rsidR="00C70CF7" w:rsidRPr="00BC3DA4">
        <w:rPr>
          <w:rFonts w:ascii="Times New Roman" w:hAnsi="Times New Roman" w:cs="Times New Roman"/>
          <w:sz w:val="24"/>
          <w:szCs w:val="24"/>
        </w:rPr>
        <w:t>льному травмированию ребенка.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На итоговую оценку на </w:t>
      </w:r>
      <w:r w:rsidR="00C42FA5" w:rsidRPr="00BC3DA4">
        <w:rPr>
          <w:rFonts w:ascii="Times New Roman" w:hAnsi="Times New Roman" w:cs="Times New Roman"/>
          <w:sz w:val="24"/>
          <w:szCs w:val="24"/>
        </w:rPr>
        <w:t>уровне</w:t>
      </w:r>
      <w:r w:rsidRPr="00BC3DA4">
        <w:rPr>
          <w:rFonts w:ascii="Times New Roman" w:hAnsi="Times New Roman" w:cs="Times New Roman"/>
          <w:sz w:val="24"/>
          <w:szCs w:val="24"/>
        </w:rPr>
        <w:t xml:space="preserve"> начального общего образования, результаты которой используются при принятии решения о возможности (или невозможности) п</w:t>
      </w:r>
      <w:r w:rsidR="00C42FA5" w:rsidRPr="00BC3DA4">
        <w:rPr>
          <w:rFonts w:ascii="Times New Roman" w:hAnsi="Times New Roman" w:cs="Times New Roman"/>
          <w:sz w:val="24"/>
          <w:szCs w:val="24"/>
        </w:rPr>
        <w:t>родолжения обучения на следующем</w:t>
      </w:r>
      <w:r w:rsidR="00693975">
        <w:rPr>
          <w:rFonts w:ascii="Times New Roman" w:hAnsi="Times New Roman" w:cs="Times New Roman"/>
          <w:sz w:val="24"/>
          <w:szCs w:val="24"/>
        </w:rPr>
        <w:t xml:space="preserve"> </w:t>
      </w:r>
      <w:r w:rsidR="00C42FA5" w:rsidRPr="00BC3DA4">
        <w:rPr>
          <w:rFonts w:ascii="Times New Roman" w:hAnsi="Times New Roman" w:cs="Times New Roman"/>
          <w:sz w:val="24"/>
          <w:szCs w:val="24"/>
        </w:rPr>
        <w:t>уровне</w:t>
      </w:r>
      <w:r w:rsidRPr="00BC3DA4">
        <w:rPr>
          <w:rFonts w:ascii="Times New Roman" w:hAnsi="Times New Roman" w:cs="Times New Roman"/>
          <w:sz w:val="24"/>
          <w:szCs w:val="24"/>
        </w:rPr>
        <w:t xml:space="preserve">, выносятся предметные, метапредметные результаты и результаты освоения программы </w:t>
      </w:r>
      <w:r w:rsidRPr="00BC3DA4">
        <w:rPr>
          <w:rFonts w:ascii="Times New Roman" w:hAnsi="Times New Roman" w:cs="Times New Roman"/>
          <w:i/>
          <w:iCs/>
          <w:sz w:val="24"/>
          <w:szCs w:val="24"/>
        </w:rPr>
        <w:t>коррекционной работы.</w:t>
      </w:r>
      <w:r w:rsidRPr="00BC3DA4">
        <w:rPr>
          <w:rFonts w:ascii="Times New Roman" w:hAnsi="Times New Roman" w:cs="Times New Roman"/>
          <w:sz w:val="24"/>
          <w:szCs w:val="24"/>
        </w:rPr>
        <w:t>Система оценки достижения обучающимися с ЗПР планируемых результатов освоения АООП ОВЗ</w:t>
      </w:r>
      <w:r w:rsidR="00693975">
        <w:rPr>
          <w:rFonts w:ascii="Times New Roman" w:hAnsi="Times New Roman" w:cs="Times New Roman"/>
          <w:sz w:val="24"/>
          <w:szCs w:val="24"/>
        </w:rPr>
        <w:t xml:space="preserve"> </w:t>
      </w:r>
      <w:r w:rsidRPr="00BC3DA4">
        <w:rPr>
          <w:rFonts w:ascii="Times New Roman" w:hAnsi="Times New Roman" w:cs="Times New Roman"/>
          <w:sz w:val="24"/>
          <w:szCs w:val="24"/>
        </w:rPr>
        <w:t>предусматривает оценку достижения обучающимися с ЗПР планируемых результатов освоения программы коррекционной работы.</w:t>
      </w:r>
    </w:p>
    <w:p w:rsidR="00B17F8E" w:rsidRPr="00BC3DA4" w:rsidRDefault="00C42FA5"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Промежуточная аттестация по итогам года</w:t>
      </w:r>
      <w:r w:rsidR="00B17F8E" w:rsidRPr="00BC3DA4">
        <w:rPr>
          <w:rFonts w:ascii="Times New Roman" w:hAnsi="Times New Roman" w:cs="Times New Roman"/>
          <w:sz w:val="24"/>
          <w:szCs w:val="24"/>
        </w:rPr>
        <w:t xml:space="preserve"> на </w:t>
      </w:r>
      <w:r w:rsidRPr="00BC3DA4">
        <w:rPr>
          <w:rFonts w:ascii="Times New Roman" w:hAnsi="Times New Roman" w:cs="Times New Roman"/>
          <w:sz w:val="24"/>
          <w:szCs w:val="24"/>
        </w:rPr>
        <w:t>уровне</w:t>
      </w:r>
      <w:r w:rsidR="00B17F8E" w:rsidRPr="00BC3DA4">
        <w:rPr>
          <w:rFonts w:ascii="Times New Roman" w:hAnsi="Times New Roman" w:cs="Times New Roman"/>
          <w:sz w:val="24"/>
          <w:szCs w:val="24"/>
        </w:rPr>
        <w:t xml:space="preserve">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00B17F8E" w:rsidRPr="00BC3DA4">
        <w:rPr>
          <w:rFonts w:ascii="Times New Roman" w:hAnsi="Times New Roman" w:cs="Times New Roman"/>
          <w:i/>
          <w:iCs/>
          <w:sz w:val="24"/>
          <w:szCs w:val="24"/>
        </w:rPr>
        <w:t>индивидуальной динамики</w:t>
      </w:r>
      <w:r w:rsidR="00B17F8E" w:rsidRPr="00BC3DA4">
        <w:rPr>
          <w:rFonts w:ascii="Times New Roman" w:hAnsi="Times New Roman" w:cs="Times New Roman"/>
          <w:sz w:val="24"/>
          <w:szCs w:val="24"/>
        </w:rPr>
        <w:t xml:space="preserve">.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В соответствии с требованиями Федерального государственного образовательного стандарта начального общего образованияобучающихсясОВЗ(ЗПР</w:t>
      </w:r>
      <w:r w:rsidR="00C40254" w:rsidRPr="00BC3DA4">
        <w:rPr>
          <w:rFonts w:ascii="Times New Roman" w:hAnsi="Times New Roman" w:cs="Times New Roman"/>
          <w:sz w:val="24"/>
          <w:szCs w:val="24"/>
        </w:rPr>
        <w:t xml:space="preserve">) в </w:t>
      </w:r>
      <w:r w:rsidR="00CB1796">
        <w:rPr>
          <w:rFonts w:ascii="Times New Roman" w:hAnsi="Times New Roman" w:cs="Times New Roman"/>
          <w:sz w:val="24"/>
          <w:szCs w:val="24"/>
        </w:rPr>
        <w:t>МБОУ Гимназия</w:t>
      </w:r>
      <w:r w:rsidRPr="00BC3DA4">
        <w:rPr>
          <w:rFonts w:ascii="Times New Roman" w:hAnsi="Times New Roman" w:cs="Times New Roman"/>
          <w:sz w:val="24"/>
          <w:szCs w:val="24"/>
        </w:rPr>
        <w:t xml:space="preserve">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w:t>
      </w:r>
      <w:r w:rsidR="00C42FA5" w:rsidRPr="00BC3DA4">
        <w:rPr>
          <w:rFonts w:ascii="Times New Roman" w:hAnsi="Times New Roman" w:cs="Times New Roman"/>
          <w:sz w:val="24"/>
          <w:szCs w:val="24"/>
        </w:rPr>
        <w:t>уровне</w:t>
      </w:r>
      <w:r w:rsidRPr="00BC3DA4">
        <w:rPr>
          <w:rFonts w:ascii="Times New Roman" w:hAnsi="Times New Roman" w:cs="Times New Roman"/>
          <w:sz w:val="24"/>
          <w:szCs w:val="24"/>
        </w:rPr>
        <w:t xml:space="preserve"> начального общего образования.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Особенностями системы оценки являются:</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комплексный подход к оценке результатов образования (оценка предметных, метапредметных или</w:t>
      </w:r>
      <w:r w:rsidR="00693975">
        <w:rPr>
          <w:rFonts w:ascii="Times New Roman" w:hAnsi="Times New Roman" w:cs="Times New Roman"/>
          <w:sz w:val="24"/>
          <w:szCs w:val="24"/>
        </w:rPr>
        <w:t xml:space="preserve"> </w:t>
      </w:r>
      <w:r w:rsidRPr="00BC3DA4">
        <w:rPr>
          <w:rFonts w:ascii="Times New Roman" w:hAnsi="Times New Roman" w:cs="Times New Roman"/>
          <w:sz w:val="24"/>
          <w:szCs w:val="24"/>
        </w:rPr>
        <w:t>чностных результатов общего образования);</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оценка успешности освоения содержания отдельных учебных предметов на основедеятельностного подхода, проявляющегося в способности к выполнению учебно-практических и учебно-познавательных задач;</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оценка достижений обучающихся;</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оценка динамики учебных достижений обучающихсяи развития их социальной (жизненной) компетенции;</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уровневый подход к разработке планируемых предметных результатов, инструментария и представлению их;</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B17F8E" w:rsidRPr="00BC3DA4" w:rsidRDefault="00B17F8E" w:rsidP="00BC3DA4">
      <w:pPr>
        <w:pStyle w:val="a4"/>
        <w:numPr>
          <w:ilvl w:val="0"/>
          <w:numId w:val="5"/>
        </w:numPr>
        <w:jc w:val="both"/>
        <w:rPr>
          <w:rFonts w:ascii="Times New Roman" w:hAnsi="Times New Roman" w:cs="Times New Roman"/>
          <w:sz w:val="24"/>
          <w:szCs w:val="24"/>
        </w:rPr>
      </w:pPr>
      <w:r w:rsidRPr="00BC3DA4">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17F8E" w:rsidRPr="00BC3DA4" w:rsidRDefault="00B17F8E" w:rsidP="00BC3DA4">
      <w:pPr>
        <w:pStyle w:val="a4"/>
        <w:jc w:val="both"/>
        <w:rPr>
          <w:rFonts w:ascii="Times New Roman" w:hAnsi="Times New Roman" w:cs="Times New Roman"/>
          <w:sz w:val="24"/>
          <w:szCs w:val="24"/>
          <w:u w:val="single"/>
        </w:rPr>
      </w:pPr>
      <w:r w:rsidRPr="00BC3DA4">
        <w:rPr>
          <w:rFonts w:ascii="Times New Roman" w:hAnsi="Times New Roman" w:cs="Times New Roman"/>
          <w:sz w:val="24"/>
          <w:szCs w:val="24"/>
          <w:u w:val="single"/>
        </w:rPr>
        <w:t>Оценка личностных результатов</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w:t>
      </w:r>
      <w:r w:rsidR="00C70CF7" w:rsidRPr="00BC3DA4">
        <w:rPr>
          <w:rFonts w:ascii="Times New Roman" w:hAnsi="Times New Roman" w:cs="Times New Roman"/>
          <w:sz w:val="24"/>
          <w:szCs w:val="24"/>
        </w:rPr>
        <w:t xml:space="preserve"> с учетом типологических и </w:t>
      </w:r>
      <w:r w:rsidRPr="00BC3DA4">
        <w:rPr>
          <w:rFonts w:ascii="Times New Roman" w:hAnsi="Times New Roman" w:cs="Times New Roman"/>
          <w:sz w:val="24"/>
          <w:szCs w:val="24"/>
        </w:rPr>
        <w:t>индивидуальных особенностей обучающихся, их индивидуальных особых образовательных потребностей.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Объектом оценки личностных результатов</w:t>
      </w:r>
      <w:r w:rsidRPr="00BC3DA4">
        <w:rPr>
          <w:rFonts w:ascii="Times New Roman" w:hAnsi="Times New Roman" w:cs="Times New Roman"/>
          <w:sz w:val="24"/>
          <w:szCs w:val="24"/>
        </w:rPr>
        <w:t>являются сформированные у</w:t>
      </w:r>
      <w:r w:rsidR="00C42FA5" w:rsidRPr="00BC3DA4">
        <w:rPr>
          <w:rFonts w:ascii="Times New Roman" w:hAnsi="Times New Roman" w:cs="Times New Roman"/>
          <w:sz w:val="24"/>
          <w:szCs w:val="24"/>
        </w:rPr>
        <w:t>об</w:t>
      </w:r>
      <w:r w:rsidRPr="00BC3DA4">
        <w:rPr>
          <w:rFonts w:ascii="Times New Roman" w:hAnsi="Times New Roman" w:cs="Times New Roman"/>
          <w:sz w:val="24"/>
          <w:szCs w:val="24"/>
        </w:rPr>
        <w:t>уча</w:t>
      </w:r>
      <w:r w:rsidR="00C42FA5" w:rsidRPr="00BC3DA4">
        <w:rPr>
          <w:rFonts w:ascii="Times New Roman" w:hAnsi="Times New Roman" w:cs="Times New Roman"/>
          <w:sz w:val="24"/>
          <w:szCs w:val="24"/>
        </w:rPr>
        <w:t>ю</w:t>
      </w:r>
      <w:r w:rsidRPr="00BC3DA4">
        <w:rPr>
          <w:rFonts w:ascii="Times New Roman" w:hAnsi="Times New Roman" w:cs="Times New Roman"/>
          <w:sz w:val="24"/>
          <w:szCs w:val="24"/>
        </w:rPr>
        <w:t>щихся универсальные учебные действия, включаемые в три основных блока:</w:t>
      </w:r>
    </w:p>
    <w:p w:rsidR="00B17F8E" w:rsidRPr="00BC3DA4" w:rsidRDefault="00B17F8E" w:rsidP="00BC3DA4">
      <w:pPr>
        <w:pStyle w:val="a4"/>
        <w:numPr>
          <w:ilvl w:val="0"/>
          <w:numId w:val="6"/>
        </w:numPr>
        <w:jc w:val="both"/>
        <w:rPr>
          <w:rFonts w:ascii="Times New Roman" w:hAnsi="Times New Roman" w:cs="Times New Roman"/>
          <w:sz w:val="24"/>
          <w:szCs w:val="24"/>
        </w:rPr>
      </w:pPr>
      <w:r w:rsidRPr="00BC3DA4">
        <w:rPr>
          <w:rFonts w:ascii="Times New Roman" w:hAnsi="Times New Roman" w:cs="Times New Roman"/>
          <w:i/>
          <w:iCs/>
          <w:sz w:val="24"/>
          <w:szCs w:val="24"/>
        </w:rPr>
        <w:t xml:space="preserve">самоопределение </w:t>
      </w:r>
      <w:r w:rsidRPr="00BC3DA4">
        <w:rPr>
          <w:rFonts w:ascii="Times New Roman" w:hAnsi="Times New Roman" w:cs="Times New Roman"/>
          <w:sz w:val="24"/>
          <w:szCs w:val="24"/>
        </w:rPr>
        <w:t>—сформированность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17F8E" w:rsidRPr="00BC3DA4" w:rsidRDefault="00B17F8E" w:rsidP="00BC3DA4">
      <w:pPr>
        <w:pStyle w:val="a4"/>
        <w:numPr>
          <w:ilvl w:val="0"/>
          <w:numId w:val="6"/>
        </w:numPr>
        <w:jc w:val="both"/>
        <w:rPr>
          <w:rFonts w:ascii="Times New Roman" w:hAnsi="Times New Roman" w:cs="Times New Roman"/>
          <w:sz w:val="24"/>
          <w:szCs w:val="24"/>
        </w:rPr>
      </w:pPr>
      <w:r w:rsidRPr="00BC3DA4">
        <w:rPr>
          <w:rFonts w:ascii="Times New Roman" w:hAnsi="Times New Roman" w:cs="Times New Roman"/>
          <w:i/>
          <w:iCs/>
          <w:sz w:val="24"/>
          <w:szCs w:val="24"/>
        </w:rPr>
        <w:t xml:space="preserve">смыслоообразование </w:t>
      </w:r>
      <w:r w:rsidRPr="00BC3DA4">
        <w:rPr>
          <w:rFonts w:ascii="Times New Roman" w:hAnsi="Times New Roman" w:cs="Times New Roman"/>
          <w:sz w:val="24"/>
          <w:szCs w:val="24"/>
        </w:rPr>
        <w:t xml:space="preserve">—поиск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w:t>
      </w:r>
      <w:r w:rsidRPr="00BC3DA4">
        <w:rPr>
          <w:rFonts w:ascii="Times New Roman" w:hAnsi="Times New Roman" w:cs="Times New Roman"/>
          <w:sz w:val="24"/>
          <w:szCs w:val="24"/>
        </w:rPr>
        <w:lastRenderedPageBreak/>
        <w:t>«что я знаю», и того, «что я незнаю», «незнания» и стремления к преодолению этого разрыва;</w:t>
      </w:r>
    </w:p>
    <w:p w:rsidR="00B17F8E" w:rsidRPr="00BC3DA4" w:rsidRDefault="00B17F8E" w:rsidP="00BC3DA4">
      <w:pPr>
        <w:pStyle w:val="a4"/>
        <w:numPr>
          <w:ilvl w:val="0"/>
          <w:numId w:val="6"/>
        </w:numPr>
        <w:jc w:val="both"/>
        <w:rPr>
          <w:rFonts w:ascii="Times New Roman" w:hAnsi="Times New Roman" w:cs="Times New Roman"/>
          <w:sz w:val="24"/>
          <w:szCs w:val="24"/>
        </w:rPr>
      </w:pPr>
      <w:r w:rsidRPr="00BC3DA4">
        <w:rPr>
          <w:rFonts w:ascii="Times New Roman" w:hAnsi="Times New Roman" w:cs="Times New Roman"/>
          <w:i/>
          <w:iCs/>
          <w:sz w:val="24"/>
          <w:szCs w:val="24"/>
        </w:rPr>
        <w:t>морально-этическая ориентация —</w:t>
      </w:r>
      <w:r w:rsidRPr="00BC3DA4">
        <w:rPr>
          <w:rFonts w:ascii="Times New Roman" w:hAnsi="Times New Roman" w:cs="Times New Roman"/>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—учёту позиций, мотивов и интересов участников моральной дилеммы при её разрешении; развитие этических чувств —стыда, вины, совести как регуляторов морального поведения.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Основное </w:t>
      </w:r>
      <w:r w:rsidRPr="00BC3DA4">
        <w:rPr>
          <w:rFonts w:ascii="Times New Roman" w:hAnsi="Times New Roman" w:cs="Times New Roman"/>
          <w:i/>
          <w:iCs/>
          <w:sz w:val="24"/>
          <w:szCs w:val="24"/>
        </w:rPr>
        <w:t>содержание оценки личностных результатов</w:t>
      </w:r>
      <w:r w:rsidRPr="00BC3DA4">
        <w:rPr>
          <w:rFonts w:ascii="Times New Roman" w:hAnsi="Times New Roman" w:cs="Times New Roman"/>
          <w:sz w:val="24"/>
          <w:szCs w:val="24"/>
        </w:rPr>
        <w:t xml:space="preserve"> начального общего образования строится вокруг оценки:</w:t>
      </w:r>
    </w:p>
    <w:p w:rsidR="00B17F8E" w:rsidRPr="00BC3DA4" w:rsidRDefault="00B17F8E" w:rsidP="00BC3DA4">
      <w:pPr>
        <w:pStyle w:val="a4"/>
        <w:numPr>
          <w:ilvl w:val="0"/>
          <w:numId w:val="7"/>
        </w:numPr>
        <w:jc w:val="both"/>
        <w:rPr>
          <w:rFonts w:ascii="Times New Roman" w:hAnsi="Times New Roman" w:cs="Times New Roman"/>
          <w:sz w:val="24"/>
          <w:szCs w:val="24"/>
        </w:rPr>
      </w:pPr>
      <w:r w:rsidRPr="00BC3DA4">
        <w:rPr>
          <w:rFonts w:ascii="Times New Roman" w:hAnsi="Times New Roman" w:cs="Times New Roman"/>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B17F8E" w:rsidRPr="00BC3DA4" w:rsidRDefault="00B17F8E" w:rsidP="00BC3DA4">
      <w:pPr>
        <w:pStyle w:val="a4"/>
        <w:numPr>
          <w:ilvl w:val="0"/>
          <w:numId w:val="7"/>
        </w:numPr>
        <w:jc w:val="both"/>
        <w:rPr>
          <w:rFonts w:ascii="Times New Roman" w:hAnsi="Times New Roman" w:cs="Times New Roman"/>
          <w:sz w:val="24"/>
          <w:szCs w:val="24"/>
        </w:rPr>
      </w:pPr>
      <w:r w:rsidRPr="00BC3DA4">
        <w:rPr>
          <w:rFonts w:ascii="Times New Roman" w:hAnsi="Times New Roman" w:cs="Times New Roman"/>
          <w:sz w:val="24"/>
          <w:szCs w:val="24"/>
        </w:rPr>
        <w:t>ориентации на содержательные моменты образовательного процесса —уроки, познание нового, овладение умениями и новыми компетенциями, характер учебного сотрудничества с учителем и одноклассниками —и ориентации на образец поведения «хорошего ученика» как пример для подражания;</w:t>
      </w:r>
    </w:p>
    <w:p w:rsidR="00B17F8E" w:rsidRPr="00BC3DA4" w:rsidRDefault="00B17F8E" w:rsidP="00BC3DA4">
      <w:pPr>
        <w:pStyle w:val="a4"/>
        <w:numPr>
          <w:ilvl w:val="0"/>
          <w:numId w:val="7"/>
        </w:numPr>
        <w:jc w:val="both"/>
        <w:rPr>
          <w:rFonts w:ascii="Times New Roman" w:hAnsi="Times New Roman" w:cs="Times New Roman"/>
          <w:sz w:val="24"/>
          <w:szCs w:val="24"/>
        </w:rPr>
      </w:pPr>
      <w:r w:rsidRPr="00BC3DA4">
        <w:rPr>
          <w:rFonts w:ascii="Times New Roman" w:hAnsi="Times New Roman" w:cs="Times New Roman"/>
          <w:sz w:val="24"/>
          <w:szCs w:val="24"/>
        </w:rPr>
        <w:t>сформированности основ гражданской идентичности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B17F8E" w:rsidRPr="00BC3DA4" w:rsidRDefault="00B17F8E" w:rsidP="00BC3DA4">
      <w:pPr>
        <w:pStyle w:val="a4"/>
        <w:numPr>
          <w:ilvl w:val="0"/>
          <w:numId w:val="7"/>
        </w:numPr>
        <w:jc w:val="both"/>
        <w:rPr>
          <w:rFonts w:ascii="Times New Roman" w:hAnsi="Times New Roman" w:cs="Times New Roman"/>
          <w:sz w:val="24"/>
          <w:szCs w:val="24"/>
        </w:rPr>
      </w:pPr>
      <w:r w:rsidRPr="00BC3DA4">
        <w:rPr>
          <w:rFonts w:ascii="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B17F8E" w:rsidRPr="00BC3DA4" w:rsidRDefault="00B17F8E" w:rsidP="00BC3DA4">
      <w:pPr>
        <w:pStyle w:val="a4"/>
        <w:numPr>
          <w:ilvl w:val="0"/>
          <w:numId w:val="7"/>
        </w:numPr>
        <w:jc w:val="both"/>
        <w:rPr>
          <w:rFonts w:ascii="Times New Roman" w:hAnsi="Times New Roman" w:cs="Times New Roman"/>
          <w:sz w:val="24"/>
          <w:szCs w:val="24"/>
        </w:rPr>
      </w:pPr>
      <w:r w:rsidRPr="00BC3DA4">
        <w:rPr>
          <w:rFonts w:ascii="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17F8E" w:rsidRPr="00BC3DA4" w:rsidRDefault="00B17F8E" w:rsidP="00BC3DA4">
      <w:pPr>
        <w:pStyle w:val="a4"/>
        <w:numPr>
          <w:ilvl w:val="0"/>
          <w:numId w:val="7"/>
        </w:numPr>
        <w:jc w:val="both"/>
        <w:rPr>
          <w:rFonts w:ascii="Times New Roman" w:hAnsi="Times New Roman" w:cs="Times New Roman"/>
          <w:sz w:val="24"/>
          <w:szCs w:val="24"/>
        </w:rPr>
      </w:pPr>
      <w:r w:rsidRPr="00BC3DA4">
        <w:rPr>
          <w:rFonts w:ascii="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Основной формойоценки </w:t>
      </w:r>
      <w:r w:rsidRPr="00BC3DA4">
        <w:rPr>
          <w:rFonts w:ascii="Times New Roman" w:hAnsi="Times New Roman" w:cs="Times New Roman"/>
          <w:i/>
          <w:iCs/>
          <w:sz w:val="24"/>
          <w:szCs w:val="24"/>
        </w:rPr>
        <w:t>личностных результатов,</w:t>
      </w:r>
      <w:r w:rsidRPr="00BC3DA4">
        <w:rPr>
          <w:rFonts w:ascii="Times New Roman" w:hAnsi="Times New Roman" w:cs="Times New Roman"/>
          <w:sz w:val="24"/>
          <w:szCs w:val="24"/>
        </w:rPr>
        <w:t xml:space="preserve">используемым в образовательной программе,является оценка </w:t>
      </w:r>
      <w:r w:rsidRPr="00BC3DA4">
        <w:rPr>
          <w:rFonts w:ascii="Times New Roman" w:hAnsi="Times New Roman" w:cs="Times New Roman"/>
          <w:i/>
          <w:iCs/>
          <w:sz w:val="24"/>
          <w:szCs w:val="24"/>
        </w:rPr>
        <w:t>личностного прогресса ученика</w:t>
      </w:r>
      <w:r w:rsidRPr="00BC3DA4">
        <w:rPr>
          <w:rFonts w:ascii="Times New Roman" w:hAnsi="Times New Roman" w:cs="Times New Roman"/>
          <w:sz w:val="24"/>
          <w:szCs w:val="24"/>
        </w:rPr>
        <w:t xml:space="preserve">с помощью </w:t>
      </w:r>
      <w:r w:rsidRPr="00BC3DA4">
        <w:rPr>
          <w:rFonts w:ascii="Times New Roman" w:hAnsi="Times New Roman" w:cs="Times New Roman"/>
          <w:i/>
          <w:iCs/>
          <w:sz w:val="24"/>
          <w:szCs w:val="24"/>
        </w:rPr>
        <w:t>портфолио</w:t>
      </w:r>
      <w:r w:rsidRPr="00BC3DA4">
        <w:rPr>
          <w:rFonts w:ascii="Times New Roman" w:hAnsi="Times New Roman" w:cs="Times New Roman"/>
          <w:sz w:val="24"/>
          <w:szCs w:val="24"/>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Еще одной формой оценки личностных результатов обучающихся с ЗПР является оценка </w:t>
      </w:r>
      <w:r w:rsidRPr="00BC3DA4">
        <w:rPr>
          <w:rFonts w:ascii="Times New Roman" w:hAnsi="Times New Roman" w:cs="Times New Roman"/>
          <w:i/>
          <w:iCs/>
          <w:sz w:val="24"/>
          <w:szCs w:val="24"/>
        </w:rPr>
        <w:t>индивидуального прогресса личностного развития обучающихся</w:t>
      </w:r>
      <w:r w:rsidRPr="00BC3DA4">
        <w:rPr>
          <w:rFonts w:ascii="Times New Roman" w:hAnsi="Times New Roman" w:cs="Times New Roman"/>
          <w:sz w:val="24"/>
          <w:szCs w:val="24"/>
        </w:rPr>
        <w:t>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w:t>
      </w:r>
      <w:r w:rsidR="00C40254" w:rsidRPr="00BC3DA4">
        <w:rPr>
          <w:rFonts w:ascii="Times New Roman" w:hAnsi="Times New Roman" w:cs="Times New Roman"/>
          <w:sz w:val="24"/>
          <w:szCs w:val="24"/>
        </w:rPr>
        <w:t xml:space="preserve"> в форме возрастно-</w:t>
      </w:r>
      <w:r w:rsidRPr="00BC3DA4">
        <w:rPr>
          <w:rFonts w:ascii="Times New Roman" w:hAnsi="Times New Roman" w:cs="Times New Roman"/>
          <w:sz w:val="24"/>
          <w:szCs w:val="24"/>
        </w:rPr>
        <w:t xml:space="preserve">психологического консультирования. Результаты анализа представляютсяв форме удобных и понятных всем членам экспертной группы условных единицах: кружочки черного цвета –нет продвижения; кружочки синего цвета –минимальное продвижение; кружочки зеленого цвета –среднее продвижение; красного цвета –значительное продвижение. Подобная оценка </w:t>
      </w:r>
      <w:r w:rsidRPr="00BC3DA4">
        <w:rPr>
          <w:rFonts w:ascii="Times New Roman" w:hAnsi="Times New Roman" w:cs="Times New Roman"/>
          <w:sz w:val="24"/>
          <w:szCs w:val="24"/>
        </w:rPr>
        <w:lastRenderedPageBreak/>
        <w:t xml:space="preserve">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BC3DA4">
        <w:rPr>
          <w:rFonts w:ascii="Times New Roman" w:hAnsi="Times New Roman" w:cs="Times New Roman"/>
          <w:i/>
          <w:iCs/>
          <w:sz w:val="24"/>
          <w:szCs w:val="24"/>
        </w:rPr>
        <w:t>индивидуальную карту развития обучающегося</w:t>
      </w:r>
      <w:r w:rsidRPr="00BC3DA4">
        <w:rPr>
          <w:rFonts w:ascii="Times New Roman" w:hAnsi="Times New Roman" w:cs="Times New Roman"/>
          <w:sz w:val="24"/>
          <w:szCs w:val="24"/>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Pr="00BC3DA4">
        <w:rPr>
          <w:rFonts w:ascii="Times New Roman" w:hAnsi="Times New Roman" w:cs="Times New Roman"/>
          <w:i/>
          <w:iCs/>
          <w:sz w:val="24"/>
          <w:szCs w:val="24"/>
        </w:rPr>
        <w:t>.</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Оценка личностных результатов </w:t>
      </w:r>
      <w:r w:rsidRPr="00BC3DA4">
        <w:rPr>
          <w:rFonts w:ascii="Times New Roman" w:hAnsi="Times New Roman" w:cs="Times New Roman"/>
          <w:sz w:val="24"/>
          <w:szCs w:val="24"/>
        </w:rPr>
        <w:t>не выражается в количественном значении, она отражает динамику развития конкретного ребенка(</w:t>
      </w:r>
      <w:r w:rsidRPr="00BC3DA4">
        <w:rPr>
          <w:rFonts w:ascii="Times New Roman" w:hAnsi="Times New Roman" w:cs="Times New Roman"/>
          <w:i/>
          <w:iCs/>
          <w:sz w:val="24"/>
          <w:szCs w:val="24"/>
        </w:rPr>
        <w:t>был-стал</w:t>
      </w:r>
      <w:r w:rsidRPr="00BC3DA4">
        <w:rPr>
          <w:rFonts w:ascii="Times New Roman" w:hAnsi="Times New Roman" w:cs="Times New Roman"/>
          <w:sz w:val="24"/>
          <w:szCs w:val="24"/>
        </w:rPr>
        <w:t>).</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Личностные УУД: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1. Ориентация на понимание причин успеха в учебной деятельности.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2. Способность к самооценке; умение оценивать свои и чужие поступки.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3. Урегулирование поведения в соответствии с познанными моральными нормами и этническими требованиями.</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4. Познавательная мотивация учения.</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5. Принятие и освоение социальной роли обучающегося.</w:t>
      </w:r>
    </w:p>
    <w:p w:rsidR="00B17F8E" w:rsidRPr="00BC3DA4" w:rsidRDefault="00B17F8E" w:rsidP="00BC3DA4">
      <w:pPr>
        <w:pStyle w:val="a4"/>
        <w:jc w:val="both"/>
        <w:rPr>
          <w:rFonts w:ascii="Times New Roman" w:hAnsi="Times New Roman" w:cs="Times New Roman"/>
          <w:i/>
          <w:sz w:val="24"/>
          <w:szCs w:val="24"/>
        </w:rPr>
      </w:pPr>
      <w:r w:rsidRPr="00BC3DA4">
        <w:rPr>
          <w:rFonts w:ascii="Times New Roman" w:hAnsi="Times New Roman" w:cs="Times New Roman"/>
          <w:i/>
          <w:sz w:val="24"/>
          <w:szCs w:val="24"/>
        </w:rPr>
        <w:t>Оценка метапредметных результатов</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Оценка метапредметных результатов</w:t>
      </w:r>
      <w:r w:rsidRPr="00BC3DA4">
        <w:rPr>
          <w:rFonts w:ascii="Times New Roman"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B17F8E" w:rsidRPr="00BC3DA4" w:rsidRDefault="00B17F8E" w:rsidP="00BC3DA4">
      <w:pPr>
        <w:pStyle w:val="a4"/>
        <w:numPr>
          <w:ilvl w:val="0"/>
          <w:numId w:val="8"/>
        </w:numPr>
        <w:jc w:val="both"/>
        <w:rPr>
          <w:rFonts w:ascii="Times New Roman" w:hAnsi="Times New Roman" w:cs="Times New Roman"/>
          <w:sz w:val="24"/>
          <w:szCs w:val="24"/>
        </w:rPr>
      </w:pPr>
      <w:r w:rsidRPr="00BC3DA4">
        <w:rPr>
          <w:rFonts w:ascii="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действия,проявлять инициативу и самостоятельность в обучении;</w:t>
      </w:r>
    </w:p>
    <w:p w:rsidR="00B17F8E" w:rsidRPr="00BC3DA4" w:rsidRDefault="00B17F8E" w:rsidP="00BC3DA4">
      <w:pPr>
        <w:pStyle w:val="a4"/>
        <w:numPr>
          <w:ilvl w:val="0"/>
          <w:numId w:val="8"/>
        </w:numPr>
        <w:jc w:val="both"/>
        <w:rPr>
          <w:rFonts w:ascii="Times New Roman" w:hAnsi="Times New Roman" w:cs="Times New Roman"/>
          <w:sz w:val="24"/>
          <w:szCs w:val="24"/>
        </w:rPr>
      </w:pPr>
      <w:r w:rsidRPr="00BC3DA4">
        <w:rPr>
          <w:rFonts w:ascii="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B17F8E" w:rsidRPr="00BC3DA4" w:rsidRDefault="00B17F8E" w:rsidP="00BC3DA4">
      <w:pPr>
        <w:pStyle w:val="a4"/>
        <w:numPr>
          <w:ilvl w:val="0"/>
          <w:numId w:val="8"/>
        </w:numPr>
        <w:jc w:val="both"/>
        <w:rPr>
          <w:rFonts w:ascii="Times New Roman" w:hAnsi="Times New Roman" w:cs="Times New Roman"/>
          <w:sz w:val="24"/>
          <w:szCs w:val="24"/>
        </w:rPr>
      </w:pPr>
      <w:r w:rsidRPr="00BC3DA4">
        <w:rPr>
          <w:rFonts w:ascii="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17F8E" w:rsidRPr="00BC3DA4" w:rsidRDefault="00B17F8E" w:rsidP="00BC3DA4">
      <w:pPr>
        <w:pStyle w:val="a4"/>
        <w:numPr>
          <w:ilvl w:val="0"/>
          <w:numId w:val="8"/>
        </w:numPr>
        <w:jc w:val="both"/>
        <w:rPr>
          <w:rFonts w:ascii="Times New Roman" w:hAnsi="Times New Roman" w:cs="Times New Roman"/>
          <w:sz w:val="24"/>
          <w:szCs w:val="24"/>
        </w:rPr>
      </w:pPr>
      <w:r w:rsidRPr="00BC3DA4">
        <w:rPr>
          <w:rFonts w:ascii="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B17F8E" w:rsidRPr="00BC3DA4" w:rsidRDefault="00B17F8E" w:rsidP="00BC3DA4">
      <w:pPr>
        <w:pStyle w:val="a4"/>
        <w:numPr>
          <w:ilvl w:val="0"/>
          <w:numId w:val="8"/>
        </w:numPr>
        <w:jc w:val="both"/>
        <w:rPr>
          <w:rFonts w:ascii="Times New Roman" w:hAnsi="Times New Roman" w:cs="Times New Roman"/>
          <w:sz w:val="24"/>
          <w:szCs w:val="24"/>
        </w:rPr>
      </w:pPr>
      <w:r w:rsidRPr="00BC3DA4">
        <w:rPr>
          <w:rFonts w:ascii="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—учебных предметов, представленных в обязательной части учебного плана.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проектирование,комплексные работы на межпредметной основе, мониторинг сформированности основных учебных умений.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Регулятивные УУД:</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1.Умение определять цель деятельности на уроке.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2.Умение работать по плану.</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3. Умение контролировать выполнение заданий</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Познавательные УУД:</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1. Умение ориентироваться в учебнике.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2. Умение сравнивать и группировать предметы.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3. Умение извлекатьинформацию из сюжетного рисунка.</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4. Умение переводить информацию из одного вида в другой (из рисунка в схему).</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5. Умение вычитывать информацию из текста и схемы.</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Коммуникативные УУД:</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1. Умение участвовать в диалоге на уроке и в жизненных ситуациях.</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2. Умение отвечать на вопросы учителя, товарищей по классу.</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3.Умение соблюдать простейшие нормы речевого этикета: здороваться, прощаться, благодарить.</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4. Умение слушать и понимать речь других.</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5. Умение участвовать в паре.</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начале и в конце учебного года проводится мониторинг сформированности УУД. </w:t>
      </w:r>
    </w:p>
    <w:p w:rsidR="00B17F8E" w:rsidRPr="00BC3DA4" w:rsidRDefault="00B17F8E" w:rsidP="00BC3DA4">
      <w:pPr>
        <w:pStyle w:val="a4"/>
        <w:jc w:val="both"/>
        <w:rPr>
          <w:rFonts w:ascii="Times New Roman" w:hAnsi="Times New Roman" w:cs="Times New Roman"/>
          <w:b/>
          <w:sz w:val="24"/>
          <w:szCs w:val="24"/>
        </w:rPr>
      </w:pPr>
      <w:r w:rsidRPr="00BC3DA4">
        <w:rPr>
          <w:rFonts w:ascii="Times New Roman" w:hAnsi="Times New Roman" w:cs="Times New Roman"/>
          <w:b/>
          <w:sz w:val="24"/>
          <w:szCs w:val="24"/>
        </w:rPr>
        <w:t>Оценка предметных результатов</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(ЗПР)решать учебно-познавательные и учебно-практические задачи.</w:t>
      </w:r>
    </w:p>
    <w:p w:rsidR="00C42FA5"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w:t>
      </w:r>
      <w:r w:rsidR="00013502" w:rsidRPr="00BC3DA4">
        <w:rPr>
          <w:rFonts w:ascii="Times New Roman" w:hAnsi="Times New Roman" w:cs="Times New Roman"/>
          <w:sz w:val="24"/>
          <w:szCs w:val="24"/>
        </w:rPr>
        <w:t xml:space="preserve"> для продолжения образования.</w:t>
      </w:r>
    </w:p>
    <w:p w:rsidR="00557248" w:rsidRPr="00BC3DA4" w:rsidRDefault="00557248" w:rsidP="00BC3DA4">
      <w:pPr>
        <w:pStyle w:val="a4"/>
        <w:jc w:val="both"/>
        <w:rPr>
          <w:rFonts w:ascii="Times New Roman" w:hAnsi="Times New Roman" w:cs="Times New Roman"/>
          <w:sz w:val="24"/>
          <w:szCs w:val="24"/>
        </w:rPr>
      </w:pPr>
    </w:p>
    <w:p w:rsidR="00942364" w:rsidRDefault="00942364" w:rsidP="00BC3DA4">
      <w:pPr>
        <w:pStyle w:val="a4"/>
        <w:jc w:val="both"/>
        <w:rPr>
          <w:rFonts w:ascii="Times New Roman" w:hAnsi="Times New Roman" w:cs="Times New Roman"/>
          <w:sz w:val="24"/>
          <w:szCs w:val="24"/>
        </w:rPr>
      </w:pPr>
    </w:p>
    <w:p w:rsidR="00B17F8E" w:rsidRPr="00BC3DA4" w:rsidRDefault="00013502"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МОДЕЛЬ СИСТЕМЫ ОЦЕНКИ ПРЕДМЕТНЫХ РЕЗУЛЬТАТОВ</w:t>
      </w:r>
    </w:p>
    <w:tbl>
      <w:tblPr>
        <w:tblW w:w="0" w:type="auto"/>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58"/>
        <w:gridCol w:w="2358"/>
        <w:gridCol w:w="2358"/>
        <w:gridCol w:w="2360"/>
        <w:gridCol w:w="6"/>
      </w:tblGrid>
      <w:tr w:rsidR="00B17F8E" w:rsidRPr="00BC3DA4" w:rsidTr="00C936E4">
        <w:trPr>
          <w:trHeight w:val="107"/>
        </w:trPr>
        <w:tc>
          <w:tcPr>
            <w:tcW w:w="2358" w:type="dxa"/>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Цель </w:t>
            </w:r>
          </w:p>
        </w:tc>
        <w:tc>
          <w:tcPr>
            <w:tcW w:w="2358" w:type="dxa"/>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Способ </w:t>
            </w:r>
          </w:p>
        </w:tc>
        <w:tc>
          <w:tcPr>
            <w:tcW w:w="2358" w:type="dxa"/>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Оценка </w:t>
            </w:r>
          </w:p>
        </w:tc>
        <w:tc>
          <w:tcPr>
            <w:tcW w:w="2366" w:type="dxa"/>
            <w:gridSpan w:val="2"/>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Виды помощи </w:t>
            </w:r>
          </w:p>
        </w:tc>
      </w:tr>
      <w:tr w:rsidR="00B17F8E" w:rsidRPr="00BC3DA4" w:rsidTr="00C936E4">
        <w:trPr>
          <w:trHeight w:val="107"/>
        </w:trPr>
        <w:tc>
          <w:tcPr>
            <w:tcW w:w="9440" w:type="dxa"/>
            <w:gridSpan w:val="5"/>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Входная диагностика</w:t>
            </w:r>
          </w:p>
        </w:tc>
      </w:tr>
      <w:tr w:rsidR="00B17F8E" w:rsidRPr="00BC3DA4" w:rsidTr="00C936E4">
        <w:trPr>
          <w:trHeight w:val="5395"/>
        </w:trPr>
        <w:tc>
          <w:tcPr>
            <w:tcW w:w="2358" w:type="dxa"/>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Определение исходного уровня развития личности учащегося в следующих компетенциях: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-в личностной компетентности (развитие личностных навыков, освоения норм и правил поведения);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регулятивной компетентности;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-коммуникативной компетентности;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познавательной компетентности;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определение зоны ближайшего развития;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 направления </w:t>
            </w:r>
            <w:r w:rsidRPr="00BC3DA4">
              <w:rPr>
                <w:rFonts w:ascii="Times New Roman" w:hAnsi="Times New Roman" w:cs="Times New Roman"/>
                <w:sz w:val="24"/>
                <w:szCs w:val="24"/>
              </w:rPr>
              <w:lastRenderedPageBreak/>
              <w:t xml:space="preserve">коррекционно-развивающей работы. </w:t>
            </w:r>
          </w:p>
        </w:tc>
        <w:tc>
          <w:tcPr>
            <w:tcW w:w="2358" w:type="dxa"/>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Наблюдение, письменные и графические работы, устная беседа, тестирование. </w:t>
            </w:r>
          </w:p>
        </w:tc>
        <w:tc>
          <w:tcPr>
            <w:tcW w:w="2358" w:type="dxa"/>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Оценочным ключом для фиксации достижений ребенка является трехуровневая шкала: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Низкий уровень </w:t>
            </w:r>
            <w:r w:rsidRPr="00BC3DA4">
              <w:rPr>
                <w:rFonts w:ascii="Times New Roman" w:hAnsi="Times New Roman" w:cs="Times New Roman"/>
                <w:sz w:val="24"/>
                <w:szCs w:val="24"/>
              </w:rPr>
              <w:t xml:space="preserve">– ребенок не демонстрирует умение даже в отдельных видах деятельности.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Средний уровень </w:t>
            </w:r>
            <w:r w:rsidRPr="00BC3DA4">
              <w:rPr>
                <w:rFonts w:ascii="Times New Roman" w:hAnsi="Times New Roman" w:cs="Times New Roman"/>
                <w:sz w:val="24"/>
                <w:szCs w:val="24"/>
              </w:rPr>
              <w:t xml:space="preserve">– ребенок демонстрирует умения в отдельных видах деятельности.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t xml:space="preserve">Высокий уровень </w:t>
            </w:r>
            <w:r w:rsidRPr="00BC3DA4">
              <w:rPr>
                <w:rFonts w:ascii="Times New Roman" w:hAnsi="Times New Roman" w:cs="Times New Roman"/>
                <w:sz w:val="24"/>
                <w:szCs w:val="24"/>
              </w:rPr>
              <w:t xml:space="preserve">– демонстрирует умения в большинстве видов деятельности. </w:t>
            </w:r>
          </w:p>
        </w:tc>
        <w:tc>
          <w:tcPr>
            <w:tcW w:w="2366" w:type="dxa"/>
            <w:gridSpan w:val="2"/>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Индивидуальные коррекционно-развивающие занятия, занятия с логопедом, индивидуальная помощь учителя на уроках</w:t>
            </w:r>
            <w:r w:rsidR="001310DA">
              <w:rPr>
                <w:rFonts w:ascii="Times New Roman" w:hAnsi="Times New Roman" w:cs="Times New Roman"/>
                <w:sz w:val="24"/>
                <w:szCs w:val="24"/>
              </w:rPr>
              <w:t xml:space="preserve"> (10-15 мин.)</w:t>
            </w:r>
            <w:r w:rsidRPr="00BC3DA4">
              <w:rPr>
                <w:rFonts w:ascii="Times New Roman" w:hAnsi="Times New Roman" w:cs="Times New Roman"/>
                <w:sz w:val="24"/>
                <w:szCs w:val="24"/>
              </w:rPr>
              <w:t>, дифференцирован</w:t>
            </w:r>
            <w:r w:rsidR="001310DA">
              <w:rPr>
                <w:rFonts w:ascii="Times New Roman" w:hAnsi="Times New Roman" w:cs="Times New Roman"/>
                <w:sz w:val="24"/>
                <w:szCs w:val="24"/>
              </w:rPr>
              <w:t>-</w:t>
            </w:r>
            <w:r w:rsidRPr="00BC3DA4">
              <w:rPr>
                <w:rFonts w:ascii="Times New Roman" w:hAnsi="Times New Roman" w:cs="Times New Roman"/>
                <w:sz w:val="24"/>
                <w:szCs w:val="24"/>
              </w:rPr>
              <w:t xml:space="preserve">ные задания, помощь и поощрение, психолого-педагогическое консультирование родителей.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Групповые коррекционно-развивающие занятия, дифференцированные задания занятия с логопедом, </w:t>
            </w:r>
            <w:r w:rsidRPr="00BC3DA4">
              <w:rPr>
                <w:rFonts w:ascii="Times New Roman" w:hAnsi="Times New Roman" w:cs="Times New Roman"/>
                <w:sz w:val="24"/>
                <w:szCs w:val="24"/>
              </w:rPr>
              <w:lastRenderedPageBreak/>
              <w:t xml:space="preserve">дифференцированные задания, руководство и помощь учителя, психолого-педагогическое консультирование родителей. </w:t>
            </w:r>
          </w:p>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Дополнительные развивающие упражнения, дифференцированные задания, контроль и поощрение, психолого-педагогическое консультирование родителей. </w:t>
            </w:r>
          </w:p>
        </w:tc>
      </w:tr>
      <w:tr w:rsidR="00B17F8E" w:rsidRPr="00BC3DA4" w:rsidTr="00C936E4">
        <w:trPr>
          <w:trHeight w:val="107"/>
        </w:trPr>
        <w:tc>
          <w:tcPr>
            <w:tcW w:w="9440" w:type="dxa"/>
            <w:gridSpan w:val="5"/>
          </w:tcPr>
          <w:p w:rsidR="00B17F8E" w:rsidRPr="00BC3DA4" w:rsidRDefault="00B17F8E" w:rsidP="00BC3DA4">
            <w:pPr>
              <w:pStyle w:val="a4"/>
              <w:jc w:val="both"/>
              <w:rPr>
                <w:rFonts w:ascii="Times New Roman" w:hAnsi="Times New Roman" w:cs="Times New Roman"/>
                <w:sz w:val="24"/>
                <w:szCs w:val="24"/>
              </w:rPr>
            </w:pPr>
            <w:r w:rsidRPr="00BC3DA4">
              <w:rPr>
                <w:rFonts w:ascii="Times New Roman" w:hAnsi="Times New Roman" w:cs="Times New Roman"/>
                <w:i/>
                <w:iCs/>
                <w:sz w:val="24"/>
                <w:szCs w:val="24"/>
              </w:rPr>
              <w:lastRenderedPageBreak/>
              <w:t>Промежуточный контроль</w:t>
            </w:r>
          </w:p>
        </w:tc>
      </w:tr>
      <w:tr w:rsidR="00B46A6C" w:rsidRPr="00BC3DA4" w:rsidTr="00B46A6C">
        <w:trPr>
          <w:trHeight w:val="72"/>
        </w:trPr>
        <w:tc>
          <w:tcPr>
            <w:tcW w:w="2358" w:type="dxa"/>
          </w:tcPr>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Диагностика текущих результатов освоения </w:t>
            </w:r>
          </w:p>
        </w:tc>
        <w:tc>
          <w:tcPr>
            <w:tcW w:w="2358" w:type="dxa"/>
            <w:vMerge w:val="restart"/>
          </w:tcPr>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Диагностические, практические, самостоятельные, творческие </w:t>
            </w:r>
          </w:p>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работы, дидактические карточки, средства ИКТ, тесты, портфолио, проекты. </w:t>
            </w:r>
          </w:p>
        </w:tc>
        <w:tc>
          <w:tcPr>
            <w:tcW w:w="2358" w:type="dxa"/>
            <w:vMerge w:val="restart"/>
          </w:tcPr>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1) общепринятая пятибалльная шкала для оценки полноты и глубины освоения </w:t>
            </w:r>
          </w:p>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материала, умения решать учебно-познавательные и практические задачи; </w:t>
            </w:r>
          </w:p>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2) оценки: «зачет \ незачет» </w:t>
            </w:r>
          </w:p>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(«удовлетворительно \ неудовлетворительно»), 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w:t>
            </w:r>
          </w:p>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Оценки: «хорошо», «отлично», свидетельствующие об усвоении опорной системы </w:t>
            </w:r>
            <w:r w:rsidRPr="00BC3DA4">
              <w:rPr>
                <w:rFonts w:ascii="Times New Roman" w:hAnsi="Times New Roman" w:cs="Times New Roman"/>
                <w:sz w:val="24"/>
                <w:szCs w:val="24"/>
              </w:rPr>
              <w:lastRenderedPageBreak/>
              <w:t xml:space="preserve">знаний на уровне осознанного произвольного овладения учебными действиями, а также о кругозоре, широте (или избирательности) интересов. </w:t>
            </w:r>
          </w:p>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3) индивидуальное наблюдение за деятельностью учащегося в процессе работы с классом. </w:t>
            </w:r>
          </w:p>
        </w:tc>
        <w:tc>
          <w:tcPr>
            <w:tcW w:w="2366" w:type="dxa"/>
            <w:gridSpan w:val="2"/>
            <w:vMerge w:val="restart"/>
          </w:tcPr>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lastRenderedPageBreak/>
              <w:t>Коррекционно-развивающие занятия, индивидуальные занятия с учителем по</w:t>
            </w:r>
          </w:p>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
        </w:tc>
      </w:tr>
      <w:tr w:rsidR="00B46A6C" w:rsidRPr="00BC3DA4" w:rsidTr="00C936E4">
        <w:trPr>
          <w:trHeight w:val="523"/>
        </w:trPr>
        <w:tc>
          <w:tcPr>
            <w:tcW w:w="2358" w:type="dxa"/>
          </w:tcPr>
          <w:p w:rsidR="00B46A6C" w:rsidRPr="00BC3DA4" w:rsidRDefault="00B46A6C"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 xml:space="preserve">предметных программ и программы УУД, соотнесение достигнутых результатов с планируемыми, определение дальнейших коррекционно-развивающих мероприятий. </w:t>
            </w:r>
          </w:p>
        </w:tc>
        <w:tc>
          <w:tcPr>
            <w:tcW w:w="2358" w:type="dxa"/>
            <w:vMerge/>
          </w:tcPr>
          <w:p w:rsidR="00B46A6C" w:rsidRPr="00BC3DA4" w:rsidRDefault="00B46A6C" w:rsidP="00BC3DA4">
            <w:pPr>
              <w:pStyle w:val="a4"/>
              <w:jc w:val="both"/>
              <w:rPr>
                <w:rFonts w:ascii="Times New Roman" w:hAnsi="Times New Roman" w:cs="Times New Roman"/>
                <w:sz w:val="24"/>
                <w:szCs w:val="24"/>
              </w:rPr>
            </w:pPr>
          </w:p>
        </w:tc>
        <w:tc>
          <w:tcPr>
            <w:tcW w:w="2358" w:type="dxa"/>
            <w:vMerge/>
          </w:tcPr>
          <w:p w:rsidR="00B46A6C" w:rsidRPr="00BC3DA4" w:rsidRDefault="00B46A6C" w:rsidP="00BC3DA4">
            <w:pPr>
              <w:pStyle w:val="a4"/>
              <w:jc w:val="both"/>
              <w:rPr>
                <w:rFonts w:ascii="Times New Roman" w:hAnsi="Times New Roman" w:cs="Times New Roman"/>
                <w:sz w:val="24"/>
                <w:szCs w:val="24"/>
              </w:rPr>
            </w:pPr>
          </w:p>
        </w:tc>
        <w:tc>
          <w:tcPr>
            <w:tcW w:w="2366" w:type="dxa"/>
            <w:gridSpan w:val="2"/>
            <w:vMerge/>
          </w:tcPr>
          <w:p w:rsidR="00B46A6C" w:rsidRPr="00BC3DA4" w:rsidRDefault="00B46A6C" w:rsidP="00BC3DA4">
            <w:pPr>
              <w:pStyle w:val="a4"/>
              <w:jc w:val="both"/>
              <w:rPr>
                <w:rFonts w:ascii="Times New Roman" w:hAnsi="Times New Roman" w:cs="Times New Roman"/>
                <w:sz w:val="24"/>
                <w:szCs w:val="24"/>
              </w:rPr>
            </w:pPr>
          </w:p>
        </w:tc>
      </w:tr>
      <w:tr w:rsidR="00C936E4" w:rsidRPr="00BC3DA4" w:rsidTr="00C936E4">
        <w:trPr>
          <w:gridAfter w:val="1"/>
          <w:wAfter w:w="6" w:type="dxa"/>
          <w:trHeight w:val="107"/>
        </w:trPr>
        <w:tc>
          <w:tcPr>
            <w:tcW w:w="9434" w:type="dxa"/>
            <w:gridSpan w:val="4"/>
          </w:tcPr>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lastRenderedPageBreak/>
              <w:t>Итоговый контроль</w:t>
            </w:r>
          </w:p>
        </w:tc>
      </w:tr>
      <w:tr w:rsidR="00C936E4" w:rsidRPr="00BC3DA4" w:rsidTr="00C936E4">
        <w:trPr>
          <w:gridAfter w:val="1"/>
          <w:wAfter w:w="6" w:type="dxa"/>
          <w:trHeight w:val="1825"/>
        </w:trPr>
        <w:tc>
          <w:tcPr>
            <w:tcW w:w="2358" w:type="dxa"/>
          </w:tcPr>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Системное обобщение итогов учебной деятельности по разделу, теме </w:t>
            </w:r>
          </w:p>
        </w:tc>
        <w:tc>
          <w:tcPr>
            <w:tcW w:w="2358" w:type="dxa"/>
          </w:tcPr>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Устный и письменный опрос, тестирование, контрольные и диагностические работы, проекты. </w:t>
            </w:r>
          </w:p>
        </w:tc>
        <w:tc>
          <w:tcPr>
            <w:tcW w:w="2358" w:type="dxa"/>
          </w:tcPr>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работы в «Портфолио» оцениваются по критериям, обозначенным педагогом и классом</w:t>
            </w:r>
          </w:p>
        </w:tc>
        <w:tc>
          <w:tcPr>
            <w:tcW w:w="2360" w:type="dxa"/>
          </w:tcPr>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tc>
      </w:tr>
      <w:tr w:rsidR="00C936E4" w:rsidRPr="00BC3DA4" w:rsidTr="00B46A6C">
        <w:trPr>
          <w:gridAfter w:val="1"/>
          <w:wAfter w:w="6" w:type="dxa"/>
          <w:trHeight w:val="366"/>
        </w:trPr>
        <w:tc>
          <w:tcPr>
            <w:tcW w:w="9434" w:type="dxa"/>
            <w:gridSpan w:val="4"/>
          </w:tcPr>
          <w:p w:rsidR="00C936E4" w:rsidRPr="00BC3DA4" w:rsidRDefault="00C936E4" w:rsidP="00BC3DA4">
            <w:pPr>
              <w:autoSpaceDE w:val="0"/>
              <w:autoSpaceDN w:val="0"/>
              <w:adjustRightInd w:val="0"/>
              <w:spacing w:after="0" w:line="240" w:lineRule="auto"/>
              <w:jc w:val="both"/>
              <w:rPr>
                <w:rFonts w:ascii="Times New Roman" w:hAnsi="Times New Roman" w:cs="Times New Roman"/>
                <w:b/>
                <w:i/>
                <w:color w:val="000000"/>
                <w:sz w:val="24"/>
                <w:szCs w:val="24"/>
              </w:rPr>
            </w:pPr>
            <w:r w:rsidRPr="00BC3DA4">
              <w:rPr>
                <w:rFonts w:ascii="Times New Roman" w:hAnsi="Times New Roman" w:cs="Times New Roman"/>
                <w:b/>
                <w:i/>
                <w:color w:val="000000"/>
                <w:sz w:val="24"/>
                <w:szCs w:val="24"/>
              </w:rPr>
              <w:t>Комплексная диаг</w:t>
            </w:r>
            <w:r w:rsidR="00B46A6C" w:rsidRPr="00BC3DA4">
              <w:rPr>
                <w:rFonts w:ascii="Times New Roman" w:hAnsi="Times New Roman" w:cs="Times New Roman"/>
                <w:b/>
                <w:i/>
                <w:color w:val="000000"/>
                <w:sz w:val="24"/>
                <w:szCs w:val="24"/>
              </w:rPr>
              <w:t>н</w:t>
            </w:r>
            <w:r w:rsidRPr="00BC3DA4">
              <w:rPr>
                <w:rFonts w:ascii="Times New Roman" w:hAnsi="Times New Roman" w:cs="Times New Roman"/>
                <w:b/>
                <w:i/>
                <w:color w:val="000000"/>
                <w:sz w:val="24"/>
                <w:szCs w:val="24"/>
              </w:rPr>
              <w:t>остика</w:t>
            </w:r>
          </w:p>
        </w:tc>
      </w:tr>
      <w:tr w:rsidR="00C936E4" w:rsidRPr="00BC3DA4" w:rsidTr="00C936E4">
        <w:trPr>
          <w:gridAfter w:val="1"/>
          <w:wAfter w:w="6" w:type="dxa"/>
          <w:trHeight w:val="650"/>
        </w:trPr>
        <w:tc>
          <w:tcPr>
            <w:tcW w:w="2358" w:type="dxa"/>
          </w:tcPr>
          <w:tbl>
            <w:tblPr>
              <w:tblW w:w="0" w:type="auto"/>
              <w:tblBorders>
                <w:top w:val="nil"/>
                <w:left w:val="nil"/>
                <w:bottom w:val="nil"/>
                <w:right w:val="nil"/>
              </w:tblBorders>
              <w:tblLayout w:type="fixed"/>
              <w:tblLook w:val="0000" w:firstRow="0" w:lastRow="0" w:firstColumn="0" w:lastColumn="0" w:noHBand="0" w:noVBand="0"/>
            </w:tblPr>
            <w:tblGrid>
              <w:gridCol w:w="1985"/>
            </w:tblGrid>
            <w:tr w:rsidR="00B46A6C" w:rsidRPr="00BC3DA4">
              <w:trPr>
                <w:trHeight w:val="661"/>
              </w:trPr>
              <w:tc>
                <w:tcPr>
                  <w:tcW w:w="1985" w:type="dxa"/>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Диагностирование качества обучения, личностных достижений учащихся. </w:t>
                  </w:r>
                </w:p>
              </w:tc>
            </w:tr>
          </w:tbl>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p>
        </w:tc>
        <w:tc>
          <w:tcPr>
            <w:tcW w:w="2358" w:type="dxa"/>
          </w:tcPr>
          <w:p w:rsidR="00B46A6C" w:rsidRPr="00BC3DA4" w:rsidRDefault="00B46A6C" w:rsidP="00BC3DA4">
            <w:pPr>
              <w:pStyle w:val="Default"/>
              <w:jc w:val="both"/>
            </w:pPr>
            <w:r w:rsidRPr="00BC3DA4">
              <w:t xml:space="preserve">Логопедическое и психологическое тестирование, тесты обученности по предметам, портфолио учащегося, учебные проекты. </w:t>
            </w:r>
          </w:p>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p>
        </w:tc>
        <w:tc>
          <w:tcPr>
            <w:tcW w:w="2358" w:type="dxa"/>
          </w:tcPr>
          <w:p w:rsidR="00B46A6C" w:rsidRPr="00BC3DA4" w:rsidRDefault="00B46A6C" w:rsidP="00BC3DA4">
            <w:pPr>
              <w:pStyle w:val="Default"/>
              <w:jc w:val="both"/>
            </w:pPr>
            <w:r w:rsidRPr="00BC3DA4">
              <w:t xml:space="preserve">Результаты оцениваются: </w:t>
            </w:r>
          </w:p>
          <w:p w:rsidR="00B46A6C" w:rsidRPr="00BC3DA4" w:rsidRDefault="00B46A6C" w:rsidP="00BC3DA4">
            <w:pPr>
              <w:pStyle w:val="Default"/>
              <w:jc w:val="both"/>
            </w:pPr>
            <w:r w:rsidRPr="00BC3DA4">
              <w:t xml:space="preserve">- по бальной системе теста; </w:t>
            </w:r>
          </w:p>
          <w:p w:rsidR="00B46A6C" w:rsidRPr="00BC3DA4" w:rsidRDefault="00B46A6C" w:rsidP="00BC3DA4">
            <w:pPr>
              <w:pStyle w:val="Default"/>
              <w:jc w:val="both"/>
            </w:pPr>
            <w:r w:rsidRPr="00BC3DA4">
              <w:t xml:space="preserve">- по уровням: высокий, средний, низкий; </w:t>
            </w:r>
          </w:p>
          <w:p w:rsidR="00B46A6C" w:rsidRPr="00BC3DA4" w:rsidRDefault="00B46A6C" w:rsidP="00BC3DA4">
            <w:pPr>
              <w:pStyle w:val="Default"/>
              <w:jc w:val="both"/>
            </w:pPr>
            <w:r w:rsidRPr="00BC3DA4">
              <w:t xml:space="preserve">- по критериям оценки портфолио; </w:t>
            </w:r>
          </w:p>
          <w:p w:rsidR="00C936E4"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sz w:val="24"/>
                <w:szCs w:val="24"/>
              </w:rPr>
              <w:t xml:space="preserve">- по критериям оценки проектов. </w:t>
            </w:r>
          </w:p>
        </w:tc>
        <w:tc>
          <w:tcPr>
            <w:tcW w:w="2360" w:type="dxa"/>
          </w:tcPr>
          <w:p w:rsidR="00B46A6C" w:rsidRPr="00BC3DA4" w:rsidRDefault="00B46A6C" w:rsidP="00BC3DA4">
            <w:pPr>
              <w:pStyle w:val="Default"/>
              <w:jc w:val="both"/>
            </w:pPr>
            <w:r w:rsidRPr="00BC3DA4">
              <w:t xml:space="preserve">Медико-психолого-педагогический консилиум с 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логопедом, психолого-педагогическое консультирование </w:t>
            </w:r>
            <w:r w:rsidRPr="00BC3DA4">
              <w:lastRenderedPageBreak/>
              <w:t xml:space="preserve">родителей </w:t>
            </w:r>
          </w:p>
          <w:p w:rsidR="00C936E4" w:rsidRPr="00BC3DA4" w:rsidRDefault="00C936E4" w:rsidP="00BC3DA4">
            <w:pPr>
              <w:autoSpaceDE w:val="0"/>
              <w:autoSpaceDN w:val="0"/>
              <w:adjustRightInd w:val="0"/>
              <w:spacing w:after="0" w:line="240" w:lineRule="auto"/>
              <w:jc w:val="both"/>
              <w:rPr>
                <w:rFonts w:ascii="Times New Roman" w:hAnsi="Times New Roman" w:cs="Times New Roman"/>
                <w:color w:val="000000"/>
                <w:sz w:val="24"/>
                <w:szCs w:val="24"/>
              </w:rPr>
            </w:pPr>
          </w:p>
        </w:tc>
      </w:tr>
    </w:tbl>
    <w:p w:rsidR="00682D36" w:rsidRPr="00BC3DA4" w:rsidRDefault="00682D36" w:rsidP="00BC3DA4">
      <w:pPr>
        <w:pStyle w:val="a4"/>
        <w:jc w:val="both"/>
        <w:rPr>
          <w:rFonts w:ascii="Times New Roman" w:hAnsi="Times New Roman" w:cs="Times New Roman"/>
          <w:sz w:val="24"/>
          <w:szCs w:val="24"/>
        </w:rPr>
      </w:pPr>
    </w:p>
    <w:p w:rsidR="00B46A6C" w:rsidRPr="00BC3DA4" w:rsidRDefault="00B46A6C" w:rsidP="00BC3DA4">
      <w:pPr>
        <w:pStyle w:val="Default"/>
        <w:jc w:val="both"/>
      </w:pPr>
      <w:r w:rsidRPr="00BC3DA4">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B46A6C" w:rsidRPr="00BC3DA4" w:rsidRDefault="00B46A6C" w:rsidP="00BC3DA4">
      <w:pPr>
        <w:pStyle w:val="Default"/>
        <w:jc w:val="both"/>
      </w:pPr>
      <w:r w:rsidRPr="00BC3DA4">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B46A6C" w:rsidRPr="00BC3DA4" w:rsidRDefault="00B46A6C" w:rsidP="00BC3DA4">
      <w:pPr>
        <w:pStyle w:val="Default"/>
        <w:jc w:val="both"/>
      </w:pPr>
      <w:r w:rsidRPr="00BC3DA4">
        <w:t xml:space="preserve">Системная оценка личностных, метапредметных и предметных результатов реализуется в рамках накопительной системы – рабочего Потфолио </w:t>
      </w:r>
      <w:r w:rsidR="00C42FA5" w:rsidRPr="00BC3DA4">
        <w:t>об</w:t>
      </w:r>
      <w:r w:rsidRPr="00BC3DA4">
        <w:t>уча</w:t>
      </w:r>
      <w:r w:rsidR="00C42FA5" w:rsidRPr="00BC3DA4">
        <w:t>ю</w:t>
      </w:r>
      <w:r w:rsidRPr="00BC3DA4">
        <w:t xml:space="preserve">щегося, а также в стадии разработки находятся мониторинговые исследования. </w:t>
      </w:r>
    </w:p>
    <w:p w:rsidR="00B46A6C" w:rsidRPr="00BC3DA4" w:rsidRDefault="00B46A6C" w:rsidP="00BC3DA4">
      <w:pPr>
        <w:pStyle w:val="Default"/>
        <w:jc w:val="both"/>
      </w:pPr>
      <w:r w:rsidRPr="00BC3DA4">
        <w:rPr>
          <w:b/>
          <w:bCs/>
        </w:rPr>
        <w:t xml:space="preserve">Формы представления образовательных результатов: </w:t>
      </w:r>
    </w:p>
    <w:p w:rsidR="00B46A6C" w:rsidRPr="00BC3DA4" w:rsidRDefault="00B46A6C" w:rsidP="00BC3DA4">
      <w:pPr>
        <w:pStyle w:val="Default"/>
        <w:jc w:val="both"/>
      </w:pPr>
      <w:r w:rsidRPr="00BC3DA4">
        <w:t xml:space="preserve">- дневник </w:t>
      </w:r>
      <w:r w:rsidR="00C42FA5" w:rsidRPr="00BC3DA4">
        <w:t>об</w:t>
      </w:r>
      <w:r w:rsidRPr="00BC3DA4">
        <w:t>уча</w:t>
      </w:r>
      <w:r w:rsidR="00C42FA5" w:rsidRPr="00BC3DA4">
        <w:t>ю</w:t>
      </w:r>
      <w:r w:rsidRPr="00BC3DA4">
        <w:t xml:space="preserve">щегося; </w:t>
      </w:r>
    </w:p>
    <w:p w:rsidR="00B46A6C" w:rsidRPr="00BC3DA4" w:rsidRDefault="00B46A6C" w:rsidP="00BC3DA4">
      <w:pPr>
        <w:pStyle w:val="Default"/>
        <w:jc w:val="both"/>
      </w:pPr>
      <w:r w:rsidRPr="00BC3DA4">
        <w:t xml:space="preserve">- личное дело </w:t>
      </w:r>
      <w:r w:rsidR="00C42FA5" w:rsidRPr="00BC3DA4">
        <w:t>об</w:t>
      </w:r>
      <w:r w:rsidRPr="00BC3DA4">
        <w:t>уча</w:t>
      </w:r>
      <w:r w:rsidR="00C42FA5" w:rsidRPr="00BC3DA4">
        <w:t>ю</w:t>
      </w:r>
      <w:r w:rsidRPr="00BC3DA4">
        <w:t xml:space="preserve">щегося; </w:t>
      </w:r>
    </w:p>
    <w:p w:rsidR="00B46A6C" w:rsidRPr="00BC3DA4" w:rsidRDefault="00B46A6C" w:rsidP="00BC3DA4">
      <w:pPr>
        <w:pStyle w:val="Default"/>
        <w:jc w:val="both"/>
      </w:pPr>
      <w:r w:rsidRPr="00BC3DA4">
        <w:t xml:space="preserve">- тексты итоговых диагностических контрольных работ, диктантов и анализ их выполнения обучающимся; </w:t>
      </w:r>
    </w:p>
    <w:p w:rsidR="00B46A6C" w:rsidRPr="00BC3DA4" w:rsidRDefault="00B46A6C" w:rsidP="00BC3DA4">
      <w:pPr>
        <w:pStyle w:val="Default"/>
        <w:jc w:val="both"/>
      </w:pPr>
      <w:r w:rsidRPr="00BC3DA4">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B46A6C" w:rsidRPr="00BC3DA4" w:rsidRDefault="00B46A6C" w:rsidP="00BC3DA4">
      <w:pPr>
        <w:pStyle w:val="Default"/>
        <w:jc w:val="both"/>
      </w:pPr>
      <w:r w:rsidRPr="00BC3DA4">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B46A6C" w:rsidRPr="00BC3DA4" w:rsidRDefault="00B46A6C" w:rsidP="00BC3DA4">
      <w:pPr>
        <w:pStyle w:val="Default"/>
        <w:jc w:val="both"/>
      </w:pPr>
      <w:r w:rsidRPr="00BC3DA4">
        <w:t xml:space="preserve">- портфолио </w:t>
      </w:r>
      <w:r w:rsidR="00C42FA5" w:rsidRPr="00BC3DA4">
        <w:t>об</w:t>
      </w:r>
      <w:r w:rsidRPr="00BC3DA4">
        <w:t>уча</w:t>
      </w:r>
      <w:r w:rsidR="00C42FA5" w:rsidRPr="00BC3DA4">
        <w:t>ю</w:t>
      </w:r>
      <w:r w:rsidRPr="00BC3DA4">
        <w:t xml:space="preserve">щегося. </w:t>
      </w:r>
    </w:p>
    <w:p w:rsidR="00B46A6C" w:rsidRPr="00BC3DA4" w:rsidRDefault="00B46A6C" w:rsidP="00BC3DA4">
      <w:pPr>
        <w:pStyle w:val="Default"/>
        <w:jc w:val="both"/>
      </w:pPr>
      <w:r w:rsidRPr="00BC3DA4">
        <w:rPr>
          <w:b/>
          <w:bCs/>
        </w:rPr>
        <w:t xml:space="preserve">Портфолио </w:t>
      </w:r>
      <w:r w:rsidR="00C42FA5" w:rsidRPr="00BC3DA4">
        <w:rPr>
          <w:b/>
          <w:bCs/>
        </w:rPr>
        <w:t>об</w:t>
      </w:r>
      <w:r w:rsidRPr="00BC3DA4">
        <w:rPr>
          <w:b/>
          <w:bCs/>
        </w:rPr>
        <w:t>уча</w:t>
      </w:r>
      <w:r w:rsidR="00C42FA5" w:rsidRPr="00BC3DA4">
        <w:rPr>
          <w:b/>
          <w:bCs/>
        </w:rPr>
        <w:t>ю</w:t>
      </w:r>
      <w:r w:rsidRPr="00BC3DA4">
        <w:rPr>
          <w:b/>
          <w:bCs/>
        </w:rPr>
        <w:t>щегося:</w:t>
      </w:r>
    </w:p>
    <w:p w:rsidR="00C42FA5" w:rsidRPr="00BC3DA4" w:rsidRDefault="00B46A6C" w:rsidP="00BC3DA4">
      <w:pPr>
        <w:pStyle w:val="Default"/>
        <w:jc w:val="both"/>
      </w:pPr>
      <w:r w:rsidRPr="00BC3DA4">
        <w:t>• 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B46A6C" w:rsidRPr="00BC3DA4" w:rsidRDefault="00B46A6C" w:rsidP="00BC3DA4">
      <w:pPr>
        <w:pStyle w:val="Default"/>
        <w:jc w:val="both"/>
      </w:pPr>
      <w:r w:rsidRPr="00BC3DA4">
        <w:t xml:space="preserve">позволяет учитывать возрастные особенности развития универсальных учебных действий обучающихся с ЗПР; </w:t>
      </w:r>
    </w:p>
    <w:p w:rsidR="00B46A6C" w:rsidRPr="00BC3DA4" w:rsidRDefault="00B46A6C" w:rsidP="00BC3DA4">
      <w:pPr>
        <w:pStyle w:val="Default"/>
        <w:jc w:val="both"/>
      </w:pPr>
      <w:r w:rsidRPr="00BC3DA4">
        <w:t xml:space="preserve">• предполагает активное вовлечение </w:t>
      </w:r>
      <w:r w:rsidR="00C42FA5" w:rsidRPr="00BC3DA4">
        <w:t>об</w:t>
      </w:r>
      <w:r w:rsidRPr="00BC3DA4">
        <w:t>уча</w:t>
      </w:r>
      <w:r w:rsidR="00C42FA5" w:rsidRPr="00BC3DA4">
        <w:t>ю</w:t>
      </w:r>
      <w:r w:rsidRPr="00BC3DA4">
        <w:t>щихся и их родителей в оценочную деятельность на основе проблемного анализа, рефлексии и оптимистического прогнозирования.</w:t>
      </w:r>
    </w:p>
    <w:p w:rsidR="00B46A6C" w:rsidRPr="00BC3DA4" w:rsidRDefault="00B46A6C" w:rsidP="00BC3DA4">
      <w:pPr>
        <w:pStyle w:val="Default"/>
        <w:jc w:val="both"/>
      </w:pPr>
      <w:r w:rsidRPr="00BC3DA4">
        <w:t>По результатам оценки, которая формируется на основе материалов портфолио достижений, делаются выводы о:</w:t>
      </w:r>
    </w:p>
    <w:p w:rsidR="00B46A6C" w:rsidRPr="00BC3DA4" w:rsidRDefault="00B46A6C" w:rsidP="00BC3DA4">
      <w:pPr>
        <w:pStyle w:val="Default"/>
        <w:jc w:val="both"/>
      </w:pPr>
      <w:r w:rsidRPr="00BC3DA4">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B46A6C" w:rsidRPr="00BC3DA4" w:rsidRDefault="00B46A6C" w:rsidP="00BC3DA4">
      <w:pPr>
        <w:pStyle w:val="Default"/>
        <w:jc w:val="both"/>
      </w:pPr>
      <w:r w:rsidRPr="00BC3DA4">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B46A6C" w:rsidRPr="00BC3DA4" w:rsidRDefault="00B46A6C" w:rsidP="00BC3DA4">
      <w:pPr>
        <w:pStyle w:val="Default"/>
        <w:jc w:val="both"/>
      </w:pPr>
      <w:r w:rsidRPr="00BC3DA4">
        <w:t>3) индивидуальном прогрессе в основных сферах развития личности —мотивационно-смысловой, познавательной, эмоциональной, волевой и саморегуляции.</w:t>
      </w:r>
    </w:p>
    <w:p w:rsidR="00B46A6C" w:rsidRPr="00BC3DA4" w:rsidRDefault="00B46A6C" w:rsidP="00BC3DA4">
      <w:pPr>
        <w:pStyle w:val="Default"/>
        <w:jc w:val="both"/>
      </w:pPr>
      <w:r w:rsidRPr="00BC3DA4">
        <w:rPr>
          <w:b/>
          <w:bCs/>
          <w:i/>
          <w:iCs/>
        </w:rPr>
        <w:t>Формы контроля и учета достижений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70"/>
        <w:gridCol w:w="7"/>
        <w:gridCol w:w="2263"/>
        <w:gridCol w:w="2270"/>
        <w:gridCol w:w="2272"/>
      </w:tblGrid>
      <w:tr w:rsidR="00B46A6C" w:rsidRPr="00BC3DA4" w:rsidTr="00B46A6C">
        <w:trPr>
          <w:trHeight w:val="385"/>
        </w:trPr>
        <w:tc>
          <w:tcPr>
            <w:tcW w:w="4540" w:type="dxa"/>
            <w:gridSpan w:val="3"/>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Обязательные формы и методы контроля </w:t>
            </w:r>
          </w:p>
        </w:tc>
        <w:tc>
          <w:tcPr>
            <w:tcW w:w="4542" w:type="dxa"/>
            <w:gridSpan w:val="2"/>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Иные формы учета достижений </w:t>
            </w:r>
          </w:p>
        </w:tc>
      </w:tr>
      <w:tr w:rsidR="00B46A6C" w:rsidRPr="00BC3DA4" w:rsidTr="00B46A6C">
        <w:trPr>
          <w:trHeight w:val="247"/>
        </w:trPr>
        <w:tc>
          <w:tcPr>
            <w:tcW w:w="2270" w:type="dxa"/>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текущая аттестация </w:t>
            </w:r>
          </w:p>
        </w:tc>
        <w:tc>
          <w:tcPr>
            <w:tcW w:w="2270" w:type="dxa"/>
            <w:gridSpan w:val="2"/>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итоговая (четверть, год) аттестация </w:t>
            </w:r>
          </w:p>
        </w:tc>
        <w:tc>
          <w:tcPr>
            <w:tcW w:w="2270" w:type="dxa"/>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урочная деятельность </w:t>
            </w:r>
          </w:p>
        </w:tc>
        <w:tc>
          <w:tcPr>
            <w:tcW w:w="2272" w:type="dxa"/>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внеурочная деятельность </w:t>
            </w:r>
          </w:p>
        </w:tc>
      </w:tr>
      <w:tr w:rsidR="00B46A6C" w:rsidRPr="00BC3DA4" w:rsidTr="007F54CE">
        <w:trPr>
          <w:trHeight w:val="2455"/>
        </w:trPr>
        <w:tc>
          <w:tcPr>
            <w:tcW w:w="2270" w:type="dxa"/>
            <w:tcBorders>
              <w:bottom w:val="single" w:sz="4" w:space="0" w:color="auto"/>
              <w:right w:val="single" w:sz="4" w:space="0" w:color="auto"/>
            </w:tcBorders>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 устный опрос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письменная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-самостоятельная работа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диктанты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-контрольное списывание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тестовые задания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-графическая работа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изложение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доклад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творческая работа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-посещение уроков по программам наблюдения </w:t>
            </w:r>
          </w:p>
        </w:tc>
        <w:tc>
          <w:tcPr>
            <w:tcW w:w="2270" w:type="dxa"/>
            <w:gridSpan w:val="2"/>
            <w:tcBorders>
              <w:left w:val="single" w:sz="4" w:space="0" w:color="auto"/>
              <w:right w:val="single" w:sz="4" w:space="0" w:color="auto"/>
            </w:tcBorders>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диагностическая контрольная работа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диктанты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изложение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контроль техники чтения </w:t>
            </w:r>
          </w:p>
        </w:tc>
        <w:tc>
          <w:tcPr>
            <w:tcW w:w="2270" w:type="dxa"/>
            <w:tcBorders>
              <w:left w:val="single" w:sz="4" w:space="0" w:color="auto"/>
            </w:tcBorders>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анализ динамики текущей успеваемости </w:t>
            </w:r>
          </w:p>
        </w:tc>
        <w:tc>
          <w:tcPr>
            <w:tcW w:w="2272" w:type="dxa"/>
          </w:tcPr>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участие в выставках, конкурсах, соревнованиях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активность в проектах и программах внеурочной деятельности </w:t>
            </w:r>
          </w:p>
          <w:p w:rsidR="00B46A6C" w:rsidRPr="00BC3DA4" w:rsidRDefault="00B46A6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творческий отчет </w:t>
            </w:r>
          </w:p>
        </w:tc>
      </w:tr>
      <w:tr w:rsidR="007F54CE" w:rsidRPr="00BC3DA4" w:rsidTr="007F54CE">
        <w:trPr>
          <w:trHeight w:val="385"/>
        </w:trPr>
        <w:tc>
          <w:tcPr>
            <w:tcW w:w="2277" w:type="dxa"/>
            <w:gridSpan w:val="2"/>
            <w:tcBorders>
              <w:right w:val="single" w:sz="4" w:space="0" w:color="auto"/>
            </w:tcBorders>
          </w:tcPr>
          <w:p w:rsidR="007F54CE" w:rsidRPr="00BC3DA4" w:rsidRDefault="007F54CE" w:rsidP="00BC3DA4">
            <w:pPr>
              <w:autoSpaceDE w:val="0"/>
              <w:autoSpaceDN w:val="0"/>
              <w:adjustRightInd w:val="0"/>
              <w:spacing w:after="0" w:line="240" w:lineRule="auto"/>
              <w:jc w:val="both"/>
              <w:rPr>
                <w:rFonts w:ascii="Times New Roman" w:hAnsi="Times New Roman" w:cs="Times New Roman"/>
                <w:color w:val="000000"/>
                <w:sz w:val="24"/>
                <w:szCs w:val="24"/>
              </w:rPr>
            </w:pPr>
          </w:p>
        </w:tc>
        <w:tc>
          <w:tcPr>
            <w:tcW w:w="2263" w:type="dxa"/>
            <w:tcBorders>
              <w:left w:val="single" w:sz="4" w:space="0" w:color="auto"/>
              <w:right w:val="single" w:sz="4" w:space="0" w:color="auto"/>
            </w:tcBorders>
          </w:tcPr>
          <w:p w:rsidR="007F54CE" w:rsidRPr="00BC3DA4" w:rsidRDefault="007F54CE" w:rsidP="00BC3DA4">
            <w:pPr>
              <w:autoSpaceDE w:val="0"/>
              <w:autoSpaceDN w:val="0"/>
              <w:adjustRightInd w:val="0"/>
              <w:spacing w:after="0" w:line="240" w:lineRule="auto"/>
              <w:jc w:val="both"/>
              <w:rPr>
                <w:rFonts w:ascii="Times New Roman" w:hAnsi="Times New Roman" w:cs="Times New Roman"/>
                <w:color w:val="000000"/>
                <w:sz w:val="24"/>
                <w:szCs w:val="24"/>
              </w:rPr>
            </w:pPr>
          </w:p>
        </w:tc>
        <w:tc>
          <w:tcPr>
            <w:tcW w:w="4542" w:type="dxa"/>
            <w:gridSpan w:val="2"/>
            <w:tcBorders>
              <w:left w:val="single" w:sz="4" w:space="0" w:color="auto"/>
            </w:tcBorders>
          </w:tcPr>
          <w:p w:rsidR="007F54CE" w:rsidRPr="00BC3DA4" w:rsidRDefault="007F54C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портфолио </w:t>
            </w:r>
          </w:p>
          <w:p w:rsidR="007F54CE" w:rsidRPr="00BC3DA4" w:rsidRDefault="007F54C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-анализ психолого-педагогических исследований</w:t>
            </w:r>
          </w:p>
        </w:tc>
      </w:tr>
    </w:tbl>
    <w:p w:rsidR="00B46A6C" w:rsidRPr="00BC3DA4" w:rsidRDefault="00B46A6C" w:rsidP="00BC3DA4">
      <w:pPr>
        <w:pStyle w:val="a4"/>
        <w:jc w:val="both"/>
        <w:rPr>
          <w:rFonts w:ascii="Times New Roman" w:hAnsi="Times New Roman" w:cs="Times New Roman"/>
          <w:sz w:val="24"/>
          <w:szCs w:val="24"/>
        </w:rPr>
      </w:pPr>
    </w:p>
    <w:p w:rsidR="00A119CA" w:rsidRPr="00BC3DA4" w:rsidRDefault="007F54CE" w:rsidP="00BC3DA4">
      <w:pPr>
        <w:pStyle w:val="Default"/>
        <w:jc w:val="both"/>
      </w:pPr>
      <w:r w:rsidRPr="00BC3DA4">
        <w:t xml:space="preserve">Оценку </w:t>
      </w:r>
      <w:r w:rsidRPr="00BC3DA4">
        <w:rPr>
          <w:b/>
          <w:bCs/>
        </w:rPr>
        <w:t xml:space="preserve">предметных </w:t>
      </w:r>
      <w:r w:rsidRPr="00BC3DA4">
        <w:t xml:space="preserve">результатов </w:t>
      </w:r>
      <w:r w:rsidR="00C42FA5" w:rsidRPr="00BC3DA4">
        <w:t>начинают</w:t>
      </w:r>
      <w:r w:rsidRPr="00BC3DA4">
        <w:t xml:space="preserve"> со 2-го года обучения,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Во время обучения в 1 классе целесообразно всячески поощрять и стимулировать работу обучающихся, используя только качественную оценку.</w:t>
      </w:r>
    </w:p>
    <w:p w:rsidR="005E3878" w:rsidRPr="00BC3DA4" w:rsidRDefault="005E3878" w:rsidP="00BC3DA4">
      <w:pPr>
        <w:pStyle w:val="Default"/>
        <w:jc w:val="both"/>
      </w:pPr>
    </w:p>
    <w:p w:rsidR="00A119CA" w:rsidRPr="00BC3DA4" w:rsidRDefault="00A119CA" w:rsidP="00BC3DA4">
      <w:pPr>
        <w:autoSpaceDE w:val="0"/>
        <w:autoSpaceDN w:val="0"/>
        <w:adjustRightInd w:val="0"/>
        <w:spacing w:after="0" w:line="240" w:lineRule="auto"/>
        <w:jc w:val="both"/>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Оценка результатов освоения содержания образовательных программ обучающимися с ЗПР по предметам.</w:t>
      </w:r>
    </w:p>
    <w:p w:rsidR="00C40254" w:rsidRPr="00BC3DA4" w:rsidRDefault="00C40254" w:rsidP="00BC3DA4">
      <w:pPr>
        <w:autoSpaceDE w:val="0"/>
        <w:autoSpaceDN w:val="0"/>
        <w:adjustRightInd w:val="0"/>
        <w:spacing w:after="0" w:line="240" w:lineRule="auto"/>
        <w:jc w:val="both"/>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88"/>
      </w:tblGrid>
      <w:tr w:rsidR="00A119CA" w:rsidRPr="00BC3DA4" w:rsidTr="00A119CA">
        <w:trPr>
          <w:trHeight w:val="107"/>
        </w:trPr>
        <w:tc>
          <w:tcPr>
            <w:tcW w:w="9188" w:type="dxa"/>
            <w:tcBorders>
              <w:bottom w:val="single" w:sz="4" w:space="0" w:color="auto"/>
            </w:tcBorders>
          </w:tcPr>
          <w:p w:rsidR="00A119CA" w:rsidRPr="00BC3DA4" w:rsidRDefault="00A119C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Чтение. </w:t>
            </w:r>
            <w:r w:rsidRPr="00BC3DA4">
              <w:rPr>
                <w:rFonts w:ascii="Times New Roman" w:hAnsi="Times New Roman" w:cs="Times New Roman"/>
                <w:color w:val="000000"/>
                <w:sz w:val="24"/>
                <w:szCs w:val="24"/>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Style w:val="a3"/>
              <w:tblW w:w="23848" w:type="dxa"/>
              <w:tblLayout w:type="fixed"/>
              <w:tblLook w:val="04A0" w:firstRow="1" w:lastRow="0" w:firstColumn="1" w:lastColumn="0" w:noHBand="0" w:noVBand="1"/>
            </w:tblPr>
            <w:tblGrid>
              <w:gridCol w:w="1917"/>
              <w:gridCol w:w="850"/>
              <w:gridCol w:w="2971"/>
              <w:gridCol w:w="856"/>
              <w:gridCol w:w="2440"/>
              <w:gridCol w:w="7407"/>
              <w:gridCol w:w="7407"/>
            </w:tblGrid>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117" w:type="dxa"/>
                  <w:gridSpan w:val="4"/>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Нормы оценок по технике чтения (1-4 классы)</w:t>
                  </w:r>
                </w:p>
              </w:tc>
              <w:tc>
                <w:tcPr>
                  <w:tcW w:w="7407" w:type="dxa"/>
                </w:tcPr>
                <w:p w:rsidR="00BB335C" w:rsidRPr="00BC3DA4" w:rsidRDefault="00BB335C" w:rsidP="00BC3DA4">
                  <w:pPr>
                    <w:autoSpaceDE w:val="0"/>
                    <w:autoSpaceDN w:val="0"/>
                    <w:adjustRightInd w:val="0"/>
                    <w:jc w:val="both"/>
                    <w:rPr>
                      <w:rFonts w:ascii="Times New Roman" w:hAnsi="Times New Roman" w:cs="Times New Roman"/>
                      <w:b/>
                      <w:bCs/>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b/>
                      <w:bCs/>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1 класс</w:t>
                  </w:r>
                </w:p>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(отметки не выставляются)</w:t>
                  </w: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отметка</w:t>
                  </w:r>
                </w:p>
              </w:tc>
              <w:tc>
                <w:tcPr>
                  <w:tcW w:w="2971"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 полугодие</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отметка</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полугодие</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117" w:type="dxa"/>
                  <w:gridSpan w:val="4"/>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класс</w:t>
                  </w: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отметка</w:t>
                  </w:r>
                </w:p>
              </w:tc>
              <w:tc>
                <w:tcPr>
                  <w:tcW w:w="2971"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 полугодие (отметки не выставляются)</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отметка</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полугодие</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vMerge w:val="restart"/>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vMerge w:val="restart"/>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5, 4, 3, 2</w:t>
                  </w:r>
                </w:p>
              </w:tc>
              <w:tc>
                <w:tcPr>
                  <w:tcW w:w="2971" w:type="dxa"/>
                  <w:vMerge w:val="restart"/>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Уметь читать вслух сознательно, правильно целыми словами (трудные </w:t>
                  </w:r>
                  <w:r w:rsidRPr="00BC3DA4">
                    <w:rPr>
                      <w:rFonts w:ascii="Times New Roman" w:hAnsi="Times New Roman" w:cs="Times New Roman"/>
                      <w:color w:val="000000"/>
                      <w:sz w:val="24"/>
                      <w:szCs w:val="24"/>
                    </w:rPr>
                    <w:lastRenderedPageBreak/>
                    <w:t>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5</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30-40 слов в мин., соблюдая паузы и интонации, </w:t>
                  </w:r>
                  <w:r w:rsidRPr="00BC3DA4">
                    <w:rPr>
                      <w:rFonts w:ascii="Times New Roman" w:hAnsi="Times New Roman" w:cs="Times New Roman"/>
                      <w:color w:val="000000"/>
                      <w:sz w:val="24"/>
                      <w:szCs w:val="24"/>
                    </w:rPr>
                    <w:lastRenderedPageBreak/>
                    <w:t>соответствующие знакам препинания. Читать целыми словами (трудные по смыслу и структуре слова – по слогам).</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2971"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1-2 ош., 25-30 сл/мин.</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2971"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3-4 ош., 20-25 сл/мин.</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2971" w:type="dxa"/>
                  <w:vMerge/>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6 и более ошибок, менее 20 слов</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 класс</w:t>
                  </w: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отметка</w:t>
                  </w:r>
                </w:p>
              </w:tc>
              <w:tc>
                <w:tcPr>
                  <w:tcW w:w="2971"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 полугодие</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отметка</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полугодие</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w:t>
                  </w:r>
                </w:p>
              </w:tc>
              <w:tc>
                <w:tcPr>
                  <w:tcW w:w="2971" w:type="dxa"/>
                </w:tcPr>
                <w:tbl>
                  <w:tblPr>
                    <w:tblW w:w="0" w:type="auto"/>
                    <w:tblBorders>
                      <w:top w:val="nil"/>
                      <w:left w:val="nil"/>
                      <w:bottom w:val="nil"/>
                      <w:right w:val="nil"/>
                    </w:tblBorders>
                    <w:tblLayout w:type="fixed"/>
                    <w:tblLook w:val="0000" w:firstRow="0" w:lastRow="0" w:firstColumn="0" w:lastColumn="0" w:noHBand="0" w:noVBand="0"/>
                  </w:tblPr>
                  <w:tblGrid>
                    <w:gridCol w:w="2762"/>
                  </w:tblGrid>
                  <w:tr w:rsidR="00BB335C" w:rsidRPr="00BC3DA4">
                    <w:trPr>
                      <w:trHeight w:val="247"/>
                    </w:trPr>
                    <w:tc>
                      <w:tcPr>
                        <w:tcW w:w="2762" w:type="dxa"/>
                      </w:tcPr>
                      <w:p w:rsidR="00BB335C" w:rsidRPr="00BC3DA4" w:rsidRDefault="00BB335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Без ошибок; 40-45 сл. в мин.</w:t>
                        </w:r>
                      </w:p>
                    </w:tc>
                  </w:tr>
                </w:tbl>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w:t>
                  </w:r>
                </w:p>
              </w:tc>
              <w:tc>
                <w:tcPr>
                  <w:tcW w:w="2440" w:type="dxa"/>
                </w:tcPr>
                <w:p w:rsidR="00BB335C" w:rsidRPr="00BC3DA4" w:rsidRDefault="00BB335C" w:rsidP="00BC3DA4">
                  <w:pPr>
                    <w:pStyle w:val="Default"/>
                    <w:jc w:val="both"/>
                  </w:pPr>
                  <w:r w:rsidRPr="00BC3DA4">
                    <w:t>50-60 сл. без ошибок. Читать целым словом (малоизвестные слова сложной слоговой структуры –по слогам). Владеть громкостью, тоном, мелодикой речи.</w:t>
                  </w:r>
                </w:p>
              </w:tc>
              <w:tc>
                <w:tcPr>
                  <w:tcW w:w="7407" w:type="dxa"/>
                </w:tcPr>
                <w:p w:rsidR="00BB335C" w:rsidRPr="00BC3DA4" w:rsidRDefault="00BB335C" w:rsidP="00BC3DA4">
                  <w:pPr>
                    <w:pStyle w:val="Default"/>
                    <w:jc w:val="both"/>
                  </w:pPr>
                </w:p>
              </w:tc>
              <w:tc>
                <w:tcPr>
                  <w:tcW w:w="7407" w:type="dxa"/>
                </w:tcPr>
                <w:p w:rsidR="00BB335C" w:rsidRPr="00BC3DA4" w:rsidRDefault="00BB335C" w:rsidP="00BC3DA4">
                  <w:pPr>
                    <w:pStyle w:val="Default"/>
                    <w:jc w:val="both"/>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w:t>
                  </w:r>
                </w:p>
              </w:tc>
              <w:tc>
                <w:tcPr>
                  <w:tcW w:w="2971" w:type="dxa"/>
                </w:tcPr>
                <w:p w:rsidR="00BB335C" w:rsidRPr="00BC3DA4" w:rsidRDefault="00BB335C" w:rsidP="00BC3DA4">
                  <w:pPr>
                    <w:pStyle w:val="Default"/>
                    <w:jc w:val="both"/>
                  </w:pPr>
                  <w:r w:rsidRPr="00BC3DA4">
                    <w:t>1-2 ошибки, 35-40 сл.</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w:t>
                  </w:r>
                </w:p>
              </w:tc>
              <w:tc>
                <w:tcPr>
                  <w:tcW w:w="2440" w:type="dxa"/>
                </w:tcPr>
                <w:p w:rsidR="00BB335C" w:rsidRPr="00BC3DA4" w:rsidRDefault="00BB335C" w:rsidP="00BC3DA4">
                  <w:pPr>
                    <w:pStyle w:val="Default"/>
                    <w:jc w:val="both"/>
                  </w:pPr>
                  <w:r w:rsidRPr="00BC3DA4">
                    <w:t>1-2 ошибки, 40-50 сл.</w:t>
                  </w:r>
                </w:p>
              </w:tc>
              <w:tc>
                <w:tcPr>
                  <w:tcW w:w="7407" w:type="dxa"/>
                </w:tcPr>
                <w:p w:rsidR="00BB335C" w:rsidRPr="00BC3DA4" w:rsidRDefault="00BB335C" w:rsidP="00BC3DA4">
                  <w:pPr>
                    <w:pStyle w:val="Default"/>
                    <w:jc w:val="both"/>
                  </w:pPr>
                </w:p>
              </w:tc>
              <w:tc>
                <w:tcPr>
                  <w:tcW w:w="7407" w:type="dxa"/>
                </w:tcPr>
                <w:p w:rsidR="00BB335C" w:rsidRPr="00BC3DA4" w:rsidRDefault="00BB335C" w:rsidP="00BC3DA4">
                  <w:pPr>
                    <w:pStyle w:val="Default"/>
                    <w:jc w:val="both"/>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w:t>
                  </w:r>
                </w:p>
              </w:tc>
              <w:tc>
                <w:tcPr>
                  <w:tcW w:w="2971" w:type="dxa"/>
                </w:tcPr>
                <w:p w:rsidR="00BB335C" w:rsidRPr="00BC3DA4" w:rsidRDefault="00BB335C" w:rsidP="00BC3DA4">
                  <w:pPr>
                    <w:pStyle w:val="Default"/>
                    <w:jc w:val="both"/>
                  </w:pPr>
                  <w:r w:rsidRPr="00BC3DA4">
                    <w:t>3-5 ошибок, 30-35 сл.</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w:t>
                  </w:r>
                </w:p>
              </w:tc>
              <w:tc>
                <w:tcPr>
                  <w:tcW w:w="2440" w:type="dxa"/>
                </w:tcPr>
                <w:p w:rsidR="00BB335C" w:rsidRPr="00BC3DA4" w:rsidRDefault="00BB335C" w:rsidP="00BC3DA4">
                  <w:pPr>
                    <w:pStyle w:val="Default"/>
                    <w:jc w:val="both"/>
                  </w:pPr>
                  <w:r w:rsidRPr="00BC3DA4">
                    <w:t>3-5 ошибок, 30 –40 сл.</w:t>
                  </w:r>
                </w:p>
              </w:tc>
              <w:tc>
                <w:tcPr>
                  <w:tcW w:w="7407" w:type="dxa"/>
                </w:tcPr>
                <w:p w:rsidR="00BB335C" w:rsidRPr="00BC3DA4" w:rsidRDefault="00BB335C" w:rsidP="00BC3DA4">
                  <w:pPr>
                    <w:pStyle w:val="Default"/>
                    <w:jc w:val="both"/>
                  </w:pPr>
                </w:p>
              </w:tc>
              <w:tc>
                <w:tcPr>
                  <w:tcW w:w="7407" w:type="dxa"/>
                </w:tcPr>
                <w:p w:rsidR="00BB335C" w:rsidRPr="00BC3DA4" w:rsidRDefault="00BB335C" w:rsidP="00BC3DA4">
                  <w:pPr>
                    <w:pStyle w:val="Default"/>
                    <w:jc w:val="both"/>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w:t>
                  </w:r>
                </w:p>
              </w:tc>
              <w:tc>
                <w:tcPr>
                  <w:tcW w:w="2971"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6 и более ошибок, менее 30 сл/мин.</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6 и более ошибок, менее 30 сл/мин.</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 класс</w:t>
                  </w: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отметка</w:t>
                  </w:r>
                </w:p>
              </w:tc>
              <w:tc>
                <w:tcPr>
                  <w:tcW w:w="2971"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 полугодие</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отметка</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полугодие</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w:t>
                  </w:r>
                </w:p>
              </w:tc>
              <w:tc>
                <w:tcPr>
                  <w:tcW w:w="2971" w:type="dxa"/>
                </w:tcPr>
                <w:tbl>
                  <w:tblPr>
                    <w:tblW w:w="0" w:type="auto"/>
                    <w:tblBorders>
                      <w:top w:val="nil"/>
                      <w:left w:val="nil"/>
                      <w:bottom w:val="nil"/>
                      <w:right w:val="nil"/>
                    </w:tblBorders>
                    <w:tblLayout w:type="fixed"/>
                    <w:tblLook w:val="0000" w:firstRow="0" w:lastRow="0" w:firstColumn="0" w:lastColumn="0" w:noHBand="0" w:noVBand="0"/>
                  </w:tblPr>
                  <w:tblGrid>
                    <w:gridCol w:w="2762"/>
                  </w:tblGrid>
                  <w:tr w:rsidR="00BB335C" w:rsidRPr="00BC3DA4">
                    <w:trPr>
                      <w:trHeight w:val="247"/>
                    </w:trPr>
                    <w:tc>
                      <w:tcPr>
                        <w:tcW w:w="2762" w:type="dxa"/>
                      </w:tcPr>
                      <w:p w:rsidR="00BB335C" w:rsidRPr="00BC3DA4" w:rsidRDefault="00BB335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Без ошибок; 60-75 сл/мин.</w:t>
                        </w:r>
                      </w:p>
                    </w:tc>
                  </w:tr>
                </w:tbl>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w:t>
                  </w:r>
                </w:p>
              </w:tc>
              <w:tc>
                <w:tcPr>
                  <w:tcW w:w="2440" w:type="dxa"/>
                </w:tcPr>
                <w:p w:rsidR="00BB335C" w:rsidRPr="00BC3DA4" w:rsidRDefault="00BB335C" w:rsidP="00BC3DA4">
                  <w:pPr>
                    <w:pStyle w:val="Default"/>
                    <w:jc w:val="both"/>
                  </w:pPr>
                  <w:r w:rsidRPr="00BC3DA4">
                    <w:t>70-80 сл. без ошибок, бегло с соблюдением орфоэпических норм, делать паузы, логические ударения.</w:t>
                  </w:r>
                </w:p>
              </w:tc>
              <w:tc>
                <w:tcPr>
                  <w:tcW w:w="7407" w:type="dxa"/>
                </w:tcPr>
                <w:p w:rsidR="00BB335C" w:rsidRPr="00BC3DA4" w:rsidRDefault="00BB335C" w:rsidP="00BC3DA4">
                  <w:pPr>
                    <w:pStyle w:val="Default"/>
                    <w:jc w:val="both"/>
                  </w:pPr>
                </w:p>
              </w:tc>
              <w:tc>
                <w:tcPr>
                  <w:tcW w:w="7407" w:type="dxa"/>
                </w:tcPr>
                <w:p w:rsidR="00BB335C" w:rsidRPr="00BC3DA4" w:rsidRDefault="00BB335C" w:rsidP="00BC3DA4">
                  <w:pPr>
                    <w:pStyle w:val="Default"/>
                    <w:jc w:val="both"/>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w:t>
                  </w:r>
                </w:p>
              </w:tc>
              <w:tc>
                <w:tcPr>
                  <w:tcW w:w="2971"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1-2 ош., 55-60 сл/мин.</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1-2 ош., 60-70 сл/мин.</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w:t>
                  </w:r>
                </w:p>
              </w:tc>
              <w:tc>
                <w:tcPr>
                  <w:tcW w:w="2971"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3-5 ош., 50-55 сл/мин.</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3-5 ош., 55-60 сл/мин.</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r w:rsidR="00BB335C" w:rsidRPr="00BC3DA4" w:rsidTr="00BB335C">
              <w:tc>
                <w:tcPr>
                  <w:tcW w:w="191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85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w:t>
                  </w:r>
                </w:p>
              </w:tc>
              <w:tc>
                <w:tcPr>
                  <w:tcW w:w="2971"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6 и более ошибок, менее 50 слов</w:t>
                  </w:r>
                </w:p>
              </w:tc>
              <w:tc>
                <w:tcPr>
                  <w:tcW w:w="856"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w:t>
                  </w:r>
                </w:p>
              </w:tc>
              <w:tc>
                <w:tcPr>
                  <w:tcW w:w="2440"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6 и более ошибок, менее 55 слов</w:t>
                  </w: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c>
                <w:tcPr>
                  <w:tcW w:w="7407" w:type="dxa"/>
                </w:tcPr>
                <w:p w:rsidR="00BB335C" w:rsidRPr="00BC3DA4" w:rsidRDefault="00BB335C" w:rsidP="00BC3DA4">
                  <w:pPr>
                    <w:autoSpaceDE w:val="0"/>
                    <w:autoSpaceDN w:val="0"/>
                    <w:adjustRightInd w:val="0"/>
                    <w:jc w:val="both"/>
                    <w:rPr>
                      <w:rFonts w:ascii="Times New Roman" w:hAnsi="Times New Roman" w:cs="Times New Roman"/>
                      <w:color w:val="000000"/>
                      <w:sz w:val="24"/>
                      <w:szCs w:val="24"/>
                    </w:rPr>
                  </w:pPr>
                </w:p>
              </w:tc>
            </w:tr>
          </w:tbl>
          <w:p w:rsidR="00A119CA" w:rsidRPr="00BC3DA4" w:rsidRDefault="00A119CA" w:rsidP="00BC3DA4">
            <w:pPr>
              <w:autoSpaceDE w:val="0"/>
              <w:autoSpaceDN w:val="0"/>
              <w:adjustRightInd w:val="0"/>
              <w:spacing w:after="0" w:line="240" w:lineRule="auto"/>
              <w:jc w:val="both"/>
              <w:rPr>
                <w:rFonts w:ascii="Times New Roman" w:hAnsi="Times New Roman" w:cs="Times New Roman"/>
                <w:color w:val="000000"/>
                <w:sz w:val="24"/>
                <w:szCs w:val="24"/>
              </w:rPr>
            </w:pPr>
          </w:p>
        </w:tc>
      </w:tr>
    </w:tbl>
    <w:p w:rsidR="007F54CE" w:rsidRPr="00BC3DA4" w:rsidRDefault="007F54CE" w:rsidP="00BC3DA4">
      <w:pPr>
        <w:pStyle w:val="Default"/>
        <w:jc w:val="both"/>
      </w:pPr>
    </w:p>
    <w:p w:rsidR="00955D93" w:rsidRPr="00BC3DA4" w:rsidRDefault="00955D93" w:rsidP="00BC3DA4">
      <w:pPr>
        <w:autoSpaceDE w:val="0"/>
        <w:autoSpaceDN w:val="0"/>
        <w:adjustRightInd w:val="0"/>
        <w:spacing w:after="0" w:line="240" w:lineRule="auto"/>
        <w:jc w:val="both"/>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Русский язык. Объем диктанта и текста для списывания:</w:t>
      </w:r>
    </w:p>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2126"/>
        <w:gridCol w:w="1701"/>
        <w:gridCol w:w="1843"/>
        <w:gridCol w:w="2268"/>
      </w:tblGrid>
      <w:tr w:rsidR="00955D93" w:rsidRPr="00BC3DA4" w:rsidTr="005E3878">
        <w:trPr>
          <w:trHeight w:val="109"/>
        </w:trPr>
        <w:tc>
          <w:tcPr>
            <w:tcW w:w="1418" w:type="dxa"/>
            <w:vMerge w:val="restart"/>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классы</w:t>
            </w:r>
          </w:p>
        </w:tc>
        <w:tc>
          <w:tcPr>
            <w:tcW w:w="7938" w:type="dxa"/>
            <w:gridSpan w:val="4"/>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четверти</w:t>
            </w:r>
          </w:p>
        </w:tc>
      </w:tr>
      <w:tr w:rsidR="00955D93" w:rsidRPr="00BC3DA4" w:rsidTr="005E3878">
        <w:trPr>
          <w:trHeight w:val="109"/>
        </w:trPr>
        <w:tc>
          <w:tcPr>
            <w:tcW w:w="1418" w:type="dxa"/>
            <w:vMerge/>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p>
        </w:tc>
        <w:tc>
          <w:tcPr>
            <w:tcW w:w="212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w:t>
            </w:r>
          </w:p>
        </w:tc>
        <w:tc>
          <w:tcPr>
            <w:tcW w:w="1701"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w:t>
            </w:r>
          </w:p>
        </w:tc>
        <w:tc>
          <w:tcPr>
            <w:tcW w:w="1843"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w:t>
            </w:r>
          </w:p>
        </w:tc>
        <w:tc>
          <w:tcPr>
            <w:tcW w:w="226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w:t>
            </w:r>
          </w:p>
        </w:tc>
      </w:tr>
      <w:tr w:rsidR="00955D93" w:rsidRPr="00BC3DA4" w:rsidTr="005E3878">
        <w:trPr>
          <w:trHeight w:val="109"/>
        </w:trPr>
        <w:tc>
          <w:tcPr>
            <w:tcW w:w="141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w:t>
            </w:r>
          </w:p>
        </w:tc>
        <w:tc>
          <w:tcPr>
            <w:tcW w:w="212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w:t>
            </w:r>
          </w:p>
        </w:tc>
        <w:tc>
          <w:tcPr>
            <w:tcW w:w="1701"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w:t>
            </w:r>
          </w:p>
        </w:tc>
        <w:tc>
          <w:tcPr>
            <w:tcW w:w="1843"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w:t>
            </w:r>
          </w:p>
        </w:tc>
        <w:tc>
          <w:tcPr>
            <w:tcW w:w="226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15-17</w:t>
            </w:r>
          </w:p>
        </w:tc>
      </w:tr>
      <w:tr w:rsidR="00955D93" w:rsidRPr="00BC3DA4" w:rsidTr="005E3878">
        <w:trPr>
          <w:trHeight w:val="109"/>
        </w:trPr>
        <w:tc>
          <w:tcPr>
            <w:tcW w:w="141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2</w:t>
            </w:r>
          </w:p>
        </w:tc>
        <w:tc>
          <w:tcPr>
            <w:tcW w:w="212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15-20</w:t>
            </w:r>
          </w:p>
        </w:tc>
        <w:tc>
          <w:tcPr>
            <w:tcW w:w="1701"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20-25</w:t>
            </w:r>
          </w:p>
        </w:tc>
        <w:tc>
          <w:tcPr>
            <w:tcW w:w="1843"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25-30</w:t>
            </w:r>
          </w:p>
        </w:tc>
        <w:tc>
          <w:tcPr>
            <w:tcW w:w="226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30-35</w:t>
            </w:r>
          </w:p>
        </w:tc>
      </w:tr>
      <w:tr w:rsidR="00955D93" w:rsidRPr="00BC3DA4" w:rsidTr="005E3878">
        <w:trPr>
          <w:trHeight w:val="109"/>
        </w:trPr>
        <w:tc>
          <w:tcPr>
            <w:tcW w:w="141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w:t>
            </w:r>
          </w:p>
        </w:tc>
        <w:tc>
          <w:tcPr>
            <w:tcW w:w="212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40-45</w:t>
            </w:r>
          </w:p>
        </w:tc>
        <w:tc>
          <w:tcPr>
            <w:tcW w:w="1701"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45-50</w:t>
            </w:r>
          </w:p>
        </w:tc>
        <w:tc>
          <w:tcPr>
            <w:tcW w:w="1843"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50-55</w:t>
            </w:r>
          </w:p>
        </w:tc>
        <w:tc>
          <w:tcPr>
            <w:tcW w:w="226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55-60</w:t>
            </w:r>
          </w:p>
        </w:tc>
      </w:tr>
      <w:tr w:rsidR="00955D93" w:rsidRPr="00BC3DA4" w:rsidTr="005E3878">
        <w:trPr>
          <w:trHeight w:val="109"/>
        </w:trPr>
        <w:tc>
          <w:tcPr>
            <w:tcW w:w="141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w:t>
            </w:r>
          </w:p>
        </w:tc>
        <w:tc>
          <w:tcPr>
            <w:tcW w:w="212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60-65</w:t>
            </w:r>
          </w:p>
        </w:tc>
        <w:tc>
          <w:tcPr>
            <w:tcW w:w="1701"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65-70</w:t>
            </w:r>
          </w:p>
        </w:tc>
        <w:tc>
          <w:tcPr>
            <w:tcW w:w="1843"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70-75</w:t>
            </w:r>
          </w:p>
        </w:tc>
        <w:tc>
          <w:tcPr>
            <w:tcW w:w="226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75-80</w:t>
            </w:r>
          </w:p>
        </w:tc>
      </w:tr>
    </w:tbl>
    <w:p w:rsidR="00955D93" w:rsidRPr="00BC3DA4" w:rsidRDefault="00955D93" w:rsidP="00BC3DA4">
      <w:pPr>
        <w:pStyle w:val="Default"/>
        <w:jc w:val="both"/>
      </w:pPr>
    </w:p>
    <w:p w:rsidR="00955D93" w:rsidRPr="00BC3DA4" w:rsidRDefault="00955D93" w:rsidP="00BC3DA4">
      <w:pPr>
        <w:pStyle w:val="Default"/>
        <w:jc w:val="both"/>
      </w:pPr>
      <w:r w:rsidRPr="00BC3DA4">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C40254" w:rsidRPr="00BC3DA4" w:rsidRDefault="00955D93" w:rsidP="00BC3DA4">
      <w:pPr>
        <w:pStyle w:val="Default"/>
        <w:jc w:val="both"/>
      </w:pPr>
      <w:r w:rsidRPr="00BC3DA4">
        <w:t>При выполнении грамматических заданий следует руководствоваться следующими нормами оценок.</w:t>
      </w:r>
    </w:p>
    <w:p w:rsidR="00955D93" w:rsidRPr="00BC3DA4" w:rsidRDefault="00955D93" w:rsidP="00BC3DA4">
      <w:pPr>
        <w:pStyle w:val="Default"/>
        <w:jc w:val="both"/>
        <w:rPr>
          <w:b/>
          <w:bCs/>
        </w:rPr>
      </w:pPr>
      <w:r w:rsidRPr="00BC3DA4">
        <w:rPr>
          <w:b/>
          <w:bCs/>
        </w:rPr>
        <w:t>Оценка за грамматические задания</w:t>
      </w:r>
    </w:p>
    <w:tbl>
      <w:tblPr>
        <w:tblW w:w="981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62"/>
        <w:gridCol w:w="1962"/>
        <w:gridCol w:w="1962"/>
        <w:gridCol w:w="1962"/>
        <w:gridCol w:w="1962"/>
      </w:tblGrid>
      <w:tr w:rsidR="00955D93" w:rsidRPr="00BC3DA4" w:rsidTr="00955D93">
        <w:trPr>
          <w:trHeight w:val="109"/>
        </w:trPr>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Оценка </w:t>
            </w:r>
          </w:p>
        </w:tc>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«5» </w:t>
            </w:r>
          </w:p>
        </w:tc>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«4» </w:t>
            </w:r>
          </w:p>
        </w:tc>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w:t>
            </w:r>
          </w:p>
        </w:tc>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«2» </w:t>
            </w:r>
          </w:p>
        </w:tc>
      </w:tr>
      <w:tr w:rsidR="00955D93" w:rsidRPr="00BC3DA4" w:rsidTr="00955D93">
        <w:trPr>
          <w:trHeight w:val="2013"/>
        </w:trPr>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Уровень выполнения задания </w:t>
            </w:r>
          </w:p>
        </w:tc>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 </w:t>
            </w:r>
          </w:p>
        </w:tc>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 </w:t>
            </w:r>
          </w:p>
        </w:tc>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ставится, если обучающий обнаруживает усвоение определенной части из изученного материала, </w:t>
            </w:r>
          </w:p>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работе правильно выполнил не менее ½ заданий </w:t>
            </w:r>
          </w:p>
        </w:tc>
        <w:tc>
          <w:tcPr>
            <w:tcW w:w="1962"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ставится, если обучающийся обнаруживает плохое знание учебного материала, не справляется с большинством грамматических заданий </w:t>
            </w:r>
          </w:p>
        </w:tc>
      </w:tr>
    </w:tbl>
    <w:p w:rsidR="00955D93" w:rsidRPr="00BC3DA4" w:rsidRDefault="00955D93" w:rsidP="00BC3DA4">
      <w:pPr>
        <w:pStyle w:val="Default"/>
        <w:jc w:val="both"/>
      </w:pPr>
    </w:p>
    <w:p w:rsidR="00955D93" w:rsidRPr="00BC3DA4" w:rsidRDefault="00955D93" w:rsidP="00BC3DA4">
      <w:pPr>
        <w:pStyle w:val="Default"/>
        <w:jc w:val="both"/>
      </w:pPr>
      <w:r w:rsidRPr="00BC3DA4">
        <w:rPr>
          <w:b/>
          <w:bCs/>
        </w:rPr>
        <w:t>Объем словарного диктанта:</w:t>
      </w:r>
    </w:p>
    <w:tbl>
      <w:tblPr>
        <w:tblW w:w="974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178"/>
        <w:gridCol w:w="4564"/>
      </w:tblGrid>
      <w:tr w:rsidR="00955D93" w:rsidRPr="00BC3DA4" w:rsidTr="00DE0373">
        <w:trPr>
          <w:trHeight w:val="109"/>
        </w:trPr>
        <w:tc>
          <w:tcPr>
            <w:tcW w:w="517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классы</w:t>
            </w:r>
          </w:p>
        </w:tc>
        <w:tc>
          <w:tcPr>
            <w:tcW w:w="456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количество слов</w:t>
            </w:r>
          </w:p>
        </w:tc>
      </w:tr>
      <w:tr w:rsidR="00955D93" w:rsidRPr="00BC3DA4" w:rsidTr="00DE0373">
        <w:trPr>
          <w:trHeight w:val="109"/>
        </w:trPr>
        <w:tc>
          <w:tcPr>
            <w:tcW w:w="517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w:t>
            </w:r>
          </w:p>
        </w:tc>
        <w:tc>
          <w:tcPr>
            <w:tcW w:w="456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7-8</w:t>
            </w:r>
          </w:p>
        </w:tc>
      </w:tr>
      <w:tr w:rsidR="00955D93" w:rsidRPr="00BC3DA4" w:rsidTr="00DE0373">
        <w:trPr>
          <w:trHeight w:val="109"/>
        </w:trPr>
        <w:tc>
          <w:tcPr>
            <w:tcW w:w="517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w:t>
            </w:r>
          </w:p>
        </w:tc>
        <w:tc>
          <w:tcPr>
            <w:tcW w:w="456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10-12</w:t>
            </w:r>
          </w:p>
        </w:tc>
      </w:tr>
      <w:tr w:rsidR="00955D93" w:rsidRPr="00BC3DA4" w:rsidTr="00DE0373">
        <w:trPr>
          <w:trHeight w:val="109"/>
        </w:trPr>
        <w:tc>
          <w:tcPr>
            <w:tcW w:w="517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w:t>
            </w:r>
          </w:p>
        </w:tc>
        <w:tc>
          <w:tcPr>
            <w:tcW w:w="456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12-15</w:t>
            </w:r>
          </w:p>
        </w:tc>
      </w:tr>
      <w:tr w:rsidR="00955D93" w:rsidRPr="00BC3DA4" w:rsidTr="00DE0373">
        <w:trPr>
          <w:trHeight w:val="109"/>
        </w:trPr>
        <w:tc>
          <w:tcPr>
            <w:tcW w:w="5178"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w:t>
            </w:r>
          </w:p>
        </w:tc>
        <w:tc>
          <w:tcPr>
            <w:tcW w:w="456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до 20</w:t>
            </w:r>
          </w:p>
        </w:tc>
      </w:tr>
    </w:tbl>
    <w:p w:rsidR="00955D93" w:rsidRPr="00BC3DA4" w:rsidRDefault="00955D93" w:rsidP="00BC3DA4">
      <w:pPr>
        <w:pStyle w:val="Default"/>
        <w:jc w:val="both"/>
      </w:pPr>
    </w:p>
    <w:p w:rsidR="00955D93" w:rsidRPr="00BC3DA4" w:rsidRDefault="00955D93" w:rsidP="00BC3DA4">
      <w:pPr>
        <w:pStyle w:val="Default"/>
        <w:jc w:val="both"/>
      </w:pPr>
      <w:r w:rsidRPr="00BC3DA4">
        <w:rPr>
          <w:b/>
          <w:bCs/>
        </w:rPr>
        <w:t>Оценки за словарный диктант</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27"/>
        <w:gridCol w:w="7357"/>
      </w:tblGrid>
      <w:tr w:rsidR="00955D93" w:rsidRPr="00BC3DA4" w:rsidTr="00955D93">
        <w:trPr>
          <w:trHeight w:val="109"/>
        </w:trPr>
        <w:tc>
          <w:tcPr>
            <w:tcW w:w="2527"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«5» </w:t>
            </w:r>
          </w:p>
        </w:tc>
        <w:tc>
          <w:tcPr>
            <w:tcW w:w="7357"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нет ошибок </w:t>
            </w:r>
          </w:p>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p>
        </w:tc>
      </w:tr>
      <w:tr w:rsidR="00955D93" w:rsidRPr="00BC3DA4" w:rsidTr="00955D93">
        <w:trPr>
          <w:trHeight w:val="304"/>
        </w:trPr>
        <w:tc>
          <w:tcPr>
            <w:tcW w:w="2527"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«4» </w:t>
            </w:r>
          </w:p>
        </w:tc>
        <w:tc>
          <w:tcPr>
            <w:tcW w:w="7357"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1-2 ошибки или 1 исправление (1-й класс); </w:t>
            </w:r>
          </w:p>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1ошибка или 1 исправление (2-4 классы) </w:t>
            </w:r>
          </w:p>
        </w:tc>
      </w:tr>
      <w:tr w:rsidR="00955D93" w:rsidRPr="00BC3DA4" w:rsidTr="00955D93">
        <w:trPr>
          <w:trHeight w:val="304"/>
        </w:trPr>
        <w:tc>
          <w:tcPr>
            <w:tcW w:w="2527"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w:t>
            </w:r>
          </w:p>
        </w:tc>
        <w:tc>
          <w:tcPr>
            <w:tcW w:w="7357"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ошибки и 1 исправление (1-й класс); </w:t>
            </w:r>
          </w:p>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2ошибки и 1 исправление (2-4 классы) </w:t>
            </w:r>
          </w:p>
        </w:tc>
      </w:tr>
      <w:tr w:rsidR="00955D93" w:rsidRPr="00BC3DA4" w:rsidTr="00955D93">
        <w:trPr>
          <w:trHeight w:val="304"/>
        </w:trPr>
        <w:tc>
          <w:tcPr>
            <w:tcW w:w="2527"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«2» </w:t>
            </w:r>
          </w:p>
        </w:tc>
        <w:tc>
          <w:tcPr>
            <w:tcW w:w="7357"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4 ошибки (1-й класс); </w:t>
            </w:r>
          </w:p>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3ошибки (2-4 классы) </w:t>
            </w:r>
          </w:p>
        </w:tc>
      </w:tr>
    </w:tbl>
    <w:p w:rsidR="00955D93" w:rsidRPr="00BC3DA4" w:rsidRDefault="00955D93" w:rsidP="00BC3DA4">
      <w:pPr>
        <w:pStyle w:val="Default"/>
        <w:jc w:val="both"/>
      </w:pPr>
    </w:p>
    <w:p w:rsidR="00C40254" w:rsidRPr="00BC3DA4" w:rsidRDefault="00955D93" w:rsidP="00BC3DA4">
      <w:pPr>
        <w:pStyle w:val="Default"/>
        <w:jc w:val="both"/>
        <w:rPr>
          <w:b/>
          <w:bCs/>
        </w:rPr>
      </w:pPr>
      <w:r w:rsidRPr="00BC3DA4">
        <w:rPr>
          <w:b/>
          <w:bCs/>
        </w:rPr>
        <w:lastRenderedPageBreak/>
        <w:t>Оценивание письменных работ об</w:t>
      </w:r>
      <w:r w:rsidR="00C40254" w:rsidRPr="00BC3DA4">
        <w:rPr>
          <w:b/>
          <w:bCs/>
        </w:rPr>
        <w:t>учающихся с ЗПР начальной школы</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54"/>
        <w:gridCol w:w="4394"/>
        <w:gridCol w:w="4536"/>
      </w:tblGrid>
      <w:tr w:rsidR="00955D93" w:rsidRPr="00BC3DA4" w:rsidTr="008B66FA">
        <w:trPr>
          <w:trHeight w:val="499"/>
        </w:trPr>
        <w:tc>
          <w:tcPr>
            <w:tcW w:w="954" w:type="dxa"/>
            <w:tcBorders>
              <w:right w:val="single" w:sz="4" w:space="0" w:color="auto"/>
            </w:tcBorders>
          </w:tcPr>
          <w:p w:rsidR="00955D93" w:rsidRPr="00BC3DA4" w:rsidRDefault="008B66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оценка</w:t>
            </w:r>
          </w:p>
        </w:tc>
        <w:tc>
          <w:tcPr>
            <w:tcW w:w="4394" w:type="dxa"/>
            <w:tcBorders>
              <w:left w:val="single" w:sz="4" w:space="0" w:color="auto"/>
              <w:right w:val="single" w:sz="4" w:space="0" w:color="auto"/>
            </w:tcBorders>
          </w:tcPr>
          <w:p w:rsidR="008B66FA" w:rsidRPr="00BC3DA4" w:rsidRDefault="008B66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Программы </w:t>
            </w:r>
          </w:p>
          <w:p w:rsidR="00955D93" w:rsidRPr="00BC3DA4" w:rsidRDefault="008B66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общеобразовательной школы</w:t>
            </w:r>
          </w:p>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p>
        </w:tc>
        <w:tc>
          <w:tcPr>
            <w:tcW w:w="4536" w:type="dxa"/>
            <w:tcBorders>
              <w:left w:val="single" w:sz="4" w:space="0" w:color="auto"/>
            </w:tcBorders>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Адаптированная основная общеобразовательная программа для обучающихся с ЗПР </w:t>
            </w:r>
          </w:p>
        </w:tc>
      </w:tr>
      <w:tr w:rsidR="00955D93" w:rsidRPr="00BC3DA4" w:rsidTr="008B66FA">
        <w:trPr>
          <w:trHeight w:val="427"/>
        </w:trPr>
        <w:tc>
          <w:tcPr>
            <w:tcW w:w="95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5 </w:t>
            </w:r>
          </w:p>
        </w:tc>
        <w:tc>
          <w:tcPr>
            <w:tcW w:w="439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Не ставится при трёх исправлениях, но при одной негрубой ошибке можно ставить </w:t>
            </w:r>
          </w:p>
        </w:tc>
        <w:tc>
          <w:tcPr>
            <w:tcW w:w="453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Допущены 1 негрубая ошибка или 1-2 дисграфических ошибок, работа написана аккуратно </w:t>
            </w:r>
          </w:p>
        </w:tc>
      </w:tr>
      <w:tr w:rsidR="00955D93" w:rsidRPr="00BC3DA4" w:rsidTr="008B66FA">
        <w:trPr>
          <w:trHeight w:val="743"/>
        </w:trPr>
        <w:tc>
          <w:tcPr>
            <w:tcW w:w="95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4 </w:t>
            </w:r>
          </w:p>
        </w:tc>
        <w:tc>
          <w:tcPr>
            <w:tcW w:w="439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Допущены орфографические и 2 пунктуационные ошибки или 1 орфографическая и 3 пунктуационные ошибки </w:t>
            </w:r>
          </w:p>
        </w:tc>
        <w:tc>
          <w:tcPr>
            <w:tcW w:w="453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Допущены 1-2 орфографические ошибки, 1-3 пунктуационных и 1-3 дисграфических ошибок, работа написана аккуратно, но допущены 1-2 исправления </w:t>
            </w:r>
          </w:p>
        </w:tc>
      </w:tr>
      <w:tr w:rsidR="00955D93" w:rsidRPr="00BC3DA4" w:rsidTr="008B66FA">
        <w:trPr>
          <w:trHeight w:val="585"/>
        </w:trPr>
        <w:tc>
          <w:tcPr>
            <w:tcW w:w="95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w:t>
            </w:r>
          </w:p>
        </w:tc>
        <w:tc>
          <w:tcPr>
            <w:tcW w:w="439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Допущены 3-4 орфографические ошибки и 4 пунктуационные ошибки или 5 орфографических ошибок </w:t>
            </w:r>
          </w:p>
        </w:tc>
        <w:tc>
          <w:tcPr>
            <w:tcW w:w="453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Допущены 3-5 орфографических ошибок, 3-4 пунктуационных, 4-5 дисграфических. Допущены 1-2 исправления </w:t>
            </w:r>
          </w:p>
        </w:tc>
      </w:tr>
      <w:tr w:rsidR="00955D93" w:rsidRPr="00BC3DA4" w:rsidTr="008B66FA">
        <w:trPr>
          <w:trHeight w:val="267"/>
        </w:trPr>
        <w:tc>
          <w:tcPr>
            <w:tcW w:w="95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2 </w:t>
            </w:r>
          </w:p>
        </w:tc>
        <w:tc>
          <w:tcPr>
            <w:tcW w:w="4394"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Допущены 5-8 орфографических ошибок </w:t>
            </w:r>
          </w:p>
        </w:tc>
        <w:tc>
          <w:tcPr>
            <w:tcW w:w="4536" w:type="dxa"/>
          </w:tcPr>
          <w:p w:rsidR="00955D93" w:rsidRPr="00BC3DA4" w:rsidRDefault="00955D9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Допущено более 8 орфографических, 4 и более дисграфических ошибок. </w:t>
            </w:r>
          </w:p>
        </w:tc>
      </w:tr>
    </w:tbl>
    <w:p w:rsidR="00955D93" w:rsidRPr="00BC3DA4" w:rsidRDefault="00955D93" w:rsidP="00BC3DA4">
      <w:pPr>
        <w:pStyle w:val="Default"/>
        <w:jc w:val="both"/>
      </w:pPr>
    </w:p>
    <w:p w:rsidR="00BB335C" w:rsidRPr="00BC3DA4" w:rsidRDefault="00BB335C" w:rsidP="00BC3DA4">
      <w:pPr>
        <w:pStyle w:val="Default"/>
        <w:jc w:val="both"/>
        <w:rPr>
          <w:b/>
          <w:bCs/>
        </w:rPr>
      </w:pPr>
    </w:p>
    <w:p w:rsidR="008B66FA" w:rsidRPr="00BC3DA4" w:rsidRDefault="008B66FA" w:rsidP="00BC3DA4">
      <w:pPr>
        <w:pStyle w:val="Default"/>
        <w:jc w:val="both"/>
      </w:pPr>
      <w:r w:rsidRPr="00BC3DA4">
        <w:rPr>
          <w:b/>
          <w:bCs/>
        </w:rPr>
        <w:t xml:space="preserve">Классификация ошибок: </w:t>
      </w:r>
    </w:p>
    <w:p w:rsidR="008B66FA" w:rsidRPr="00BC3DA4" w:rsidRDefault="008B66FA" w:rsidP="00BC3DA4">
      <w:pPr>
        <w:pStyle w:val="Default"/>
        <w:jc w:val="both"/>
      </w:pPr>
      <w:r w:rsidRPr="00BC3DA4">
        <w:rPr>
          <w:b/>
          <w:bCs/>
        </w:rPr>
        <w:t xml:space="preserve">Ошибкой в диктанте </w:t>
      </w:r>
      <w:r w:rsidRPr="00BC3DA4">
        <w:t xml:space="preserve">следует считать: </w:t>
      </w:r>
    </w:p>
    <w:p w:rsidR="008B66FA" w:rsidRPr="00BC3DA4" w:rsidRDefault="008B66FA" w:rsidP="00BC3DA4">
      <w:pPr>
        <w:pStyle w:val="Default"/>
        <w:jc w:val="both"/>
      </w:pPr>
      <w:r w:rsidRPr="00BC3DA4">
        <w:t xml:space="preserve">-нарушение правил орфографии при написании слов; </w:t>
      </w:r>
    </w:p>
    <w:p w:rsidR="008B66FA" w:rsidRPr="00BC3DA4" w:rsidRDefault="008B66FA" w:rsidP="00BC3DA4">
      <w:pPr>
        <w:pStyle w:val="Default"/>
        <w:jc w:val="both"/>
      </w:pPr>
      <w:r w:rsidRPr="00BC3DA4">
        <w:t xml:space="preserve">-пропуск и искажение букв в словах; </w:t>
      </w:r>
    </w:p>
    <w:p w:rsidR="008B66FA" w:rsidRPr="00BC3DA4" w:rsidRDefault="008B66FA" w:rsidP="00BC3DA4">
      <w:pPr>
        <w:pStyle w:val="Default"/>
        <w:jc w:val="both"/>
      </w:pPr>
      <w:r w:rsidRPr="00BC3DA4">
        <w:t xml:space="preserve">-замену слов; </w:t>
      </w:r>
    </w:p>
    <w:p w:rsidR="008B66FA" w:rsidRPr="00BC3DA4" w:rsidRDefault="008B66FA" w:rsidP="00BC3DA4">
      <w:pPr>
        <w:pStyle w:val="Default"/>
        <w:jc w:val="both"/>
      </w:pPr>
      <w:r w:rsidRPr="00BC3DA4">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8B66FA" w:rsidRPr="00BC3DA4" w:rsidRDefault="008B66FA" w:rsidP="00BC3DA4">
      <w:pPr>
        <w:pStyle w:val="Default"/>
        <w:jc w:val="both"/>
      </w:pPr>
      <w:r w:rsidRPr="00BC3DA4">
        <w:rPr>
          <w:b/>
          <w:bCs/>
        </w:rPr>
        <w:t xml:space="preserve">За ошибку в диктанте не считаются: </w:t>
      </w:r>
    </w:p>
    <w:p w:rsidR="008B66FA" w:rsidRPr="00BC3DA4" w:rsidRDefault="008B66FA" w:rsidP="00BC3DA4">
      <w:pPr>
        <w:pStyle w:val="Default"/>
        <w:jc w:val="both"/>
      </w:pPr>
      <w:r w:rsidRPr="00BC3DA4">
        <w:t xml:space="preserve">-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8B66FA" w:rsidRPr="00BC3DA4" w:rsidRDefault="008B66FA" w:rsidP="00BC3DA4">
      <w:pPr>
        <w:pStyle w:val="Default"/>
        <w:jc w:val="both"/>
      </w:pPr>
      <w:r w:rsidRPr="00BC3DA4">
        <w:t xml:space="preserve">-единичный пропуск точки в конце предложения, если первое слово следующего предложения написано с заглавной буквы; </w:t>
      </w:r>
    </w:p>
    <w:p w:rsidR="008B66FA" w:rsidRPr="00BC3DA4" w:rsidRDefault="008B66FA" w:rsidP="00BC3DA4">
      <w:pPr>
        <w:pStyle w:val="Default"/>
        <w:jc w:val="both"/>
      </w:pPr>
      <w:r w:rsidRPr="00BC3DA4">
        <w:t xml:space="preserve">-единичный случай замены одного слова без искажения смысла. </w:t>
      </w:r>
    </w:p>
    <w:p w:rsidR="008B66FA" w:rsidRPr="00BC3DA4" w:rsidRDefault="008B66FA" w:rsidP="00BC3DA4">
      <w:pPr>
        <w:pStyle w:val="Default"/>
        <w:jc w:val="both"/>
      </w:pPr>
      <w:r w:rsidRPr="00BC3DA4">
        <w:rPr>
          <w:b/>
          <w:bCs/>
        </w:rPr>
        <w:t xml:space="preserve">За одну ошибку в диктанте считаются: </w:t>
      </w:r>
    </w:p>
    <w:p w:rsidR="008B66FA" w:rsidRPr="00BC3DA4" w:rsidRDefault="008B66FA" w:rsidP="00BC3DA4">
      <w:pPr>
        <w:pStyle w:val="Default"/>
        <w:jc w:val="both"/>
      </w:pPr>
      <w:r w:rsidRPr="00BC3DA4">
        <w:t xml:space="preserve">- два исправления; </w:t>
      </w:r>
    </w:p>
    <w:p w:rsidR="008B66FA" w:rsidRPr="00BC3DA4" w:rsidRDefault="008B66FA" w:rsidP="00BC3DA4">
      <w:pPr>
        <w:pStyle w:val="Default"/>
        <w:jc w:val="both"/>
      </w:pPr>
      <w:r w:rsidRPr="00BC3DA4">
        <w:t xml:space="preserve">- две пунктуационные ошибки; </w:t>
      </w:r>
    </w:p>
    <w:p w:rsidR="008B66FA" w:rsidRPr="00BC3DA4" w:rsidRDefault="008B66FA" w:rsidP="00BC3DA4">
      <w:pPr>
        <w:pStyle w:val="Default"/>
        <w:jc w:val="both"/>
      </w:pPr>
      <w:r w:rsidRPr="00BC3DA4">
        <w:t>-повторение ошибок в одном и том же слове (например, в слове «ножи» дважды написано в конце «ы»).</w:t>
      </w:r>
    </w:p>
    <w:p w:rsidR="008B66FA" w:rsidRPr="00BC3DA4" w:rsidRDefault="008B66FA" w:rsidP="00BC3DA4">
      <w:pPr>
        <w:pStyle w:val="Default"/>
        <w:jc w:val="both"/>
      </w:pPr>
      <w:r w:rsidRPr="00BC3DA4">
        <w:t xml:space="preserve">Если же подобная ошибка встречается в другом слове, она считается за ошибку; </w:t>
      </w:r>
    </w:p>
    <w:p w:rsidR="008B66FA" w:rsidRPr="00BC3DA4" w:rsidRDefault="008B66FA" w:rsidP="00BC3DA4">
      <w:pPr>
        <w:pStyle w:val="Default"/>
        <w:jc w:val="both"/>
      </w:pPr>
      <w:r w:rsidRPr="00BC3DA4">
        <w:t xml:space="preserve">-при выставлении оценки все однотипные ошибки приравниваются к одной орфографической ошибке. </w:t>
      </w:r>
    </w:p>
    <w:p w:rsidR="008B66FA" w:rsidRPr="00BC3DA4" w:rsidRDefault="008B66FA" w:rsidP="00BC3DA4">
      <w:pPr>
        <w:pStyle w:val="Default"/>
        <w:jc w:val="both"/>
      </w:pPr>
      <w:r w:rsidRPr="00BC3DA4">
        <w:rPr>
          <w:b/>
          <w:bCs/>
        </w:rPr>
        <w:t xml:space="preserve">Негрубыми ошибками считается: </w:t>
      </w:r>
    </w:p>
    <w:p w:rsidR="008B66FA" w:rsidRPr="00BC3DA4" w:rsidRDefault="008B66FA" w:rsidP="00BC3DA4">
      <w:pPr>
        <w:pStyle w:val="Default"/>
        <w:jc w:val="both"/>
      </w:pPr>
      <w:r w:rsidRPr="00BC3DA4">
        <w:t xml:space="preserve">-повторение одной и той же буквы в слове; </w:t>
      </w:r>
    </w:p>
    <w:p w:rsidR="008B66FA" w:rsidRPr="00BC3DA4" w:rsidRDefault="008B66FA" w:rsidP="00BC3DA4">
      <w:pPr>
        <w:pStyle w:val="Default"/>
        <w:jc w:val="both"/>
      </w:pPr>
      <w:r w:rsidRPr="00BC3DA4">
        <w:t xml:space="preserve">-недописанное слово; </w:t>
      </w:r>
    </w:p>
    <w:p w:rsidR="008B66FA" w:rsidRPr="00BC3DA4" w:rsidRDefault="008B66FA" w:rsidP="00BC3DA4">
      <w:pPr>
        <w:pStyle w:val="Default"/>
        <w:jc w:val="both"/>
      </w:pPr>
      <w:r w:rsidRPr="00BC3DA4">
        <w:t xml:space="preserve">-перенос слова, одна часть которого написана на одной строке, а вторая опущена; </w:t>
      </w:r>
    </w:p>
    <w:p w:rsidR="008B66FA" w:rsidRPr="00BC3DA4" w:rsidRDefault="008B66FA" w:rsidP="00BC3DA4">
      <w:pPr>
        <w:pStyle w:val="Default"/>
        <w:jc w:val="both"/>
      </w:pPr>
      <w:r w:rsidRPr="00BC3DA4">
        <w:t xml:space="preserve">-дважды записанное одно и то же слово в предложении; </w:t>
      </w:r>
    </w:p>
    <w:p w:rsidR="008B66FA" w:rsidRPr="00BC3DA4" w:rsidRDefault="008B66FA" w:rsidP="00BC3DA4">
      <w:pPr>
        <w:pStyle w:val="Default"/>
        <w:jc w:val="both"/>
      </w:pPr>
      <w:r w:rsidRPr="00BC3DA4">
        <w:t xml:space="preserve">-3 негрубые ошибки = 1 ошибке. </w:t>
      </w:r>
    </w:p>
    <w:p w:rsidR="008B66FA" w:rsidRPr="00BC3DA4" w:rsidRDefault="008B66FA" w:rsidP="00BC3DA4">
      <w:pPr>
        <w:pStyle w:val="Default"/>
        <w:jc w:val="both"/>
      </w:pPr>
      <w:r w:rsidRPr="00BC3DA4">
        <w:rPr>
          <w:b/>
          <w:bCs/>
        </w:rPr>
        <w:t xml:space="preserve">Однотипные ошибки: </w:t>
      </w:r>
    </w:p>
    <w:p w:rsidR="008B66FA" w:rsidRPr="00BC3DA4" w:rsidRDefault="008B66FA" w:rsidP="00BC3DA4">
      <w:pPr>
        <w:pStyle w:val="Default"/>
        <w:jc w:val="both"/>
      </w:pPr>
      <w:r w:rsidRPr="00BC3DA4">
        <w:t xml:space="preserve">-первые три однотипные ошибки = 1 ошибке, но каждая следующая подобная считается за отдельную ошибку; </w:t>
      </w:r>
    </w:p>
    <w:p w:rsidR="008B66FA" w:rsidRPr="00BC3DA4" w:rsidRDefault="008B66FA" w:rsidP="00BC3DA4">
      <w:pPr>
        <w:pStyle w:val="Default"/>
        <w:jc w:val="both"/>
      </w:pPr>
      <w:r w:rsidRPr="00BC3DA4">
        <w:lastRenderedPageBreak/>
        <w:t xml:space="preserve">-при 5 поправках оценка снижается на 1 балл. </w:t>
      </w:r>
    </w:p>
    <w:p w:rsidR="008B66FA" w:rsidRPr="00BC3DA4" w:rsidRDefault="008B66FA" w:rsidP="00BC3DA4">
      <w:pPr>
        <w:pStyle w:val="Default"/>
        <w:jc w:val="both"/>
      </w:pPr>
      <w:r w:rsidRPr="00BC3DA4">
        <w:rPr>
          <w:b/>
          <w:bCs/>
        </w:rPr>
        <w:t xml:space="preserve">Перечень специфических (дисграфических) ошибок </w:t>
      </w:r>
      <w:r w:rsidR="00DE0373" w:rsidRPr="00BC3DA4">
        <w:rPr>
          <w:b/>
          <w:bCs/>
        </w:rPr>
        <w:t>об</w:t>
      </w:r>
      <w:r w:rsidRPr="00BC3DA4">
        <w:rPr>
          <w:b/>
          <w:bCs/>
        </w:rPr>
        <w:t>уча</w:t>
      </w:r>
      <w:r w:rsidR="00DE0373" w:rsidRPr="00BC3DA4">
        <w:rPr>
          <w:b/>
          <w:bCs/>
        </w:rPr>
        <w:t>ю</w:t>
      </w:r>
      <w:r w:rsidRPr="00BC3DA4">
        <w:rPr>
          <w:b/>
          <w:bCs/>
        </w:rPr>
        <w:t xml:space="preserve">щихся с указанием вида речевого нарушения: </w:t>
      </w:r>
    </w:p>
    <w:p w:rsidR="008B66FA" w:rsidRPr="00BC3DA4" w:rsidRDefault="008B66FA" w:rsidP="00BC3DA4">
      <w:pPr>
        <w:pStyle w:val="Default"/>
        <w:jc w:val="both"/>
      </w:pPr>
      <w:r w:rsidRPr="00BC3DA4">
        <w:t xml:space="preserve">1. Ошибки, обусловленные несформированностью фонематических процессов, навыков звукового анализа и синтеза: </w:t>
      </w:r>
    </w:p>
    <w:p w:rsidR="008B66FA" w:rsidRPr="00BC3DA4" w:rsidRDefault="008B66FA" w:rsidP="00BC3DA4">
      <w:pPr>
        <w:pStyle w:val="Default"/>
        <w:jc w:val="both"/>
      </w:pPr>
      <w:r w:rsidRPr="00BC3DA4">
        <w:t xml:space="preserve">• пропуск букв и слогов – «прощла» (прощала), «жадые» (жадные), «ишка» (игрушка); </w:t>
      </w:r>
    </w:p>
    <w:p w:rsidR="008B66FA" w:rsidRPr="00BC3DA4" w:rsidRDefault="008B66FA" w:rsidP="00BC3DA4">
      <w:pPr>
        <w:pStyle w:val="Default"/>
        <w:jc w:val="both"/>
      </w:pPr>
      <w:r w:rsidRPr="00BC3DA4">
        <w:t xml:space="preserve">• перестановка букв и слогов – «онко» (окно), «звял» (взял), «переписал» (переписал), «натуспила» (наступила); </w:t>
      </w:r>
    </w:p>
    <w:p w:rsidR="008B66FA" w:rsidRPr="00BC3DA4" w:rsidRDefault="008B66FA" w:rsidP="00BC3DA4">
      <w:pPr>
        <w:pStyle w:val="Default"/>
        <w:jc w:val="both"/>
      </w:pPr>
      <w:r w:rsidRPr="00BC3DA4">
        <w:t xml:space="preserve">• недописывание букв и слогов – «дела» (делала), «лопат» (лопата), «набухл» (набухли); </w:t>
      </w:r>
    </w:p>
    <w:p w:rsidR="008B66FA" w:rsidRPr="00BC3DA4" w:rsidRDefault="008B66FA" w:rsidP="00BC3DA4">
      <w:pPr>
        <w:pStyle w:val="Default"/>
        <w:jc w:val="both"/>
      </w:pPr>
      <w:r w:rsidRPr="00BC3DA4">
        <w:t xml:space="preserve">• наращивание слова лишними буквами и слогами – «тарава» (трава), «катораые» (которые), «бабабушка» (бабушка), «клюкиква» (клюква); </w:t>
      </w:r>
    </w:p>
    <w:p w:rsidR="008B66FA" w:rsidRPr="00BC3DA4" w:rsidRDefault="008B66FA" w:rsidP="00BC3DA4">
      <w:pPr>
        <w:pStyle w:val="Default"/>
        <w:jc w:val="both"/>
      </w:pPr>
      <w:r w:rsidRPr="00BC3DA4">
        <w:t xml:space="preserve">• искажение слова – «наотух» (на охоту), «хабаб» (храбрый), «щуки» (щеки), «спеки» (с пенька); </w:t>
      </w:r>
    </w:p>
    <w:p w:rsidR="008B66FA" w:rsidRPr="00BC3DA4" w:rsidRDefault="008B66FA" w:rsidP="00BC3DA4">
      <w:pPr>
        <w:pStyle w:val="Default"/>
        <w:jc w:val="both"/>
      </w:pPr>
      <w:r w:rsidRPr="00BC3DA4">
        <w:t xml:space="preserve">• слитное написание слов и их произвольное деление – «насто» (на сто), «виситнастне» (висит на стене); </w:t>
      </w:r>
    </w:p>
    <w:p w:rsidR="008B66FA" w:rsidRPr="00BC3DA4" w:rsidRDefault="008B66FA" w:rsidP="00BC3DA4">
      <w:pPr>
        <w:pStyle w:val="Default"/>
        <w:jc w:val="both"/>
      </w:pPr>
      <w:r w:rsidRPr="00BC3DA4">
        <w:t xml:space="preserve">• неумение определить границы предложения в тексте, слитное написание предложений – «Мой отец шофёр. Работа шофёра трудная шофёру надо хорошо.знать машину после школы я тоже. Буду шофёром»; </w:t>
      </w:r>
    </w:p>
    <w:p w:rsidR="008B66FA" w:rsidRPr="00BC3DA4" w:rsidRDefault="008B66FA" w:rsidP="00BC3DA4">
      <w:pPr>
        <w:pStyle w:val="Default"/>
        <w:jc w:val="both"/>
      </w:pPr>
      <w:r w:rsidRPr="00BC3DA4">
        <w:t xml:space="preserve">• замена одной буквы на другую – «трюх» (трёх), «у глеста» (у клеста), «тельпан» (тюльпан), «шапаги» (сапоги), «чветы» (цветы); </w:t>
      </w:r>
    </w:p>
    <w:p w:rsidR="008B66FA" w:rsidRPr="00BC3DA4" w:rsidRDefault="008B66FA" w:rsidP="00BC3DA4">
      <w:pPr>
        <w:pStyle w:val="Default"/>
        <w:jc w:val="both"/>
      </w:pPr>
      <w:r w:rsidRPr="00BC3DA4">
        <w:t xml:space="preserve">• нарушение смягчения согласных – «васелки» (васильки), «смали» (смяли), «кон» (конь), «лублу» (люблю). </w:t>
      </w:r>
    </w:p>
    <w:p w:rsidR="008B66FA" w:rsidRPr="00BC3DA4" w:rsidRDefault="008B66FA" w:rsidP="00BC3DA4">
      <w:pPr>
        <w:pStyle w:val="Default"/>
        <w:jc w:val="both"/>
      </w:pPr>
      <w:r w:rsidRPr="00BC3DA4">
        <w:t xml:space="preserve">2. Ошибки, обусловленные несформированностью кинетической и динамической стороны двигательного акта: </w:t>
      </w:r>
    </w:p>
    <w:p w:rsidR="008B66FA" w:rsidRPr="00BC3DA4" w:rsidRDefault="008B66FA" w:rsidP="00BC3DA4">
      <w:pPr>
        <w:pStyle w:val="Default"/>
        <w:jc w:val="both"/>
      </w:pPr>
      <w:r w:rsidRPr="00BC3DA4">
        <w:t xml:space="preserve">• смешения букв по кинетическому сходству – о-а «бонт» (бант), б-д «убача» (удача), и-у «прурода» (природа), </w:t>
      </w:r>
    </w:p>
    <w:p w:rsidR="008B66FA" w:rsidRPr="00BC3DA4" w:rsidRDefault="008B66FA" w:rsidP="00BC3DA4">
      <w:pPr>
        <w:pStyle w:val="Default"/>
        <w:jc w:val="both"/>
      </w:pPr>
      <w:r w:rsidRPr="00BC3DA4">
        <w:t xml:space="preserve">п-т «спанция» (станция), х-ж «дорохки» (дорожки), л-я «кяюч» (ключ), л-м «полидор» (помидор), и-ш «лягуика» (лягушка). </w:t>
      </w:r>
    </w:p>
    <w:p w:rsidR="008B66FA" w:rsidRPr="00BC3DA4" w:rsidRDefault="008B66FA" w:rsidP="00BC3DA4">
      <w:pPr>
        <w:pStyle w:val="Default"/>
        <w:jc w:val="both"/>
      </w:pPr>
      <w:r w:rsidRPr="00BC3DA4">
        <w:t xml:space="preserve">3. Ошибки, обусловленные несформированностью лексико-грамматической стороны речи: </w:t>
      </w:r>
    </w:p>
    <w:p w:rsidR="008B66FA" w:rsidRPr="00BC3DA4" w:rsidRDefault="008B66FA" w:rsidP="00BC3DA4">
      <w:pPr>
        <w:pStyle w:val="Default"/>
        <w:jc w:val="both"/>
      </w:pPr>
      <w:r w:rsidRPr="00BC3DA4">
        <w:t>• аграмматизмы – «Саша и Леня собираит цветы». «Дети сидели на большими стулья». «Пять желтеньки спиленачки» ) пять желтеньких цыплят);</w:t>
      </w:r>
    </w:p>
    <w:p w:rsidR="008B66FA" w:rsidRPr="00BC3DA4" w:rsidRDefault="008B66FA" w:rsidP="00BC3DA4">
      <w:pPr>
        <w:pStyle w:val="Default"/>
        <w:jc w:val="both"/>
      </w:pPr>
      <w:r w:rsidRPr="00BC3DA4">
        <w:t xml:space="preserve">• слитное написание предлогов и раздельное написание приставок – «вкармане», «при летели», «в зяля», «у читель». </w:t>
      </w:r>
    </w:p>
    <w:p w:rsidR="008B66FA" w:rsidRPr="00BC3DA4" w:rsidRDefault="008B66FA" w:rsidP="00BC3DA4">
      <w:pPr>
        <w:pStyle w:val="Default"/>
        <w:jc w:val="both"/>
      </w:pPr>
      <w:r w:rsidRPr="00BC3DA4">
        <w:rPr>
          <w:b/>
          <w:bCs/>
        </w:rPr>
        <w:t>Математика.</w:t>
      </w:r>
    </w:p>
    <w:p w:rsidR="008B66FA" w:rsidRPr="00BC3DA4" w:rsidRDefault="008B66FA" w:rsidP="00BC3DA4">
      <w:pPr>
        <w:pStyle w:val="Default"/>
        <w:jc w:val="both"/>
      </w:pPr>
      <w:r w:rsidRPr="00BC3DA4">
        <w:t xml:space="preserve">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 </w:t>
      </w:r>
    </w:p>
    <w:p w:rsidR="008B66FA" w:rsidRPr="00BC3DA4" w:rsidRDefault="008B66FA" w:rsidP="00BC3DA4">
      <w:pPr>
        <w:pStyle w:val="Default"/>
        <w:jc w:val="both"/>
      </w:pPr>
      <w:r w:rsidRPr="00BC3DA4">
        <w:t>В качестве оценивания предметных результатов обучающихся 2-4 классов используется пятибалльная система оценивания</w:t>
      </w:r>
      <w:r w:rsidRPr="00BC3DA4">
        <w:rPr>
          <w:b/>
          <w:bCs/>
        </w:rPr>
        <w:t>.</w:t>
      </w:r>
    </w:p>
    <w:p w:rsidR="008B66FA" w:rsidRPr="00BC3DA4" w:rsidRDefault="008B66FA" w:rsidP="00BC3DA4">
      <w:pPr>
        <w:pStyle w:val="Default"/>
        <w:jc w:val="both"/>
      </w:pPr>
      <w:r w:rsidRPr="00BC3DA4">
        <w:rPr>
          <w:b/>
          <w:bCs/>
        </w:rPr>
        <w:t xml:space="preserve">Оценивание устных ответов по математике </w:t>
      </w:r>
    </w:p>
    <w:p w:rsidR="008B66FA" w:rsidRPr="00BC3DA4" w:rsidRDefault="008B66FA" w:rsidP="00BC3DA4">
      <w:pPr>
        <w:pStyle w:val="Default"/>
        <w:jc w:val="both"/>
      </w:pPr>
      <w:r w:rsidRPr="00BC3DA4">
        <w:rPr>
          <w:b/>
          <w:bCs/>
        </w:rPr>
        <w:t xml:space="preserve">«5» </w:t>
      </w:r>
      <w:r w:rsidRPr="00BC3DA4">
        <w:t xml:space="preserve">ставится обучающемуся, если он: </w:t>
      </w:r>
    </w:p>
    <w:p w:rsidR="008B66FA" w:rsidRPr="00BC3DA4" w:rsidRDefault="008B66FA" w:rsidP="00BC3DA4">
      <w:pPr>
        <w:pStyle w:val="Default"/>
        <w:jc w:val="both"/>
      </w:pPr>
      <w:r w:rsidRPr="00BC3DA4">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8B66FA" w:rsidRPr="00BC3DA4" w:rsidRDefault="008B66FA" w:rsidP="00BC3DA4">
      <w:pPr>
        <w:pStyle w:val="Default"/>
        <w:jc w:val="both"/>
      </w:pPr>
      <w:r w:rsidRPr="00BC3DA4">
        <w:t xml:space="preserve">б) производит вычисления, правильно обнаруживая при этом знание изученных свойств действий; </w:t>
      </w:r>
    </w:p>
    <w:p w:rsidR="008B66FA" w:rsidRPr="00BC3DA4" w:rsidRDefault="008B66FA" w:rsidP="00BC3DA4">
      <w:pPr>
        <w:pStyle w:val="Default"/>
        <w:jc w:val="both"/>
      </w:pPr>
      <w:r w:rsidRPr="00BC3DA4">
        <w:t xml:space="preserve">в) умеет самостоятельно решить задачу и объяснить ход решения; </w:t>
      </w:r>
    </w:p>
    <w:p w:rsidR="008B66FA" w:rsidRPr="00BC3DA4" w:rsidRDefault="008B66FA" w:rsidP="00BC3DA4">
      <w:pPr>
        <w:pStyle w:val="Default"/>
        <w:jc w:val="both"/>
      </w:pPr>
      <w:r w:rsidRPr="00BC3DA4">
        <w:lastRenderedPageBreak/>
        <w:t xml:space="preserve">г) правильно выполняет работы по измерению и черчению; </w:t>
      </w:r>
    </w:p>
    <w:p w:rsidR="008B66FA" w:rsidRPr="00BC3DA4" w:rsidRDefault="008B66FA" w:rsidP="00BC3DA4">
      <w:pPr>
        <w:pStyle w:val="Default"/>
        <w:jc w:val="both"/>
      </w:pPr>
      <w:r w:rsidRPr="00BC3DA4">
        <w:t xml:space="preserve">д) узнает, правильно называет знакомые геометрические фигуры и их элементы; </w:t>
      </w:r>
    </w:p>
    <w:p w:rsidR="008B66FA" w:rsidRPr="00BC3DA4" w:rsidRDefault="008B66FA" w:rsidP="00BC3DA4">
      <w:pPr>
        <w:pStyle w:val="Default"/>
        <w:jc w:val="both"/>
      </w:pPr>
      <w:r w:rsidRPr="00BC3DA4">
        <w:t xml:space="preserve">е) умеет самостоятельно выполнять простейшие упражнения, связанные с использованием буквенной символики. </w:t>
      </w:r>
    </w:p>
    <w:p w:rsidR="008B66FA" w:rsidRPr="00BC3DA4" w:rsidRDefault="008B66FA" w:rsidP="00BC3DA4">
      <w:pPr>
        <w:pStyle w:val="Default"/>
        <w:jc w:val="both"/>
      </w:pPr>
      <w:r w:rsidRPr="00BC3DA4">
        <w:rPr>
          <w:b/>
          <w:bCs/>
        </w:rPr>
        <w:t xml:space="preserve">«4» </w:t>
      </w:r>
      <w:r w:rsidRPr="00BC3DA4">
        <w:t xml:space="preserve">ставится обучающемуся в том случае, если ответ его в основном соответствует требованиям, установленным для оценки </w:t>
      </w:r>
      <w:r w:rsidRPr="00BC3DA4">
        <w:rPr>
          <w:b/>
          <w:bCs/>
        </w:rPr>
        <w:t xml:space="preserve">«5», </w:t>
      </w:r>
      <w:r w:rsidRPr="00BC3DA4">
        <w:t xml:space="preserve">но: </w:t>
      </w:r>
    </w:p>
    <w:p w:rsidR="008B66FA" w:rsidRPr="00BC3DA4" w:rsidRDefault="008B66FA" w:rsidP="00BC3DA4">
      <w:pPr>
        <w:pStyle w:val="Default"/>
        <w:jc w:val="both"/>
      </w:pPr>
      <w:r w:rsidRPr="00BC3DA4">
        <w:t xml:space="preserve">а) при ответе допускает отдельные неточности в формулировках или при обосновании выполняемых действий; </w:t>
      </w:r>
    </w:p>
    <w:p w:rsidR="008B66FA" w:rsidRPr="00BC3DA4" w:rsidRDefault="008B66FA" w:rsidP="00BC3DA4">
      <w:pPr>
        <w:pStyle w:val="Default"/>
        <w:jc w:val="both"/>
      </w:pPr>
      <w:r w:rsidRPr="00BC3DA4">
        <w:t xml:space="preserve">б) допускает в отдельных случаях негрубые ошибки; </w:t>
      </w:r>
    </w:p>
    <w:p w:rsidR="008B66FA" w:rsidRPr="00BC3DA4" w:rsidRDefault="008B66FA" w:rsidP="00BC3DA4">
      <w:pPr>
        <w:pStyle w:val="Default"/>
        <w:jc w:val="both"/>
      </w:pPr>
      <w:r w:rsidRPr="00BC3DA4">
        <w:t xml:space="preserve">в) при решении задач дает недостаточно точные объяснения хода решения, пояснения результатов выполняемых действий; </w:t>
      </w:r>
    </w:p>
    <w:p w:rsidR="008B66FA" w:rsidRPr="00BC3DA4" w:rsidRDefault="008B66FA" w:rsidP="00BC3DA4">
      <w:pPr>
        <w:pStyle w:val="Default"/>
        <w:jc w:val="both"/>
      </w:pPr>
      <w:r w:rsidRPr="00BC3DA4">
        <w:t xml:space="preserve">г) допускает единичные недочеты при выполнении измерений и черчения. </w:t>
      </w:r>
    </w:p>
    <w:p w:rsidR="008B66FA" w:rsidRPr="00BC3DA4" w:rsidRDefault="008B66FA" w:rsidP="00BC3DA4">
      <w:pPr>
        <w:pStyle w:val="Default"/>
        <w:jc w:val="both"/>
      </w:pPr>
      <w:r w:rsidRPr="00BC3DA4">
        <w:rPr>
          <w:b/>
          <w:bCs/>
        </w:rPr>
        <w:t xml:space="preserve">«3» </w:t>
      </w:r>
      <w:r w:rsidRPr="00BC3DA4">
        <w:t xml:space="preserve">ставится обучающемуся, если он: </w:t>
      </w:r>
    </w:p>
    <w:p w:rsidR="008B66FA" w:rsidRPr="00BC3DA4" w:rsidRDefault="008B66FA" w:rsidP="00BC3DA4">
      <w:pPr>
        <w:pStyle w:val="Default"/>
        <w:jc w:val="both"/>
      </w:pPr>
      <w:r w:rsidRPr="00BC3DA4">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8B66FA" w:rsidRPr="00BC3DA4" w:rsidRDefault="008B66FA" w:rsidP="00BC3DA4">
      <w:pPr>
        <w:pStyle w:val="Default"/>
        <w:jc w:val="both"/>
      </w:pPr>
      <w:r w:rsidRPr="00BC3DA4">
        <w:t xml:space="preserve">б) при решении задачи или объяснении хода решения задачи допускает ошибки, но с помощью педагога справляется с решением. </w:t>
      </w:r>
    </w:p>
    <w:p w:rsidR="008B66FA" w:rsidRPr="00BC3DA4" w:rsidRDefault="008B66FA" w:rsidP="00BC3DA4">
      <w:pPr>
        <w:pStyle w:val="Default"/>
        <w:jc w:val="both"/>
      </w:pPr>
      <w:r w:rsidRPr="00BC3DA4">
        <w:rPr>
          <w:b/>
          <w:bCs/>
        </w:rPr>
        <w:t xml:space="preserve">«2» </w:t>
      </w:r>
      <w:r w:rsidRPr="00BC3DA4">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8B66FA" w:rsidRPr="00BC3DA4" w:rsidRDefault="008B66FA" w:rsidP="00BC3DA4">
      <w:pPr>
        <w:pStyle w:val="Default"/>
        <w:jc w:val="both"/>
      </w:pPr>
      <w:r w:rsidRPr="00BC3DA4">
        <w:t xml:space="preserve">За </w:t>
      </w:r>
      <w:r w:rsidRPr="00BC3DA4">
        <w:rPr>
          <w:i/>
          <w:iCs/>
        </w:rPr>
        <w:t xml:space="preserve">комбинированную контрольную работу, </w:t>
      </w:r>
      <w:r w:rsidRPr="00BC3DA4">
        <w:t xml:space="preserve">содержащую, например, вычислительные примеры и арифметические задачи, </w:t>
      </w:r>
      <w:r w:rsidRPr="00BC3DA4">
        <w:rPr>
          <w:i/>
          <w:iCs/>
        </w:rPr>
        <w:t xml:space="preserve">целесообразно выставлять две отметки: одну - за вычисления, а другую - за решение задач, </w:t>
      </w:r>
      <w:r w:rsidRPr="00BC3DA4">
        <w:t>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95-100% всех предложенных примеров решены верно - "5",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75-94 % - «4»,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40-74 % - «3», </w:t>
      </w:r>
    </w:p>
    <w:p w:rsidR="00CC79DC" w:rsidRPr="00BC3DA4" w:rsidRDefault="00DE037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ниже 40% - «2».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Если работа проводится </w:t>
      </w:r>
      <w:r w:rsidRPr="00BC3DA4">
        <w:rPr>
          <w:rFonts w:ascii="Times New Roman" w:hAnsi="Times New Roman" w:cs="Times New Roman"/>
          <w:i/>
          <w:iCs/>
          <w:color w:val="000000"/>
          <w:sz w:val="24"/>
          <w:szCs w:val="24"/>
        </w:rPr>
        <w:t xml:space="preserve">на этапе формирования навыка, </w:t>
      </w:r>
      <w:r w:rsidRPr="00BC3DA4">
        <w:rPr>
          <w:rFonts w:ascii="Times New Roman" w:hAnsi="Times New Roman" w:cs="Times New Roman"/>
          <w:color w:val="000000"/>
          <w:sz w:val="24"/>
          <w:szCs w:val="24"/>
        </w:rPr>
        <w:t xml:space="preserve">когда навык еще полностью не сформирован, шкала оценок должна быть несколько иной (процент правильных ответов может быть ниже):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90-100% всех предложенных примеров решены верно-«5»,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55-89% правильных ответов-«4»,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30-54 % - «3».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BC3DA4">
        <w:rPr>
          <w:rFonts w:ascii="Times New Roman" w:hAnsi="Times New Roman" w:cs="Times New Roman"/>
          <w:i/>
          <w:iCs/>
          <w:color w:val="000000"/>
          <w:sz w:val="24"/>
          <w:szCs w:val="24"/>
        </w:rPr>
        <w:t xml:space="preserve">Не следует снижать отметку за неаккуратно выполненные записи </w:t>
      </w:r>
      <w:r w:rsidRPr="00BC3DA4">
        <w:rPr>
          <w:rFonts w:ascii="Times New Roman" w:hAnsi="Times New Roman" w:cs="Times New Roman"/>
          <w:color w:val="000000"/>
          <w:sz w:val="24"/>
          <w:szCs w:val="24"/>
        </w:rPr>
        <w:t xml:space="preserve">(кроме неаккуратно выполненных геометрических построений - отрезка, многоугольника и пр.), </w:t>
      </w:r>
      <w:r w:rsidRPr="00BC3DA4">
        <w:rPr>
          <w:rFonts w:ascii="Times New Roman" w:hAnsi="Times New Roman" w:cs="Times New Roman"/>
          <w:i/>
          <w:iCs/>
          <w:color w:val="000000"/>
          <w:sz w:val="24"/>
          <w:szCs w:val="24"/>
        </w:rPr>
        <w:t xml:space="preserve">за грамматические ошибки </w:t>
      </w:r>
      <w:r w:rsidRPr="00BC3DA4">
        <w:rPr>
          <w:rFonts w:ascii="Times New Roman" w:hAnsi="Times New Roman" w:cs="Times New Roman"/>
          <w:color w:val="000000"/>
          <w:sz w:val="24"/>
          <w:szCs w:val="24"/>
        </w:rPr>
        <w:t xml:space="preserve">и т.п. Эти показатели </w:t>
      </w:r>
      <w:r w:rsidRPr="00BC3DA4">
        <w:rPr>
          <w:rFonts w:ascii="Times New Roman" w:hAnsi="Times New Roman" w:cs="Times New Roman"/>
          <w:color w:val="000000"/>
          <w:sz w:val="24"/>
          <w:szCs w:val="24"/>
        </w:rPr>
        <w:lastRenderedPageBreak/>
        <w:t xml:space="preserve">несущественны при оценивании математической подготовки ученика, так как не отражают ее уровень.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CC79DC" w:rsidRPr="00BC3DA4" w:rsidRDefault="00CC79DC" w:rsidP="00BC3DA4">
      <w:pPr>
        <w:pStyle w:val="Default"/>
        <w:jc w:val="both"/>
        <w:rPr>
          <w:i/>
          <w:iCs/>
        </w:rPr>
      </w:pPr>
      <w:r w:rsidRPr="00BC3DA4">
        <w:t xml:space="preserve">Кроме оценивания контрольной работы отметкой необходимо проводить </w:t>
      </w:r>
      <w:r w:rsidRPr="00BC3DA4">
        <w:rPr>
          <w:i/>
          <w:iCs/>
        </w:rPr>
        <w:t>качественный</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анализ ее выполнения учащимися. </w:t>
      </w:r>
      <w:r w:rsidRPr="00BC3DA4">
        <w:rPr>
          <w:rFonts w:ascii="Times New Roman" w:hAnsi="Times New Roman" w:cs="Times New Roman"/>
          <w:color w:val="000000"/>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Проверка письменной ра</w:t>
      </w:r>
      <w:r w:rsidR="00DE0373" w:rsidRPr="00BC3DA4">
        <w:rPr>
          <w:rFonts w:ascii="Times New Roman" w:hAnsi="Times New Roman" w:cs="Times New Roman"/>
          <w:b/>
          <w:bCs/>
          <w:color w:val="000000"/>
          <w:sz w:val="24"/>
          <w:szCs w:val="24"/>
        </w:rPr>
        <w:t>боты, содержащей только примеры</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"5" </w:t>
      </w:r>
      <w:r w:rsidRPr="00BC3DA4">
        <w:rPr>
          <w:rFonts w:ascii="Times New Roman" w:hAnsi="Times New Roman" w:cs="Times New Roman"/>
          <w:color w:val="000000"/>
          <w:sz w:val="24"/>
          <w:szCs w:val="24"/>
        </w:rPr>
        <w:t xml:space="preserve">ставится, если вся работа выполнена безошибочно.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"4" </w:t>
      </w:r>
      <w:r w:rsidRPr="00BC3DA4">
        <w:rPr>
          <w:rFonts w:ascii="Times New Roman" w:hAnsi="Times New Roman" w:cs="Times New Roman"/>
          <w:color w:val="000000"/>
          <w:sz w:val="24"/>
          <w:szCs w:val="24"/>
        </w:rPr>
        <w:t xml:space="preserve">ставится, если в работе допущены 1-2 вычислительные ошибки.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"3" </w:t>
      </w:r>
      <w:r w:rsidRPr="00BC3DA4">
        <w:rPr>
          <w:rFonts w:ascii="Times New Roman" w:hAnsi="Times New Roman" w:cs="Times New Roman"/>
          <w:color w:val="000000"/>
          <w:sz w:val="24"/>
          <w:szCs w:val="24"/>
        </w:rPr>
        <w:t xml:space="preserve">ставится, если в работе допущены 3-5 вычислительных ошибок.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"2 </w:t>
      </w:r>
      <w:r w:rsidRPr="00BC3DA4">
        <w:rPr>
          <w:rFonts w:ascii="Times New Roman" w:hAnsi="Times New Roman" w:cs="Times New Roman"/>
          <w:color w:val="000000"/>
          <w:sz w:val="24"/>
          <w:szCs w:val="24"/>
        </w:rPr>
        <w:t xml:space="preserve">"ставится, если в работе допущены более 5 вычислительных ошибок.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Примечание: </w:t>
      </w:r>
      <w:r w:rsidRPr="00BC3DA4">
        <w:rPr>
          <w:rFonts w:ascii="Times New Roman" w:hAnsi="Times New Roman" w:cs="Times New Roman"/>
          <w:color w:val="000000"/>
          <w:sz w:val="24"/>
          <w:szCs w:val="24"/>
        </w:rPr>
        <w:t xml:space="preserve">за исправления, сделанные учеником самостоятельно, при проверке оценка не снижается.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Проверка письменной р</w:t>
      </w:r>
      <w:r w:rsidR="00DE0373" w:rsidRPr="00BC3DA4">
        <w:rPr>
          <w:rFonts w:ascii="Times New Roman" w:hAnsi="Times New Roman" w:cs="Times New Roman"/>
          <w:b/>
          <w:bCs/>
          <w:color w:val="000000"/>
          <w:sz w:val="24"/>
          <w:szCs w:val="24"/>
        </w:rPr>
        <w:t>аботы, содержащей только задачи</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"5" </w:t>
      </w:r>
      <w:r w:rsidRPr="00BC3DA4">
        <w:rPr>
          <w:rFonts w:ascii="Times New Roman" w:hAnsi="Times New Roman" w:cs="Times New Roman"/>
          <w:color w:val="000000"/>
          <w:sz w:val="24"/>
          <w:szCs w:val="24"/>
        </w:rPr>
        <w:t xml:space="preserve">ставится, если все задачи выполнены без ошибок.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"4" </w:t>
      </w:r>
      <w:r w:rsidRPr="00BC3DA4">
        <w:rPr>
          <w:rFonts w:ascii="Times New Roman" w:hAnsi="Times New Roman" w:cs="Times New Roman"/>
          <w:color w:val="000000"/>
          <w:sz w:val="24"/>
          <w:szCs w:val="24"/>
        </w:rPr>
        <w:t xml:space="preserve">ставится, если нет ошибок в ходе решения задачи, но допущены 1-2 вычислительные ошибки.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"3" </w:t>
      </w:r>
      <w:r w:rsidRPr="00BC3DA4">
        <w:rPr>
          <w:rFonts w:ascii="Times New Roman" w:hAnsi="Times New Roman" w:cs="Times New Roman"/>
          <w:color w:val="000000"/>
          <w:sz w:val="24"/>
          <w:szCs w:val="24"/>
        </w:rPr>
        <w:t xml:space="preserve">ставится, если: </w:t>
      </w:r>
    </w:p>
    <w:p w:rsidR="00CC79DC" w:rsidRPr="00BC3DA4" w:rsidRDefault="00CC79DC" w:rsidP="00BC3DA4">
      <w:pPr>
        <w:pStyle w:val="aa"/>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допущена одна ошибка в ходе решения задачи и 1-2 вычислительные ошибки; </w:t>
      </w:r>
    </w:p>
    <w:p w:rsidR="00CC79DC" w:rsidRPr="00BC3DA4" w:rsidRDefault="00CC79DC" w:rsidP="00BC3DA4">
      <w:pPr>
        <w:pStyle w:val="aa"/>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вычислительных ошибок нет, но не решена 1 задача.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"2" </w:t>
      </w:r>
      <w:r w:rsidRPr="00BC3DA4">
        <w:rPr>
          <w:rFonts w:ascii="Times New Roman" w:hAnsi="Times New Roman" w:cs="Times New Roman"/>
          <w:color w:val="000000"/>
          <w:sz w:val="24"/>
          <w:szCs w:val="24"/>
        </w:rPr>
        <w:t xml:space="preserve">ставится, если: </w:t>
      </w:r>
    </w:p>
    <w:p w:rsidR="00CC79DC" w:rsidRPr="00BC3DA4" w:rsidRDefault="00CC79DC" w:rsidP="00BC3DA4">
      <w:pPr>
        <w:pStyle w:val="aa"/>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допущены ошибки в ходе решения всех задач; </w:t>
      </w:r>
    </w:p>
    <w:p w:rsidR="00CC79DC" w:rsidRPr="00BC3DA4" w:rsidRDefault="00CC79DC" w:rsidP="00BC3DA4">
      <w:pPr>
        <w:pStyle w:val="aa"/>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допущены ошибки (две и более) в ходе решения задач и более 2-х вычислительных ошибок в других задачах.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математического диктанта.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 оценке математического диктанта, включающего 12 или более арифметических действий, ставятся следующие отметки: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«5» </w:t>
      </w:r>
      <w:r w:rsidRPr="00BC3DA4">
        <w:rPr>
          <w:rFonts w:ascii="Times New Roman" w:hAnsi="Times New Roman" w:cs="Times New Roman"/>
          <w:color w:val="000000"/>
          <w:sz w:val="24"/>
          <w:szCs w:val="24"/>
        </w:rPr>
        <w:t xml:space="preserve">ставится, если вся работа выполнена безошибочно.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«4» </w:t>
      </w:r>
      <w:r w:rsidRPr="00BC3DA4">
        <w:rPr>
          <w:rFonts w:ascii="Times New Roman" w:hAnsi="Times New Roman" w:cs="Times New Roman"/>
          <w:color w:val="000000"/>
          <w:sz w:val="24"/>
          <w:szCs w:val="24"/>
        </w:rPr>
        <w:t xml:space="preserve">ставится, если неверно выполнена 1/5 часть примеров от их общего числа.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«3» </w:t>
      </w:r>
      <w:r w:rsidRPr="00BC3DA4">
        <w:rPr>
          <w:rFonts w:ascii="Times New Roman" w:hAnsi="Times New Roman" w:cs="Times New Roman"/>
          <w:color w:val="000000"/>
          <w:sz w:val="24"/>
          <w:szCs w:val="24"/>
        </w:rPr>
        <w:t xml:space="preserve">ставится, если неверно выполнена 1/3 часть примеров от их общего числа.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«2» </w:t>
      </w:r>
      <w:r w:rsidRPr="00BC3DA4">
        <w:rPr>
          <w:rFonts w:ascii="Times New Roman" w:hAnsi="Times New Roman" w:cs="Times New Roman"/>
          <w:color w:val="000000"/>
          <w:sz w:val="24"/>
          <w:szCs w:val="24"/>
        </w:rPr>
        <w:t xml:space="preserve">ставится, если неверно выполнена 1/2 часть примеров от их общего числа.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lastRenderedPageBreak/>
        <w:t xml:space="preserve">Грубой ошибкой </w:t>
      </w:r>
      <w:r w:rsidRPr="00BC3DA4">
        <w:rPr>
          <w:rFonts w:ascii="Times New Roman" w:hAnsi="Times New Roman" w:cs="Times New Roman"/>
          <w:color w:val="000000"/>
          <w:sz w:val="24"/>
          <w:szCs w:val="24"/>
        </w:rPr>
        <w:t xml:space="preserve">следует считать: </w:t>
      </w:r>
    </w:p>
    <w:p w:rsidR="00CC79DC" w:rsidRPr="00BC3DA4" w:rsidRDefault="00CC79DC" w:rsidP="00BC3DA4">
      <w:pPr>
        <w:pStyle w:val="aa"/>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неверное выполнение вычислений; </w:t>
      </w:r>
    </w:p>
    <w:p w:rsidR="00CC79DC" w:rsidRPr="00BC3DA4" w:rsidRDefault="00CC79DC" w:rsidP="00BC3DA4">
      <w:pPr>
        <w:pStyle w:val="aa"/>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CC79DC" w:rsidRPr="00BC3DA4" w:rsidRDefault="00CC79DC" w:rsidP="00BC3DA4">
      <w:pPr>
        <w:pStyle w:val="aa"/>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неправильное решение уравнения и неравенства; </w:t>
      </w:r>
    </w:p>
    <w:p w:rsidR="00CC79DC" w:rsidRPr="00BC3DA4" w:rsidRDefault="00CC79DC" w:rsidP="00BC3DA4">
      <w:pPr>
        <w:pStyle w:val="aa"/>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неправильное определение порядка действий в числовом выражении со скобками или без скобок.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Ознакомление с окружающим миром и развитие речи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CC79DC" w:rsidRPr="00BC3DA4" w:rsidRDefault="00CC79DC" w:rsidP="00BC3DA4">
      <w:pPr>
        <w:pStyle w:val="aa"/>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уровня представлений и знаний о предметах и явлениях ближайшего окружения, их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свойствах;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уровня сенсорного и умственного развития;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сформированности обобщенных представлений на основе выделения общих существенных признаков;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проводить сравнение двух и более предметов с установлением их общих и отличительных признаков;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рассказать о признаках предметов из своего ближайшего окружения по определенному плану;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узнавать в природе и на картинке цветы, деревья, кустарники, плоды, птиц, домашних и диких животных;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уровня развития речи, степени систематизации словаря;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различать взаимное расположение предметов и обозначать эти отношения соответствующими словами;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работать по плану, инструкции, алгоритму;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вести наблюдения, анализировать их и делать выводы;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выбирать способ обследования предмета;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давать полные ответы на вопросы об увиденном, о собственных впечатлениях, наблюдениях и практической деятельности;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описывать предметы, явления, излагать события или рассуждать о них в определенной последовательности;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уровня овладения навыками предметно-практической деятельности;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составлять рассказы по сюжетной картине, по серии картинок, опорному слову, образцу;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выделять главное, устанавливать причинно-следственные связи, делать выводы. </w:t>
      </w:r>
    </w:p>
    <w:p w:rsidR="00CC79DC" w:rsidRPr="00BC3DA4" w:rsidRDefault="00CC79DC" w:rsidP="00BC3DA4">
      <w:pPr>
        <w:autoSpaceDE w:val="0"/>
        <w:autoSpaceDN w:val="0"/>
        <w:adjustRightInd w:val="0"/>
        <w:spacing w:after="0" w:line="240" w:lineRule="auto"/>
        <w:jc w:val="both"/>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Виды проверочных работ</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Выбор 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CC79DC" w:rsidRPr="00BC3DA4" w:rsidRDefault="00CC79DC" w:rsidP="00BC3DA4">
      <w:pPr>
        <w:pStyle w:val="Default"/>
        <w:jc w:val="both"/>
      </w:pPr>
      <w:r w:rsidRPr="00BC3DA4">
        <w:t xml:space="preserve">Основными видами проверочных работ по ознакомлению с окружающим миром и развитию речи являются: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устные и письменные ответы на вопросы с использованием справочного материала;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составление рассказов по опорным словам, иллюстрируемым картинкой;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составление рассказов по серии картинок;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составление рассказов по серии сюжетных картинок, предлагаемых в нарушенной последовательности;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 составление рассказов по сюжетным картинам;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составление плана рассказа при помощи картинок;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составление рассказов о наблюдениях в природе и за деятельностью человека по плану, алгоритму;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работа с деформированным предложением, текстом;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пересказ по готовому образцу;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решение речевых логических задач;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работа по перфокартам;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распределение (группировка) предметных картинок по заданным признакам,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работа с лекалами, трафаретами, контурными изображениями;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конструирование (аппликация) из палочек, геометрических фигур, природного материала, бумаги, картона, дерева: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выполнение коллективных работ по предварительно обсужденному замыслу, </w:t>
      </w:r>
    </w:p>
    <w:p w:rsidR="00CC79DC" w:rsidRPr="00BC3DA4" w:rsidRDefault="00CC79DC" w:rsidP="00BC3DA4">
      <w:pPr>
        <w:pStyle w:val="Default"/>
        <w:jc w:val="both"/>
      </w:pPr>
      <w:r w:rsidRPr="00BC3DA4">
        <w:t xml:space="preserve">• ролевой тренинг,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выполнение тестовых заданий.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Речевая логическая задача </w:t>
      </w:r>
      <w:r w:rsidRPr="00BC3DA4">
        <w:rPr>
          <w:rFonts w:ascii="Times New Roman" w:hAnsi="Times New Roman" w:cs="Times New Roman"/>
          <w:color w:val="000000"/>
          <w:sz w:val="24"/>
          <w:szCs w:val="24"/>
        </w:rP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Проверка и оценка знаний и умений</w:t>
      </w:r>
      <w:r w:rsidR="00DE0373" w:rsidRPr="00BC3DA4">
        <w:rPr>
          <w:rFonts w:ascii="Times New Roman" w:hAnsi="Times New Roman" w:cs="Times New Roman"/>
          <w:b/>
          <w:bCs/>
          <w:color w:val="000000"/>
          <w:sz w:val="24"/>
          <w:szCs w:val="24"/>
        </w:rPr>
        <w:t>об</w:t>
      </w:r>
      <w:r w:rsidRPr="00BC3DA4">
        <w:rPr>
          <w:rFonts w:ascii="Times New Roman" w:hAnsi="Times New Roman" w:cs="Times New Roman"/>
          <w:b/>
          <w:bCs/>
          <w:color w:val="000000"/>
          <w:sz w:val="24"/>
          <w:szCs w:val="24"/>
        </w:rPr>
        <w:t>уча</w:t>
      </w:r>
      <w:r w:rsidR="00DE0373" w:rsidRPr="00BC3DA4">
        <w:rPr>
          <w:rFonts w:ascii="Times New Roman" w:hAnsi="Times New Roman" w:cs="Times New Roman"/>
          <w:b/>
          <w:bCs/>
          <w:color w:val="000000"/>
          <w:sz w:val="24"/>
          <w:szCs w:val="24"/>
        </w:rPr>
        <w:t>ю</w:t>
      </w:r>
      <w:r w:rsidRPr="00BC3DA4">
        <w:rPr>
          <w:rFonts w:ascii="Times New Roman" w:hAnsi="Times New Roman" w:cs="Times New Roman"/>
          <w:b/>
          <w:bCs/>
          <w:color w:val="000000"/>
          <w:sz w:val="24"/>
          <w:szCs w:val="24"/>
        </w:rPr>
        <w:t>щихся по ознакомлению с о</w:t>
      </w:r>
      <w:r w:rsidR="00DE0373" w:rsidRPr="00BC3DA4">
        <w:rPr>
          <w:rFonts w:ascii="Times New Roman" w:hAnsi="Times New Roman" w:cs="Times New Roman"/>
          <w:b/>
          <w:bCs/>
          <w:color w:val="000000"/>
          <w:sz w:val="24"/>
          <w:szCs w:val="24"/>
        </w:rPr>
        <w:t>кружающим миром и развитию речи</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Словесная оценка знаний и умений </w:t>
      </w:r>
      <w:r w:rsidRPr="00BC3DA4">
        <w:rPr>
          <w:rFonts w:ascii="Times New Roman" w:hAnsi="Times New Roman" w:cs="Times New Roman"/>
          <w:color w:val="000000"/>
          <w:sz w:val="24"/>
          <w:szCs w:val="24"/>
        </w:rPr>
        <w:t xml:space="preserve">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Во 2 классе знания и умения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Оценка устных ответов</w:t>
      </w:r>
      <w:r w:rsidRPr="00BC3DA4">
        <w:rPr>
          <w:rFonts w:ascii="Times New Roman" w:hAnsi="Times New Roman" w:cs="Times New Roman"/>
          <w:i/>
          <w:iCs/>
          <w:color w:val="000000"/>
          <w:sz w:val="24"/>
          <w:szCs w:val="24"/>
        </w:rPr>
        <w:t xml:space="preserve">.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"5" </w:t>
      </w:r>
      <w:r w:rsidRPr="00BC3DA4">
        <w:rPr>
          <w:rFonts w:ascii="Times New Roman" w:hAnsi="Times New Roman" w:cs="Times New Roman"/>
          <w:color w:val="000000"/>
          <w:sz w:val="24"/>
          <w:szCs w:val="24"/>
        </w:rP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"4" </w:t>
      </w:r>
      <w:r w:rsidRPr="00BC3DA4">
        <w:rPr>
          <w:rFonts w:ascii="Times New Roman" w:hAnsi="Times New Roman" w:cs="Times New Roman"/>
          <w:color w:val="000000"/>
          <w:sz w:val="24"/>
          <w:szCs w:val="24"/>
        </w:rPr>
        <w:t xml:space="preserve">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"3" </w:t>
      </w:r>
      <w:r w:rsidRPr="00BC3DA4">
        <w:rPr>
          <w:rFonts w:ascii="Times New Roman" w:hAnsi="Times New Roman" w:cs="Times New Roman"/>
          <w:color w:val="000000"/>
          <w:sz w:val="24"/>
          <w:szCs w:val="24"/>
        </w:rPr>
        <w:t xml:space="preserve">ставится, если обучающийся усвоил учебный материал, но допускает фактические ошибки; не </w:t>
      </w:r>
      <w:r w:rsidRPr="00BC3DA4">
        <w:rPr>
          <w:rFonts w:ascii="Times New Roman" w:hAnsi="Times New Roman" w:cs="Times New Roman"/>
          <w:i/>
          <w:iCs/>
          <w:color w:val="000000"/>
          <w:sz w:val="24"/>
          <w:szCs w:val="24"/>
        </w:rPr>
        <w:t xml:space="preserve">умеет </w:t>
      </w:r>
      <w:r w:rsidRPr="00BC3DA4">
        <w:rPr>
          <w:rFonts w:ascii="Times New Roman" w:hAnsi="Times New Roman" w:cs="Times New Roman"/>
          <w:color w:val="000000"/>
          <w:sz w:val="24"/>
          <w:szCs w:val="24"/>
        </w:rP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lastRenderedPageBreak/>
        <w:t xml:space="preserve">Оценка "2" </w:t>
      </w:r>
      <w:r w:rsidRPr="00BC3DA4">
        <w:rPr>
          <w:rFonts w:ascii="Times New Roman" w:hAnsi="Times New Roman" w:cs="Times New Roman"/>
          <w:color w:val="000000"/>
          <w:sz w:val="24"/>
          <w:szCs w:val="24"/>
        </w:rPr>
        <w:t>ставится обучающемуся</w:t>
      </w:r>
      <w:r w:rsidRPr="00BC3DA4">
        <w:rPr>
          <w:rFonts w:ascii="Times New Roman" w:hAnsi="Times New Roman" w:cs="Times New Roman"/>
          <w:b/>
          <w:bCs/>
          <w:color w:val="000000"/>
          <w:sz w:val="24"/>
          <w:szCs w:val="24"/>
        </w:rPr>
        <w:t xml:space="preserve">, </w:t>
      </w:r>
      <w:r w:rsidRPr="00BC3DA4">
        <w:rPr>
          <w:rFonts w:ascii="Times New Roman" w:hAnsi="Times New Roman" w:cs="Times New Roman"/>
          <w:color w:val="000000"/>
          <w:sz w:val="24"/>
          <w:szCs w:val="24"/>
        </w:rP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Оценка достижения обучающимися с ОВЗ (задержкой психического развития) планируемых результатов освоения программы коррекционной работы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Оценка результатов освоения обучающимися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ОВЗ (ЗПР) программы коррекционной работы целесообразно использовать все формы мониторинга: </w:t>
      </w:r>
      <w:r w:rsidRPr="00BC3DA4">
        <w:rPr>
          <w:rFonts w:ascii="Times New Roman" w:hAnsi="Times New Roman" w:cs="Times New Roman"/>
          <w:b/>
          <w:bCs/>
          <w:color w:val="000000"/>
          <w:sz w:val="24"/>
          <w:szCs w:val="24"/>
        </w:rPr>
        <w:t>стартовую, текущую и итоговую диагностику</w:t>
      </w:r>
      <w:r w:rsidR="00DE0373" w:rsidRPr="00BC3DA4">
        <w:rPr>
          <w:rFonts w:ascii="Times New Roman" w:hAnsi="Times New Roman" w:cs="Times New Roman"/>
          <w:b/>
          <w:bCs/>
          <w:color w:val="000000"/>
          <w:sz w:val="24"/>
          <w:szCs w:val="24"/>
        </w:rPr>
        <w:t>.</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Стартовая </w:t>
      </w:r>
      <w:r w:rsidRPr="00BC3DA4">
        <w:rPr>
          <w:rFonts w:ascii="Times New Roman" w:hAnsi="Times New Roman" w:cs="Times New Roman"/>
          <w:color w:val="000000"/>
          <w:sz w:val="24"/>
          <w:szCs w:val="24"/>
        </w:rPr>
        <w:t xml:space="preserve">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Текущая </w:t>
      </w:r>
      <w:r w:rsidRPr="00BC3DA4">
        <w:rPr>
          <w:rFonts w:ascii="Times New Roman" w:hAnsi="Times New Roman" w:cs="Times New Roman"/>
          <w:color w:val="000000"/>
          <w:sz w:val="24"/>
          <w:szCs w:val="24"/>
        </w:rPr>
        <w:t>диагностика используется для осуществления мониторинга в течение всего времени обу</w:t>
      </w:r>
      <w:r w:rsidR="00DE0373" w:rsidRPr="00BC3DA4">
        <w:rPr>
          <w:rFonts w:ascii="Times New Roman" w:hAnsi="Times New Roman" w:cs="Times New Roman"/>
          <w:color w:val="000000"/>
          <w:sz w:val="24"/>
          <w:szCs w:val="24"/>
        </w:rPr>
        <w:t>чения обучающегося на начальном уровне</w:t>
      </w:r>
      <w:r w:rsidRPr="00BC3DA4">
        <w:rPr>
          <w:rFonts w:ascii="Times New Roman" w:hAnsi="Times New Roman" w:cs="Times New Roman"/>
          <w:color w:val="000000"/>
          <w:sz w:val="24"/>
          <w:szCs w:val="24"/>
        </w:rPr>
        <w:t xml:space="preserve">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w:t>
      </w:r>
      <w:r w:rsidRPr="00BC3DA4">
        <w:rPr>
          <w:rFonts w:ascii="Times New Roman" w:hAnsi="Times New Roman" w:cs="Times New Roman"/>
          <w:color w:val="000000"/>
          <w:sz w:val="24"/>
          <w:szCs w:val="24"/>
        </w:rPr>
        <w:lastRenderedPageBreak/>
        <w:t xml:space="preserve">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Целью итоговой диагностики</w:t>
      </w:r>
      <w:r w:rsidR="005A60E1" w:rsidRPr="00BC3DA4">
        <w:rPr>
          <w:rFonts w:ascii="Times New Roman" w:hAnsi="Times New Roman" w:cs="Times New Roman"/>
          <w:color w:val="000000"/>
          <w:sz w:val="24"/>
          <w:szCs w:val="24"/>
        </w:rPr>
        <w:t>, которая проводится</w:t>
      </w:r>
      <w:r w:rsidRPr="00BC3DA4">
        <w:rPr>
          <w:rFonts w:ascii="Times New Roman" w:hAnsi="Times New Roman" w:cs="Times New Roman"/>
          <w:color w:val="000000"/>
          <w:sz w:val="24"/>
          <w:szCs w:val="24"/>
        </w:rPr>
        <w:t xml:space="preserve"> на заключительном этапе (окончание учебного года, </w:t>
      </w:r>
      <w:r w:rsidR="00DE0373" w:rsidRPr="00BC3DA4">
        <w:rPr>
          <w:rFonts w:ascii="Times New Roman" w:hAnsi="Times New Roman" w:cs="Times New Roman"/>
          <w:color w:val="000000"/>
          <w:sz w:val="24"/>
          <w:szCs w:val="24"/>
        </w:rPr>
        <w:t xml:space="preserve">окончание обучения на начальном уровне </w:t>
      </w:r>
      <w:r w:rsidRPr="00BC3DA4">
        <w:rPr>
          <w:rFonts w:ascii="Times New Roman" w:hAnsi="Times New Roman" w:cs="Times New Roman"/>
          <w:color w:val="000000"/>
          <w:sz w:val="24"/>
          <w:szCs w:val="24"/>
        </w:rPr>
        <w:t xml:space="preserve">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CC79DC" w:rsidRPr="00BC3DA4" w:rsidRDefault="00CC79DC"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5A60E1" w:rsidRPr="00BC3DA4" w:rsidRDefault="00CC79DC" w:rsidP="00BC3DA4">
      <w:pPr>
        <w:pStyle w:val="Default"/>
        <w:jc w:val="both"/>
      </w:pPr>
      <w:r w:rsidRPr="00BC3DA4">
        <w:t>При возникновении трудностей в освоении обучающимся с ЗПР содержания АООП</w:t>
      </w:r>
      <w:r w:rsidR="005A60E1" w:rsidRPr="00BC3DA4">
        <w:t xml:space="preserve">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rsidR="00DE0373" w:rsidRPr="00BC3DA4" w:rsidRDefault="00DE0373"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BB335C" w:rsidRPr="00BC3DA4" w:rsidRDefault="00BB335C"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BB335C" w:rsidRPr="00BC3DA4" w:rsidRDefault="00BB335C" w:rsidP="00557248">
      <w:pPr>
        <w:autoSpaceDE w:val="0"/>
        <w:autoSpaceDN w:val="0"/>
        <w:adjustRightInd w:val="0"/>
        <w:spacing w:after="0" w:line="240" w:lineRule="auto"/>
        <w:jc w:val="center"/>
        <w:rPr>
          <w:rFonts w:ascii="Times New Roman" w:hAnsi="Times New Roman" w:cs="Times New Roman"/>
          <w:b/>
          <w:bCs/>
          <w:color w:val="000000"/>
          <w:sz w:val="24"/>
          <w:szCs w:val="24"/>
        </w:rPr>
      </w:pPr>
    </w:p>
    <w:p w:rsidR="00BB335C" w:rsidRPr="00BC3DA4" w:rsidRDefault="00BB335C"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BB335C" w:rsidRPr="00BC3DA4" w:rsidRDefault="00BB335C"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5A60E1" w:rsidRPr="00BC3DA4" w:rsidRDefault="005A60E1" w:rsidP="00557248">
      <w:pPr>
        <w:autoSpaceDE w:val="0"/>
        <w:autoSpaceDN w:val="0"/>
        <w:adjustRightInd w:val="0"/>
        <w:spacing w:after="0" w:line="240" w:lineRule="auto"/>
        <w:jc w:val="center"/>
        <w:rPr>
          <w:rFonts w:ascii="Times New Roman" w:hAnsi="Times New Roman" w:cs="Times New Roman"/>
          <w:color w:val="000000"/>
          <w:sz w:val="24"/>
          <w:szCs w:val="24"/>
        </w:rPr>
      </w:pPr>
      <w:r w:rsidRPr="00BC3DA4">
        <w:rPr>
          <w:rFonts w:ascii="Times New Roman" w:hAnsi="Times New Roman" w:cs="Times New Roman"/>
          <w:b/>
          <w:bCs/>
          <w:color w:val="000000"/>
          <w:sz w:val="24"/>
          <w:szCs w:val="24"/>
          <w:lang w:val="en-US"/>
        </w:rPr>
        <w:t>II</w:t>
      </w:r>
      <w:r w:rsidRPr="00BC3DA4">
        <w:rPr>
          <w:rFonts w:ascii="Times New Roman" w:hAnsi="Times New Roman" w:cs="Times New Roman"/>
          <w:b/>
          <w:bCs/>
          <w:color w:val="000000"/>
          <w:sz w:val="24"/>
          <w:szCs w:val="24"/>
        </w:rPr>
        <w:t>. СОДЕРЖАТЕЛЬНЫЙ РАЗДЕЛ</w:t>
      </w:r>
    </w:p>
    <w:p w:rsidR="00DE0373" w:rsidRPr="00BC3DA4" w:rsidRDefault="00DE0373" w:rsidP="00557248">
      <w:pPr>
        <w:autoSpaceDE w:val="0"/>
        <w:autoSpaceDN w:val="0"/>
        <w:adjustRightInd w:val="0"/>
        <w:spacing w:after="0" w:line="240" w:lineRule="auto"/>
        <w:jc w:val="center"/>
        <w:rPr>
          <w:rFonts w:ascii="Times New Roman" w:hAnsi="Times New Roman" w:cs="Times New Roman"/>
          <w:b/>
          <w:bCs/>
          <w:color w:val="000000"/>
          <w:sz w:val="24"/>
          <w:szCs w:val="24"/>
        </w:rPr>
      </w:pPr>
    </w:p>
    <w:p w:rsidR="00DE0373" w:rsidRPr="00BC3DA4" w:rsidRDefault="005A60E1" w:rsidP="00557248">
      <w:pPr>
        <w:autoSpaceDE w:val="0"/>
        <w:autoSpaceDN w:val="0"/>
        <w:adjustRightInd w:val="0"/>
        <w:spacing w:after="0" w:line="240" w:lineRule="auto"/>
        <w:jc w:val="center"/>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2.1. ПРОГРАММА ФОРМИРОВАНИЯ УНИВЕРСАЛЬНЫХ УЧЕБНЫХ ДЕЙСТВИЙ</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Программа формирования универсальных учебных действий на </w:t>
      </w:r>
      <w:r w:rsidR="00A51269" w:rsidRPr="00BC3DA4">
        <w:rPr>
          <w:rFonts w:ascii="Times New Roman" w:hAnsi="Times New Roman" w:cs="Times New Roman"/>
          <w:color w:val="000000"/>
          <w:sz w:val="24"/>
          <w:szCs w:val="24"/>
        </w:rPr>
        <w:t>уровне</w:t>
      </w:r>
      <w:r w:rsidRPr="00BC3DA4">
        <w:rPr>
          <w:rFonts w:ascii="Times New Roman" w:hAnsi="Times New Roman" w:cs="Times New Roman"/>
          <w:color w:val="000000"/>
          <w:sz w:val="24"/>
          <w:szCs w:val="24"/>
        </w:rPr>
        <w:t xml:space="preserve"> начального общего образования в условиях </w:t>
      </w:r>
      <w:r w:rsidR="00CB1796">
        <w:rPr>
          <w:rFonts w:ascii="Times New Roman" w:hAnsi="Times New Roman" w:cs="Times New Roman"/>
          <w:color w:val="000000"/>
          <w:sz w:val="24"/>
          <w:szCs w:val="24"/>
        </w:rPr>
        <w:t>МБОУ Гимназия</w:t>
      </w:r>
      <w:r w:rsidRPr="00BC3DA4">
        <w:rPr>
          <w:rFonts w:ascii="Times New Roman" w:hAnsi="Times New Roman" w:cs="Times New Roman"/>
          <w:color w:val="000000"/>
          <w:sz w:val="24"/>
          <w:szCs w:val="24"/>
        </w:rPr>
        <w:t>(далее —программа формирования УУД) конкретизирует требования ФГОС НОО обучающихся с ОВЗ к личностны</w:t>
      </w:r>
      <w:r w:rsidR="00557248">
        <w:rPr>
          <w:rFonts w:ascii="Times New Roman" w:hAnsi="Times New Roman" w:cs="Times New Roman"/>
          <w:color w:val="000000"/>
          <w:sz w:val="24"/>
          <w:szCs w:val="24"/>
        </w:rPr>
        <w:t>м и метапредметн</w:t>
      </w:r>
      <w:r w:rsidRPr="00BC3DA4">
        <w:rPr>
          <w:rFonts w:ascii="Times New Roman" w:hAnsi="Times New Roman" w:cs="Times New Roman"/>
          <w:color w:val="000000"/>
          <w:sz w:val="24"/>
          <w:szCs w:val="24"/>
        </w:rPr>
        <w:t xml:space="preserve"> результатам освоения АООП НОО, и служит основой разработк</w:t>
      </w:r>
      <w:r w:rsidR="00557248">
        <w:rPr>
          <w:rFonts w:ascii="Times New Roman" w:hAnsi="Times New Roman" w:cs="Times New Roman"/>
          <w:color w:val="000000"/>
          <w:sz w:val="24"/>
          <w:szCs w:val="24"/>
        </w:rPr>
        <w:t>и программ учебных предме</w:t>
      </w:r>
      <w:r w:rsidRPr="00BC3DA4">
        <w:rPr>
          <w:rFonts w:ascii="Times New Roman" w:hAnsi="Times New Roman" w:cs="Times New Roman"/>
          <w:color w:val="000000"/>
          <w:sz w:val="24"/>
          <w:szCs w:val="24"/>
        </w:rPr>
        <w:t xml:space="preserve">рсов. </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Программа формирования универсальных учебных действий для начального общего образования обучающихся с ЗПР обеспечивает:</w:t>
      </w:r>
    </w:p>
    <w:p w:rsidR="005A60E1" w:rsidRPr="00BC3DA4" w:rsidRDefault="005A60E1" w:rsidP="00BC3DA4">
      <w:pPr>
        <w:pStyle w:val="aa"/>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успешность (эффективность) обучения в любой предметной области, </w:t>
      </w:r>
    </w:p>
    <w:p w:rsidR="005A60E1" w:rsidRPr="00BC3DA4" w:rsidRDefault="005A60E1" w:rsidP="00BC3DA4">
      <w:pPr>
        <w:pStyle w:val="aa"/>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общность подходов к осуществлению любой деятельности обучающегося вне зависимости от ее предметного содержания; </w:t>
      </w:r>
    </w:p>
    <w:p w:rsidR="005A60E1" w:rsidRPr="00BC3DA4" w:rsidRDefault="005A60E1" w:rsidP="00BC3DA4">
      <w:pPr>
        <w:pStyle w:val="aa"/>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реализацию преемственности всех </w:t>
      </w:r>
      <w:r w:rsidR="00A51269" w:rsidRPr="00BC3DA4">
        <w:rPr>
          <w:rFonts w:ascii="Times New Roman" w:hAnsi="Times New Roman" w:cs="Times New Roman"/>
          <w:color w:val="000000"/>
          <w:sz w:val="24"/>
          <w:szCs w:val="24"/>
        </w:rPr>
        <w:t>уровней</w:t>
      </w:r>
      <w:r w:rsidRPr="00BC3DA4">
        <w:rPr>
          <w:rFonts w:ascii="Times New Roman" w:hAnsi="Times New Roman" w:cs="Times New Roman"/>
          <w:color w:val="000000"/>
          <w:sz w:val="24"/>
          <w:szCs w:val="24"/>
        </w:rPr>
        <w:t xml:space="preserve"> образования и этапов усвоения содержания образования; </w:t>
      </w:r>
    </w:p>
    <w:p w:rsidR="005A60E1" w:rsidRPr="00BC3DA4" w:rsidRDefault="005A60E1" w:rsidP="00BC3DA4">
      <w:pPr>
        <w:pStyle w:val="aa"/>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5A60E1" w:rsidRPr="00BC3DA4" w:rsidRDefault="005A60E1" w:rsidP="00BC3DA4">
      <w:pPr>
        <w:pStyle w:val="aa"/>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целостность развития личности обучающегося. </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Основная </w:t>
      </w:r>
      <w:r w:rsidRPr="00BC3DA4">
        <w:rPr>
          <w:rFonts w:ascii="Times New Roman" w:hAnsi="Times New Roman" w:cs="Times New Roman"/>
          <w:b/>
          <w:bCs/>
          <w:color w:val="000000"/>
          <w:sz w:val="24"/>
          <w:szCs w:val="24"/>
        </w:rPr>
        <w:t xml:space="preserve">цель </w:t>
      </w:r>
      <w:r w:rsidRPr="00BC3DA4">
        <w:rPr>
          <w:rFonts w:ascii="Times New Roman" w:hAnsi="Times New Roman" w:cs="Times New Roman"/>
          <w:color w:val="000000"/>
          <w:sz w:val="24"/>
          <w:szCs w:val="24"/>
        </w:rPr>
        <w:t>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Задачами </w:t>
      </w:r>
      <w:r w:rsidRPr="00BC3DA4">
        <w:rPr>
          <w:rFonts w:ascii="Times New Roman" w:hAnsi="Times New Roman" w:cs="Times New Roman"/>
          <w:color w:val="000000"/>
          <w:sz w:val="24"/>
          <w:szCs w:val="24"/>
        </w:rPr>
        <w:t>реализации программы являются:</w:t>
      </w:r>
    </w:p>
    <w:p w:rsidR="005A60E1" w:rsidRPr="00BC3DA4" w:rsidRDefault="005A60E1" w:rsidP="00BC3DA4">
      <w:pPr>
        <w:pStyle w:val="aa"/>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формирование мотивационного компонента учебной деятельности; </w:t>
      </w:r>
    </w:p>
    <w:p w:rsidR="005A60E1" w:rsidRPr="00BC3DA4" w:rsidRDefault="005A60E1" w:rsidP="00BC3DA4">
      <w:pPr>
        <w:pStyle w:val="aa"/>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овладение комплексом универсальных учебных действий, </w:t>
      </w:r>
    </w:p>
    <w:p w:rsidR="005A60E1" w:rsidRPr="00BC3DA4" w:rsidRDefault="005A60E1" w:rsidP="00BC3DA4">
      <w:pPr>
        <w:pStyle w:val="aa"/>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составляющих операционный компонент учебной деятельности;</w:t>
      </w:r>
    </w:p>
    <w:p w:rsidR="005A60E1" w:rsidRPr="00BC3DA4" w:rsidRDefault="005A60E1" w:rsidP="00BC3DA4">
      <w:pPr>
        <w:pStyle w:val="aa"/>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развитие умений принимать цель и готовый план деятельности,</w:t>
      </w:r>
    </w:p>
    <w:p w:rsidR="005A60E1" w:rsidRPr="00BC3DA4" w:rsidRDefault="005A60E1" w:rsidP="00BC3DA4">
      <w:pPr>
        <w:pStyle w:val="aa"/>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планировать знакомую деятельность, контролировать и оценивать ее результаты в опоре на организационную помощь педагога.</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Ценностные ориентиры начального общего образования</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Данная программа предусматривает переход:</w:t>
      </w:r>
    </w:p>
    <w:p w:rsidR="005A60E1" w:rsidRPr="00BC3DA4" w:rsidRDefault="005A60E1" w:rsidP="00BC3DA4">
      <w:pPr>
        <w:pStyle w:val="aa"/>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от обучения, как преподнесения учителем обучающимся системы знаний, к активному решению проблем с целью выработки определенных решений; </w:t>
      </w:r>
    </w:p>
    <w:p w:rsidR="005A60E1" w:rsidRPr="00BC3DA4" w:rsidRDefault="005A60E1" w:rsidP="00BC3DA4">
      <w:pPr>
        <w:pStyle w:val="aa"/>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от освоения отдельных учебных предметов к </w:t>
      </w:r>
      <w:r w:rsidR="00780B0A" w:rsidRPr="00BC3DA4">
        <w:rPr>
          <w:rFonts w:ascii="Times New Roman" w:hAnsi="Times New Roman" w:cs="Times New Roman"/>
          <w:color w:val="000000"/>
          <w:sz w:val="24"/>
          <w:szCs w:val="24"/>
        </w:rPr>
        <w:t>межпредметному</w:t>
      </w:r>
      <w:r w:rsidRPr="00BC3DA4">
        <w:rPr>
          <w:rFonts w:ascii="Times New Roman" w:hAnsi="Times New Roman" w:cs="Times New Roman"/>
          <w:color w:val="000000"/>
          <w:sz w:val="24"/>
          <w:szCs w:val="24"/>
        </w:rPr>
        <w:t xml:space="preserve"> изучению сложных жизненных ситуаций; </w:t>
      </w:r>
    </w:p>
    <w:p w:rsidR="005A60E1" w:rsidRPr="00BC3DA4" w:rsidRDefault="005A60E1" w:rsidP="00BC3DA4">
      <w:pPr>
        <w:pStyle w:val="aa"/>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Ценностные ориентиры начального </w:t>
      </w:r>
      <w:r w:rsidR="00A51269" w:rsidRPr="00BC3DA4">
        <w:rPr>
          <w:rFonts w:ascii="Times New Roman" w:hAnsi="Times New Roman" w:cs="Times New Roman"/>
          <w:color w:val="000000"/>
          <w:sz w:val="24"/>
          <w:szCs w:val="24"/>
        </w:rPr>
        <w:t xml:space="preserve">общего </w:t>
      </w:r>
      <w:r w:rsidRPr="00BC3DA4">
        <w:rPr>
          <w:rFonts w:ascii="Times New Roman" w:hAnsi="Times New Roman" w:cs="Times New Roman"/>
          <w:color w:val="000000"/>
          <w:sz w:val="24"/>
          <w:szCs w:val="24"/>
        </w:rPr>
        <w:t>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формирование основ гражданской идентичности личности </w:t>
      </w:r>
      <w:r w:rsidRPr="00BC3DA4">
        <w:rPr>
          <w:rFonts w:ascii="Times New Roman" w:hAnsi="Times New Roman" w:cs="Times New Roman"/>
          <w:i/>
          <w:iCs/>
          <w:color w:val="000000"/>
          <w:sz w:val="24"/>
          <w:szCs w:val="24"/>
        </w:rPr>
        <w:t>на базе</w:t>
      </w:r>
      <w:r w:rsidRPr="00BC3DA4">
        <w:rPr>
          <w:rFonts w:ascii="Times New Roman" w:hAnsi="Times New Roman" w:cs="Times New Roman"/>
          <w:color w:val="000000"/>
          <w:sz w:val="24"/>
          <w:szCs w:val="24"/>
        </w:rPr>
        <w:t>:</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формирование психологических условий развития общения, сотрудничества </w:t>
      </w:r>
      <w:r w:rsidRPr="00BC3DA4">
        <w:rPr>
          <w:rFonts w:ascii="Times New Roman" w:hAnsi="Times New Roman" w:cs="Times New Roman"/>
          <w:color w:val="000000"/>
          <w:sz w:val="24"/>
          <w:szCs w:val="24"/>
        </w:rPr>
        <w:t>на основе:</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доброжелательности, доверия и внимания к людям, готовности к сотрудничеству и дружбе, оказаниюпомощи тем, кто в ней нуждается;</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уважения к окружающим —умения слушать и слышать партнёра, признавать право каждого на собственное мнение и принимать решения с учётом позиций всех участников;</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формирование целостного, социально ориентированного взгляда на мир </w:t>
      </w:r>
      <w:r w:rsidRPr="00BC3DA4">
        <w:rPr>
          <w:rFonts w:ascii="Times New Roman" w:hAnsi="Times New Roman" w:cs="Times New Roman"/>
          <w:color w:val="000000"/>
          <w:sz w:val="24"/>
          <w:szCs w:val="24"/>
        </w:rPr>
        <w:t>на основе общечеловеческих принципов нравственности и гуманизма:</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развитие умения учиться</w:t>
      </w:r>
      <w:r w:rsidRPr="00BC3DA4">
        <w:rPr>
          <w:rFonts w:ascii="Times New Roman" w:hAnsi="Times New Roman" w:cs="Times New Roman"/>
          <w:color w:val="000000"/>
          <w:sz w:val="24"/>
          <w:szCs w:val="24"/>
        </w:rPr>
        <w:t>и формирование личностного смысла учения как первого шага к самообразованию и самовоспитанию, а именно:</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познавательных интересов, инициативы и любознательности, мотивов познания и творчества;</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уменияучиться и способности к организации своей деятельности (планированию, контролю, оценке);</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развитие самостоятельности, инициативы и ответственности личности</w:t>
      </w:r>
      <w:r w:rsidRPr="00BC3DA4">
        <w:rPr>
          <w:rFonts w:ascii="Times New Roman" w:hAnsi="Times New Roman" w:cs="Times New Roman"/>
          <w:color w:val="000000"/>
          <w:sz w:val="24"/>
          <w:szCs w:val="24"/>
        </w:rPr>
        <w:t>как условия её самоактуализации:</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самоуважения и эмоционально-положительного отношения ксебе, готовности открыто выражать и отстаивать свою позицию, критичности к своим поступкам и умения адекватно их оценивать;</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5A60E1" w:rsidRPr="00BC3DA4" w:rsidRDefault="005A60E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80B0A" w:rsidRPr="00BC3DA4" w:rsidRDefault="005A60E1" w:rsidP="00BC3DA4">
      <w:pPr>
        <w:pStyle w:val="Default"/>
        <w:jc w:val="both"/>
      </w:pPr>
      <w:r w:rsidRPr="00BC3DA4">
        <w:t>Реализация ценностных ориентиров общего образования в единстве процессе обучения, воспитан</w:t>
      </w:r>
      <w:r w:rsidR="00780B0A" w:rsidRPr="00BC3DA4">
        <w:t xml:space="preserve">ия, коррекции, познавательного </w:t>
      </w:r>
      <w:r w:rsidRPr="00BC3DA4">
        <w:t>и  личностного развития обучающихся с ЗПР на основе формирования общих учебных умений, обобщённых способов действий обеспечивает</w:t>
      </w:r>
      <w:r w:rsidR="00780B0A" w:rsidRPr="00BC3DA4">
        <w:t xml:space="preserve"> высокую эффективность решения жизненных задач и возможность саморазвития обучающихся.</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Понятие, функции, состав и характеристики универсальных учебных действий на уровне начального общего образования</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Последовательная реализация деятельностного подхода направлена на повышение эффективности образования, более прочное усвоение знаний </w:t>
      </w:r>
      <w:r w:rsidR="00A51269" w:rsidRPr="00BC3DA4">
        <w:rPr>
          <w:rFonts w:ascii="Times New Roman" w:hAnsi="Times New Roman" w:cs="Times New Roman"/>
          <w:color w:val="000000"/>
          <w:sz w:val="24"/>
          <w:szCs w:val="24"/>
        </w:rPr>
        <w:t>об</w:t>
      </w:r>
      <w:r w:rsidRPr="00BC3DA4">
        <w:rPr>
          <w:rFonts w:ascii="Times New Roman" w:hAnsi="Times New Roman" w:cs="Times New Roman"/>
          <w:color w:val="000000"/>
          <w:sz w:val="24"/>
          <w:szCs w:val="24"/>
        </w:rPr>
        <w:t>уча</w:t>
      </w:r>
      <w:r w:rsidR="00A51269" w:rsidRPr="00BC3DA4">
        <w:rPr>
          <w:rFonts w:ascii="Times New Roman" w:hAnsi="Times New Roman" w:cs="Times New Roman"/>
          <w:color w:val="000000"/>
          <w:sz w:val="24"/>
          <w:szCs w:val="24"/>
        </w:rPr>
        <w:t>ю</w:t>
      </w:r>
      <w:r w:rsidRPr="00BC3DA4">
        <w:rPr>
          <w:rFonts w:ascii="Times New Roman" w:hAnsi="Times New Roman" w:cs="Times New Roman"/>
          <w:color w:val="000000"/>
          <w:sz w:val="24"/>
          <w:szCs w:val="24"/>
        </w:rPr>
        <w:t xml:space="preserve">щимися, существенное повышение их мотивации и интереса к учебе. </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Под «универсальным учебным действием» понимается </w:t>
      </w:r>
      <w:r w:rsidRPr="00BC3DA4">
        <w:rPr>
          <w:rFonts w:ascii="Times New Roman" w:hAnsi="Times New Roman" w:cs="Times New Roman"/>
          <w:color w:val="000000"/>
          <w:sz w:val="24"/>
          <w:szCs w:val="24"/>
        </w:rPr>
        <w:t xml:space="preserve">умение учиться, т.е. способность  </w:t>
      </w:r>
      <w:r w:rsidR="00A51269" w:rsidRPr="00BC3DA4">
        <w:rPr>
          <w:rFonts w:ascii="Times New Roman" w:hAnsi="Times New Roman" w:cs="Times New Roman"/>
          <w:color w:val="000000"/>
          <w:sz w:val="24"/>
          <w:szCs w:val="24"/>
        </w:rPr>
        <w:t>об</w:t>
      </w:r>
      <w:r w:rsidRPr="00BC3DA4">
        <w:rPr>
          <w:rFonts w:ascii="Times New Roman" w:hAnsi="Times New Roman" w:cs="Times New Roman"/>
          <w:color w:val="000000"/>
          <w:sz w:val="24"/>
          <w:szCs w:val="24"/>
        </w:rPr>
        <w:t>уча</w:t>
      </w:r>
      <w:r w:rsidR="00A51269" w:rsidRPr="00BC3DA4">
        <w:rPr>
          <w:rFonts w:ascii="Times New Roman" w:hAnsi="Times New Roman" w:cs="Times New Roman"/>
          <w:color w:val="000000"/>
          <w:sz w:val="24"/>
          <w:szCs w:val="24"/>
        </w:rPr>
        <w:t>ю</w:t>
      </w:r>
      <w:r w:rsidRPr="00BC3DA4">
        <w:rPr>
          <w:rFonts w:ascii="Times New Roman" w:hAnsi="Times New Roman" w:cs="Times New Roman"/>
          <w:color w:val="000000"/>
          <w:sz w:val="24"/>
          <w:szCs w:val="24"/>
        </w:rPr>
        <w:t>щихся к саморазвитию и самосовершенствованию  путем сознательного и активного присвоения нового социального опыта.</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Функции универсальных учебных действий:</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Универсальный характер учебных действий </w:t>
      </w:r>
      <w:r w:rsidRPr="00BC3DA4">
        <w:rPr>
          <w:rFonts w:ascii="Times New Roman" w:hAnsi="Times New Roman" w:cs="Times New Roman"/>
          <w:color w:val="000000"/>
          <w:sz w:val="24"/>
          <w:szCs w:val="24"/>
        </w:rPr>
        <w:t xml:space="preserve">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Виды универсальных учебных действий</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BC3DA4">
        <w:rPr>
          <w:rFonts w:ascii="Times New Roman" w:hAnsi="Times New Roman" w:cs="Times New Roman"/>
          <w:b/>
          <w:bCs/>
          <w:i/>
          <w:iCs/>
          <w:color w:val="000000"/>
          <w:sz w:val="24"/>
          <w:szCs w:val="24"/>
        </w:rPr>
        <w:t>личностный</w:t>
      </w:r>
      <w:r w:rsidRPr="00BC3DA4">
        <w:rPr>
          <w:rFonts w:ascii="Times New Roman" w:hAnsi="Times New Roman" w:cs="Times New Roman"/>
          <w:color w:val="000000"/>
          <w:sz w:val="24"/>
          <w:szCs w:val="24"/>
        </w:rPr>
        <w:t xml:space="preserve">, </w:t>
      </w:r>
      <w:r w:rsidRPr="00BC3DA4">
        <w:rPr>
          <w:rFonts w:ascii="Times New Roman" w:hAnsi="Times New Roman" w:cs="Times New Roman"/>
          <w:b/>
          <w:bCs/>
          <w:i/>
          <w:iCs/>
          <w:color w:val="000000"/>
          <w:sz w:val="24"/>
          <w:szCs w:val="24"/>
        </w:rPr>
        <w:t xml:space="preserve">регулятивный </w:t>
      </w:r>
      <w:r w:rsidRPr="00BC3DA4">
        <w:rPr>
          <w:rFonts w:ascii="Times New Roman" w:hAnsi="Times New Roman" w:cs="Times New Roman"/>
          <w:color w:val="000000"/>
          <w:sz w:val="24"/>
          <w:szCs w:val="24"/>
        </w:rPr>
        <w:t>(</w:t>
      </w:r>
      <w:r w:rsidRPr="00BC3DA4">
        <w:rPr>
          <w:rFonts w:ascii="Times New Roman" w:hAnsi="Times New Roman" w:cs="Times New Roman"/>
          <w:i/>
          <w:iCs/>
          <w:color w:val="000000"/>
          <w:sz w:val="24"/>
          <w:szCs w:val="24"/>
        </w:rPr>
        <w:t>включающий также действия саморегуляции</w:t>
      </w:r>
      <w:r w:rsidRPr="00BC3DA4">
        <w:rPr>
          <w:rFonts w:ascii="Times New Roman" w:hAnsi="Times New Roman" w:cs="Times New Roman"/>
          <w:color w:val="000000"/>
          <w:sz w:val="24"/>
          <w:szCs w:val="24"/>
        </w:rPr>
        <w:t xml:space="preserve">), </w:t>
      </w:r>
      <w:r w:rsidRPr="00BC3DA4">
        <w:rPr>
          <w:rFonts w:ascii="Times New Roman" w:hAnsi="Times New Roman" w:cs="Times New Roman"/>
          <w:b/>
          <w:bCs/>
          <w:i/>
          <w:iCs/>
          <w:color w:val="000000"/>
          <w:sz w:val="24"/>
          <w:szCs w:val="24"/>
        </w:rPr>
        <w:t xml:space="preserve">познавательный </w:t>
      </w:r>
      <w:r w:rsidRPr="00BC3DA4">
        <w:rPr>
          <w:rFonts w:ascii="Times New Roman" w:hAnsi="Times New Roman" w:cs="Times New Roman"/>
          <w:color w:val="000000"/>
          <w:sz w:val="24"/>
          <w:szCs w:val="24"/>
        </w:rPr>
        <w:t xml:space="preserve">и </w:t>
      </w:r>
      <w:r w:rsidRPr="00BC3DA4">
        <w:rPr>
          <w:rFonts w:ascii="Times New Roman" w:hAnsi="Times New Roman" w:cs="Times New Roman"/>
          <w:b/>
          <w:bCs/>
          <w:i/>
          <w:iCs/>
          <w:color w:val="000000"/>
          <w:sz w:val="24"/>
          <w:szCs w:val="24"/>
        </w:rPr>
        <w:t>коммуникативный</w:t>
      </w:r>
      <w:r w:rsidRPr="00BC3DA4">
        <w:rPr>
          <w:rFonts w:ascii="Times New Roman" w:hAnsi="Times New Roman" w:cs="Times New Roman"/>
          <w:color w:val="000000"/>
          <w:sz w:val="24"/>
          <w:szCs w:val="24"/>
        </w:rPr>
        <w:t>.</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Личностные универсальные действия</w:t>
      </w:r>
      <w:r w:rsidRPr="00BC3DA4">
        <w:rPr>
          <w:rFonts w:ascii="Times New Roman" w:hAnsi="Times New Roman" w:cs="Times New Roman"/>
          <w:b/>
          <w:bCs/>
          <w:i/>
          <w:iCs/>
          <w:color w:val="000000"/>
          <w:sz w:val="24"/>
          <w:szCs w:val="24"/>
        </w:rPr>
        <w:t>:</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У обучающихся с ЗПР будут сформированы:</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 ориентация на понимание причин успеха в учебной деятельности;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способность к самооценке;</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 чувство сопричастности с жизнью своего народа и Родины, осознание этнической принадлежности;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 представления об общих нравственных категориях (доброте, зле) у разных народов, моральных нормах, нравственных и безнравственных поступках;</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 ориентация в нравственном содержании как собственных поступках, так и поступков других людей;</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6. регулирование поведения в соответствии с познанными моральными нормами и этническими требованиями;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7. ориентация на здоровый образ жизни;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8. понимание чувств других людей и способность сопереживание им, выражающееся в конкретных поступках;</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9. эстетическое чувство на основе знакомства с художественной культурой;</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10. познавательная мотивация учения.</w:t>
      </w:r>
    </w:p>
    <w:p w:rsidR="00780B0A" w:rsidRPr="00BC3DA4" w:rsidRDefault="00780B0A" w:rsidP="00BC3DA4">
      <w:pPr>
        <w:pStyle w:val="Default"/>
        <w:jc w:val="both"/>
      </w:pPr>
      <w:r w:rsidRPr="00BC3DA4">
        <w:rPr>
          <w:b/>
          <w:bCs/>
        </w:rPr>
        <w:t>Регулятивные универсальные действия</w:t>
      </w:r>
      <w:r w:rsidRPr="00BC3DA4">
        <w:rPr>
          <w:b/>
          <w:bCs/>
          <w:i/>
          <w:iCs/>
        </w:rPr>
        <w:t>:</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Обучающиеся с ЗПР научатся:</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Wide Latin" w:hAnsi="Wide Latin" w:cs="Wide Latin"/>
          <w:color w:val="000000"/>
          <w:sz w:val="24"/>
          <w:szCs w:val="24"/>
        </w:rPr>
        <w:t xml:space="preserve">- </w:t>
      </w:r>
      <w:r w:rsidRPr="00BC3DA4">
        <w:rPr>
          <w:rFonts w:ascii="Times New Roman" w:hAnsi="Times New Roman" w:cs="Times New Roman"/>
          <w:color w:val="000000"/>
          <w:sz w:val="24"/>
          <w:szCs w:val="24"/>
        </w:rPr>
        <w:t>удерживать цель учебной и внеучебной деятельности;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Wide Latin" w:hAnsi="Wide Latin" w:cs="Wide Latin"/>
          <w:color w:val="000000"/>
          <w:sz w:val="24"/>
          <w:szCs w:val="24"/>
        </w:rPr>
        <w:t xml:space="preserve">- </w:t>
      </w:r>
      <w:r w:rsidRPr="00BC3DA4">
        <w:rPr>
          <w:rFonts w:ascii="Times New Roman" w:hAnsi="Times New Roman" w:cs="Times New Roman"/>
          <w:color w:val="000000"/>
          <w:sz w:val="24"/>
          <w:szCs w:val="24"/>
        </w:rPr>
        <w:t>учитывать ориентиры, данные учителем, при освоении нового учебного материала;</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Wide Latin" w:hAnsi="Wide Latin" w:cs="Wide Latin"/>
          <w:color w:val="000000"/>
          <w:sz w:val="24"/>
          <w:szCs w:val="24"/>
        </w:rPr>
        <w:t xml:space="preserve">- </w:t>
      </w:r>
      <w:r w:rsidRPr="00BC3DA4">
        <w:rPr>
          <w:rFonts w:ascii="Times New Roman" w:hAnsi="Times New Roman" w:cs="Times New Roman"/>
          <w:color w:val="000000"/>
          <w:sz w:val="24"/>
          <w:szCs w:val="24"/>
        </w:rPr>
        <w:t>использовать изученные правила, способы действий, свойства объектов при выполнении учебных заданий и в познавательной деятельности;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Wide Latin" w:hAnsi="Wide Latin" w:cs="Wide Latin"/>
          <w:color w:val="000000"/>
          <w:sz w:val="24"/>
          <w:szCs w:val="24"/>
        </w:rPr>
        <w:t xml:space="preserve">- </w:t>
      </w:r>
      <w:r w:rsidRPr="00BC3DA4">
        <w:rPr>
          <w:rFonts w:ascii="Times New Roman" w:hAnsi="Times New Roman" w:cs="Times New Roman"/>
          <w:color w:val="000000"/>
          <w:sz w:val="24"/>
          <w:szCs w:val="24"/>
        </w:rPr>
        <w:t>самостоятельно планировать собственную учебную деятельность и действия, необходимые для решения учебных задач;</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Wide Latin" w:hAnsi="Wide Latin" w:cs="Wide Latin"/>
          <w:color w:val="000000"/>
          <w:sz w:val="24"/>
          <w:szCs w:val="24"/>
        </w:rPr>
        <w:t xml:space="preserve">- </w:t>
      </w:r>
      <w:r w:rsidRPr="00BC3DA4">
        <w:rPr>
          <w:rFonts w:ascii="Times New Roman" w:hAnsi="Times New Roman" w:cs="Times New Roman"/>
          <w:color w:val="000000"/>
          <w:sz w:val="24"/>
          <w:szCs w:val="24"/>
        </w:rPr>
        <w:t>осуществлять итоговый и пошаговый контроль результатов и с помощью способов контроля результатов;</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Wide Latin" w:hAnsi="Wide Latin" w:cs="Wide Latin"/>
          <w:color w:val="000000"/>
          <w:sz w:val="24"/>
          <w:szCs w:val="24"/>
        </w:rPr>
        <w:t xml:space="preserve">- </w:t>
      </w:r>
      <w:r w:rsidRPr="00BC3DA4">
        <w:rPr>
          <w:rFonts w:ascii="Times New Roman" w:hAnsi="Times New Roman" w:cs="Times New Roman"/>
          <w:color w:val="000000"/>
          <w:sz w:val="24"/>
          <w:szCs w:val="24"/>
        </w:rPr>
        <w:t>вносить необходимые коррективы в собственные действия по итогам самопроверки;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Wide Latin" w:hAnsi="Wide Latin" w:cs="Wide Latin"/>
          <w:color w:val="000000"/>
          <w:sz w:val="24"/>
          <w:szCs w:val="24"/>
        </w:rPr>
        <w:t xml:space="preserve">- </w:t>
      </w:r>
      <w:r w:rsidRPr="00BC3DA4">
        <w:rPr>
          <w:rFonts w:ascii="Times New Roman" w:hAnsi="Times New Roman" w:cs="Times New Roman"/>
          <w:color w:val="000000"/>
          <w:sz w:val="24"/>
          <w:szCs w:val="24"/>
        </w:rPr>
        <w:t>сопоставлять результаты собственной деятельности с оценкой ее товарищами, учителем;</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Wide Latin" w:hAnsi="Wide Latin" w:cs="Wide Latin"/>
          <w:color w:val="000000"/>
          <w:sz w:val="24"/>
          <w:szCs w:val="24"/>
        </w:rPr>
        <w:t xml:space="preserve">- </w:t>
      </w:r>
      <w:r w:rsidRPr="00BC3DA4">
        <w:rPr>
          <w:rFonts w:ascii="Times New Roman" w:hAnsi="Times New Roman" w:cs="Times New Roman"/>
          <w:color w:val="000000"/>
          <w:sz w:val="24"/>
          <w:szCs w:val="24"/>
        </w:rPr>
        <w:t>адекватно воспринимать аргументированную критику ошибок и учитывать ее в работе над ошибками.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Познавательные  универсальные действия</w:t>
      </w:r>
      <w:r w:rsidRPr="00BC3DA4">
        <w:rPr>
          <w:rFonts w:ascii="Times New Roman" w:hAnsi="Times New Roman" w:cs="Times New Roman"/>
          <w:b/>
          <w:bCs/>
          <w:i/>
          <w:iCs/>
          <w:color w:val="000000"/>
          <w:sz w:val="24"/>
          <w:szCs w:val="24"/>
        </w:rPr>
        <w:t>:</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Обучающиеся с ЗПР научатся:</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-ориентироваться в соответствующих возрасту словарях и справочниках;</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-использовать знаково-символические средства, в том числе, схемы для решения учебных задач;</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-дополнять готовые информационные объекты (таблицы, схемы, тесты);</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-находить, характеризовать, анализировать, сравнивать, классифицировать понятия;</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-осуществлять синтез как составление целого из частей;</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-классифицировать, обобщать, систематизировать изученный материал по плану, по таблице;</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-выделять существенную информацию из читаемых текстов;</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-строить речевое высказывание с позицией передачи информации, доступной для понимания слушателем.</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Коммуникативные универсальные действия</w:t>
      </w:r>
      <w:r w:rsidRPr="00BC3DA4">
        <w:rPr>
          <w:rFonts w:ascii="Times New Roman" w:hAnsi="Times New Roman" w:cs="Times New Roman"/>
          <w:b/>
          <w:bCs/>
          <w:i/>
          <w:iCs/>
          <w:color w:val="000000"/>
          <w:sz w:val="24"/>
          <w:szCs w:val="24"/>
        </w:rPr>
        <w:t>:</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Обучающиеся с ЗПР научатся:</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-владеть диалоговой формой речи;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-учитывать разные мнения и стремиться к координации различных позиций при  работе в паре;</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-договариваться и приходить к общему решению;</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-формировать собственное мнение и позиции;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-задавать вопросы, уточняя непонятное в высказывании;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-способность установить контакт и адекватно использовать речевые средства для решения коммуникативных задач.</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Преемственность программы формирования универсальных учебных действий при переходе обучающихся с ЗПР от дошкольного к начальному общему образованию.</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связи с введением новых образовательных стандартов в начальной школе и с появлением федеральных государственных требований в дошкольном образовании обозначился переход от парадигмы «знаний, умений, навыков» к культурно-исторической системно-деятельностной парадигме образования. </w:t>
      </w:r>
    </w:p>
    <w:p w:rsidR="00780B0A" w:rsidRPr="00BC3DA4" w:rsidRDefault="00780B0A" w:rsidP="00BC3DA4">
      <w:pPr>
        <w:pStyle w:val="Default"/>
        <w:jc w:val="both"/>
      </w:pPr>
      <w:r w:rsidRPr="00BC3DA4">
        <w:t>Структура и содержание программы формирования универсальных учебных действий предусматривает 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Связь универсальных учебных действий с содержанием учебных предметов</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Каждый учебный предмет в зависимости от предметного содержания и способов организацииучебной деятельности обучающихся раскрывает определённые возможности для формирования универсальных учебных действий.</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Учебный предмет </w:t>
      </w:r>
      <w:r w:rsidRPr="00BC3DA4">
        <w:rPr>
          <w:rFonts w:ascii="Times New Roman" w:hAnsi="Times New Roman" w:cs="Times New Roman"/>
          <w:b/>
          <w:bCs/>
          <w:color w:val="000000"/>
          <w:sz w:val="24"/>
          <w:szCs w:val="24"/>
        </w:rPr>
        <w:t>«Русский язык»</w:t>
      </w:r>
      <w:r w:rsidRPr="00BC3DA4">
        <w:rPr>
          <w:rFonts w:ascii="Times New Roman" w:hAnsi="Times New Roman" w:cs="Times New Roman"/>
          <w:color w:val="000000"/>
          <w:sz w:val="24"/>
          <w:szCs w:val="24"/>
        </w:rPr>
        <w:t>.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w:t>
      </w:r>
      <w:r w:rsidRPr="00BC3DA4">
        <w:rPr>
          <w:rFonts w:ascii="Times New Roman" w:hAnsi="Times New Roman" w:cs="Times New Roman"/>
          <w:color w:val="000000"/>
          <w:sz w:val="24"/>
          <w:szCs w:val="24"/>
        </w:rPr>
        <w:lastRenderedPageBreak/>
        <w:t>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Система упражнений для уроков составлена в деятельностном ключе и стимулирует учащихся к формированию как </w:t>
      </w:r>
      <w:r w:rsidRPr="00BC3DA4">
        <w:rPr>
          <w:rFonts w:ascii="Times New Roman" w:hAnsi="Times New Roman" w:cs="Times New Roman"/>
          <w:i/>
          <w:iCs/>
          <w:color w:val="000000"/>
          <w:sz w:val="24"/>
          <w:szCs w:val="24"/>
        </w:rPr>
        <w:t>регулятивных действий</w:t>
      </w:r>
      <w:r w:rsidRPr="00BC3DA4">
        <w:rPr>
          <w:rFonts w:ascii="Times New Roman" w:hAnsi="Times New Roman" w:cs="Times New Roman"/>
          <w:color w:val="000000"/>
          <w:sz w:val="24"/>
          <w:szCs w:val="24"/>
        </w:rPr>
        <w:t xml:space="preserve">(целеполагания, планирования, ориентировки, прогнозирования, контроля, коррекции, оценки), так и </w:t>
      </w:r>
      <w:r w:rsidRPr="00BC3DA4">
        <w:rPr>
          <w:rFonts w:ascii="Times New Roman" w:hAnsi="Times New Roman" w:cs="Times New Roman"/>
          <w:i/>
          <w:iCs/>
          <w:color w:val="000000"/>
          <w:sz w:val="24"/>
          <w:szCs w:val="24"/>
        </w:rPr>
        <w:t xml:space="preserve">общеучебных действий </w:t>
      </w:r>
      <w:r w:rsidRPr="00BC3DA4">
        <w:rPr>
          <w:rFonts w:ascii="Times New Roman" w:hAnsi="Times New Roman" w:cs="Times New Roman"/>
          <w:color w:val="000000"/>
          <w:sz w:val="24"/>
          <w:szCs w:val="24"/>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780B0A" w:rsidRPr="00BC3DA4" w:rsidRDefault="00780B0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«Литературное чтение». </w:t>
      </w:r>
      <w:r w:rsidRPr="00BC3DA4">
        <w:rPr>
          <w:rFonts w:ascii="Times New Roman" w:hAnsi="Times New Roman" w:cs="Times New Roman"/>
          <w:color w:val="000000"/>
          <w:sz w:val="24"/>
          <w:szCs w:val="24"/>
        </w:rPr>
        <w:t>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878FA" w:rsidRPr="00BC3DA4" w:rsidRDefault="00780B0A" w:rsidP="00BC3DA4">
      <w:pPr>
        <w:pStyle w:val="Default"/>
        <w:jc w:val="both"/>
      </w:pPr>
      <w:r w:rsidRPr="00BC3DA4">
        <w:t xml:space="preserve">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w:t>
      </w:r>
      <w:r w:rsidR="00D878FA" w:rsidRPr="00BC3DA4">
        <w:t>«Литературное чтение»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Учебный предмет «Литературное чтение» обеспечивает формирование следующих универсальных учебных действий: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навыка чтения вслух и про себя, интереса и потребности чтения;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коммуникативной инициативы, готовности к сотрудничеству;</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воображения, творческих способностей: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нравственного сознания и чувства, способности оценивать свои мысли, переживания, знания и поступки;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обогащение представлений об окружающем мире.</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«Иностранный язык»</w:t>
      </w:r>
      <w:r w:rsidRPr="00BC3DA4">
        <w:rPr>
          <w:rFonts w:ascii="Times New Roman" w:hAnsi="Times New Roman" w:cs="Times New Roman"/>
          <w:color w:val="000000"/>
          <w:sz w:val="24"/>
          <w:szCs w:val="24"/>
        </w:rPr>
        <w:t xml:space="preserve">.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w:t>
      </w:r>
      <w:r w:rsidR="00A51269" w:rsidRPr="00BC3DA4">
        <w:rPr>
          <w:rFonts w:ascii="Times New Roman" w:hAnsi="Times New Roman" w:cs="Times New Roman"/>
          <w:color w:val="000000"/>
          <w:sz w:val="24"/>
          <w:szCs w:val="24"/>
        </w:rPr>
        <w:t>об</w:t>
      </w:r>
      <w:r w:rsidRPr="00BC3DA4">
        <w:rPr>
          <w:rFonts w:ascii="Times New Roman" w:hAnsi="Times New Roman" w:cs="Times New Roman"/>
          <w:color w:val="000000"/>
          <w:sz w:val="24"/>
          <w:szCs w:val="24"/>
        </w:rPr>
        <w:t>уча</w:t>
      </w:r>
      <w:r w:rsidR="00A51269" w:rsidRPr="00BC3DA4">
        <w:rPr>
          <w:rFonts w:ascii="Times New Roman" w:hAnsi="Times New Roman" w:cs="Times New Roman"/>
          <w:color w:val="000000"/>
          <w:sz w:val="24"/>
          <w:szCs w:val="24"/>
        </w:rPr>
        <w:t>ю</w:t>
      </w:r>
      <w:r w:rsidRPr="00BC3DA4">
        <w:rPr>
          <w:rFonts w:ascii="Times New Roman" w:hAnsi="Times New Roman" w:cs="Times New Roman"/>
          <w:color w:val="000000"/>
          <w:sz w:val="24"/>
          <w:szCs w:val="24"/>
        </w:rPr>
        <w:t>щимися опыта учебной, познавательной, коммуникативной, практической и творческой деятельности.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Изучение «иностранного языка» способствует:</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речевых, интеллектуальных и познавательных способностей младших школьников, а также их общеучебных умений.</w:t>
      </w:r>
    </w:p>
    <w:p w:rsidR="005A60E1"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«Математика». </w:t>
      </w:r>
      <w:r w:rsidRPr="00BC3DA4">
        <w:rPr>
          <w:rFonts w:ascii="Times New Roman" w:hAnsi="Times New Roman" w:cs="Times New Roman"/>
          <w:color w:val="000000"/>
          <w:sz w:val="24"/>
          <w:szCs w:val="24"/>
        </w:rP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D878FA" w:rsidRPr="00BC3DA4" w:rsidRDefault="00A5126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Обу</w:t>
      </w:r>
      <w:r w:rsidR="00D878FA" w:rsidRPr="00BC3DA4">
        <w:rPr>
          <w:rFonts w:ascii="Times New Roman" w:hAnsi="Times New Roman" w:cs="Times New Roman"/>
          <w:color w:val="000000"/>
          <w:sz w:val="24"/>
          <w:szCs w:val="24"/>
        </w:rPr>
        <w:t>ча</w:t>
      </w:r>
      <w:r w:rsidRPr="00BC3DA4">
        <w:rPr>
          <w:rFonts w:ascii="Times New Roman" w:hAnsi="Times New Roman" w:cs="Times New Roman"/>
          <w:color w:val="000000"/>
          <w:sz w:val="24"/>
          <w:szCs w:val="24"/>
        </w:rPr>
        <w:t>ю</w:t>
      </w:r>
      <w:r w:rsidR="00D878FA" w:rsidRPr="00BC3DA4">
        <w:rPr>
          <w:rFonts w:ascii="Times New Roman" w:hAnsi="Times New Roman" w:cs="Times New Roman"/>
          <w:color w:val="000000"/>
          <w:sz w:val="24"/>
          <w:szCs w:val="24"/>
        </w:rPr>
        <w:t>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«Окружающий мир». </w:t>
      </w:r>
      <w:r w:rsidRPr="00BC3DA4">
        <w:rPr>
          <w:rFonts w:ascii="Times New Roman" w:hAnsi="Times New Roman" w:cs="Times New Roman"/>
          <w:color w:val="000000"/>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—столицу России, свой регион и его столицу; </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формирование основ исторической памяти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w:t>
      </w:r>
      <w:r w:rsidRPr="00BC3DA4">
        <w:rPr>
          <w:rFonts w:ascii="Times New Roman" w:hAnsi="Times New Roman" w:cs="Times New Roman"/>
          <w:color w:val="000000"/>
          <w:sz w:val="24"/>
          <w:szCs w:val="24"/>
        </w:rPr>
        <w:lastRenderedPageBreak/>
        <w:t>достижения своего народа и России, фиксировать в информационной среде элементы истории семьи, своего региона;</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морально-этического сознания —норм и правил взаимоотношений человека с другими людьми, социальными группами и сообществами.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Изучение предмета «Окружающий мир» способствует формированию общепознавательных универсальных учебных действий: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овладению начальными формами исследовательской деятельности, включая умения поиска и работы с информацией;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«Музыка». </w:t>
      </w:r>
      <w:r w:rsidRPr="00BC3DA4">
        <w:rPr>
          <w:rFonts w:ascii="Times New Roman" w:hAnsi="Times New Roman" w:cs="Times New Roman"/>
          <w:color w:val="000000"/>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«Изобразительное искусство». </w:t>
      </w:r>
      <w:r w:rsidRPr="00BC3DA4">
        <w:rPr>
          <w:rFonts w:ascii="Times New Roman" w:hAnsi="Times New Roman" w:cs="Times New Roman"/>
          <w:color w:val="000000"/>
          <w:sz w:val="24"/>
          <w:szCs w:val="24"/>
        </w:rPr>
        <w:t>Развивающий потенциал этого предмета связан с формированием личностных, познавательных, регулятивных действий.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w:t>
      </w:r>
      <w:r w:rsidRPr="00BC3DA4">
        <w:rPr>
          <w:rFonts w:ascii="Times New Roman" w:hAnsi="Times New Roman" w:cs="Times New Roman"/>
          <w:color w:val="000000"/>
          <w:sz w:val="24"/>
          <w:szCs w:val="24"/>
        </w:rPr>
        <w:lastRenderedPageBreak/>
        <w:t>идентичности личности, толерантности, эс</w:t>
      </w:r>
      <w:r w:rsidR="00A51269" w:rsidRPr="00BC3DA4">
        <w:rPr>
          <w:rFonts w:ascii="Times New Roman" w:hAnsi="Times New Roman" w:cs="Times New Roman"/>
          <w:color w:val="000000"/>
          <w:sz w:val="24"/>
          <w:szCs w:val="24"/>
        </w:rPr>
        <w:t>тетических ценностей и вкусов,</w:t>
      </w:r>
      <w:r w:rsidRPr="00BC3DA4">
        <w:rPr>
          <w:rFonts w:ascii="Times New Roman" w:hAnsi="Times New Roman" w:cs="Times New Roman"/>
          <w:color w:val="000000"/>
          <w:sz w:val="24"/>
          <w:szCs w:val="24"/>
        </w:rPr>
        <w:t xml:space="preserve"> способствуют развитию позитивной самооценки и самоуважения </w:t>
      </w:r>
      <w:r w:rsidR="00A51269" w:rsidRPr="00BC3DA4">
        <w:rPr>
          <w:rFonts w:ascii="Times New Roman" w:hAnsi="Times New Roman" w:cs="Times New Roman"/>
          <w:color w:val="000000"/>
          <w:sz w:val="24"/>
          <w:szCs w:val="24"/>
        </w:rPr>
        <w:t>об</w:t>
      </w:r>
      <w:r w:rsidRPr="00BC3DA4">
        <w:rPr>
          <w:rFonts w:ascii="Times New Roman" w:hAnsi="Times New Roman" w:cs="Times New Roman"/>
          <w:color w:val="000000"/>
          <w:sz w:val="24"/>
          <w:szCs w:val="24"/>
        </w:rPr>
        <w:t>уча</w:t>
      </w:r>
      <w:r w:rsidR="00A51269" w:rsidRPr="00BC3DA4">
        <w:rPr>
          <w:rFonts w:ascii="Times New Roman" w:hAnsi="Times New Roman" w:cs="Times New Roman"/>
          <w:color w:val="000000"/>
          <w:sz w:val="24"/>
          <w:szCs w:val="24"/>
        </w:rPr>
        <w:t>ю</w:t>
      </w:r>
      <w:r w:rsidRPr="00BC3DA4">
        <w:rPr>
          <w:rFonts w:ascii="Times New Roman" w:hAnsi="Times New Roman" w:cs="Times New Roman"/>
          <w:color w:val="000000"/>
          <w:sz w:val="24"/>
          <w:szCs w:val="24"/>
        </w:rPr>
        <w:t>щихся.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«Технология». </w:t>
      </w:r>
      <w:r w:rsidRPr="00BC3DA4">
        <w:rPr>
          <w:rFonts w:ascii="Times New Roman" w:hAnsi="Times New Roman" w:cs="Times New Roman"/>
          <w:color w:val="000000"/>
          <w:sz w:val="24"/>
          <w:szCs w:val="24"/>
        </w:rPr>
        <w:t>Специфика этого предмета и его значимость для формирования универсальных учебных действий обусловлена:</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ключевой ролью предметно-преобразовательной деятельности как основы формирования системы универсальных учебных действий;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широким использованием форм группового сотрудничества и проектных форм работы для реализации учебных целей курса;</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первоначальных элементов ИКТ-компетентности</w:t>
      </w:r>
      <w:r w:rsidR="00A51269" w:rsidRPr="00BC3DA4">
        <w:rPr>
          <w:rFonts w:ascii="Times New Roman" w:hAnsi="Times New Roman" w:cs="Times New Roman"/>
          <w:color w:val="000000"/>
          <w:sz w:val="24"/>
          <w:szCs w:val="24"/>
        </w:rPr>
        <w:t>об</w:t>
      </w:r>
      <w:r w:rsidRPr="00BC3DA4">
        <w:rPr>
          <w:rFonts w:ascii="Times New Roman" w:hAnsi="Times New Roman" w:cs="Times New Roman"/>
          <w:color w:val="000000"/>
          <w:sz w:val="24"/>
          <w:szCs w:val="24"/>
        </w:rPr>
        <w:t>уча</w:t>
      </w:r>
      <w:r w:rsidR="00A51269" w:rsidRPr="00BC3DA4">
        <w:rPr>
          <w:rFonts w:ascii="Times New Roman" w:hAnsi="Times New Roman" w:cs="Times New Roman"/>
          <w:color w:val="000000"/>
          <w:sz w:val="24"/>
          <w:szCs w:val="24"/>
        </w:rPr>
        <w:t>ю</w:t>
      </w:r>
      <w:r w:rsidRPr="00BC3DA4">
        <w:rPr>
          <w:rFonts w:ascii="Times New Roman" w:hAnsi="Times New Roman" w:cs="Times New Roman"/>
          <w:color w:val="000000"/>
          <w:sz w:val="24"/>
          <w:szCs w:val="24"/>
        </w:rPr>
        <w:t>щихся.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Изучение курса «Технологии» способствует:</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внутреннего плана на основе поэтапной отработки предметно-преобразовательных действий;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коммуникативной компетентности об</w:t>
      </w:r>
      <w:r w:rsidR="00C806FB" w:rsidRPr="00BC3DA4">
        <w:rPr>
          <w:rFonts w:ascii="Times New Roman" w:hAnsi="Times New Roman" w:cs="Times New Roman"/>
          <w:color w:val="000000"/>
          <w:sz w:val="24"/>
          <w:szCs w:val="24"/>
        </w:rPr>
        <w:t xml:space="preserve">учающихся на основе организации </w:t>
      </w:r>
      <w:r w:rsidRPr="00BC3DA4">
        <w:rPr>
          <w:rFonts w:ascii="Times New Roman" w:hAnsi="Times New Roman" w:cs="Times New Roman"/>
          <w:color w:val="000000"/>
          <w:sz w:val="24"/>
          <w:szCs w:val="24"/>
        </w:rPr>
        <w:t>совместно-продуктивной деятельности;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эстетических представлений и критериев на основе изобразительной и художественной конструктивной деятельности;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трудолюбия, самостоятельности, ответственного отношения к делу, инициативы, потребности помогать другим;</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«Физическая культура». </w:t>
      </w:r>
      <w:r w:rsidRPr="00BC3DA4">
        <w:rPr>
          <w:rFonts w:ascii="Times New Roman" w:hAnsi="Times New Roman" w:cs="Times New Roman"/>
          <w:color w:val="000000"/>
          <w:sz w:val="24"/>
          <w:szCs w:val="24"/>
        </w:rPr>
        <w:t>Этот предмет обеспечивает формирование личностных универсальных действий:</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освоение моральных норм помощи тем, кто в ней нуждается, готовности принять на себя ответственность;</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освоение правил здорового и безопасного образа жизни.</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«Физическая культура» как учебный предмет способствует:</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 области регулятивных действий развитию умений планировать, регулировать, контролировать и оценивать свои действия;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95404B" w:rsidRPr="00BB3995" w:rsidRDefault="00D878FA" w:rsidP="00BC3DA4">
      <w:pPr>
        <w:autoSpaceDE w:val="0"/>
        <w:autoSpaceDN w:val="0"/>
        <w:adjustRightInd w:val="0"/>
        <w:spacing w:after="0" w:line="240" w:lineRule="auto"/>
        <w:jc w:val="both"/>
        <w:rPr>
          <w:rFonts w:ascii="Times New Roman" w:hAnsi="Times New Roman" w:cs="Times New Roman"/>
          <w:bCs/>
          <w:color w:val="000000"/>
          <w:sz w:val="24"/>
          <w:szCs w:val="24"/>
        </w:rPr>
      </w:pPr>
      <w:r w:rsidRPr="00BB3995">
        <w:rPr>
          <w:rFonts w:ascii="Times New Roman" w:hAnsi="Times New Roman" w:cs="Times New Roman"/>
          <w:bCs/>
          <w:color w:val="000000"/>
          <w:sz w:val="24"/>
          <w:szCs w:val="24"/>
        </w:rPr>
        <w:t xml:space="preserve">Информационно-коммуникационные технологии – инструментарий </w:t>
      </w:r>
      <w:r w:rsidR="0095404B" w:rsidRPr="00BB3995">
        <w:rPr>
          <w:rFonts w:ascii="Times New Roman" w:hAnsi="Times New Roman" w:cs="Times New Roman"/>
          <w:bCs/>
          <w:color w:val="000000"/>
          <w:sz w:val="24"/>
          <w:szCs w:val="24"/>
        </w:rPr>
        <w:t>универсальных учебных действий.</w:t>
      </w:r>
    </w:p>
    <w:p w:rsidR="00557248" w:rsidRPr="00BC3DA4" w:rsidRDefault="00557248"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465D36" w:rsidRPr="00BC3DA4" w:rsidRDefault="00465D36"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334AB6" w:rsidRPr="00BC3DA4" w:rsidRDefault="00D878FA" w:rsidP="00BC3DA4">
      <w:pPr>
        <w:autoSpaceDE w:val="0"/>
        <w:autoSpaceDN w:val="0"/>
        <w:adjustRightInd w:val="0"/>
        <w:spacing w:after="0" w:line="240" w:lineRule="auto"/>
        <w:jc w:val="both"/>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 xml:space="preserve">2.2. ПРОГРАММЫ УЧЕБНЫХ ПРЕДМЕТОВ, </w:t>
      </w:r>
    </w:p>
    <w:p w:rsidR="00D878FA" w:rsidRPr="00BC3DA4" w:rsidRDefault="00D878FA" w:rsidP="00BC3DA4">
      <w:pPr>
        <w:autoSpaceDE w:val="0"/>
        <w:autoSpaceDN w:val="0"/>
        <w:adjustRightInd w:val="0"/>
        <w:spacing w:after="0" w:line="240" w:lineRule="auto"/>
        <w:jc w:val="both"/>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КУРСОВ КОРРЕКЦИОННО-РАЗВИВАЮЩЕЙ ОБЛАСТИ</w:t>
      </w:r>
    </w:p>
    <w:p w:rsidR="00C806FB" w:rsidRPr="00BC3DA4" w:rsidRDefault="00C806FB" w:rsidP="00BC3DA4">
      <w:pPr>
        <w:autoSpaceDE w:val="0"/>
        <w:autoSpaceDN w:val="0"/>
        <w:adjustRightInd w:val="0"/>
        <w:spacing w:after="0" w:line="240" w:lineRule="auto"/>
        <w:jc w:val="both"/>
        <w:rPr>
          <w:rFonts w:ascii="Times New Roman" w:hAnsi="Times New Roman" w:cs="Times New Roman"/>
          <w:color w:val="000000"/>
          <w:sz w:val="24"/>
          <w:szCs w:val="24"/>
        </w:rPr>
      </w:pP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u w:val="single"/>
        </w:rPr>
      </w:pPr>
      <w:r w:rsidRPr="00BC3DA4">
        <w:rPr>
          <w:rFonts w:ascii="Times New Roman" w:hAnsi="Times New Roman" w:cs="Times New Roman"/>
          <w:color w:val="000000"/>
          <w:sz w:val="24"/>
          <w:szCs w:val="24"/>
          <w:u w:val="single"/>
        </w:rPr>
        <w:t xml:space="preserve">Программа учебного предмета (курса) содержит: </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 пояснительную записку, в которой конкретизируются общие цели начального общего образования с учетом специфики учебного предмета (курса); </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общую характеристику учебного предмета (курса);</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описание места учебного предмета (курса) в учебном плане; </w:t>
      </w:r>
    </w:p>
    <w:p w:rsidR="00D878FA" w:rsidRPr="00BC3DA4" w:rsidRDefault="00D878F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 личностные, метапредметные и предметные результаты освоения конкретного учебного предмета (курса);</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5) содержание учебного предмета (курса); </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6) тематическое планирование с определением основных видов учебной деятельности обучающихся; </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7) описание материально-технического обеспечения образовательного процесса.</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Основное содержание учебных предметов</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Начальная школа –самоценный, принципиально новый этап в жизни ребенка с ЗПР. Начальное образование призвано решать свою </w:t>
      </w:r>
      <w:r w:rsidRPr="00BC3DA4">
        <w:rPr>
          <w:rFonts w:ascii="Times New Roman" w:hAnsi="Times New Roman" w:cs="Times New Roman"/>
          <w:b/>
          <w:bCs/>
          <w:color w:val="000000"/>
          <w:sz w:val="24"/>
          <w:szCs w:val="24"/>
        </w:rPr>
        <w:t>главную задачу</w:t>
      </w:r>
      <w:r w:rsidRPr="00BC3DA4">
        <w:rPr>
          <w:rFonts w:ascii="Times New Roman" w:hAnsi="Times New Roman" w:cs="Times New Roman"/>
          <w:color w:val="000000"/>
          <w:sz w:val="24"/>
          <w:szCs w:val="24"/>
        </w:rPr>
        <w:t>—закладывать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r w:rsidRPr="00BC3DA4">
        <w:rPr>
          <w:rFonts w:ascii="Times New Roman" w:hAnsi="Times New Roman" w:cs="Times New Roman"/>
          <w:color w:val="000000"/>
          <w:sz w:val="24"/>
          <w:szCs w:val="24"/>
        </w:rPr>
        <w:lastRenderedPageBreak/>
        <w:t>общеучебные умения и навыки на формирование ИКТ-компетентности обучающихся.</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r w:rsidRPr="00BC3DA4">
        <w:rPr>
          <w:rFonts w:ascii="Times New Roman" w:hAnsi="Times New Roman" w:cs="Times New Roman"/>
          <w:color w:val="000000"/>
          <w:sz w:val="24"/>
          <w:szCs w:val="24"/>
        </w:rPr>
        <w:t>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 Младшему школьнику с ЗПР предоставляются условия для развития рефлексии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BC3DA4">
        <w:rPr>
          <w:rFonts w:ascii="Times New Roman" w:hAnsi="Times New Roman" w:cs="Times New Roman"/>
          <w:i/>
          <w:iCs/>
          <w:color w:val="000000"/>
          <w:sz w:val="24"/>
          <w:szCs w:val="24"/>
        </w:rPr>
        <w:t>Способность к рефлексии</w:t>
      </w:r>
      <w:r w:rsidRPr="00BC3DA4">
        <w:rPr>
          <w:rFonts w:ascii="Times New Roman" w:hAnsi="Times New Roman" w:cs="Times New Roman"/>
          <w:color w:val="000000"/>
          <w:sz w:val="24"/>
          <w:szCs w:val="24"/>
        </w:rPr>
        <w:t>—важнейшее качество, определяющее социальную роль ребёнка как ученика, школьника, направленность на саморазвитие.</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данном разделе АООП НОО приводится основное содержание курсов по всем обязательным предметам на </w:t>
      </w:r>
      <w:r w:rsidR="00C806FB" w:rsidRPr="00BC3DA4">
        <w:rPr>
          <w:rFonts w:ascii="Times New Roman" w:hAnsi="Times New Roman" w:cs="Times New Roman"/>
          <w:color w:val="000000"/>
          <w:sz w:val="24"/>
          <w:szCs w:val="24"/>
        </w:rPr>
        <w:t>уровне</w:t>
      </w:r>
      <w:r w:rsidRPr="00BC3DA4">
        <w:rPr>
          <w:rFonts w:ascii="Times New Roman" w:hAnsi="Times New Roman" w:cs="Times New Roman"/>
          <w:color w:val="000000"/>
          <w:sz w:val="24"/>
          <w:szCs w:val="24"/>
        </w:rPr>
        <w:t xml:space="preserve"> начального общего образования. Разделы программы учебных предметов формируются с учёто</w:t>
      </w:r>
      <w:r w:rsidR="00C806FB" w:rsidRPr="00BC3DA4">
        <w:rPr>
          <w:rFonts w:ascii="Times New Roman" w:hAnsi="Times New Roman" w:cs="Times New Roman"/>
          <w:color w:val="000000"/>
          <w:sz w:val="24"/>
          <w:szCs w:val="24"/>
        </w:rPr>
        <w:t>м выбранных комплектов</w:t>
      </w:r>
      <w:r w:rsidRPr="00BC3DA4">
        <w:rPr>
          <w:rFonts w:ascii="Times New Roman" w:hAnsi="Times New Roman" w:cs="Times New Roman"/>
          <w:color w:val="000000"/>
          <w:sz w:val="24"/>
          <w:szCs w:val="24"/>
        </w:rPr>
        <w:t xml:space="preserve"> учебников(в соответствии с УМК </w:t>
      </w:r>
      <w:r w:rsidR="00C806FB" w:rsidRPr="00BC3DA4">
        <w:rPr>
          <w:rFonts w:ascii="Times New Roman" w:hAnsi="Times New Roman" w:cs="Times New Roman"/>
          <w:color w:val="000000"/>
          <w:sz w:val="24"/>
          <w:szCs w:val="24"/>
        </w:rPr>
        <w:t xml:space="preserve">«Начальная школа 21 век», </w:t>
      </w:r>
      <w:r w:rsidRPr="00BC3DA4">
        <w:rPr>
          <w:rFonts w:ascii="Times New Roman" w:hAnsi="Times New Roman" w:cs="Times New Roman"/>
          <w:color w:val="000000"/>
          <w:sz w:val="24"/>
          <w:szCs w:val="24"/>
        </w:rPr>
        <w:t>«</w:t>
      </w:r>
      <w:r w:rsidR="00557248">
        <w:rPr>
          <w:rFonts w:ascii="Times New Roman" w:hAnsi="Times New Roman" w:cs="Times New Roman"/>
          <w:color w:val="000000"/>
          <w:sz w:val="24"/>
          <w:szCs w:val="24"/>
        </w:rPr>
        <w:t>Перспектива</w:t>
      </w:r>
      <w:r w:rsidRPr="00BC3DA4">
        <w:rPr>
          <w:rFonts w:ascii="Times New Roman" w:hAnsi="Times New Roman" w:cs="Times New Roman"/>
          <w:color w:val="000000"/>
          <w:sz w:val="24"/>
          <w:szCs w:val="24"/>
        </w:rPr>
        <w:t>»).</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1. Русский язык</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Виды речевой деятельности</w:t>
      </w:r>
    </w:p>
    <w:p w:rsidR="00904F61" w:rsidRPr="00BC3DA4" w:rsidRDefault="00904F61" w:rsidP="00BC3DA4">
      <w:pPr>
        <w:pStyle w:val="Default"/>
        <w:jc w:val="both"/>
        <w:rPr>
          <w:b/>
          <w:bCs/>
        </w:rPr>
      </w:pPr>
      <w:r w:rsidRPr="00BC3DA4">
        <w:rPr>
          <w:b/>
          <w:bCs/>
        </w:rPr>
        <w:t xml:space="preserve">Слушание. </w:t>
      </w:r>
      <w:r w:rsidRPr="00BC3DA4">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904F61" w:rsidRPr="00BC3DA4" w:rsidRDefault="00904F61" w:rsidP="00BC3DA4">
      <w:pPr>
        <w:pStyle w:val="Default"/>
        <w:jc w:val="both"/>
      </w:pPr>
      <w:r w:rsidRPr="00BC3DA4">
        <w:rPr>
          <w:b/>
          <w:bCs/>
        </w:rPr>
        <w:t xml:space="preserve">Говорение. </w:t>
      </w:r>
      <w:r w:rsidRPr="00BC3DA4">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lastRenderedPageBreak/>
        <w:t xml:space="preserve">Чтение. </w:t>
      </w:r>
      <w:r w:rsidRPr="00BC3DA4">
        <w:rPr>
          <w:rFonts w:ascii="Times New Roman" w:hAnsi="Times New Roman" w:cs="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Письмо</w:t>
      </w:r>
      <w:r w:rsidRPr="00BC3DA4">
        <w:rPr>
          <w:rFonts w:ascii="Times New Roman" w:hAnsi="Times New Roman" w:cs="Times New Roman"/>
          <w:color w:val="000000"/>
          <w:sz w:val="24"/>
          <w:szCs w:val="24"/>
        </w:rPr>
        <w:t>.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Обучение грамоте</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Фонетика. Звуки речи</w:t>
      </w:r>
      <w:r w:rsidRPr="00BC3DA4">
        <w:rPr>
          <w:rFonts w:ascii="Times New Roman" w:hAnsi="Times New Roman" w:cs="Times New Roman"/>
          <w:b/>
          <w:bCs/>
          <w:color w:val="000000"/>
          <w:sz w:val="24"/>
          <w:szCs w:val="24"/>
        </w:rPr>
        <w:t xml:space="preserve">. </w:t>
      </w:r>
      <w:r w:rsidRPr="00BC3DA4">
        <w:rPr>
          <w:rFonts w:ascii="Times New Roman" w:hAnsi="Times New Roman" w:cs="Times New Roman"/>
          <w:color w:val="000000"/>
          <w:sz w:val="24"/>
          <w:szCs w:val="24"/>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Различение гласных и согласных звуков, гласных ударных и безударных, согласных твёрдых и мягких, звонких и глухих.</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Слог как минимальная произносительная единица. Деление слов на слоги. </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Определение места ударения.</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Графика. </w:t>
      </w:r>
      <w:r w:rsidRPr="00BC3DA4">
        <w:rPr>
          <w:rFonts w:ascii="Times New Roman"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Знакомство с русским алфавитом как последовательностью букв.</w:t>
      </w:r>
    </w:p>
    <w:p w:rsidR="00904F61" w:rsidRPr="00BC3DA4" w:rsidRDefault="00904F61" w:rsidP="00BC3DA4">
      <w:pPr>
        <w:pStyle w:val="Default"/>
        <w:jc w:val="both"/>
      </w:pPr>
      <w:r w:rsidRPr="00BC3DA4">
        <w:rPr>
          <w:b/>
          <w:bCs/>
          <w:i/>
          <w:iCs/>
        </w:rPr>
        <w:t>Чтение</w:t>
      </w:r>
      <w:r w:rsidRPr="00BC3DA4">
        <w:rPr>
          <w:b/>
          <w:bCs/>
        </w:rPr>
        <w:t xml:space="preserve">. </w:t>
      </w:r>
      <w:r w:rsidRPr="00BC3DA4">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Знакомство с орфоэпическим чтением (при переходе к чтению целыми словами). </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Орфографическое чтение (проговаривание) как средство самоконтроля при письме под диктовку и при списывании.</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Письмо</w:t>
      </w:r>
      <w:r w:rsidRPr="00BC3DA4">
        <w:rPr>
          <w:rFonts w:ascii="Times New Roman" w:hAnsi="Times New Roman" w:cs="Times New Roman"/>
          <w:b/>
          <w:bCs/>
          <w:color w:val="000000"/>
          <w:sz w:val="24"/>
          <w:szCs w:val="24"/>
        </w:rPr>
        <w:t xml:space="preserve">. </w:t>
      </w:r>
      <w:r w:rsidRPr="00BC3DA4">
        <w:rPr>
          <w:rFonts w:ascii="Times New Roman" w:hAnsi="Times New Roman" w:cs="Times New Roman"/>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04F61" w:rsidRPr="00BC3DA4" w:rsidRDefault="00904F6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Понимание функции небуквенных графических средств: пробела между словами, знака переноса.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Слово и предложение. </w:t>
      </w:r>
      <w:r w:rsidRPr="00BC3DA4">
        <w:rPr>
          <w:rFonts w:ascii="Times New Roman" w:hAnsi="Times New Roman" w:cs="Times New Roman"/>
          <w:color w:val="000000"/>
          <w:sz w:val="24"/>
          <w:szCs w:val="24"/>
        </w:rPr>
        <w:t>Восприятие слова как объекта изучения, материала для анализа. Наблюдение над значением слова.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Орфография. </w:t>
      </w:r>
      <w:r w:rsidRPr="00BC3DA4">
        <w:rPr>
          <w:rFonts w:ascii="Times New Roman" w:hAnsi="Times New Roman" w:cs="Times New Roman"/>
          <w:color w:val="000000"/>
          <w:sz w:val="24"/>
          <w:szCs w:val="24"/>
        </w:rPr>
        <w:t>Знакомство с правилами правописания и их применение:</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раздельное написание слов;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обозначение гласных после шипящих (ча—ща, чу—щу, жи—ши);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прописная (заглавная) буква в начале предложения, в именах собственных;</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перенос слов по слогам без стечения согласных;</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знаки препинания в конце предложения.</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Развитие речи. </w:t>
      </w:r>
      <w:r w:rsidRPr="00BC3DA4">
        <w:rPr>
          <w:rFonts w:ascii="Times New Roman"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Систематический курс</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Фонетика и орфоэпия. </w:t>
      </w:r>
      <w:r w:rsidRPr="00BC3DA4">
        <w:rPr>
          <w:rFonts w:ascii="Times New Roman" w:hAnsi="Times New Roman" w:cs="Times New Roman"/>
          <w:color w:val="000000"/>
          <w:sz w:val="24"/>
          <w:szCs w:val="24"/>
        </w:rP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—согласный; гласный ударный —безударный; согласный твердый —мягкий, парный —непарный; согласный звонкий —глухой, парный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Графика. </w:t>
      </w:r>
      <w:r w:rsidRPr="00BC3DA4">
        <w:rPr>
          <w:rFonts w:ascii="Times New Roman"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EE3BF9" w:rsidRPr="00BC3DA4" w:rsidRDefault="00EE3BF9" w:rsidP="00BC3DA4">
      <w:pPr>
        <w:pStyle w:val="Default"/>
        <w:jc w:val="both"/>
      </w:pPr>
      <w:r w:rsidRPr="00BC3DA4">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Состав слова (морфемика). </w:t>
      </w:r>
      <w:r w:rsidRPr="00BC3DA4">
        <w:rPr>
          <w:rFonts w:ascii="Times New Roman" w:hAnsi="Times New Roman" w:cs="Times New Roman"/>
          <w:color w:val="000000"/>
          <w:sz w:val="24"/>
          <w:szCs w:val="24"/>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w:t>
      </w:r>
      <w:r w:rsidR="00C806FB" w:rsidRPr="00BC3DA4">
        <w:rPr>
          <w:rFonts w:ascii="Times New Roman" w:hAnsi="Times New Roman" w:cs="Times New Roman"/>
          <w:color w:val="000000"/>
          <w:sz w:val="24"/>
          <w:szCs w:val="24"/>
        </w:rPr>
        <w:t xml:space="preserve"> кормушка, лес - </w:t>
      </w:r>
      <w:r w:rsidRPr="00BC3DA4">
        <w:rPr>
          <w:rFonts w:ascii="Times New Roman" w:hAnsi="Times New Roman" w:cs="Times New Roman"/>
          <w:color w:val="000000"/>
          <w:sz w:val="24"/>
          <w:szCs w:val="24"/>
        </w:rPr>
        <w:t>лесник —лесной). Различение однокоренных слов и различных форм одного и того же слова.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Различение изменяемых и неизменяемых слов. Разбор слова по составу.</w:t>
      </w:r>
    </w:p>
    <w:p w:rsidR="00EE3BF9" w:rsidRPr="00BC3DA4" w:rsidRDefault="00EE3BF9" w:rsidP="00BC3DA4">
      <w:pPr>
        <w:pStyle w:val="Default"/>
        <w:jc w:val="both"/>
      </w:pPr>
      <w:r w:rsidRPr="00BC3DA4">
        <w:rPr>
          <w:b/>
          <w:bCs/>
        </w:rPr>
        <w:lastRenderedPageBreak/>
        <w:t xml:space="preserve">Морфология. </w:t>
      </w:r>
      <w:r w:rsidRPr="00BC3DA4">
        <w:t xml:space="preserve">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p>
    <w:p w:rsidR="00EE3BF9" w:rsidRPr="00BC3DA4" w:rsidRDefault="00EE3BF9" w:rsidP="00BC3DA4">
      <w:pPr>
        <w:pStyle w:val="Default"/>
        <w:jc w:val="both"/>
      </w:pPr>
      <w:r w:rsidRPr="00BC3DA4">
        <w:rPr>
          <w:i/>
          <w:iCs/>
        </w:rPr>
        <w:t>Имя существительное</w:t>
      </w:r>
      <w:r w:rsidRPr="00BC3DA4">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Род существительных: мужской, женский, средний. Различение имён существительных мужского, женского и среднего рода.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Изменение имен существительных по числам.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Склонение имен существительных во множественном числе.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Морфологический разбор имен существительных.</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Имя прилагательное</w:t>
      </w:r>
      <w:r w:rsidRPr="00BC3DA4">
        <w:rPr>
          <w:rFonts w:ascii="Times New Roman" w:hAnsi="Times New Roman" w:cs="Times New Roman"/>
          <w:color w:val="000000"/>
          <w:sz w:val="24"/>
          <w:szCs w:val="24"/>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Местоимение. </w:t>
      </w:r>
      <w:r w:rsidRPr="00BC3DA4">
        <w:rPr>
          <w:rFonts w:ascii="Times New Roman" w:hAnsi="Times New Roman" w:cs="Times New Roman"/>
          <w:color w:val="000000"/>
          <w:sz w:val="24"/>
          <w:szCs w:val="24"/>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Глагол. </w:t>
      </w:r>
      <w:r w:rsidRPr="00BC3DA4">
        <w:rPr>
          <w:rFonts w:ascii="Times New Roman" w:hAnsi="Times New Roman" w:cs="Times New Roman"/>
          <w:color w:val="000000"/>
          <w:sz w:val="24"/>
          <w:szCs w:val="24"/>
        </w:rP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Предлог</w:t>
      </w:r>
      <w:r w:rsidRPr="00BC3DA4">
        <w:rPr>
          <w:rFonts w:ascii="Times New Roman" w:hAnsi="Times New Roman" w:cs="Times New Roman"/>
          <w:color w:val="000000"/>
          <w:sz w:val="24"/>
          <w:szCs w:val="24"/>
        </w:rPr>
        <w:t>.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Лексика. </w:t>
      </w:r>
      <w:r w:rsidRPr="00BC3DA4">
        <w:rPr>
          <w:rFonts w:ascii="Times New Roman" w:hAnsi="Times New Roman" w:cs="Times New Roman"/>
          <w:color w:val="000000"/>
          <w:sz w:val="24"/>
          <w:szCs w:val="24"/>
        </w:rPr>
        <w:t xml:space="preserve">Выявление слов, значение которых требует уточнения. Определение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значения слова по тексту или уточнение значения с помощью толкового словаря. </w:t>
      </w:r>
    </w:p>
    <w:p w:rsidR="00EE3BF9" w:rsidRPr="00BC3DA4" w:rsidRDefault="00EE3BF9" w:rsidP="00BC3DA4">
      <w:pPr>
        <w:pStyle w:val="Default"/>
        <w:jc w:val="both"/>
      </w:pPr>
      <w:r w:rsidRPr="00BC3DA4">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Синтаксис. </w:t>
      </w:r>
      <w:r w:rsidRPr="00BC3DA4">
        <w:rPr>
          <w:rFonts w:ascii="Times New Roman" w:hAnsi="Times New Roman" w:cs="Times New Roman"/>
          <w:color w:val="000000"/>
          <w:sz w:val="24"/>
          <w:szCs w:val="24"/>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w:t>
      </w:r>
      <w:r w:rsidRPr="00BC3DA4">
        <w:rPr>
          <w:rFonts w:ascii="Times New Roman" w:hAnsi="Times New Roman" w:cs="Times New Roman"/>
          <w:color w:val="000000"/>
          <w:sz w:val="24"/>
          <w:szCs w:val="24"/>
        </w:rPr>
        <w:lastRenderedPageBreak/>
        <w:t xml:space="preserve">членами, запятая при перечислении. Умение составить предложения с однородными членами без союзов и с союзами и, а, но.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Орфография и пунктуация. </w:t>
      </w:r>
      <w:r w:rsidRPr="00BC3DA4">
        <w:rPr>
          <w:rFonts w:ascii="Times New Roman" w:hAnsi="Times New Roman" w:cs="Times New Roman"/>
          <w:color w:val="000000"/>
          <w:sz w:val="24"/>
          <w:szCs w:val="24"/>
        </w:rPr>
        <w:t>Формирование орфографической зоркости. Использование орфографического словаря.</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u w:val="single"/>
        </w:rPr>
      </w:pPr>
      <w:r w:rsidRPr="00BC3DA4">
        <w:rPr>
          <w:rFonts w:ascii="Times New Roman" w:hAnsi="Times New Roman" w:cs="Times New Roman"/>
          <w:color w:val="000000"/>
          <w:sz w:val="24"/>
          <w:szCs w:val="24"/>
          <w:u w:val="single"/>
        </w:rPr>
        <w:t>Применение правил правописания:</w:t>
      </w:r>
    </w:p>
    <w:p w:rsidR="00EE3BF9" w:rsidRPr="00BC3DA4" w:rsidRDefault="00C806FB" w:rsidP="00BC3DA4">
      <w:pPr>
        <w:pStyle w:val="Default"/>
        <w:jc w:val="both"/>
      </w:pPr>
      <w:r w:rsidRPr="00BC3DA4">
        <w:t xml:space="preserve"> сочетания жи-ши, ча-ща, чу-</w:t>
      </w:r>
      <w:r w:rsidR="00EE3BF9" w:rsidRPr="00BC3DA4">
        <w:t>щу в положении под ударением;</w:t>
      </w:r>
    </w:p>
    <w:p w:rsidR="00EE3BF9" w:rsidRPr="00BC3DA4" w:rsidRDefault="00C806FB"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-сочетания чк-</w:t>
      </w:r>
      <w:r w:rsidR="00EE3BF9" w:rsidRPr="00BC3DA4">
        <w:rPr>
          <w:rFonts w:ascii="Times New Roman" w:hAnsi="Times New Roman" w:cs="Times New Roman"/>
          <w:color w:val="000000"/>
          <w:sz w:val="24"/>
          <w:szCs w:val="24"/>
        </w:rPr>
        <w:t>чн, чт, щн;</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-перенос слов;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-прописная буква в начале предложения, в именах собственных;</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-проверяемые безударные гласные в корне слова;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-парные звонкие и глухие согласные в корне слова;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-непроизносимые согласные;</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-непроверяемые гласные и согласные в корне слова (на ограниченном перечне слов);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-гласные и согласные в неизменяемых на письме приставках;</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разделительные ъ и ь;</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-мягкий знак после шипящих на конце имен существительных (ночь, нож, рожь, мышь);</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-безударные падежные окончания имен существительных (кроме существительных на мя, ий, ья, ье, ия, ов, ин);</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-безударные окончания имен прилагательных;</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-раздельное написание предлогов с личными местоимениями;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-не с глаголами;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-мягкий знак после шипящих на конце глаголов в форме 2-го лица единственного числа (пишешь, учишь);</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-мягкий знак в глаголах в сочетании ться;</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-безударные личные окончания глаголов;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-раздельное написание предлогов с другими словами;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-знаки препинания в конце предложения: точка, вопросительный и восклицательный знаки;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-знаки препинания (запятая) в предложениях с однородными членами.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Развитие речи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Практическое овладение устными монологическими высказываниями на определенную тему с использованием разных типов речи (повествование, описание).</w:t>
      </w:r>
    </w:p>
    <w:p w:rsidR="00EE3BF9" w:rsidRPr="00BC3DA4" w:rsidRDefault="00EE3BF9" w:rsidP="00BC3DA4">
      <w:pPr>
        <w:pStyle w:val="Default"/>
        <w:jc w:val="both"/>
      </w:pPr>
      <w:r w:rsidRPr="00BC3DA4">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Типы текстов: описание, повествование, рассуждение, их особенности.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Знакомство с жанрами письма и поздравления.</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2. Литературное чтение</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lastRenderedPageBreak/>
        <w:t>Виды речевой и читательской деятельности</w:t>
      </w:r>
    </w:p>
    <w:p w:rsidR="00EE3BF9" w:rsidRPr="00BC3DA4" w:rsidRDefault="00EE3BF9" w:rsidP="00BC3DA4">
      <w:pPr>
        <w:pStyle w:val="Default"/>
        <w:jc w:val="both"/>
      </w:pPr>
      <w:r w:rsidRPr="00BC3DA4">
        <w:rPr>
          <w:b/>
          <w:bCs/>
        </w:rPr>
        <w:t xml:space="preserve">Аудирование (слушание). </w:t>
      </w:r>
      <w:r w:rsidRPr="00BC3DA4">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Чтение</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Чтение вслух</w:t>
      </w:r>
      <w:r w:rsidRPr="00BC3DA4">
        <w:rPr>
          <w:rFonts w:ascii="Times New Roman" w:hAnsi="Times New Roman" w:cs="Times New Roman"/>
          <w:color w:val="00000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Чтение про себя</w:t>
      </w:r>
      <w:r w:rsidRPr="00BC3DA4">
        <w:rPr>
          <w:rFonts w:ascii="Times New Roman" w:hAnsi="Times New Roman" w:cs="Times New Roman"/>
          <w:color w:val="000000"/>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Работа с разными видами текста.</w:t>
      </w:r>
      <w:r w:rsidRPr="00BC3DA4">
        <w:rPr>
          <w:rFonts w:ascii="Times New Roman" w:hAnsi="Times New Roman" w:cs="Times New Roman"/>
          <w:color w:val="000000"/>
          <w:sz w:val="24"/>
          <w:szCs w:val="24"/>
        </w:rPr>
        <w:t>Общеепредставление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Самостоятельное деление текста на смысловые части, их озаглавливание. Умение работать с разными видами информации.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Библиографическая культура.</w:t>
      </w:r>
      <w:r w:rsidRPr="00BC3DA4">
        <w:rPr>
          <w:rFonts w:ascii="Times New Roman" w:hAnsi="Times New Roman" w:cs="Times New Roman"/>
          <w:color w:val="000000"/>
          <w:sz w:val="24"/>
          <w:szCs w:val="24"/>
        </w:rP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w:t>
      </w:r>
      <w:r w:rsidR="0025193E" w:rsidRPr="00BC3DA4">
        <w:rPr>
          <w:rFonts w:ascii="Times New Roman" w:hAnsi="Times New Roman" w:cs="Times New Roman"/>
          <w:color w:val="000000"/>
          <w:sz w:val="24"/>
          <w:szCs w:val="24"/>
        </w:rPr>
        <w:t>показатели книги, её справочно-</w:t>
      </w:r>
      <w:r w:rsidRPr="00BC3DA4">
        <w:rPr>
          <w:rFonts w:ascii="Times New Roman" w:hAnsi="Times New Roman" w:cs="Times New Roman"/>
          <w:color w:val="000000"/>
          <w:sz w:val="24"/>
          <w:szCs w:val="24"/>
        </w:rPr>
        <w:t>иллюстративный материал).</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Типы книг (изданий):книга-произведение, книга-сборник, собрание сочинений, периодическая печать, справочные издания (справочники, словари, энциклопедии).</w:t>
      </w:r>
    </w:p>
    <w:p w:rsidR="00EE3BF9" w:rsidRPr="00BC3DA4" w:rsidRDefault="00EE3BF9"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Работа с текстом художественного произведения. </w:t>
      </w:r>
      <w:r w:rsidRPr="00BC3DA4">
        <w:rPr>
          <w:rFonts w:ascii="Times New Roman" w:hAnsi="Times New Roman" w:cs="Times New Roman"/>
          <w:color w:val="000000"/>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w:t>
      </w:r>
      <w:r w:rsidRPr="00BC3DA4">
        <w:rPr>
          <w:rFonts w:ascii="Times New Roman" w:hAnsi="Times New Roman" w:cs="Times New Roman"/>
          <w:color w:val="000000"/>
          <w:sz w:val="24"/>
          <w:szCs w:val="24"/>
        </w:rPr>
        <w:lastRenderedPageBreak/>
        <w:t>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Характеристика героя произведения. Портрет, характер героя, выраженные через поступки и речь.</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Освоение разных видов пересказа художественного текста: подробный, выборочный и краткий (передача основных мыслей).</w:t>
      </w:r>
    </w:p>
    <w:p w:rsidR="0025193E" w:rsidRPr="00BC3DA4" w:rsidRDefault="0025193E" w:rsidP="00BC3DA4">
      <w:pPr>
        <w:pStyle w:val="Default"/>
        <w:jc w:val="both"/>
      </w:pPr>
      <w:r w:rsidRPr="00BC3DA4">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Работа с учебными, научно-популярными и другими текстами</w:t>
      </w:r>
      <w:r w:rsidRPr="00BC3DA4">
        <w:rPr>
          <w:rFonts w:ascii="Times New Roman" w:hAnsi="Times New Roman" w:cs="Times New Roman"/>
          <w:color w:val="000000"/>
          <w:sz w:val="24"/>
          <w:szCs w:val="24"/>
        </w:rPr>
        <w:t>.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Говорение (культура речевого общения)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Письмо (культура письменной речи)</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Круг детского чтения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w:t>
      </w:r>
      <w:r w:rsidRPr="00BC3DA4">
        <w:rPr>
          <w:rFonts w:ascii="Times New Roman" w:hAnsi="Times New Roman" w:cs="Times New Roman"/>
          <w:color w:val="000000"/>
          <w:sz w:val="24"/>
          <w:szCs w:val="24"/>
        </w:rPr>
        <w:lastRenderedPageBreak/>
        <w:t>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Представленность разных видов книг: историческая, приключенческая,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фантастическая, научно-популярная, справочно-энциклопедическая литература; детские периодические издания (по выбору).</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Литературоведческая пропедевтика (практическое освоение)</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5193E" w:rsidRPr="00BC3DA4" w:rsidRDefault="0025193E" w:rsidP="00BC3DA4">
      <w:pPr>
        <w:pStyle w:val="Default"/>
        <w:jc w:val="both"/>
      </w:pPr>
      <w:r w:rsidRPr="00BC3DA4">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Фольклор и авторские художественные произведения (различение).</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Жанровое разнообразие произведений. Малые фольклорные формы (колыбельные песни, потешки, пословицы и поговорки, загадки) —узнавание, различение, определение основного смысла.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Рассказ, стихотворение, басня —общее представление о жанре, особенностях построения и выразительных средствах.</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Творческая деятельность обучающихся (на основе литературных произведений)</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i/>
          <w:color w:val="000000"/>
          <w:sz w:val="24"/>
          <w:szCs w:val="24"/>
        </w:rPr>
        <w:t>3</w:t>
      </w:r>
      <w:r w:rsidRPr="00BC3DA4">
        <w:rPr>
          <w:rFonts w:ascii="Times New Roman" w:hAnsi="Times New Roman" w:cs="Times New Roman"/>
          <w:b/>
          <w:bCs/>
          <w:i/>
          <w:iCs/>
          <w:color w:val="000000"/>
          <w:sz w:val="24"/>
          <w:szCs w:val="24"/>
        </w:rPr>
        <w:t>. Математика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Числа и величины</w:t>
      </w:r>
    </w:p>
    <w:p w:rsidR="0025193E" w:rsidRPr="00BC3DA4" w:rsidRDefault="0025193E" w:rsidP="00BC3DA4">
      <w:pPr>
        <w:pStyle w:val="Default"/>
        <w:jc w:val="both"/>
      </w:pPr>
      <w:r w:rsidRPr="00BC3DA4">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упорядочение чисел, знаки сравнения.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Измерение величин; сравнение и упорядочение величин. Единицы массы (грамм,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килограмм, центнер, тонна), вместимости (литр), времени (секунда, минута, час).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Соотношения между единицами измерения однородных величин. Сравнение и упорядочение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однородных величин. Доля величины (половина, треть, четверть, десятая, сотая, тысячная).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Арифметические действия</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Сложение, вычитание, умножение и деление. Названия компонентов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арифметических действий, знаки действий. Таблица сложения. Таблица умножения. Связь между сложением, вычитанием, умножением и делением. </w:t>
      </w:r>
      <w:r w:rsidRPr="00BC3DA4">
        <w:rPr>
          <w:rFonts w:ascii="Times New Roman" w:hAnsi="Times New Roman" w:cs="Times New Roman"/>
          <w:color w:val="000000"/>
          <w:sz w:val="24"/>
          <w:szCs w:val="24"/>
        </w:rPr>
        <w:lastRenderedPageBreak/>
        <w:t>Нахождение неизвестного компонента арифметического действия. Деление с остатком.</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Алгоритмы письменного сложения, вычитания, умножения и деления многозначных чисел.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Работа с текстовыми задачами</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25193E" w:rsidRPr="00BC3DA4" w:rsidRDefault="0025193E" w:rsidP="00BC3DA4">
      <w:pPr>
        <w:pStyle w:val="Default"/>
        <w:jc w:val="both"/>
      </w:pPr>
      <w:r w:rsidRPr="00BC3DA4">
        <w:t>Пространственные отношения. Геометрические фигуры. Взаимное расположение предметов в простр</w:t>
      </w:r>
      <w:r w:rsidR="00C806FB" w:rsidRPr="00BC3DA4">
        <w:t>анстве и на плоскости (выше-ниже, слева-справа, сверху-снизу, ближе-</w:t>
      </w:r>
      <w:r w:rsidRPr="00BC3DA4">
        <w:t>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Геометрические величины</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дм2, м2). Точное и приближенное измерение площади геометрической фигуры. Вычисление площади прямоугольника.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Работа с информацией</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5193E" w:rsidRPr="00BC3DA4" w:rsidRDefault="0025193E" w:rsidP="00BC3DA4">
      <w:pPr>
        <w:autoSpaceDE w:val="0"/>
        <w:autoSpaceDN w:val="0"/>
        <w:adjustRightInd w:val="0"/>
        <w:spacing w:after="0" w:line="240" w:lineRule="auto"/>
        <w:jc w:val="both"/>
        <w:rPr>
          <w:rFonts w:ascii="Times New Roman" w:hAnsi="Times New Roman" w:cs="Times New Roman"/>
          <w:b/>
          <w:bCs/>
          <w:i/>
          <w:iCs/>
          <w:color w:val="000000"/>
          <w:sz w:val="24"/>
          <w:szCs w:val="24"/>
        </w:rPr>
      </w:pPr>
      <w:r w:rsidRPr="00BC3DA4">
        <w:rPr>
          <w:rFonts w:ascii="Times New Roman" w:hAnsi="Times New Roman" w:cs="Times New Roman"/>
          <w:b/>
          <w:bCs/>
          <w:i/>
          <w:iCs/>
          <w:color w:val="000000"/>
          <w:sz w:val="24"/>
          <w:szCs w:val="24"/>
        </w:rPr>
        <w:t>4. Окружающий мир (Человек, природа, общество)</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Человек и природа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Природа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w:t>
      </w:r>
      <w:r w:rsidRPr="00BC3DA4">
        <w:rPr>
          <w:rFonts w:ascii="Times New Roman" w:hAnsi="Times New Roman" w:cs="Times New Roman"/>
          <w:color w:val="000000"/>
          <w:sz w:val="24"/>
          <w:szCs w:val="24"/>
        </w:rPr>
        <w:lastRenderedPageBreak/>
        <w:t>времён года, снегопад, листопад, перелёты птиц, смена времени суток, рассвет, закат, ветер, дождь, гроза.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Вещество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Звезды и планеты. Солнце —ближайшая к нам звезда, источник света и тепла для всего живого на Земле. Земля —планета, общее представление о форме и размерах Земли.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Ориентирование на местности. Компас.</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Погода, ее составляющие (температура воздуха, облачность, осадки, ветер). Наблюдение за погодой своего края. </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Воздух —смесь газов. Свойства воздуха. Значение воздуха для растений, животных, человека. Охрана, бережное использование воздуха.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w:t>
      </w:r>
      <w:r w:rsidR="00C806FB" w:rsidRPr="00BC3DA4">
        <w:rPr>
          <w:rFonts w:ascii="Times New Roman" w:hAnsi="Times New Roman" w:cs="Times New Roman"/>
          <w:color w:val="000000"/>
          <w:sz w:val="24"/>
          <w:szCs w:val="24"/>
        </w:rPr>
        <w:t>зные ископаемые родного края (2-</w:t>
      </w:r>
      <w:r w:rsidRPr="00BC3DA4">
        <w:rPr>
          <w:rFonts w:ascii="Times New Roman" w:hAnsi="Times New Roman" w:cs="Times New Roman"/>
          <w:color w:val="000000"/>
          <w:sz w:val="24"/>
          <w:szCs w:val="24"/>
        </w:rPr>
        <w:t>3 примера).</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Почва, ее состав, значение для живой природы и для хозяйственной жизни человека. Охрана, бережное использование почв.</w:t>
      </w:r>
    </w:p>
    <w:p w:rsidR="0025193E" w:rsidRPr="00BC3DA4" w:rsidRDefault="002519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Растения, их разнообразие. Части растения (корень, стебель, лист, цветок, плод, семя).</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Грибы: съедобные и ядовитые. Правила сбора грибов.</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w:t>
      </w:r>
      <w:r w:rsidRPr="00BC3DA4">
        <w:rPr>
          <w:rFonts w:ascii="Times New Roman" w:hAnsi="Times New Roman" w:cs="Times New Roman"/>
          <w:color w:val="000000"/>
          <w:sz w:val="24"/>
          <w:szCs w:val="24"/>
        </w:rPr>
        <w:lastRenderedPageBreak/>
        <w:t>сообществе: растения —пища и укрытие для животных; животные —распространители плодов и семян растений. Влияние человека на природные сообщества. Приро</w:t>
      </w:r>
      <w:r w:rsidR="00C806FB" w:rsidRPr="00BC3DA4">
        <w:rPr>
          <w:rFonts w:ascii="Times New Roman" w:hAnsi="Times New Roman" w:cs="Times New Roman"/>
          <w:color w:val="000000"/>
          <w:sz w:val="24"/>
          <w:szCs w:val="24"/>
        </w:rPr>
        <w:t>дные сообщества родного края (2-</w:t>
      </w:r>
      <w:r w:rsidRPr="00BC3DA4">
        <w:rPr>
          <w:rFonts w:ascii="Times New Roman" w:hAnsi="Times New Roman" w:cs="Times New Roman"/>
          <w:color w:val="000000"/>
          <w:sz w:val="24"/>
          <w:szCs w:val="24"/>
        </w:rPr>
        <w:t>3 примера на основе наблюдений).</w:t>
      </w:r>
    </w:p>
    <w:p w:rsidR="005E29A4" w:rsidRPr="00BC3DA4" w:rsidRDefault="005E29A4" w:rsidP="00BC3DA4">
      <w:pPr>
        <w:pStyle w:val="Default"/>
        <w:jc w:val="both"/>
      </w:pPr>
      <w:r w:rsidRPr="00BC3DA4">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Человек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Человек и общество</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Общество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Человек —член общества, создатель и носитель культуры. Многонациональность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5E29A4" w:rsidRPr="00BC3DA4" w:rsidRDefault="005E29A4" w:rsidP="00BC3DA4">
      <w:pPr>
        <w:pStyle w:val="Default"/>
        <w:jc w:val="both"/>
      </w:pPr>
      <w:r w:rsidRPr="00BC3DA4">
        <w:t>Семья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Младший школьник. Правила поведения в школе, на уроке. Обращение к учителю. </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Средства массовой информации: радио, телевидение, пресса, Интернет. </w:t>
      </w:r>
    </w:p>
    <w:p w:rsidR="005E29A4" w:rsidRPr="00BC3DA4" w:rsidRDefault="005E29A4" w:rsidP="00BC3DA4">
      <w:pPr>
        <w:pStyle w:val="Default"/>
        <w:jc w:val="both"/>
      </w:pPr>
      <w:r w:rsidRPr="00BC3DA4">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—Основной закон Российской Федерации. Права ребёнка.</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Россия на карте, государственная граница России.</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Москва —столица России. Достопримечательности Москвы: Кремль, Красная площадь, Большой театр и др. Расположение Москвы на карте.</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Города России. Санкт-Петербург: достопримечательности (Зимний дворец, памятник Петру I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Россия —многонациональная страна. Народы, населяющие Россию, их обычаи, характерные особенности быта (по выбору). </w:t>
      </w:r>
    </w:p>
    <w:p w:rsidR="005E29A4" w:rsidRPr="00BC3DA4" w:rsidRDefault="005E29A4" w:rsidP="00BC3DA4">
      <w:pPr>
        <w:pStyle w:val="Default"/>
        <w:jc w:val="both"/>
      </w:pPr>
      <w:r w:rsidRPr="00BC3DA4">
        <w:t xml:space="preserve">Родной край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Охрана памятников истории и культуры. Страны и народы мира. Общее представление о многообразии стран, н</w:t>
      </w:r>
      <w:r w:rsidR="00C806FB" w:rsidRPr="00BC3DA4">
        <w:rPr>
          <w:rFonts w:ascii="Times New Roman" w:hAnsi="Times New Roman" w:cs="Times New Roman"/>
          <w:color w:val="000000"/>
          <w:sz w:val="24"/>
          <w:szCs w:val="24"/>
        </w:rPr>
        <w:t>ародов на Земле. Знакомство с 3-</w:t>
      </w:r>
      <w:r w:rsidRPr="00BC3DA4">
        <w:rPr>
          <w:rFonts w:ascii="Times New Roman" w:hAnsi="Times New Roman" w:cs="Times New Roman"/>
          <w:color w:val="000000"/>
          <w:sz w:val="24"/>
          <w:szCs w:val="24"/>
        </w:rPr>
        <w:t>4 (несколькими) странами (по выбору): название, расположение на политической карте, столица, главные достопримечательности.</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Правила безопасной жизни</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Ценность здоровья и здорового образа жизни.</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Режим дня школьника, чередование труда и отдыха в режиме дня; личная гигиена. Физическая культура, закаливание, игры на воздухекак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Правила безопасного поведения в природе.</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Правило безопасного поведения в общественных местахи в транспорте. Правила взаимодействия с незнакомыми людьми.</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Правила безопасного поведения около железной дороги.</w:t>
      </w:r>
    </w:p>
    <w:p w:rsidR="005E29A4" w:rsidRPr="00BC3DA4" w:rsidRDefault="005E29A4"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Забота о здоровье и безопасности окружающих людей —нравственный долг каждого человека.</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5. Изобразительное искусство</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Виды художественной деятельности</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Рисунок. </w:t>
      </w:r>
      <w:r w:rsidRPr="00BC3DA4">
        <w:rPr>
          <w:rFonts w:ascii="Times New Roman" w:hAnsi="Times New Roman" w:cs="Times New Roman"/>
          <w:color w:val="000000"/>
          <w:sz w:val="24"/>
          <w:szCs w:val="24"/>
        </w:rPr>
        <w:t>Материалы для рисунка: карандаш, ручка, фломастер, уголь, пастель, мелки</w:t>
      </w:r>
      <w:r w:rsidR="007348A3" w:rsidRPr="00BC3DA4">
        <w:rPr>
          <w:rFonts w:ascii="Times New Roman" w:hAnsi="Times New Roman" w:cs="Times New Roman"/>
          <w:color w:val="000000"/>
          <w:sz w:val="24"/>
          <w:szCs w:val="24"/>
        </w:rPr>
        <w:t xml:space="preserve"> и </w:t>
      </w:r>
      <w:r w:rsidRPr="00BC3DA4">
        <w:rPr>
          <w:rFonts w:ascii="Times New Roman" w:hAnsi="Times New Roman" w:cs="Times New Roman"/>
          <w:color w:val="000000"/>
          <w:sz w:val="24"/>
          <w:szCs w:val="24"/>
        </w:rPr>
        <w:t>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Живопись. </w:t>
      </w:r>
      <w:r w:rsidRPr="00BC3DA4">
        <w:rPr>
          <w:rFonts w:ascii="Times New Roman" w:hAnsi="Times New Roman" w:cs="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Скульптура. </w:t>
      </w:r>
      <w:r w:rsidRPr="00BC3DA4">
        <w:rPr>
          <w:rFonts w:ascii="Times New Roman" w:hAnsi="Times New Roman" w:cs="Times New Roman"/>
          <w:color w:val="000000"/>
          <w:sz w:val="24"/>
          <w:szCs w:val="24"/>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—раскатывание, набор объема, вытягивание формы). Объем —основа языка скульптуры. Основные темы скульптуры. Красота человека и животных, выраженная средствами скульптуры.</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Художественное конструирование и дизайн</w:t>
      </w:r>
      <w:r w:rsidRPr="00BC3DA4">
        <w:rPr>
          <w:rFonts w:ascii="Times New Roman" w:hAnsi="Times New Roman" w:cs="Times New Roman"/>
          <w:color w:val="000000"/>
          <w:sz w:val="24"/>
          <w:szCs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—раскатывание, набор объёма,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rsidR="001D18A3" w:rsidRPr="00BC3DA4" w:rsidRDefault="001D18A3" w:rsidP="00BC3DA4">
      <w:pPr>
        <w:pStyle w:val="Default"/>
        <w:jc w:val="both"/>
      </w:pPr>
      <w:r w:rsidRPr="00BC3DA4">
        <w:rPr>
          <w:b/>
          <w:bCs/>
        </w:rPr>
        <w:t xml:space="preserve">Декоративно-прикладное искусство. </w:t>
      </w:r>
      <w:r w:rsidRPr="00BC3DA4">
        <w:t xml:space="preserve">Истоки декоративно-прикладного искусства и его роль в жизни человека. Понятие о синтетичном характере народной культуры </w:t>
      </w:r>
      <w:r w:rsidRPr="00BC3DA4">
        <w:lastRenderedPageBreak/>
        <w:t>(украшение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Азбука искусства. Как говорит искусство? </w:t>
      </w:r>
    </w:p>
    <w:p w:rsidR="001D18A3" w:rsidRPr="00BC3DA4" w:rsidRDefault="001D18A3" w:rsidP="00BC3DA4">
      <w:pPr>
        <w:pStyle w:val="Default"/>
        <w:jc w:val="both"/>
      </w:pPr>
      <w:r w:rsidRPr="00BC3DA4">
        <w:rPr>
          <w:b/>
          <w:bCs/>
        </w:rPr>
        <w:t xml:space="preserve">Композиция. </w:t>
      </w:r>
      <w:r w:rsidRPr="00BC3DA4">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—больше, дальше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Линия. </w:t>
      </w:r>
      <w:r w:rsidRPr="00BC3DA4">
        <w:rPr>
          <w:rFonts w:ascii="Times New Roman" w:hAnsi="Times New Roman" w:cs="Times New Roman"/>
          <w:color w:val="000000"/>
          <w:sz w:val="24"/>
          <w:szCs w:val="24"/>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Форма</w:t>
      </w:r>
      <w:r w:rsidRPr="00BC3DA4">
        <w:rPr>
          <w:rFonts w:ascii="Times New Roman" w:hAnsi="Times New Roman" w:cs="Times New Roman"/>
          <w:color w:val="000000"/>
          <w:sz w:val="24"/>
          <w:szCs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Объем. </w:t>
      </w:r>
      <w:r w:rsidRPr="00BC3DA4">
        <w:rPr>
          <w:rFonts w:ascii="Times New Roman" w:hAnsi="Times New Roman" w:cs="Times New Roman"/>
          <w:color w:val="000000"/>
          <w:sz w:val="24"/>
          <w:szCs w:val="24"/>
        </w:rPr>
        <w:t>Объем в пространстве и объем на плоскости. Способы передачи объема. Выразительность объемных композиций.</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Ритм. </w:t>
      </w:r>
      <w:r w:rsidRPr="00BC3DA4">
        <w:rPr>
          <w:rFonts w:ascii="Times New Roman" w:hAnsi="Times New Roman" w:cs="Times New Roman"/>
          <w:color w:val="000000"/>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Значимые темы искусства. О чем говорит искусство?</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Земля —наш общий дом. </w:t>
      </w:r>
      <w:r w:rsidRPr="00BC3DA4">
        <w:rPr>
          <w:rFonts w:ascii="Times New Roman" w:hAnsi="Times New Roman" w:cs="Times New Roman"/>
          <w:color w:val="000000"/>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Родина моя —Россия. </w:t>
      </w:r>
      <w:r w:rsidRPr="00BC3DA4">
        <w:rPr>
          <w:rFonts w:ascii="Times New Roman" w:hAnsi="Times New Roman" w:cs="Times New Roman"/>
          <w:color w:val="000000"/>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D18A3" w:rsidRPr="00BC3DA4" w:rsidRDefault="001D18A3" w:rsidP="00BC3DA4">
      <w:pPr>
        <w:pStyle w:val="Default"/>
        <w:jc w:val="both"/>
      </w:pPr>
      <w:r w:rsidRPr="00BC3DA4">
        <w:rPr>
          <w:b/>
          <w:bCs/>
        </w:rPr>
        <w:t xml:space="preserve">Человек и человеческие взаимоотношения. </w:t>
      </w:r>
      <w:r w:rsidRPr="00BC3DA4">
        <w:t xml:space="preserve">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w:t>
      </w:r>
      <w:r w:rsidRPr="00BC3DA4">
        <w:lastRenderedPageBreak/>
        <w:t>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Искусство дарит людям красоту. </w:t>
      </w:r>
      <w:r w:rsidRPr="00BC3DA4">
        <w:rPr>
          <w:rFonts w:ascii="Times New Roman" w:hAnsi="Times New Roman" w:cs="Times New Roman"/>
          <w:color w:val="000000"/>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Опыт художественно-творческой деятельности. </w:t>
      </w:r>
      <w:r w:rsidRPr="00BC3DA4">
        <w:rPr>
          <w:rFonts w:ascii="Times New Roman" w:hAnsi="Times New Roman" w:cs="Times New Roman"/>
          <w:color w:val="000000"/>
          <w:sz w:val="24"/>
          <w:szCs w:val="24"/>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6. Музыка</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Основные закономерности музыкального искусства</w:t>
      </w:r>
      <w:r w:rsidRPr="00BC3DA4">
        <w:rPr>
          <w:rFonts w:ascii="Times New Roman" w:hAnsi="Times New Roman" w:cs="Times New Roman"/>
          <w:b/>
          <w:bCs/>
          <w:color w:val="000000"/>
          <w:sz w:val="24"/>
          <w:szCs w:val="24"/>
        </w:rPr>
        <w:t xml:space="preserve">. </w:t>
      </w:r>
      <w:r w:rsidRPr="00BC3DA4">
        <w:rPr>
          <w:rFonts w:ascii="Times New Roman" w:hAnsi="Times New Roman" w:cs="Times New Roman"/>
          <w:color w:val="000000"/>
          <w:sz w:val="24"/>
          <w:szCs w:val="24"/>
        </w:rPr>
        <w:t>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—источник музыкальной речи. Основные средства музыкальной выразительности (мелодия, ритм, темп, динамика, тембр, лад и др.).</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Музыкальная речь как способ общения между людьми, ее эмоциональное воздействие. Композитор —исполнитель —слушатель. Особенности музыкальной </w:t>
      </w:r>
      <w:r w:rsidRPr="00BC3DA4">
        <w:rPr>
          <w:rFonts w:ascii="Times New Roman" w:hAnsi="Times New Roman" w:cs="Times New Roman"/>
          <w:color w:val="000000"/>
          <w:sz w:val="24"/>
          <w:szCs w:val="24"/>
        </w:rPr>
        <w:lastRenderedPageBreak/>
        <w:t>речи в сочинениях композиторов, ее выразительный смысл. Нотная запись как способ фиксации музыкальной речи. Элементы нотной грамоты.</w:t>
      </w:r>
    </w:p>
    <w:p w:rsidR="001D18A3" w:rsidRPr="00BC3DA4" w:rsidRDefault="001D18A3" w:rsidP="00BC3DA4">
      <w:pPr>
        <w:pStyle w:val="Default"/>
        <w:jc w:val="both"/>
      </w:pPr>
      <w:r w:rsidRPr="00BC3DA4">
        <w:t>Развитие музыки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Формы построения музыки как обобщенное выражение художественно-образного содержания произведений. Формы одночастные, двух-и трехчастные, вариации, рондо и др.</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Музыкальная картина мира. </w:t>
      </w:r>
      <w:r w:rsidRPr="00BC3DA4">
        <w:rPr>
          <w:rFonts w:ascii="Times New Roman" w:hAnsi="Times New Roman" w:cs="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w:t>
      </w:r>
      <w:r w:rsidR="00557248">
        <w:rPr>
          <w:rFonts w:ascii="Times New Roman" w:hAnsi="Times New Roman" w:cs="Times New Roman"/>
          <w:color w:val="000000"/>
          <w:sz w:val="24"/>
          <w:szCs w:val="24"/>
        </w:rPr>
        <w:t>ьмы, звукозаписи.</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7. Технология </w:t>
      </w:r>
    </w:p>
    <w:p w:rsidR="001D18A3" w:rsidRPr="00BC3DA4" w:rsidRDefault="001D18A3" w:rsidP="00BC3DA4">
      <w:pPr>
        <w:pStyle w:val="Default"/>
        <w:jc w:val="both"/>
      </w:pPr>
      <w:r w:rsidRPr="00BC3DA4">
        <w:t xml:space="preserve">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—изделия, услуги (например, помощь ветеранам, пенсионерам, инвалидам), праздники и т.п.</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Технология ручной обработки материалов</w:t>
      </w:r>
      <w:r w:rsidRPr="00BC3DA4">
        <w:rPr>
          <w:rFonts w:ascii="Times New Roman" w:hAnsi="Times New Roman" w:cs="Times New Roman"/>
          <w:color w:val="000000"/>
          <w:sz w:val="24"/>
          <w:szCs w:val="24"/>
        </w:rPr>
        <w:t xml:space="preserve">. </w:t>
      </w:r>
      <w:r w:rsidRPr="00BC3DA4">
        <w:rPr>
          <w:rFonts w:ascii="Times New Roman" w:hAnsi="Times New Roman" w:cs="Times New Roman"/>
          <w:b/>
          <w:bCs/>
          <w:color w:val="000000"/>
          <w:sz w:val="24"/>
          <w:szCs w:val="24"/>
        </w:rPr>
        <w:t>Элементы графической грамоты.</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D18A3" w:rsidRPr="00BC3DA4" w:rsidRDefault="001D1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4800C6" w:rsidRPr="00BC3DA4" w:rsidRDefault="001D18A3" w:rsidP="00BC3DA4">
      <w:pPr>
        <w:pStyle w:val="Default"/>
        <w:jc w:val="both"/>
      </w:pPr>
      <w:r w:rsidRPr="00BC3DA4">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004800C6" w:rsidRPr="00BC3DA4">
        <w:t>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1D18A3" w:rsidRPr="00BC3DA4" w:rsidRDefault="004800C6" w:rsidP="00BC3DA4">
      <w:pPr>
        <w:autoSpaceDE w:val="0"/>
        <w:autoSpaceDN w:val="0"/>
        <w:adjustRightInd w:val="0"/>
        <w:spacing w:after="0" w:line="240" w:lineRule="auto"/>
        <w:jc w:val="both"/>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Конструирование и моделирование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Общее представление о конструировании как создании конструкции каких</w:t>
      </w:r>
      <w:r w:rsidR="007348A3" w:rsidRPr="00BC3DA4">
        <w:rPr>
          <w:rFonts w:ascii="Times New Roman" w:hAnsi="Times New Roman" w:cs="Times New Roman"/>
          <w:color w:val="000000"/>
          <w:sz w:val="24"/>
          <w:szCs w:val="24"/>
        </w:rPr>
        <w:t>-</w:t>
      </w:r>
      <w:r w:rsidRPr="00BC3DA4">
        <w:rPr>
          <w:rFonts w:ascii="Times New Roman" w:hAnsi="Times New Roman" w:cs="Times New Roman"/>
          <w:color w:val="000000"/>
          <w:sz w:val="24"/>
          <w:szCs w:val="24"/>
        </w:rPr>
        <w:t>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8. Физическая культура (адаптивная)</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Знания по адаптивной физической культуре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Физическая культура. </w:t>
      </w:r>
      <w:r w:rsidRPr="00BC3DA4">
        <w:rPr>
          <w:rFonts w:ascii="Times New Roman"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Физические упражнения</w:t>
      </w:r>
      <w:r w:rsidRPr="00BC3DA4">
        <w:rPr>
          <w:rFonts w:ascii="Times New Roman" w:hAnsi="Times New Roman" w:cs="Times New Roman"/>
          <w:color w:val="000000"/>
          <w:sz w:val="24"/>
          <w:szCs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lastRenderedPageBreak/>
        <w:t>Способы физкультурной деятельности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Самостоятельные занятия. </w:t>
      </w:r>
      <w:r w:rsidRPr="00BC3DA4">
        <w:rPr>
          <w:rFonts w:ascii="Times New Roman" w:hAnsi="Times New Roman" w:cs="Times New Roman"/>
          <w:color w:val="000000"/>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Самостоятельные игры и развлечения. </w:t>
      </w:r>
      <w:r w:rsidRPr="00BC3DA4">
        <w:rPr>
          <w:rFonts w:ascii="Times New Roman" w:hAnsi="Times New Roman" w:cs="Times New Roman"/>
          <w:color w:val="000000"/>
          <w:sz w:val="24"/>
          <w:szCs w:val="24"/>
        </w:rPr>
        <w:t>Организация и проведение подвижных игр (на спортивных площадках и в спортивных залах). Соблюдение правил игр.</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Физическое совершенствование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Физкультурно-оздоровительная деятельность. </w:t>
      </w:r>
      <w:r w:rsidRPr="00BC3DA4">
        <w:rPr>
          <w:rFonts w:ascii="Times New Roman"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Комплексы упражнений на развитие физических качеств.</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Комплексы дыхательных упражнений. Гимнастика для глаз.</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Спортивно-оздоровительная деятельность.</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Гимнастика. </w:t>
      </w:r>
    </w:p>
    <w:p w:rsidR="004800C6" w:rsidRPr="00BC3DA4" w:rsidRDefault="004800C6" w:rsidP="00BC3DA4">
      <w:pPr>
        <w:pStyle w:val="Default"/>
        <w:jc w:val="both"/>
      </w:pPr>
      <w:r w:rsidRPr="00BC3DA4">
        <w:rPr>
          <w:i/>
          <w:iCs/>
        </w:rPr>
        <w:t xml:space="preserve">Организующие команды и приемы. </w:t>
      </w:r>
      <w:r w:rsidRPr="00BC3DA4">
        <w:t>Простейшие виды построений. Строевые действия в шеренге и колонне; выполнение простейших строевых команд с одновременным показом учителя.</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Упражнения </w:t>
      </w:r>
      <w:r w:rsidRPr="00BC3DA4">
        <w:rPr>
          <w:rFonts w:ascii="Times New Roman" w:hAnsi="Times New Roman" w:cs="Times New Roman"/>
          <w:color w:val="000000"/>
          <w:sz w:val="24"/>
          <w:szCs w:val="24"/>
        </w:rPr>
        <w:t>без предметов (для различных групп мышц) и с предметами (гимнастические палки, флажки, обручи, малые и большие мячи).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Опорный </w:t>
      </w:r>
      <w:r w:rsidRPr="00BC3DA4">
        <w:rPr>
          <w:rFonts w:ascii="Times New Roman" w:hAnsi="Times New Roman" w:cs="Times New Roman"/>
          <w:color w:val="000000"/>
          <w:sz w:val="24"/>
          <w:szCs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Гимнастические упражнения прикладного характера</w:t>
      </w:r>
      <w:r w:rsidRPr="00BC3DA4">
        <w:rPr>
          <w:rFonts w:ascii="Times New Roman" w:hAnsi="Times New Roman" w:cs="Times New Roman"/>
          <w:color w:val="000000"/>
          <w:sz w:val="24"/>
          <w:szCs w:val="24"/>
        </w:rPr>
        <w:t xml:space="preserve">. Ходьба, бег, метания. </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Прыжки со скакалкой. </w:t>
      </w:r>
      <w:r w:rsidRPr="00BC3DA4">
        <w:rPr>
          <w:rFonts w:ascii="Times New Roman" w:hAnsi="Times New Roman" w:cs="Times New Roman"/>
          <w:color w:val="000000"/>
          <w:sz w:val="24"/>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Упражнения в поднимании и переноске грузов: </w:t>
      </w:r>
      <w:r w:rsidRPr="00BC3DA4">
        <w:rPr>
          <w:rFonts w:ascii="Times New Roman" w:hAnsi="Times New Roman" w:cs="Times New Roman"/>
          <w:color w:val="000000"/>
          <w:sz w:val="24"/>
          <w:szCs w:val="24"/>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Легкая атлетика</w:t>
      </w:r>
      <w:r w:rsidRPr="00BC3DA4">
        <w:rPr>
          <w:rFonts w:ascii="Times New Roman" w:hAnsi="Times New Roman" w:cs="Times New Roman"/>
          <w:color w:val="000000"/>
          <w:sz w:val="24"/>
          <w:szCs w:val="24"/>
        </w:rPr>
        <w:t xml:space="preserve">. </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Ходьба</w:t>
      </w:r>
      <w:r w:rsidRPr="00BC3DA4">
        <w:rPr>
          <w:rFonts w:ascii="Times New Roman" w:hAnsi="Times New Roman" w:cs="Times New Roman"/>
          <w:color w:val="000000"/>
          <w:sz w:val="24"/>
          <w:szCs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4800C6" w:rsidRPr="00BC3DA4" w:rsidRDefault="004800C6" w:rsidP="00BC3DA4">
      <w:pPr>
        <w:pStyle w:val="Default"/>
        <w:jc w:val="both"/>
      </w:pPr>
      <w:r w:rsidRPr="00BC3DA4">
        <w:rPr>
          <w:i/>
          <w:iCs/>
        </w:rPr>
        <w:t>Беговые упражнения</w:t>
      </w:r>
      <w:r w:rsidRPr="00BC3DA4">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Прыжковые упражнения</w:t>
      </w:r>
      <w:r w:rsidRPr="00BC3DA4">
        <w:rPr>
          <w:rFonts w:ascii="Times New Roman" w:hAnsi="Times New Roman" w:cs="Times New Roman"/>
          <w:color w:val="000000"/>
          <w:sz w:val="24"/>
          <w:szCs w:val="24"/>
        </w:rPr>
        <w:t>: на одной ноге и двух ногах на месте и с продвижением; в длину и высоту; спрыгивание и запрыгивание.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Броски</w:t>
      </w:r>
      <w:r w:rsidRPr="00BC3DA4">
        <w:rPr>
          <w:rFonts w:ascii="Times New Roman" w:hAnsi="Times New Roman" w:cs="Times New Roman"/>
          <w:color w:val="000000"/>
          <w:sz w:val="24"/>
          <w:szCs w:val="24"/>
        </w:rPr>
        <w:t>: большого мяча (1 кг) на дальность разными способами.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Метание</w:t>
      </w:r>
      <w:r w:rsidRPr="00BC3DA4">
        <w:rPr>
          <w:rFonts w:ascii="Times New Roman" w:hAnsi="Times New Roman" w:cs="Times New Roman"/>
          <w:color w:val="000000"/>
          <w:sz w:val="24"/>
          <w:szCs w:val="24"/>
        </w:rPr>
        <w:t>: малого мяча в вертикальную и горизонтальную цель и на дальность.</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Лыжная подготовка</w:t>
      </w:r>
      <w:r w:rsidRPr="00BC3DA4">
        <w:rPr>
          <w:rFonts w:ascii="Times New Roman" w:hAnsi="Times New Roman" w:cs="Times New Roman"/>
          <w:i/>
          <w:iCs/>
          <w:color w:val="000000"/>
          <w:sz w:val="24"/>
          <w:szCs w:val="24"/>
        </w:rPr>
        <w:t xml:space="preserve">. </w:t>
      </w:r>
      <w:r w:rsidRPr="00BC3DA4">
        <w:rPr>
          <w:rFonts w:ascii="Times New Roman" w:hAnsi="Times New Roman" w:cs="Times New Roman"/>
          <w:color w:val="000000"/>
          <w:sz w:val="24"/>
          <w:szCs w:val="24"/>
        </w:rPr>
        <w:t>Передвижение на лыжах; повороты; спуски; подъёмы; торможение.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Подвижные игры и элементы спортивных игр</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На материале гимнастики</w:t>
      </w:r>
      <w:r w:rsidRPr="00BC3DA4">
        <w:rPr>
          <w:rFonts w:ascii="Times New Roman" w:hAnsi="Times New Roman" w:cs="Times New Roman"/>
          <w:color w:val="000000"/>
          <w:sz w:val="24"/>
          <w:szCs w:val="24"/>
        </w:rPr>
        <w:t>: игровые задания с использованием строевых упражнений, упражнений на внимание, силу, ловкость и координацию.</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На материале лёгкой атлетики: </w:t>
      </w:r>
      <w:r w:rsidRPr="00BC3DA4">
        <w:rPr>
          <w:rFonts w:ascii="Times New Roman" w:hAnsi="Times New Roman" w:cs="Times New Roman"/>
          <w:color w:val="000000"/>
          <w:sz w:val="24"/>
          <w:szCs w:val="24"/>
        </w:rPr>
        <w:t>прыжки, бег, метания и броски; упражнения на координацию, выносливость и быстроту.</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На материале лыжной подготовки: </w:t>
      </w:r>
      <w:r w:rsidRPr="00BC3DA4">
        <w:rPr>
          <w:rFonts w:ascii="Times New Roman" w:hAnsi="Times New Roman" w:cs="Times New Roman"/>
          <w:color w:val="000000"/>
          <w:sz w:val="24"/>
          <w:szCs w:val="24"/>
        </w:rPr>
        <w:t>эстафеты в передвижении на лыжах, упражнения на выносливость и координацию.</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На материале спортивных игр:</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lastRenderedPageBreak/>
        <w:t xml:space="preserve">Футбол: </w:t>
      </w:r>
      <w:r w:rsidRPr="00BC3DA4">
        <w:rPr>
          <w:rFonts w:ascii="Times New Roman" w:hAnsi="Times New Roman" w:cs="Times New Roman"/>
          <w:color w:val="000000"/>
          <w:sz w:val="24"/>
          <w:szCs w:val="24"/>
        </w:rPr>
        <w:t>удар по неподвижному и катящемуся мячу; остановка мяча; ведение мяча; подвижные игры на материале футбола.</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Баскетбол: </w:t>
      </w:r>
      <w:r w:rsidRPr="00BC3DA4">
        <w:rPr>
          <w:rFonts w:ascii="Times New Roman" w:hAnsi="Times New Roman" w:cs="Times New Roman"/>
          <w:color w:val="000000"/>
          <w:sz w:val="24"/>
          <w:szCs w:val="24"/>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Пионербол: </w:t>
      </w:r>
      <w:r w:rsidRPr="00BC3DA4">
        <w:rPr>
          <w:rFonts w:ascii="Times New Roman" w:hAnsi="Times New Roman" w:cs="Times New Roman"/>
          <w:color w:val="000000"/>
          <w:sz w:val="24"/>
          <w:szCs w:val="24"/>
        </w:rPr>
        <w:t>броски и ловля мяча в парах через сетку двумя руками снизу и сверху; нижняя подача мяча (одной рукой снизу).</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Волейбол: </w:t>
      </w:r>
      <w:r w:rsidRPr="00BC3DA4">
        <w:rPr>
          <w:rFonts w:ascii="Times New Roman" w:hAnsi="Times New Roman" w:cs="Times New Roman"/>
          <w:color w:val="000000"/>
          <w:sz w:val="24"/>
          <w:szCs w:val="24"/>
        </w:rPr>
        <w:t xml:space="preserve">подбрасывание мяча; подача мяча; приём и передача мяча; подвижные игры на материале волейбола. </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Подвижные игры разных народов.</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Коррекционно-развивающие игры: </w:t>
      </w:r>
      <w:r w:rsidRPr="00BC3DA4">
        <w:rPr>
          <w:rFonts w:ascii="Times New Roman" w:hAnsi="Times New Roman" w:cs="Times New Roman"/>
          <w:color w:val="000000"/>
          <w:sz w:val="24"/>
          <w:szCs w:val="24"/>
        </w:rPr>
        <w:t>«Порядок и беспорядок», «Узнай, где звонили», «Собери урожай».</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Игры с бегом и прыжками</w:t>
      </w:r>
      <w:r w:rsidRPr="00BC3DA4">
        <w:rPr>
          <w:rFonts w:ascii="Times New Roman" w:hAnsi="Times New Roman" w:cs="Times New Roman"/>
          <w:color w:val="000000"/>
          <w:sz w:val="24"/>
          <w:szCs w:val="24"/>
        </w:rPr>
        <w:t>: «Сорви шишку», «У медведя во бору», «Подбеги к своему предмету», «День и ночь», «Кот и мыши», «Пятнашки»; «Прыжки по кочкам».</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Игры с мячом: </w:t>
      </w:r>
      <w:r w:rsidRPr="00BC3DA4">
        <w:rPr>
          <w:rFonts w:ascii="Times New Roman" w:hAnsi="Times New Roman" w:cs="Times New Roman"/>
          <w:color w:val="000000"/>
          <w:sz w:val="24"/>
          <w:szCs w:val="24"/>
        </w:rPr>
        <w:t>«Метание мячей и мешочков»; «Кого назвали – тот и ловит», «Мяч по ругу», «Не урони мяч».</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Адаптивная физическая реабилитация</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Общеразвивающие упражнения</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На материале гимнастики </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Развитие гибкости</w:t>
      </w:r>
      <w:r w:rsidRPr="00BC3DA4">
        <w:rPr>
          <w:rFonts w:ascii="Times New Roman" w:hAnsi="Times New Roman" w:cs="Times New Roman"/>
          <w:color w:val="000000"/>
          <w:sz w:val="24"/>
          <w:szCs w:val="24"/>
        </w:rPr>
        <w:t>: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Развитие координации: </w:t>
      </w:r>
      <w:r w:rsidRPr="00BC3DA4">
        <w:rPr>
          <w:rFonts w:ascii="Times New Roman" w:hAnsi="Times New Roman" w:cs="Times New Roman"/>
          <w:color w:val="000000"/>
          <w:sz w:val="24"/>
          <w:szCs w:val="24"/>
        </w:rPr>
        <w:t>преодоление простых препятствий; ходьба по</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упражнения на переключение внимания; </w:t>
      </w:r>
      <w:r w:rsidRPr="00BC3DA4">
        <w:rPr>
          <w:rFonts w:ascii="Times New Roman" w:hAnsi="Times New Roman" w:cs="Times New Roman"/>
          <w:color w:val="000000"/>
          <w:sz w:val="24"/>
          <w:szCs w:val="24"/>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Формирование осанки: </w:t>
      </w:r>
      <w:r w:rsidRPr="00BC3DA4">
        <w:rPr>
          <w:rFonts w:ascii="Times New Roman" w:hAnsi="Times New Roman" w:cs="Times New Roman"/>
          <w:color w:val="000000"/>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800C6" w:rsidRPr="00BC3DA4" w:rsidRDefault="004800C6" w:rsidP="00BC3DA4">
      <w:pPr>
        <w:pStyle w:val="Default"/>
        <w:jc w:val="both"/>
      </w:pPr>
      <w:r w:rsidRPr="00BC3DA4">
        <w:rPr>
          <w:i/>
          <w:iCs/>
        </w:rPr>
        <w:t xml:space="preserve">Развитие силовых способностей: </w:t>
      </w:r>
      <w:r w:rsidRPr="00BC3DA4">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На материале лёгкой атлетики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Развитие координации</w:t>
      </w:r>
      <w:r w:rsidRPr="00BC3DA4">
        <w:rPr>
          <w:rFonts w:ascii="Times New Roman" w:hAnsi="Times New Roman" w:cs="Times New Roman"/>
          <w:color w:val="000000"/>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Развитие быстроты</w:t>
      </w:r>
      <w:r w:rsidRPr="00BC3DA4">
        <w:rPr>
          <w:rFonts w:ascii="Times New Roman" w:hAnsi="Times New Roman" w:cs="Times New Roman"/>
          <w:color w:val="000000"/>
          <w:sz w:val="24"/>
          <w:szCs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lastRenderedPageBreak/>
        <w:t xml:space="preserve">Развитие выносливости: </w:t>
      </w:r>
      <w:r w:rsidRPr="00BC3DA4">
        <w:rPr>
          <w:rFonts w:ascii="Times New Roman" w:hAnsi="Times New Roman" w:cs="Times New Roman"/>
          <w:color w:val="000000"/>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Развитие силовых способностей: </w:t>
      </w:r>
      <w:r w:rsidRPr="00BC3DA4">
        <w:rPr>
          <w:rFonts w:ascii="Times New Roman" w:hAnsi="Times New Roman" w:cs="Times New Roman"/>
          <w:color w:val="000000"/>
          <w:sz w:val="24"/>
          <w:szCs w:val="24"/>
        </w:rPr>
        <w:t>повторное выполнение многоскоков; повтор</w:t>
      </w:r>
      <w:r w:rsidR="007348A3" w:rsidRPr="00BC3DA4">
        <w:rPr>
          <w:rFonts w:ascii="Times New Roman" w:hAnsi="Times New Roman" w:cs="Times New Roman"/>
          <w:color w:val="000000"/>
          <w:sz w:val="24"/>
          <w:szCs w:val="24"/>
        </w:rPr>
        <w:t>ное преодоление препятствий (15-</w:t>
      </w:r>
      <w:r w:rsidRPr="00BC3DA4">
        <w:rPr>
          <w:rFonts w:ascii="Times New Roman" w:hAnsi="Times New Roman" w:cs="Times New Roman"/>
          <w:color w:val="000000"/>
          <w:sz w:val="24"/>
          <w:szCs w:val="24"/>
        </w:rPr>
        <w:t>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На материале лыжных гонок</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Развитие координации</w:t>
      </w:r>
      <w:r w:rsidRPr="00BC3DA4">
        <w:rPr>
          <w:rFonts w:ascii="Times New Roman" w:hAnsi="Times New Roman" w:cs="Times New Roman"/>
          <w:color w:val="000000"/>
          <w:sz w:val="24"/>
          <w:szCs w:val="24"/>
        </w:rPr>
        <w:t>: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Развитие выносливости: </w:t>
      </w:r>
      <w:r w:rsidRPr="00BC3DA4">
        <w:rPr>
          <w:rFonts w:ascii="Times New Roman" w:hAnsi="Times New Roman" w:cs="Times New Roman"/>
          <w:color w:val="000000"/>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Коррекционно-развивающие упражнения</w:t>
      </w:r>
    </w:p>
    <w:p w:rsidR="004800C6" w:rsidRPr="00BC3DA4" w:rsidRDefault="004800C6" w:rsidP="00BC3DA4">
      <w:pPr>
        <w:pStyle w:val="Default"/>
        <w:jc w:val="both"/>
      </w:pPr>
      <w:r w:rsidRPr="00BC3DA4">
        <w:rPr>
          <w:i/>
          <w:iCs/>
        </w:rPr>
        <w:t>Основные положения и движения головы, конечностей и туловища, выполняемые на месте</w:t>
      </w:r>
      <w:r w:rsidRPr="00BC3DA4">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Упражнения на дыхание: </w:t>
      </w:r>
      <w:r w:rsidRPr="00BC3DA4">
        <w:rPr>
          <w:rFonts w:ascii="Times New Roman" w:hAnsi="Times New Roman" w:cs="Times New Roman"/>
          <w:color w:val="000000"/>
          <w:sz w:val="24"/>
          <w:szCs w:val="24"/>
        </w:rPr>
        <w:t>правильное дыхание вразличных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Упражнения на коррекцию и формирование правильной осанки: </w:t>
      </w:r>
      <w:r w:rsidRPr="00BC3DA4">
        <w:rPr>
          <w:rFonts w:ascii="Times New Roman" w:hAnsi="Times New Roman" w:cs="Times New Roman"/>
          <w:color w:val="000000"/>
          <w:sz w:val="24"/>
          <w:szCs w:val="24"/>
        </w:rPr>
        <w:t>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4800C6" w:rsidRPr="00BC3DA4" w:rsidRDefault="004800C6" w:rsidP="00BC3DA4">
      <w:pPr>
        <w:pStyle w:val="Default"/>
        <w:jc w:val="both"/>
      </w:pPr>
      <w:r w:rsidRPr="00BC3DA4">
        <w:rPr>
          <w:i/>
          <w:iCs/>
        </w:rPr>
        <w:t>Упражнения для укрепления позвоночника путем поворота туловища и наклона его в стороны</w:t>
      </w:r>
      <w:r w:rsidRPr="00BC3DA4">
        <w:t>: «Ежик», «Звезда», «Месяц»; упражнения на укрепление мышц тазового пояса, бедер, ног: «Лягушка», «Бабочка», «Ножницы».</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Упражнения на коррекцию и профилактику плоскостопия</w:t>
      </w:r>
      <w:r w:rsidRPr="00BC3DA4">
        <w:rPr>
          <w:rFonts w:ascii="Times New Roman" w:hAnsi="Times New Roman" w:cs="Times New Roman"/>
          <w:color w:val="000000"/>
          <w:sz w:val="24"/>
          <w:szCs w:val="24"/>
        </w:rPr>
        <w:t xml:space="preserve">: сидя («каток», «серп», «окно», «маляр», «мельница», «кораблик», «ходьба», «лошадка», «медвежонок»); </w:t>
      </w:r>
      <w:r w:rsidRPr="00BC3DA4">
        <w:rPr>
          <w:rFonts w:ascii="Times New Roman" w:hAnsi="Times New Roman" w:cs="Times New Roman"/>
          <w:color w:val="000000"/>
          <w:sz w:val="24"/>
          <w:szCs w:val="24"/>
        </w:rPr>
        <w:lastRenderedPageBreak/>
        <w:t>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Упражнения на развитие общей и мелкой моторики</w:t>
      </w:r>
      <w:r w:rsidRPr="00BC3DA4">
        <w:rPr>
          <w:rFonts w:ascii="Times New Roman" w:hAnsi="Times New Roman" w:cs="Times New Roman"/>
          <w:color w:val="000000"/>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Упражнения на развитие точности и координации движений</w:t>
      </w:r>
      <w:r w:rsidRPr="00BC3DA4">
        <w:rPr>
          <w:rFonts w:ascii="Times New Roman" w:hAnsi="Times New Roman" w:cs="Times New Roman"/>
          <w:color w:val="000000"/>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Упражнения на развитие двигательных умений и навыков</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Построения и перестроения</w:t>
      </w:r>
      <w:r w:rsidRPr="00BC3DA4">
        <w:rPr>
          <w:rFonts w:ascii="Times New Roman" w:hAnsi="Times New Roman" w:cs="Times New Roman"/>
          <w:color w:val="000000"/>
          <w:sz w:val="24"/>
          <w:szCs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Ходьба и бег</w:t>
      </w:r>
      <w:r w:rsidRPr="00BC3DA4">
        <w:rPr>
          <w:rFonts w:ascii="Times New Roman" w:hAnsi="Times New Roman" w:cs="Times New Roman"/>
          <w:color w:val="000000"/>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Прыжки :</w:t>
      </w:r>
      <w:r w:rsidRPr="00BC3DA4">
        <w:rPr>
          <w:rFonts w:ascii="Times New Roman" w:hAnsi="Times New Roman" w:cs="Times New Roman"/>
          <w:color w:val="000000"/>
          <w:sz w:val="24"/>
          <w:szCs w:val="24"/>
        </w:rPr>
        <w:t>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4800C6" w:rsidRPr="00BC3DA4" w:rsidRDefault="004800C6" w:rsidP="00BC3DA4">
      <w:pPr>
        <w:pStyle w:val="Default"/>
        <w:jc w:val="both"/>
      </w:pPr>
      <w:r w:rsidRPr="00BC3DA4">
        <w:rPr>
          <w:i/>
          <w:iCs/>
        </w:rPr>
        <w:t>Броски, ловля, метание мяча и передача предметов</w:t>
      </w:r>
      <w:r w:rsidRPr="00BC3DA4">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пола;броски большого мяча друг другу в парах двумя руками снизу; броски набивного мяча весом 1 кг различными способами:двумя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Равновесие</w:t>
      </w:r>
      <w:r w:rsidRPr="00BC3DA4">
        <w:rPr>
          <w:rFonts w:ascii="Times New Roman" w:hAnsi="Times New Roman" w:cs="Times New Roman"/>
          <w:color w:val="000000"/>
          <w:sz w:val="24"/>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525FD6" w:rsidRPr="00BC3DA4" w:rsidRDefault="004800C6" w:rsidP="00BC3DA4">
      <w:pPr>
        <w:pStyle w:val="Default"/>
        <w:jc w:val="both"/>
      </w:pPr>
      <w:r w:rsidRPr="00BC3DA4">
        <w:rPr>
          <w:i/>
          <w:iCs/>
        </w:rPr>
        <w:t>Лазание, перелезание, подлезание:</w:t>
      </w:r>
      <w:r w:rsidRPr="00BC3DA4">
        <w:t xml:space="preserve">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w:t>
      </w:r>
      <w:r w:rsidRPr="00BC3DA4">
        <w:lastRenderedPageBreak/>
        <w:t>предметом в руках; пролезание в модуль-тоннель;</w:t>
      </w:r>
      <w:r w:rsidR="00525FD6" w:rsidRPr="00BC3DA4">
        <w:t xml:space="preserve">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u w:val="single"/>
        </w:rPr>
      </w:pPr>
      <w:r w:rsidRPr="00BC3DA4">
        <w:rPr>
          <w:rFonts w:ascii="Times New Roman" w:hAnsi="Times New Roman" w:cs="Times New Roman"/>
          <w:bCs/>
          <w:color w:val="000000"/>
          <w:sz w:val="24"/>
          <w:szCs w:val="24"/>
          <w:u w:val="single"/>
        </w:rPr>
        <w:t>Содержание курса коррекционно-развивающей области</w:t>
      </w:r>
    </w:p>
    <w:p w:rsidR="00525FD6" w:rsidRPr="00BC3DA4" w:rsidRDefault="007348A3"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Содержание коррекционно-</w:t>
      </w:r>
      <w:r w:rsidR="00525FD6" w:rsidRPr="00BC3DA4">
        <w:rPr>
          <w:rFonts w:ascii="Times New Roman" w:hAnsi="Times New Roman" w:cs="Times New Roman"/>
          <w:b/>
          <w:bCs/>
          <w:i/>
          <w:iCs/>
          <w:color w:val="000000"/>
          <w:sz w:val="24"/>
          <w:szCs w:val="24"/>
        </w:rPr>
        <w:t>развивающей области представлено обязательными коррекционными курсами</w:t>
      </w:r>
      <w:r w:rsidR="00525FD6" w:rsidRPr="00BC3DA4">
        <w:rPr>
          <w:rFonts w:ascii="Times New Roman" w:hAnsi="Times New Roman" w:cs="Times New Roman"/>
          <w:color w:val="000000"/>
          <w:sz w:val="24"/>
          <w:szCs w:val="24"/>
        </w:rPr>
        <w:t xml:space="preserve">: </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-«Коррекционно-развив</w:t>
      </w:r>
      <w:r w:rsidR="007348A3" w:rsidRPr="00BC3DA4">
        <w:rPr>
          <w:rFonts w:ascii="Times New Roman" w:hAnsi="Times New Roman" w:cs="Times New Roman"/>
          <w:color w:val="000000"/>
          <w:sz w:val="24"/>
          <w:szCs w:val="24"/>
        </w:rPr>
        <w:t>ающие занятия (</w:t>
      </w:r>
      <w:r w:rsidRPr="00BC3DA4">
        <w:rPr>
          <w:rFonts w:ascii="Times New Roman" w:hAnsi="Times New Roman" w:cs="Times New Roman"/>
          <w:color w:val="000000"/>
          <w:sz w:val="24"/>
          <w:szCs w:val="24"/>
        </w:rPr>
        <w:t>психо-коррекционные)» (фронтальные и/или    индивидуальные    занятия);</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Коррекционный курс</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w:t>
      </w:r>
      <w:r w:rsidRPr="00BC3DA4">
        <w:rPr>
          <w:rFonts w:ascii="Times New Roman" w:hAnsi="Times New Roman" w:cs="Times New Roman"/>
          <w:b/>
          <w:bCs/>
          <w:i/>
          <w:iCs/>
          <w:color w:val="000000"/>
          <w:sz w:val="24"/>
          <w:szCs w:val="24"/>
        </w:rPr>
        <w:t>Коррекционно-развивающие занятия</w:t>
      </w:r>
      <w:r w:rsidR="007348A3" w:rsidRPr="00BC3DA4">
        <w:rPr>
          <w:rFonts w:ascii="Times New Roman" w:hAnsi="Times New Roman" w:cs="Times New Roman"/>
          <w:b/>
          <w:bCs/>
          <w:i/>
          <w:iCs/>
          <w:color w:val="000000"/>
          <w:sz w:val="24"/>
          <w:szCs w:val="24"/>
        </w:rPr>
        <w:t>(</w:t>
      </w:r>
      <w:r w:rsidRPr="00BC3DA4">
        <w:rPr>
          <w:rFonts w:ascii="Times New Roman" w:hAnsi="Times New Roman" w:cs="Times New Roman"/>
          <w:b/>
          <w:bCs/>
          <w:i/>
          <w:iCs/>
          <w:color w:val="000000"/>
          <w:sz w:val="24"/>
          <w:szCs w:val="24"/>
        </w:rPr>
        <w:t>психо-коррекционные)»</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Психо-коррекционные занятия</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Цель </w:t>
      </w:r>
      <w:r w:rsidRPr="00BC3DA4">
        <w:rPr>
          <w:rFonts w:ascii="Times New Roman" w:hAnsi="Times New Roman" w:cs="Times New Roman"/>
          <w:color w:val="000000"/>
          <w:sz w:val="24"/>
          <w:szCs w:val="24"/>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Основные </w:t>
      </w:r>
      <w:r w:rsidRPr="00BC3DA4">
        <w:rPr>
          <w:rFonts w:ascii="Times New Roman" w:hAnsi="Times New Roman" w:cs="Times New Roman"/>
          <w:b/>
          <w:bCs/>
          <w:color w:val="000000"/>
          <w:sz w:val="24"/>
          <w:szCs w:val="24"/>
        </w:rPr>
        <w:t xml:space="preserve">направления </w:t>
      </w:r>
      <w:r w:rsidRPr="00BC3DA4">
        <w:rPr>
          <w:rFonts w:ascii="Times New Roman" w:hAnsi="Times New Roman" w:cs="Times New Roman"/>
          <w:color w:val="000000"/>
          <w:sz w:val="24"/>
          <w:szCs w:val="24"/>
        </w:rPr>
        <w:t>работы:</w:t>
      </w:r>
    </w:p>
    <w:p w:rsidR="00525FD6" w:rsidRPr="00BC3DA4" w:rsidRDefault="00525FD6" w:rsidP="00BC3DA4">
      <w:pPr>
        <w:pStyle w:val="a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 xml:space="preserve">диагностика и развитие познавательной сферы и целенаправленное </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 xml:space="preserve">формирование  высших  психических  функций  </w:t>
      </w:r>
      <w:r w:rsidRPr="00BC3DA4">
        <w:rPr>
          <w:rFonts w:ascii="Times New Roman" w:hAnsi="Times New Roman" w:cs="Times New Roman"/>
          <w:color w:val="000000"/>
          <w:sz w:val="24"/>
          <w:szCs w:val="24"/>
        </w:rPr>
        <w:t>(формирование  учебной мотивации, активизация сенсорно-перцептивной, мнемической и мыслительной деятельности);</w:t>
      </w:r>
    </w:p>
    <w:p w:rsidR="00525FD6" w:rsidRPr="00BC3DA4" w:rsidRDefault="00525FD6" w:rsidP="00BC3DA4">
      <w:pPr>
        <w:pStyle w:val="a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 xml:space="preserve">диагностика и   развитие   эмоционально-личностной   сферы   и коррекция  ее  недостатков  </w:t>
      </w:r>
      <w:r w:rsidRPr="00BC3DA4">
        <w:rPr>
          <w:rFonts w:ascii="Times New Roman" w:hAnsi="Times New Roman" w:cs="Times New Roman"/>
          <w:color w:val="000000"/>
          <w:sz w:val="24"/>
          <w:szCs w:val="24"/>
        </w:rPr>
        <w:t>(гармонизация психоэмоционального  состояния);</w:t>
      </w:r>
    </w:p>
    <w:p w:rsidR="00525FD6" w:rsidRPr="00BC3DA4" w:rsidRDefault="00525FD6" w:rsidP="00BC3DA4">
      <w:pPr>
        <w:pStyle w:val="a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диагностика и развитие коммуникативной сферы и социальной   интеграции (развитие способности к эмпатии, сопереживанию)</w:t>
      </w:r>
    </w:p>
    <w:p w:rsidR="00525FD6" w:rsidRPr="00BC3DA4" w:rsidRDefault="00525FD6" w:rsidP="00BC3DA4">
      <w:pPr>
        <w:pStyle w:val="a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формирование продуктивных видов взаимодействия с окружающими</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семье,  классе),  </w:t>
      </w:r>
      <w:r w:rsidRPr="00BC3DA4">
        <w:rPr>
          <w:rFonts w:ascii="Times New Roman" w:hAnsi="Times New Roman" w:cs="Times New Roman"/>
          <w:bCs/>
          <w:color w:val="000000"/>
          <w:sz w:val="24"/>
          <w:szCs w:val="24"/>
        </w:rPr>
        <w:t>повышение  социального  статуса  обучающегося  в</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коллективе, формирование и развитие навыков социального поведения;</w:t>
      </w:r>
    </w:p>
    <w:p w:rsidR="00525FD6" w:rsidRPr="00BC3DA4" w:rsidRDefault="00525FD6" w:rsidP="00BC3DA4">
      <w:pPr>
        <w:pStyle w:val="aa"/>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Cs/>
          <w:color w:val="000000"/>
          <w:sz w:val="24"/>
          <w:szCs w:val="24"/>
        </w:rPr>
        <w:t xml:space="preserve">формирование произвольной регуляции деятельности и поведения </w:t>
      </w:r>
    </w:p>
    <w:p w:rsidR="00525FD6" w:rsidRPr="00BC3DA4" w:rsidRDefault="00525FD6"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(развитие произвольной регуляции деятельности и поведения, формирование способности к планированию и контролю).</w:t>
      </w:r>
    </w:p>
    <w:p w:rsidR="008F3BCA" w:rsidRPr="00D762F3" w:rsidRDefault="00711D72" w:rsidP="00D762F3">
      <w:pPr>
        <w:autoSpaceDE w:val="0"/>
        <w:autoSpaceDN w:val="0"/>
        <w:adjustRightInd w:val="0"/>
        <w:spacing w:after="0" w:line="240" w:lineRule="auto"/>
        <w:ind w:firstLine="709"/>
        <w:jc w:val="both"/>
        <w:rPr>
          <w:rFonts w:ascii="Times New Roman" w:hAnsi="Times New Roman" w:cs="Times New Roman"/>
          <w:sz w:val="24"/>
          <w:szCs w:val="24"/>
        </w:rPr>
        <w:sectPr w:rsidR="008F3BCA" w:rsidRPr="00D762F3" w:rsidSect="00A44072">
          <w:headerReference w:type="default" r:id="rId10"/>
          <w:footerReference w:type="default" r:id="rId11"/>
          <w:pgSz w:w="11906" w:h="16838"/>
          <w:pgMar w:top="426" w:right="1133" w:bottom="1134" w:left="2127" w:header="709" w:footer="709" w:gutter="0"/>
          <w:cols w:space="720"/>
          <w:titlePg/>
          <w:docGrid w:linePitch="299"/>
        </w:sectPr>
      </w:pPr>
      <w:r w:rsidRPr="00BC3DA4">
        <w:rPr>
          <w:rFonts w:ascii="Times New Roman" w:hAnsi="Times New Roman" w:cs="Times New Roman"/>
          <w:sz w:val="24"/>
          <w:szCs w:val="24"/>
        </w:rPr>
        <w:t xml:space="preserve">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w:t>
      </w:r>
      <w:r w:rsidR="00D762F3">
        <w:rPr>
          <w:rFonts w:ascii="Times New Roman" w:hAnsi="Times New Roman" w:cs="Times New Roman"/>
          <w:sz w:val="24"/>
          <w:szCs w:val="24"/>
        </w:rPr>
        <w:t>потребностей обучающихся</w:t>
      </w:r>
      <w:r w:rsidR="00D762F3">
        <w:rPr>
          <w:rFonts w:ascii="Times New Roman" w:hAnsi="Times New Roman" w:cs="Times New Roman"/>
          <w:sz w:val="24"/>
          <w:szCs w:val="24"/>
        </w:rPr>
        <w:tab/>
        <w:t>с</w:t>
      </w:r>
      <w:r w:rsidR="00D762F3">
        <w:rPr>
          <w:rFonts w:ascii="Times New Roman" w:hAnsi="Times New Roman" w:cs="Times New Roman"/>
          <w:sz w:val="24"/>
          <w:szCs w:val="24"/>
        </w:rPr>
        <w:tab/>
        <w:t>ЗПР.</w:t>
      </w:r>
    </w:p>
    <w:p w:rsidR="00501E7D" w:rsidRPr="00BC3DA4" w:rsidRDefault="00501E7D" w:rsidP="00BC3DA4">
      <w:pPr>
        <w:spacing w:after="0" w:line="240" w:lineRule="auto"/>
        <w:jc w:val="both"/>
        <w:rPr>
          <w:rFonts w:ascii="Times New Roman" w:hAnsi="Times New Roman" w:cs="Times New Roman"/>
          <w:sz w:val="24"/>
          <w:szCs w:val="24"/>
        </w:rPr>
      </w:pPr>
    </w:p>
    <w:p w:rsidR="00711D72" w:rsidRPr="00BC3DA4" w:rsidRDefault="00711D72" w:rsidP="00BC3DA4">
      <w:pPr>
        <w:autoSpaceDE w:val="0"/>
        <w:autoSpaceDN w:val="0"/>
        <w:adjustRightInd w:val="0"/>
        <w:spacing w:after="0" w:line="240" w:lineRule="auto"/>
        <w:jc w:val="both"/>
        <w:rPr>
          <w:rFonts w:ascii="Times New Roman" w:hAnsi="Times New Roman" w:cs="Times New Roman"/>
          <w:b/>
          <w:bCs/>
          <w:sz w:val="24"/>
          <w:szCs w:val="24"/>
        </w:rPr>
      </w:pPr>
      <w:r w:rsidRPr="00BC3DA4">
        <w:rPr>
          <w:rFonts w:ascii="Times New Roman" w:hAnsi="Times New Roman" w:cs="Times New Roman"/>
          <w:b/>
          <w:bCs/>
          <w:sz w:val="24"/>
          <w:szCs w:val="24"/>
        </w:rPr>
        <w:t xml:space="preserve">2.3. ПРОГРАММА ДУХОВНО-НРАВСТВЕННОГО РАЗВИТИЯ И ВОСПИТАНИЯ ДЕТЕЙ С ЗПР НАЧАЛЬНОГО ОБЩЕГО ОБРАЗОВАНИЯ </w:t>
      </w:r>
    </w:p>
    <w:p w:rsidR="00711D72" w:rsidRPr="00BC3DA4" w:rsidRDefault="00711D72"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Программа духовно-нравственного развития и воспитания  обучающихся с ЗПР</w:t>
      </w:r>
      <w:r w:rsidR="00CB1796">
        <w:rPr>
          <w:rFonts w:ascii="Times New Roman" w:hAnsi="Times New Roman" w:cs="Times New Roman"/>
          <w:color w:val="000000"/>
          <w:sz w:val="24"/>
          <w:szCs w:val="24"/>
        </w:rPr>
        <w:t>МБОУ Гимназия</w:t>
      </w:r>
      <w:r w:rsidRPr="00BC3DA4">
        <w:rPr>
          <w:rFonts w:ascii="Times New Roman" w:hAnsi="Times New Roman" w:cs="Times New Roman"/>
          <w:color w:val="000000"/>
          <w:sz w:val="24"/>
          <w:szCs w:val="24"/>
        </w:rPr>
        <w:t xml:space="preserve">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w:t>
      </w:r>
    </w:p>
    <w:p w:rsidR="002D2527" w:rsidRPr="008E5CD7" w:rsidRDefault="00711D72" w:rsidP="008E5CD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Программа реализуется </w:t>
      </w:r>
      <w:r w:rsidR="00CB1796">
        <w:rPr>
          <w:rFonts w:ascii="Times New Roman" w:hAnsi="Times New Roman" w:cs="Times New Roman"/>
          <w:color w:val="000000"/>
          <w:sz w:val="24"/>
          <w:szCs w:val="24"/>
        </w:rPr>
        <w:t>МБОУ Гимназия</w:t>
      </w:r>
      <w:r w:rsidRPr="00BC3DA4">
        <w:rPr>
          <w:rFonts w:ascii="Times New Roman" w:hAnsi="Times New Roman" w:cs="Times New Roman"/>
          <w:color w:val="000000"/>
          <w:sz w:val="24"/>
          <w:szCs w:val="24"/>
        </w:rPr>
        <w:t xml:space="preserve"> при постоянном взаимодействии и тесном сотрудничестве с семьями обучающихся с ЗПР, с другими субъектами  социализации —социальными партнерами школы: </w:t>
      </w:r>
    </w:p>
    <w:p w:rsidR="002D2527" w:rsidRPr="00BC3DA4" w:rsidRDefault="002D2527" w:rsidP="001864DD">
      <w:pPr>
        <w:pStyle w:val="aa"/>
        <w:numPr>
          <w:ilvl w:val="0"/>
          <w:numId w:val="29"/>
        </w:numPr>
        <w:spacing w:after="0" w:line="240" w:lineRule="auto"/>
        <w:jc w:val="both"/>
        <w:rPr>
          <w:rFonts w:ascii="Times New Roman" w:hAnsi="Times New Roman" w:cs="Times New Roman"/>
          <w:sz w:val="24"/>
          <w:szCs w:val="24"/>
        </w:rPr>
      </w:pPr>
      <w:r w:rsidRPr="00BC3DA4">
        <w:rPr>
          <w:rStyle w:val="22"/>
          <w:rFonts w:eastAsia="Calibri"/>
          <w:sz w:val="24"/>
          <w:szCs w:val="24"/>
        </w:rPr>
        <w:t>Музыкальная школа</w:t>
      </w:r>
    </w:p>
    <w:p w:rsidR="002D2527" w:rsidRPr="00BC3DA4" w:rsidRDefault="002D2527" w:rsidP="001864DD">
      <w:pPr>
        <w:pStyle w:val="aa"/>
        <w:numPr>
          <w:ilvl w:val="0"/>
          <w:numId w:val="29"/>
        </w:num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ДЮСШ</w:t>
      </w:r>
    </w:p>
    <w:p w:rsidR="002D2527" w:rsidRPr="008E5CD7" w:rsidRDefault="002D2527" w:rsidP="001864DD">
      <w:pPr>
        <w:pStyle w:val="aa"/>
        <w:numPr>
          <w:ilvl w:val="0"/>
          <w:numId w:val="29"/>
        </w:numPr>
        <w:spacing w:after="0" w:line="240" w:lineRule="auto"/>
        <w:jc w:val="both"/>
        <w:rPr>
          <w:rStyle w:val="22"/>
          <w:rFonts w:eastAsiaTheme="minorHAnsi"/>
          <w:color w:val="auto"/>
          <w:spacing w:val="0"/>
          <w:sz w:val="24"/>
          <w:szCs w:val="24"/>
          <w:shd w:val="clear" w:color="auto" w:fill="auto"/>
        </w:rPr>
      </w:pPr>
      <w:r w:rsidRPr="00BC3DA4">
        <w:rPr>
          <w:rStyle w:val="22"/>
          <w:rFonts w:eastAsia="Calibri"/>
          <w:sz w:val="24"/>
          <w:szCs w:val="24"/>
        </w:rPr>
        <w:t>Дворец культуры</w:t>
      </w:r>
    </w:p>
    <w:p w:rsidR="002D2527" w:rsidRPr="00BC3DA4" w:rsidRDefault="002D2527" w:rsidP="001864DD">
      <w:pPr>
        <w:pStyle w:val="aa"/>
        <w:numPr>
          <w:ilvl w:val="0"/>
          <w:numId w:val="29"/>
        </w:numPr>
        <w:spacing w:after="0" w:line="240" w:lineRule="auto"/>
        <w:jc w:val="both"/>
        <w:rPr>
          <w:rStyle w:val="22"/>
          <w:rFonts w:eastAsiaTheme="minorHAnsi"/>
          <w:color w:val="auto"/>
          <w:spacing w:val="0"/>
          <w:sz w:val="24"/>
          <w:szCs w:val="24"/>
          <w:shd w:val="clear" w:color="auto" w:fill="auto"/>
        </w:rPr>
      </w:pPr>
      <w:r w:rsidRPr="00BC3DA4">
        <w:rPr>
          <w:rStyle w:val="22"/>
          <w:rFonts w:eastAsia="Calibri"/>
          <w:sz w:val="24"/>
          <w:szCs w:val="24"/>
        </w:rPr>
        <w:t>КДН</w:t>
      </w:r>
    </w:p>
    <w:p w:rsidR="002D2527" w:rsidRPr="00BC3DA4" w:rsidRDefault="002D2527" w:rsidP="001864DD">
      <w:pPr>
        <w:pStyle w:val="aa"/>
        <w:numPr>
          <w:ilvl w:val="0"/>
          <w:numId w:val="29"/>
        </w:numPr>
        <w:spacing w:after="0" w:line="240" w:lineRule="auto"/>
        <w:jc w:val="both"/>
        <w:rPr>
          <w:rStyle w:val="22"/>
          <w:rFonts w:eastAsiaTheme="minorHAnsi"/>
          <w:color w:val="auto"/>
          <w:spacing w:val="0"/>
          <w:sz w:val="24"/>
          <w:szCs w:val="24"/>
          <w:shd w:val="clear" w:color="auto" w:fill="auto"/>
        </w:rPr>
      </w:pPr>
      <w:r w:rsidRPr="00BC3DA4">
        <w:rPr>
          <w:rStyle w:val="22"/>
          <w:rFonts w:eastAsia="Calibri"/>
          <w:sz w:val="24"/>
          <w:szCs w:val="24"/>
        </w:rPr>
        <w:t>ГИБДД</w:t>
      </w:r>
    </w:p>
    <w:p w:rsidR="002D2527" w:rsidRPr="00BC3DA4" w:rsidRDefault="002D2527" w:rsidP="001864DD">
      <w:pPr>
        <w:pStyle w:val="aa"/>
        <w:numPr>
          <w:ilvl w:val="0"/>
          <w:numId w:val="29"/>
        </w:numPr>
        <w:spacing w:after="0" w:line="240" w:lineRule="auto"/>
        <w:jc w:val="both"/>
        <w:rPr>
          <w:rFonts w:ascii="Times New Roman" w:hAnsi="Times New Roman" w:cs="Times New Roman"/>
          <w:sz w:val="24"/>
          <w:szCs w:val="24"/>
        </w:rPr>
      </w:pPr>
      <w:r w:rsidRPr="00BC3DA4">
        <w:rPr>
          <w:rStyle w:val="22"/>
          <w:rFonts w:eastAsia="Calibri"/>
          <w:sz w:val="24"/>
          <w:szCs w:val="24"/>
        </w:rPr>
        <w:t>МЧС.</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Цели и задачи духовно-нравственного развития и воспитания обучающихся с ЗПР</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Духовно-нравственное воспитание</w:t>
      </w:r>
      <w:r w:rsidRPr="00BC3DA4">
        <w:rPr>
          <w:rFonts w:ascii="Times New Roman" w:hAnsi="Times New Roman" w:cs="Times New Roman"/>
          <w:color w:val="000000"/>
          <w:sz w:val="24"/>
          <w:szCs w:val="24"/>
        </w:rPr>
        <w:t>–педагогически организованный процесс усвоения и принятия обучающимся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Духовно–нравственное развитие</w:t>
      </w:r>
      <w:r w:rsidRPr="00BC3DA4">
        <w:rPr>
          <w:rFonts w:ascii="Times New Roman" w:hAnsi="Times New Roman" w:cs="Times New Roman"/>
          <w:color w:val="000000"/>
          <w:sz w:val="24"/>
          <w:szCs w:val="24"/>
        </w:rPr>
        <w:t>–это осуществляемое в процессе социализации последовательное ра</w:t>
      </w:r>
      <w:r w:rsidR="008F7A48" w:rsidRPr="00BC3DA4">
        <w:rPr>
          <w:rFonts w:ascii="Times New Roman" w:hAnsi="Times New Roman" w:cs="Times New Roman"/>
          <w:color w:val="000000"/>
          <w:sz w:val="24"/>
          <w:szCs w:val="24"/>
        </w:rPr>
        <w:t>сширение и укрепление ценностно-</w:t>
      </w:r>
      <w:r w:rsidRPr="00BC3DA4">
        <w:rPr>
          <w:rFonts w:ascii="Times New Roman" w:hAnsi="Times New Roman" w:cs="Times New Roman"/>
          <w:color w:val="000000"/>
          <w:sz w:val="24"/>
          <w:szCs w:val="24"/>
        </w:rPr>
        <w:t xml:space="preserve">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11D72" w:rsidRPr="00BC3DA4" w:rsidRDefault="00711D72" w:rsidP="00BC3DA4">
      <w:pPr>
        <w:pStyle w:val="Default"/>
        <w:jc w:val="both"/>
      </w:pPr>
      <w:r w:rsidRPr="00BC3DA4">
        <w:rPr>
          <w:b/>
          <w:bCs/>
        </w:rPr>
        <w:t xml:space="preserve">Общей целью </w:t>
      </w:r>
      <w:r w:rsidR="008F7A48" w:rsidRPr="00BC3DA4">
        <w:t>является социально-</w:t>
      </w:r>
      <w:r w:rsidRPr="00BC3DA4">
        <w:t xml:space="preserve">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r w:rsidR="008F7A48" w:rsidRPr="00BC3DA4">
        <w:t>З</w:t>
      </w:r>
      <w:r w:rsidR="008F7A48" w:rsidRPr="00BC3DA4">
        <w:rPr>
          <w:b/>
          <w:bCs/>
        </w:rPr>
        <w:t>ад</w:t>
      </w:r>
      <w:r w:rsidRPr="00BC3DA4">
        <w:rPr>
          <w:b/>
          <w:bCs/>
        </w:rPr>
        <w:t>ачи духовно-нравственного развития и воспитания</w:t>
      </w:r>
      <w:r w:rsidRPr="00BC3DA4">
        <w:t xml:space="preserve">обучающихся на </w:t>
      </w:r>
      <w:r w:rsidR="008F7A48" w:rsidRPr="00BC3DA4">
        <w:t xml:space="preserve">уровне </w:t>
      </w:r>
      <w:r w:rsidRPr="00BC3DA4">
        <w:t>начального общего образования:</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В области формирования личностной культуры:</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первоначальных моральных  норм, развитие т</w:t>
      </w:r>
      <w:r w:rsidR="008F7A48" w:rsidRPr="00BC3DA4">
        <w:rPr>
          <w:rFonts w:ascii="Times New Roman" w:hAnsi="Times New Roman" w:cs="Times New Roman"/>
          <w:color w:val="000000"/>
          <w:sz w:val="24"/>
          <w:szCs w:val="24"/>
        </w:rPr>
        <w:t>ворческого потенциала в учебно-игровой, предметно-продуктивной, социально-</w:t>
      </w:r>
      <w:r w:rsidRPr="00BC3DA4">
        <w:rPr>
          <w:rFonts w:ascii="Times New Roman" w:hAnsi="Times New Roman" w:cs="Times New Roman"/>
          <w:color w:val="000000"/>
          <w:sz w:val="24"/>
          <w:szCs w:val="24"/>
        </w:rPr>
        <w:t>ориентированной деятельности на основе  нравственных установок;</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мотивации универсальной нравственной компетенции — «становиться лучше»;</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711D72" w:rsidRPr="00BC3DA4" w:rsidRDefault="00711D72" w:rsidP="00BC3DA4">
      <w:pPr>
        <w:pStyle w:val="Default"/>
        <w:jc w:val="both"/>
      </w:pPr>
      <w:r w:rsidRPr="00BC3DA4">
        <w:t>• формирование основ нравственного самосознания личности (совести) –способности формулировать собственные нравственн</w:t>
      </w:r>
      <w:r w:rsidR="008F7A48" w:rsidRPr="00BC3DA4">
        <w:t xml:space="preserve">ые обязательства, осуществлять </w:t>
      </w:r>
      <w:r w:rsidRPr="00BC3DA4">
        <w:t>нравственный самоконтроль, требовать от себя выполнения моральных норм, давать нравственную оценку своим и чужим поступкам;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в сознании школьников нравственного смысла учения;</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основ морали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принятия обучающимся базовых национальных ценностей, духовных традиций;</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формирование эстетических потребностей, ценностей и чувств;</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критичности к собственным намерениям, мыслям и поступкам;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формирование самостоятельности обучающихся в любых жизненных ситуациях; </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осознание ответственности за результаты собственных действий и поступков;</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трудолюбия, формирование потребности к учению, способности к преодолению трудностей для достижения результата;</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В области формирования социальной культуры:</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воспитание ценностного отношения к Родине, к своему  национальному языку и культуре;</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основ российской гражданской идентичности –усвоенного, осознанного и принимаемого самим обучающимся образа себя как гражданина России;</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патриотизма и гражданственности, веры в Россию, свой народ, чувства личной ответственности за свои дела и поступки, за Отечество;</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патриотизма и чувства причастности к коллективным делам;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укрепление доверия к другим людям;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доброжелательности и эмоциональной отзывчивости, понимания других людей и сопереживания им.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В области формирования семейной культуры:</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уважительного отношения к родителям, осознанного, заботливого отношения к старшим и младшим;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формирование представления о семейных ценностях,гендерных семейных ролях и уважения к ним;</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знакомство с культурно –историческими и этническими традициями российской семьи.</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Основные направления и ценностные основы</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духовно-нравственного развития и воспитания обучающихся с ЗПР</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начального общего образования</w:t>
      </w:r>
    </w:p>
    <w:p w:rsidR="00711D72" w:rsidRPr="00BC3DA4" w:rsidRDefault="00711D72"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Воспитание нравственных чувств и этического сознания.</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Ценности</w:t>
      </w:r>
      <w:r w:rsidRPr="00BC3DA4">
        <w:rPr>
          <w:rFonts w:ascii="Times New Roman" w:hAnsi="Times New Roman" w:cs="Times New Roman"/>
          <w:b/>
          <w:bCs/>
          <w:i/>
          <w:iCs/>
          <w:color w:val="000000"/>
          <w:sz w:val="24"/>
          <w:szCs w:val="24"/>
        </w:rPr>
        <w:t xml:space="preserve">: </w:t>
      </w:r>
      <w:r w:rsidRPr="00BC3DA4">
        <w:rPr>
          <w:rFonts w:ascii="Times New Roman" w:hAnsi="Times New Roman" w:cs="Times New Roman"/>
          <w:i/>
          <w:iCs/>
          <w:color w:val="000000"/>
          <w:sz w:val="24"/>
          <w:szCs w:val="24"/>
        </w:rPr>
        <w:t xml:space="preserve">нравственный выбор; жизнь и смысл  жизни; справедливость, милосердие, честность, достоинство, уважение к родителям, уважение  достоинства человека, </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Воспитание трудолюбия, творческого отношения к учению, труду, жизни.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Ценности: </w:t>
      </w:r>
      <w:r w:rsidRPr="00BC3DA4">
        <w:rPr>
          <w:rFonts w:ascii="Times New Roman" w:hAnsi="Times New Roman" w:cs="Times New Roman"/>
          <w:i/>
          <w:iCs/>
          <w:color w:val="000000"/>
          <w:sz w:val="24"/>
          <w:szCs w:val="24"/>
        </w:rPr>
        <w:t>уважение к труду; творчество и созидание, стремление к познанию, целеустремленность и настойчивость; бережливость, трудолюбие.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Воспитание гражданственности, патриотизма, уважение к правам, свободам и обязанностям человека.</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Ценности: </w:t>
      </w:r>
      <w:r w:rsidRPr="00BC3DA4">
        <w:rPr>
          <w:rFonts w:ascii="Times New Roman" w:hAnsi="Times New Roman" w:cs="Times New Roman"/>
          <w:i/>
          <w:iCs/>
          <w:color w:val="000000"/>
          <w:sz w:val="24"/>
          <w:szCs w:val="24"/>
        </w:rPr>
        <w:t>любовь к России, к своему народу, своему краю; Служение своему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Воспитание ценностного отношения к природе, окружающей среде экологическое воспитание).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Ценности</w:t>
      </w:r>
      <w:r w:rsidRPr="00BC3DA4">
        <w:rPr>
          <w:rFonts w:ascii="Times New Roman" w:hAnsi="Times New Roman" w:cs="Times New Roman"/>
          <w:b/>
          <w:bCs/>
          <w:color w:val="000000"/>
          <w:sz w:val="24"/>
          <w:szCs w:val="24"/>
        </w:rPr>
        <w:t xml:space="preserve">: </w:t>
      </w:r>
      <w:r w:rsidRPr="00BC3DA4">
        <w:rPr>
          <w:rFonts w:ascii="Times New Roman" w:hAnsi="Times New Roman" w:cs="Times New Roman"/>
          <w:i/>
          <w:iCs/>
          <w:color w:val="000000"/>
          <w:sz w:val="24"/>
          <w:szCs w:val="24"/>
        </w:rPr>
        <w:t>Родная земля, заповедная природа, планета Земля, экологическое сознание.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Ценности: </w:t>
      </w:r>
      <w:r w:rsidRPr="00BC3DA4">
        <w:rPr>
          <w:rFonts w:ascii="Times New Roman" w:hAnsi="Times New Roman" w:cs="Times New Roman"/>
          <w:i/>
          <w:iCs/>
          <w:color w:val="000000"/>
          <w:sz w:val="24"/>
          <w:szCs w:val="24"/>
        </w:rPr>
        <w:t>красота, гармония, духовный мир человека, эстетическое развитие, самовыражение в творчестве и искусстве.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Принципы духовно-нравственного развития и воспитания обучающихся с ЗПР на </w:t>
      </w:r>
      <w:r w:rsidR="008F7A48" w:rsidRPr="00BC3DA4">
        <w:rPr>
          <w:rFonts w:ascii="Times New Roman" w:hAnsi="Times New Roman" w:cs="Times New Roman"/>
          <w:b/>
          <w:bCs/>
          <w:color w:val="000000"/>
          <w:sz w:val="24"/>
          <w:szCs w:val="24"/>
        </w:rPr>
        <w:t>уровне начального общего образования</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Принцип с</w:t>
      </w:r>
      <w:r w:rsidR="008F7A48" w:rsidRPr="00BC3DA4">
        <w:rPr>
          <w:rFonts w:ascii="Times New Roman" w:hAnsi="Times New Roman" w:cs="Times New Roman"/>
          <w:b/>
          <w:bCs/>
          <w:color w:val="000000"/>
          <w:sz w:val="24"/>
          <w:szCs w:val="24"/>
        </w:rPr>
        <w:t>ледования нравственному примеру</w:t>
      </w:r>
    </w:p>
    <w:p w:rsidR="00E11F47" w:rsidRPr="00BC3DA4" w:rsidRDefault="00E11F47"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E11F47" w:rsidRPr="00BC3DA4" w:rsidRDefault="008F7A4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Принцип системно-</w:t>
      </w:r>
      <w:r w:rsidR="00E11F47" w:rsidRPr="00BC3DA4">
        <w:rPr>
          <w:rFonts w:ascii="Times New Roman" w:hAnsi="Times New Roman" w:cs="Times New Roman"/>
          <w:b/>
          <w:bCs/>
          <w:color w:val="000000"/>
          <w:sz w:val="24"/>
          <w:szCs w:val="24"/>
        </w:rPr>
        <w:t>деятельностной организации воспитания.</w:t>
      </w:r>
    </w:p>
    <w:p w:rsidR="00E11F47" w:rsidRPr="00BC3DA4" w:rsidRDefault="00E11F47"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Принцип диалогического общения.</w:t>
      </w:r>
    </w:p>
    <w:p w:rsidR="00E11F47" w:rsidRPr="00BC3DA4" w:rsidRDefault="00E11F47"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B968C8" w:rsidRPr="00BC3DA4" w:rsidRDefault="00B968C8"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B968C8" w:rsidRPr="00BC3DA4" w:rsidRDefault="00B968C8"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Принцип полисубъективности воспитания.</w:t>
      </w:r>
    </w:p>
    <w:p w:rsidR="00E11F47" w:rsidRPr="00BC3DA4" w:rsidRDefault="00E11F47" w:rsidP="00BC3DA4">
      <w:pPr>
        <w:pStyle w:val="Default"/>
        <w:jc w:val="both"/>
      </w:pPr>
      <w:r w:rsidRPr="00BC3DA4">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Принцип ориентации на идеал.</w:t>
      </w:r>
    </w:p>
    <w:p w:rsidR="00E11F47" w:rsidRPr="00BC3DA4" w:rsidRDefault="00E11F47"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Идеал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Аксиологический принцип.</w:t>
      </w:r>
    </w:p>
    <w:p w:rsidR="00E11F47" w:rsidRPr="00BC3DA4" w:rsidRDefault="00E11F47"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Принцип идентификации (персонификации).</w:t>
      </w:r>
    </w:p>
    <w:p w:rsidR="00E11F47" w:rsidRPr="00BC3DA4" w:rsidRDefault="00E11F47"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Идентификация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E11F47" w:rsidRPr="00BC3DA4" w:rsidRDefault="008F7A4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Основное содержание духовно</w:t>
      </w:r>
      <w:r w:rsidR="00E11F47" w:rsidRPr="00BC3DA4">
        <w:rPr>
          <w:rFonts w:ascii="Times New Roman" w:hAnsi="Times New Roman" w:cs="Times New Roman"/>
          <w:b/>
          <w:bCs/>
          <w:color w:val="000000"/>
          <w:sz w:val="24"/>
          <w:szCs w:val="24"/>
        </w:rPr>
        <w:t xml:space="preserve">-нравственного развития и воспитания обучающихся с ЗПР на </w:t>
      </w:r>
      <w:r w:rsidRPr="00BC3DA4">
        <w:rPr>
          <w:rFonts w:ascii="Times New Roman" w:hAnsi="Times New Roman" w:cs="Times New Roman"/>
          <w:b/>
          <w:bCs/>
          <w:color w:val="000000"/>
          <w:sz w:val="24"/>
          <w:szCs w:val="24"/>
        </w:rPr>
        <w:t xml:space="preserve">уровне </w:t>
      </w:r>
      <w:r w:rsidR="00E11F47" w:rsidRPr="00BC3DA4">
        <w:rPr>
          <w:rFonts w:ascii="Times New Roman" w:hAnsi="Times New Roman" w:cs="Times New Roman"/>
          <w:b/>
          <w:bCs/>
          <w:color w:val="000000"/>
          <w:sz w:val="24"/>
          <w:szCs w:val="24"/>
        </w:rPr>
        <w:t>начального общего образования</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Воспитание нравственных чувств и этического сознания:</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первоначальные представления о базовых национальных российских ценностях;</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различие хороших и плохих поступков;</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представления о правилах поведения в образовательном учреждении, дома, на улице, в общественных местах, в транспорте, на природе;</w:t>
      </w:r>
    </w:p>
    <w:p w:rsidR="00E11F47" w:rsidRPr="00BC3DA4" w:rsidRDefault="00E11F47" w:rsidP="00BC3DA4">
      <w:pPr>
        <w:pStyle w:val="Default"/>
        <w:jc w:val="both"/>
      </w:pPr>
      <w:r w:rsidRPr="00BC3DA4">
        <w:t>• элементарные представления о роли традиционных религиях в развитии Российского государства;</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уважительное отношение к родителям, старшим; доброжелательное отношение к сверстникам и младшим;</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установление дружеских взаимоотношений в коллективе, основанных на взаимопомощи и взаимной поддержке;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бережное, гуманное отношение ко всему живому;</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знание правил этики, культуры речи;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умение признаваться в плохом поступке и проанализировать его; стремление избегать плохих поступков;</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представления о возможном негативном влиянии на морально-психологическое состояние человека компьютерных игр и СМИ;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отрицательное отношение к аморальным поступкам, грубости, оскорбительным словам и действиям.</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Воспитание трудолюбия, творческого отношения к учению, труду, жизни: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первоначальные представления о нравственных основах учебы, ведущей роли образования, труда и значения творчества в жизни человека и общества;</w:t>
      </w:r>
    </w:p>
    <w:p w:rsidR="00E11F47" w:rsidRPr="00BC3DA4" w:rsidRDefault="00E11F47" w:rsidP="00BC3DA4">
      <w:pPr>
        <w:pStyle w:val="Default"/>
        <w:jc w:val="both"/>
      </w:pPr>
      <w:r w:rsidRPr="00BC3DA4">
        <w:t>• уважение к труду и творчеству старших и сверстников; элементарные  представления об основных профессиях;</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ценностное отношение к учёбе как виду творческой деятельности;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первоначальные навыки самообслуживания;</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первоначальные навыки коллективной работы, в том числе при разработке и реализации учебных и учебно-трудовых проектов;</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умение проявлять дисциплинированность, последовательность и настойчивость в выполнении  заданий;</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умение соблюдать порядок на рабочем месте;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бережное отношение к результатам своего труда, труда других людей, к школьному имуществу, учебникам, личным вещам;</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отрицательное отношение к лени и небрежности в труде и учёбе, небережливому отношению к результатам труда людей.</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Воспитание гражданственности, патриотизма, уважения к правам, свободам и обязанностям человека:</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элементарные представления о политическом устройстве Российского государства;</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представления о символах государства —Флаге, Гербе России, о флаге и гербе </w:t>
      </w:r>
      <w:r w:rsidR="00D23772" w:rsidRPr="00BC3DA4">
        <w:rPr>
          <w:rFonts w:ascii="Times New Roman" w:hAnsi="Times New Roman" w:cs="Times New Roman"/>
          <w:color w:val="000000"/>
          <w:sz w:val="24"/>
          <w:szCs w:val="24"/>
        </w:rPr>
        <w:t xml:space="preserve">Ростовской </w:t>
      </w:r>
      <w:r w:rsidR="00223C5A" w:rsidRPr="00BC3DA4">
        <w:rPr>
          <w:rFonts w:ascii="Times New Roman" w:hAnsi="Times New Roman" w:cs="Times New Roman"/>
          <w:color w:val="000000"/>
          <w:sz w:val="24"/>
          <w:szCs w:val="24"/>
        </w:rPr>
        <w:t>области;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элементарные представления о правах и обязанностях гражданина России;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уважительное отношение к русскому языку как государственному, языку межнационального общения;</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ценностное отношение к своему национальному языку и культуре;</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начальные представления о народах России, об их общей исторической судьбе, о единстве народов нашей страны;</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элементарные представления о национальных героях и важнейших событиях истории России и её народов;</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интерес к государственным праздникам и важнейшим событиям в жизни России;</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стремление активно участвовать в делах класса, шк</w:t>
      </w:r>
      <w:r w:rsidR="00223C5A" w:rsidRPr="00BC3DA4">
        <w:rPr>
          <w:rFonts w:ascii="Times New Roman" w:hAnsi="Times New Roman" w:cs="Times New Roman"/>
          <w:color w:val="000000"/>
          <w:sz w:val="24"/>
          <w:szCs w:val="24"/>
        </w:rPr>
        <w:t>олы, семьи, своего</w:t>
      </w:r>
      <w:r w:rsidRPr="00BC3DA4">
        <w:rPr>
          <w:rFonts w:ascii="Times New Roman" w:hAnsi="Times New Roman" w:cs="Times New Roman"/>
          <w:color w:val="000000"/>
          <w:sz w:val="24"/>
          <w:szCs w:val="24"/>
        </w:rPr>
        <w:t>, города;</w:t>
      </w:r>
    </w:p>
    <w:p w:rsidR="00223C5A" w:rsidRPr="00BC3DA4" w:rsidRDefault="00E11F47" w:rsidP="00BC3DA4">
      <w:pPr>
        <w:pStyle w:val="Default"/>
        <w:jc w:val="both"/>
      </w:pPr>
      <w:r w:rsidRPr="00BC3DA4">
        <w:t xml:space="preserve">• </w:t>
      </w:r>
      <w:r w:rsidR="00223C5A" w:rsidRPr="00BC3DA4">
        <w:t>любовь к образовательному учреждению, своему селу, городу, народу, России;</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уважение к защитникам Родины;</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умение отвечать за свои поступки;</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негативное отношение к нарушениям порядка в классе, дома, на улице, к невыполнению человеком своих обязанностей.</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Воспитание ценностного отношения к природе, окружающей среде (экологическое воспитание):</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развитие интереса к природе, природным явлениям и формам жизни, понимание активной роли человека в природе;</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ценностное отношение к природе и всем формам жизни;</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первоначальный элементарный опыт природоохранительной деятельности;</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личный опыт в экологических программах и проектах.</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представления о душевной и физической красоте человека;</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чувства прекрасного; умение видеть красоту природы, труда и творчества;</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интерес к чтению, произведениям искусства, детским спектаклям, концертам, выставкам, музыке;</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интерес к занятиям художественным творчеством;</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стремление к опрятному внешнему виду;</w:t>
      </w:r>
    </w:p>
    <w:p w:rsidR="00223C5A" w:rsidRPr="00BC3DA4" w:rsidRDefault="00223C5A" w:rsidP="00BC3DA4">
      <w:pPr>
        <w:pStyle w:val="aa"/>
        <w:numPr>
          <w:ilvl w:val="0"/>
          <w:numId w:val="15"/>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первоначальный опыт самореализации в различных видах творческой деятельности; </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отрицательное отношение к некрасивым поступкам.</w:t>
      </w:r>
    </w:p>
    <w:p w:rsidR="00D23772" w:rsidRPr="00BC3DA4" w:rsidRDefault="00D23772"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Виды деятельности и формы занятий с обучающимися начального общего образования</w:t>
      </w:r>
    </w:p>
    <w:p w:rsidR="00B968C8" w:rsidRPr="00BC3DA4" w:rsidRDefault="00B968C8"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sz w:val="24"/>
          <w:szCs w:val="24"/>
        </w:rPr>
        <w:tab/>
      </w:r>
      <w:r w:rsidRPr="00BC3DA4">
        <w:rPr>
          <w:rFonts w:ascii="Times New Roman" w:hAnsi="Times New Roman" w:cs="Times New Roman"/>
          <w:i/>
          <w:sz w:val="24"/>
          <w:szCs w:val="24"/>
        </w:rPr>
        <w:t>Воспитание гражданственности, патриотизма, уважения к правам, свободам и обязанностям человека:</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8"/>
        <w:gridCol w:w="4889"/>
      </w:tblGrid>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Виды деятельности</w:t>
            </w:r>
          </w:p>
          <w:p w:rsidR="00B968C8" w:rsidRPr="00BC3DA4" w:rsidRDefault="00B968C8" w:rsidP="00BC3DA4">
            <w:pPr>
              <w:spacing w:after="0" w:line="240" w:lineRule="auto"/>
              <w:jc w:val="both"/>
              <w:rPr>
                <w:rFonts w:ascii="Times New Roman" w:hAnsi="Times New Roman" w:cs="Times New Roman"/>
                <w:sz w:val="24"/>
                <w:szCs w:val="24"/>
              </w:rPr>
            </w:pPr>
          </w:p>
        </w:tc>
        <w:tc>
          <w:tcPr>
            <w:tcW w:w="488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Формы занятий</w:t>
            </w:r>
          </w:p>
        </w:tc>
      </w:tr>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 Получение первоначальных представлений о конституции РФ, ознакомление с государственной символикой – Гербом, Флагом, гербом и флагом Ростовской области</w:t>
            </w:r>
          </w:p>
        </w:tc>
        <w:tc>
          <w:tcPr>
            <w:tcW w:w="488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 Беседы «Конституция – закон нашей жизни», «Российская символика», «Ваши права», «Флаг и герб</w:t>
            </w:r>
            <w:r w:rsidR="00014AA4">
              <w:rPr>
                <w:rFonts w:ascii="Times New Roman" w:hAnsi="Times New Roman" w:cs="Times New Roman"/>
                <w:sz w:val="24"/>
                <w:szCs w:val="24"/>
              </w:rPr>
              <w:t xml:space="preserve"> Республики Башкортостан</w:t>
            </w:r>
            <w:r w:rsidRPr="00BC3DA4">
              <w:rPr>
                <w:rFonts w:ascii="Times New Roman" w:hAnsi="Times New Roman" w:cs="Times New Roman"/>
                <w:sz w:val="24"/>
                <w:szCs w:val="24"/>
              </w:rPr>
              <w:t xml:space="preserve">» и др.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классные часы «Мы и закон»,</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чтение книг,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изучение предметов (окружающий мир, литературное чтение)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игра «Символы России».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конференция «Моя родословная».</w:t>
            </w:r>
          </w:p>
        </w:tc>
      </w:tr>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88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беседы, круглые столы «Наши земляки в годы Вов», «Героическое прошлое России», и т. д.</w:t>
            </w:r>
          </w:p>
          <w:p w:rsidR="001314EA"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экскурсии в музе</w:t>
            </w:r>
            <w:r w:rsidR="001314EA" w:rsidRPr="00BC3DA4">
              <w:rPr>
                <w:rFonts w:ascii="Times New Roman" w:hAnsi="Times New Roman" w:cs="Times New Roman"/>
                <w:sz w:val="24"/>
                <w:szCs w:val="24"/>
              </w:rPr>
              <w:t>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просмотр кинофильмов с последующим обсуждением,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путешествие по историческим и памятным местам,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-сюжетно-ролевые игры гражданского и историко-патриотического содержания «Я -гражданин России»,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защита проектов о выдающихся людях посёлка, воинах Вов, воинах-афганцах.</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изучение предметов (окружающий мир, литературное чтение),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 оформление стенда «Герои-афганцы», «Спасибо деду за победу»</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библиотечный час «Пионеры-герои».</w:t>
            </w:r>
          </w:p>
        </w:tc>
      </w:tr>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88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Беседы, защита проектов «</w:t>
            </w:r>
            <w:r w:rsidR="001314EA" w:rsidRPr="00BC3DA4">
              <w:rPr>
                <w:rFonts w:ascii="Times New Roman" w:hAnsi="Times New Roman" w:cs="Times New Roman"/>
                <w:sz w:val="24"/>
                <w:szCs w:val="24"/>
              </w:rPr>
              <w:t>Одежда башкирского народа</w:t>
            </w:r>
            <w:r w:rsidRPr="00BC3DA4">
              <w:rPr>
                <w:rFonts w:ascii="Times New Roman" w:hAnsi="Times New Roman" w:cs="Times New Roman"/>
                <w:sz w:val="24"/>
                <w:szCs w:val="24"/>
              </w:rPr>
              <w:t xml:space="preserve">», , «Масленица» и т. д.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сюжетно-ролевые игры «В </w:t>
            </w:r>
            <w:r w:rsidR="001314EA" w:rsidRPr="00BC3DA4">
              <w:rPr>
                <w:rFonts w:ascii="Times New Roman" w:hAnsi="Times New Roman" w:cs="Times New Roman"/>
                <w:sz w:val="24"/>
                <w:szCs w:val="24"/>
              </w:rPr>
              <w:t>башкирской юрте</w:t>
            </w:r>
            <w:r w:rsidRPr="00BC3DA4">
              <w:rPr>
                <w:rFonts w:ascii="Times New Roman" w:hAnsi="Times New Roman" w:cs="Times New Roman"/>
                <w:sz w:val="24"/>
                <w:szCs w:val="24"/>
              </w:rPr>
              <w:t xml:space="preserve">», «Деревенские посиделки», «Масленица», «Колядки» и т. д.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просмотр кинофильмов,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уроки-путешествия,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творческие конкурсы, защита проектов «Мой посёлок»,</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фестивали народного творчества,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по следам русских богатырей «Встреча с защитниками земли русской»,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тематические праздники «Цвет лазоревый», «Каяльские чтения», «Песни и танцы народов России» и т. д.</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экскурсии, туристско-краеведческих экспедиции,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художественная выставка «Что такое хорошо» в пословицах моего народа»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изучение предметов (окружающий мир, литературное чтение)</w:t>
            </w:r>
          </w:p>
        </w:tc>
      </w:tr>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Знакомство с важнейшими событиями в истории нашей страны, содержанием и значением государственных праздников</w:t>
            </w:r>
          </w:p>
        </w:tc>
        <w:tc>
          <w:tcPr>
            <w:tcW w:w="488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Беседы, классные часы «День Конституции», «4 ноября – День единства и согласия», «День России», «День победы» и т. д.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просмотр учебных фильмов,</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«Донские богатыри»  и т. д.</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 смотр строя и песни</w:t>
            </w:r>
          </w:p>
        </w:tc>
      </w:tr>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4889"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участие в социальных проектах, акциях «Помоги братьям меньшим», «Протяни руку» и т. д.</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-мероприятия и события, проводимые ДДТ,</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-сюжетно-ролевые игры, волонтёрское движение</w:t>
            </w:r>
          </w:p>
        </w:tc>
      </w:tr>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 Знакомство с музеями, памятниками культуры, истории</w:t>
            </w:r>
          </w:p>
        </w:tc>
        <w:tc>
          <w:tcPr>
            <w:tcW w:w="488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Экскурсии в музеи,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участие в творческих тематических выставках, посвященных подвигам </w:t>
            </w:r>
            <w:r w:rsidRPr="00BC3DA4">
              <w:rPr>
                <w:rFonts w:ascii="Times New Roman" w:hAnsi="Times New Roman" w:cs="Times New Roman"/>
                <w:sz w:val="24"/>
                <w:szCs w:val="24"/>
              </w:rPr>
              <w:lastRenderedPageBreak/>
              <w:t xml:space="preserve">Российской армии,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встречи с ветеранами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участие в городских программах</w:t>
            </w:r>
          </w:p>
        </w:tc>
      </w:tr>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88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Практическая игра «Учимся правильно общаться»,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народные игры,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участие в городских программах</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национально-культурных праздников «Когда мы едины - мы непобедимы», «Все мы разные, но все мы равные»,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-родительское собрание «Воспитание толерантного отношения</w:t>
            </w:r>
          </w:p>
        </w:tc>
      </w:tr>
      <w:tr w:rsidR="00B968C8" w:rsidRPr="00BC3DA4" w:rsidTr="00113426">
        <w:tc>
          <w:tcPr>
            <w:tcW w:w="531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488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встречи с интересными людьми,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родители – выпускники школы</w:t>
            </w:r>
          </w:p>
        </w:tc>
      </w:tr>
    </w:tbl>
    <w:p w:rsidR="00B968C8" w:rsidRPr="00BC3DA4" w:rsidRDefault="00B968C8" w:rsidP="00BC3DA4">
      <w:pPr>
        <w:spacing w:after="0" w:line="240" w:lineRule="auto"/>
        <w:jc w:val="both"/>
        <w:rPr>
          <w:rFonts w:ascii="Times New Roman" w:hAnsi="Times New Roman" w:cs="Times New Roman"/>
          <w:i/>
          <w:sz w:val="24"/>
          <w:szCs w:val="24"/>
        </w:rPr>
      </w:pPr>
    </w:p>
    <w:p w:rsidR="00B968C8" w:rsidRPr="00BC3DA4" w:rsidRDefault="00B968C8"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Воспитание нравственных чувств и  этического сознания</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9"/>
        <w:gridCol w:w="4888"/>
      </w:tblGrid>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Виды деятельности</w:t>
            </w:r>
          </w:p>
        </w:tc>
        <w:tc>
          <w:tcPr>
            <w:tcW w:w="488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Формы занятий</w:t>
            </w:r>
          </w:p>
        </w:tc>
      </w:tr>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88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 акция «Уроки добра»,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классные часы «Правила поведения в школе»,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игра-путешествие в страну этикета,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экскурсии, операции «Делай людям добро»</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участие в творческой деятельности,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литературные гостиные «Что такое хорошо и что такое плохо»,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художественные выставки</w:t>
            </w:r>
          </w:p>
        </w:tc>
      </w:tr>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2.Ознакомление (по желанию) с   традиционными религиозными культурами </w:t>
            </w:r>
          </w:p>
        </w:tc>
        <w:tc>
          <w:tcPr>
            <w:tcW w:w="488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уроки курса «Основы православной культуры»,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экскурсии в соборы, в места богослужения,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-добровольное участие в религиозных праздниках,</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встречи с религиозными деятелями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участие в проектах по данной теме </w:t>
            </w:r>
          </w:p>
        </w:tc>
      </w:tr>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88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игровые программы «Учитесь властвовать собою», «Человек и его манеры», «личная гигиена», «Жить, побеждая зло»,</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внеурочные мероприятия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благотворительная акция «День пожилого человека»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декада добрых дел.</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праздник «Вежливость как часть жизни»</w:t>
            </w:r>
          </w:p>
        </w:tc>
      </w:tr>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Ознакомление с основными правилами поведения в школе, общественных местах, обучение распознаванию хороших и плохих поступков</w:t>
            </w:r>
          </w:p>
        </w:tc>
        <w:tc>
          <w:tcPr>
            <w:tcW w:w="488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уроки этики «Правила поведения в общественных местах»,</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беседы «Кодекс ученика»,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классные часы,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просмотр учебных фильмов,</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аукцион «Добрые дела»</w:t>
            </w:r>
          </w:p>
        </w:tc>
      </w:tr>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5. Усвоение первоначального опыта нравственных взаимоотношений в коллективе класса и ОО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888"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беседы «Все мы разные, но все мы равные», «Хочу и надо – трудный выбор».</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коллективные игры,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коллективное обсуждение,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-внеклассные мероприятия (праздники, проекты, походы, экскурсии)</w:t>
            </w:r>
          </w:p>
        </w:tc>
      </w:tr>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 Участие в благотворительности, милосердии, в оказании помощи нуждающимся, заботе о животных, природе</w:t>
            </w:r>
          </w:p>
        </w:tc>
        <w:tc>
          <w:tcPr>
            <w:tcW w:w="488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участие в благотворительных акциях,</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участие в акции милосердия,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волонтёрское движение,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шефство над памятниками ВОВ,</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шефство над ветеранами ВОВ,</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Дней старшего поколения,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-социальные проекты</w:t>
            </w:r>
          </w:p>
        </w:tc>
      </w:tr>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7. Получение первоначальных представлений о нравственных взаимоотношениях в семье</w:t>
            </w:r>
          </w:p>
        </w:tc>
        <w:tc>
          <w:tcPr>
            <w:tcW w:w="488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-беседы о семье, о родителях, прародителях,</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проект «Моя родословная»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-праздники, соревнования «Моя дружная семья»,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творческие мероприятия,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выставки «Хобби моей семьи»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составление генеалогического древа семьи,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творческие работы («Моя семья», «Мои родители», «Бабушка и дедушка», «Военные реликвии моей семьи», «Что в имени моём…»)</w:t>
            </w:r>
          </w:p>
        </w:tc>
      </w:tr>
      <w:tr w:rsidR="00B968C8" w:rsidRPr="00BC3DA4" w:rsidTr="00113426">
        <w:tc>
          <w:tcPr>
            <w:tcW w:w="5319"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8. Расширение опыта позитивного взаимоотношения в семье</w:t>
            </w:r>
          </w:p>
        </w:tc>
        <w:tc>
          <w:tcPr>
            <w:tcW w:w="4888"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открытые семейные праздники «Папа, мама и я – спортивная семья»,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видеоконкурс, фотовыставка «Моя дружная семья»,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конкурс на лучшую находку из семейного альбома «Семейная реликвия»,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аукцион народной мудрости «От бабушки до наших дней»,</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-конкурс  «Алло, мы ищем таланты»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школьный праздник «Мы вместе»,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семейные чаепития,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семейные гостиные,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творческие презентации,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творческие проекты,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-мероприятия, раскрывающие историю семьи, преемственность между поколениями</w:t>
            </w:r>
          </w:p>
          <w:p w:rsidR="00B968C8" w:rsidRPr="00BC3DA4" w:rsidRDefault="00B968C8" w:rsidP="00BC3DA4">
            <w:pPr>
              <w:spacing w:after="0" w:line="240" w:lineRule="auto"/>
              <w:jc w:val="both"/>
              <w:rPr>
                <w:rFonts w:ascii="Times New Roman" w:hAnsi="Times New Roman" w:cs="Times New Roman"/>
                <w:sz w:val="24"/>
                <w:szCs w:val="24"/>
              </w:rPr>
            </w:pPr>
          </w:p>
        </w:tc>
      </w:tr>
    </w:tbl>
    <w:p w:rsidR="00B968C8" w:rsidRPr="00BC3DA4" w:rsidRDefault="00B968C8" w:rsidP="00BC3DA4">
      <w:pPr>
        <w:spacing w:after="0" w:line="240" w:lineRule="auto"/>
        <w:jc w:val="both"/>
        <w:rPr>
          <w:rFonts w:ascii="Times New Roman" w:hAnsi="Times New Roman" w:cs="Times New Roman"/>
          <w:i/>
          <w:sz w:val="24"/>
          <w:szCs w:val="24"/>
        </w:rPr>
      </w:pPr>
    </w:p>
    <w:p w:rsidR="00B968C8" w:rsidRPr="00BC3DA4" w:rsidRDefault="00B968C8"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Воспитание трудолюбия, творческого отношения к учению, труду, жизни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4891"/>
      </w:tblGrid>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Виды деятельности</w:t>
            </w:r>
          </w:p>
          <w:p w:rsidR="00B968C8" w:rsidRPr="00BC3DA4" w:rsidRDefault="00B968C8" w:rsidP="00BC3DA4">
            <w:pPr>
              <w:spacing w:after="0" w:line="240" w:lineRule="auto"/>
              <w:jc w:val="both"/>
              <w:rPr>
                <w:rFonts w:ascii="Times New Roman" w:hAnsi="Times New Roman" w:cs="Times New Roman"/>
                <w:sz w:val="24"/>
                <w:szCs w:val="24"/>
              </w:rPr>
            </w:pPr>
          </w:p>
        </w:tc>
        <w:tc>
          <w:tcPr>
            <w:tcW w:w="4891"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Формы занятий</w:t>
            </w:r>
          </w:p>
        </w:tc>
      </w:tr>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1. Участие обучающихся в экскурсиях по городу, во время которых знакомятся с различными </w:t>
            </w:r>
            <w:r w:rsidRPr="00BC3DA4">
              <w:rPr>
                <w:rFonts w:ascii="Times New Roman" w:hAnsi="Times New Roman" w:cs="Times New Roman"/>
                <w:sz w:val="24"/>
                <w:szCs w:val="24"/>
              </w:rPr>
              <w:lastRenderedPageBreak/>
              <w:t>видами труда, профессиями в ходе экскурсий на производственные предприятия, встречи с представителями разных профессий</w:t>
            </w:r>
          </w:p>
        </w:tc>
        <w:tc>
          <w:tcPr>
            <w:tcW w:w="4891"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 - экскурсии по городу, посёлку,</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-экскурсии на производственные </w:t>
            </w:r>
            <w:r w:rsidRPr="00BC3DA4">
              <w:rPr>
                <w:rFonts w:ascii="Times New Roman" w:hAnsi="Times New Roman" w:cs="Times New Roman"/>
                <w:sz w:val="24"/>
                <w:szCs w:val="24"/>
              </w:rPr>
              <w:lastRenderedPageBreak/>
              <w:t>мероприятия,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встречи с интересными людьми,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круглые столы «Мир профессий», «Кем я хочу стать», «Мой выбор»</w:t>
            </w:r>
          </w:p>
        </w:tc>
      </w:tr>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2. Знакомство с профессиями своих родителей, с трудовыми династиями</w:t>
            </w:r>
          </w:p>
        </w:tc>
        <w:tc>
          <w:tcPr>
            <w:tcW w:w="4891"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-исследовательские работы,  проекты «Моя мама (папа) на рабочем месте»,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уроки краеведения,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творческие проекты «Труд наших родителей»,</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конкурсы рисунков, коллажей</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-фотовыставки</w:t>
            </w:r>
          </w:p>
        </w:tc>
      </w:tr>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891"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праздники труда,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ярмарки,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конкурсы «Все работы хороши»,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город мастеров,</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профориентация </w:t>
            </w:r>
          </w:p>
        </w:tc>
      </w:tr>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4.Приобретение опыта уважительного и творческого отношения к учебному труду</w:t>
            </w:r>
          </w:p>
        </w:tc>
        <w:tc>
          <w:tcPr>
            <w:tcW w:w="4891"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презентация учебных и творческих достижений,</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шкатулка Творчества,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портфолио ученика</w:t>
            </w:r>
          </w:p>
        </w:tc>
      </w:tr>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 Применение творческих знаний, полученных при изучении учебных предметов на практике</w:t>
            </w:r>
          </w:p>
        </w:tc>
        <w:tc>
          <w:tcPr>
            <w:tcW w:w="4891"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тематические недели по предметам,</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интеллектуальный марафон, Неделя науки,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олимпиады по предметам</w:t>
            </w:r>
          </w:p>
        </w:tc>
      </w:tr>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 Участие в общественно-полезной деятельности на базе ОО в учебное и  внеучебное время</w:t>
            </w:r>
          </w:p>
        </w:tc>
        <w:tc>
          <w:tcPr>
            <w:tcW w:w="4891"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субботники,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санитарные пятницы,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трудовые десанты,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озеленение кабинета,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трудовые акции</w:t>
            </w:r>
          </w:p>
        </w:tc>
      </w:tr>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7. Приобретение умений и навыков самообслуживания в школе и дома </w:t>
            </w:r>
          </w:p>
        </w:tc>
        <w:tc>
          <w:tcPr>
            <w:tcW w:w="4891"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режим дня,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занятость в кружках,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внешний вид ученика,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уроки этикета,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-дежурство в столовой (по желанию)</w:t>
            </w:r>
          </w:p>
        </w:tc>
      </w:tr>
      <w:tr w:rsidR="00B968C8" w:rsidRPr="00BC3DA4" w:rsidTr="00113426">
        <w:tc>
          <w:tcPr>
            <w:tcW w:w="5316"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891"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беседы,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встречи,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праздники</w:t>
            </w:r>
          </w:p>
        </w:tc>
      </w:tr>
    </w:tbl>
    <w:p w:rsidR="00B968C8" w:rsidRPr="00BC3DA4" w:rsidRDefault="00B968C8" w:rsidP="00BC3DA4">
      <w:pPr>
        <w:spacing w:after="0" w:line="240" w:lineRule="auto"/>
        <w:jc w:val="both"/>
        <w:rPr>
          <w:rFonts w:ascii="Times New Roman" w:hAnsi="Times New Roman" w:cs="Times New Roman"/>
          <w:i/>
          <w:sz w:val="24"/>
          <w:szCs w:val="24"/>
        </w:rPr>
      </w:pPr>
    </w:p>
    <w:p w:rsidR="00B968C8" w:rsidRPr="00BC3DA4" w:rsidRDefault="00B968C8"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Воспитание ценностного отношения к природе, окружающей среде</w:t>
      </w:r>
    </w:p>
    <w:p w:rsidR="00B968C8" w:rsidRPr="00BC3DA4" w:rsidRDefault="00B968C8"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(экологическое воспитание)</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7"/>
        <w:gridCol w:w="4704"/>
      </w:tblGrid>
      <w:tr w:rsidR="00B968C8" w:rsidRPr="00BC3DA4" w:rsidTr="00113426">
        <w:tc>
          <w:tcPr>
            <w:tcW w:w="5327"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Виды деятельности</w:t>
            </w:r>
          </w:p>
          <w:p w:rsidR="00B968C8" w:rsidRPr="00BC3DA4" w:rsidRDefault="00B968C8" w:rsidP="00BC3DA4">
            <w:pPr>
              <w:spacing w:after="0" w:line="240" w:lineRule="auto"/>
              <w:jc w:val="both"/>
              <w:rPr>
                <w:rFonts w:ascii="Times New Roman" w:hAnsi="Times New Roman" w:cs="Times New Roman"/>
                <w:sz w:val="24"/>
                <w:szCs w:val="24"/>
              </w:rPr>
            </w:pPr>
          </w:p>
        </w:tc>
        <w:tc>
          <w:tcPr>
            <w:tcW w:w="4704"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Формы занятий</w:t>
            </w:r>
          </w:p>
        </w:tc>
      </w:tr>
      <w:tr w:rsidR="00B968C8" w:rsidRPr="00BC3DA4" w:rsidTr="00113426">
        <w:tc>
          <w:tcPr>
            <w:tcW w:w="5327"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704"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изучение предметов (окружающий мир, литературное чтение)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беседы, классные часы «Жизнь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w:t>
            </w:r>
            <w:r w:rsidR="001314EA" w:rsidRPr="00BC3DA4">
              <w:rPr>
                <w:rFonts w:ascii="Times New Roman" w:hAnsi="Times New Roman" w:cs="Times New Roman"/>
                <w:sz w:val="24"/>
                <w:szCs w:val="24"/>
              </w:rPr>
              <w:t xml:space="preserve"> Башкирской Республики</w:t>
            </w:r>
            <w:r w:rsidRPr="00BC3DA4">
              <w:rPr>
                <w:rFonts w:ascii="Times New Roman" w:hAnsi="Times New Roman" w:cs="Times New Roman"/>
                <w:sz w:val="24"/>
                <w:szCs w:val="24"/>
              </w:rPr>
              <w:t xml:space="preserve">», «Кто </w:t>
            </w:r>
            <w:r w:rsidRPr="00BC3DA4">
              <w:rPr>
                <w:rFonts w:ascii="Times New Roman" w:hAnsi="Times New Roman" w:cs="Times New Roman"/>
                <w:sz w:val="24"/>
                <w:szCs w:val="24"/>
              </w:rPr>
              <w:lastRenderedPageBreak/>
              <w:t>в лесу живёт, что в лесу растёт»,</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неделя экологии,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диспут «Человек созидатель или завоеватель?»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игра-путешествие «Моя Земля»,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просмотр  фильмов </w:t>
            </w:r>
          </w:p>
        </w:tc>
      </w:tr>
      <w:tr w:rsidR="00B968C8" w:rsidRPr="00BC3DA4" w:rsidTr="00113426">
        <w:tc>
          <w:tcPr>
            <w:tcW w:w="5327"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704"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экскурсии,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прогулки,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туристические походы,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-путешествие по родному краю, стране</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-школьный праздник «Золотая осень»</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конкурс плакатов «Мы в ответе за свою жизнь»,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конкурс поделок из природного материала,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конкурс рисунков «Берегите природу!»,</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выставка рисунков «Картины леса»</w:t>
            </w:r>
          </w:p>
        </w:tc>
      </w:tr>
      <w:tr w:rsidR="00B968C8" w:rsidRPr="00BC3DA4" w:rsidTr="00113426">
        <w:tc>
          <w:tcPr>
            <w:tcW w:w="5327"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 Получение первоначального опыта участия в природоохранительной деятельности</w:t>
            </w:r>
          </w:p>
        </w:tc>
        <w:tc>
          <w:tcPr>
            <w:tcW w:w="4704"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экологические акции «Сад на окошке», «Чистый родник», «Школьный двор», «Помоги зимующим птицам», «Школьный цветник»,</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экологические социальные проекты,</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-экологические праздники и события,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экологический марафон</w:t>
            </w:r>
          </w:p>
        </w:tc>
      </w:tr>
      <w:tr w:rsidR="00B968C8" w:rsidRPr="00BC3DA4" w:rsidTr="00113426">
        <w:tc>
          <w:tcPr>
            <w:tcW w:w="5327"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4704"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работа с семьёй,</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родительское собрание «Экологическое воспитание в семье»,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фотовыставка «Мы в ответе за тех, кого приручили!»,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сбор макулатуры.</w:t>
            </w:r>
          </w:p>
        </w:tc>
      </w:tr>
    </w:tbl>
    <w:p w:rsidR="00B968C8" w:rsidRPr="00BC3DA4" w:rsidRDefault="00B968C8" w:rsidP="00BC3DA4">
      <w:pPr>
        <w:spacing w:after="0" w:line="240" w:lineRule="auto"/>
        <w:jc w:val="both"/>
        <w:rPr>
          <w:rFonts w:ascii="Times New Roman" w:hAnsi="Times New Roman" w:cs="Times New Roman"/>
          <w:i/>
          <w:sz w:val="24"/>
          <w:szCs w:val="24"/>
        </w:rPr>
      </w:pPr>
    </w:p>
    <w:p w:rsidR="00B968C8" w:rsidRPr="00BC3DA4" w:rsidRDefault="00B968C8"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Воспитание ценностного отношения к прекрасному, формирование представлений об эстетических идеалах и ценностях</w:t>
      </w:r>
    </w:p>
    <w:p w:rsidR="00B968C8" w:rsidRPr="00BC3DA4" w:rsidRDefault="00B968C8"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(эстетическое воспитание)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3"/>
        <w:gridCol w:w="4715"/>
      </w:tblGrid>
      <w:tr w:rsidR="00B968C8" w:rsidRPr="00BC3DA4" w:rsidTr="00113426">
        <w:tc>
          <w:tcPr>
            <w:tcW w:w="5033" w:type="dxa"/>
            <w:tcBorders>
              <w:top w:val="single" w:sz="4" w:space="0" w:color="000000"/>
              <w:left w:val="single" w:sz="4" w:space="0" w:color="000000"/>
              <w:bottom w:val="single" w:sz="4" w:space="0" w:color="000000"/>
              <w:right w:val="single" w:sz="4" w:space="0" w:color="000000"/>
            </w:tcBorders>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Виды деятельности</w:t>
            </w:r>
          </w:p>
          <w:p w:rsidR="00B968C8" w:rsidRPr="00BC3DA4" w:rsidRDefault="00B968C8" w:rsidP="00BC3DA4">
            <w:pPr>
              <w:spacing w:after="0" w:line="240" w:lineRule="auto"/>
              <w:jc w:val="both"/>
              <w:rPr>
                <w:rFonts w:ascii="Times New Roman" w:hAnsi="Times New Roman" w:cs="Times New Roman"/>
                <w:sz w:val="24"/>
                <w:szCs w:val="24"/>
              </w:rPr>
            </w:pPr>
          </w:p>
        </w:tc>
        <w:tc>
          <w:tcPr>
            <w:tcW w:w="4715"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Формы занятий</w:t>
            </w:r>
          </w:p>
        </w:tc>
      </w:tr>
      <w:tr w:rsidR="00B968C8" w:rsidRPr="00BC3DA4" w:rsidTr="00113426">
        <w:tc>
          <w:tcPr>
            <w:tcW w:w="5033"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 Получение элементарных представлений об эстетических идеалах и художественных ценностях культуры России, культур народов России</w:t>
            </w:r>
          </w:p>
        </w:tc>
        <w:tc>
          <w:tcPr>
            <w:tcW w:w="4715"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-изучение предметов (ИЗО, музыка, технология),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-встречи с представителями творческих профессий (художниками, музыкантами),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-знакомство с памятниками зодчества,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посещение музея искусств,</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посещение выставок</w:t>
            </w:r>
          </w:p>
        </w:tc>
      </w:tr>
      <w:tr w:rsidR="00B968C8" w:rsidRPr="00BC3DA4" w:rsidTr="00113426">
        <w:tc>
          <w:tcPr>
            <w:tcW w:w="5033"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715"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-занятия в кружках художественно-эстетического направления,</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-система экскурсионно-краеведческой деятельности,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конкурс стихотворений «Живая классика»,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защита проектов «Музеи России».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-фестивали и конкурсы исполнителей народной музыки, художественных </w:t>
            </w:r>
            <w:r w:rsidRPr="00BC3DA4">
              <w:rPr>
                <w:rFonts w:ascii="Times New Roman" w:hAnsi="Times New Roman" w:cs="Times New Roman"/>
                <w:sz w:val="24"/>
                <w:szCs w:val="24"/>
              </w:rPr>
              <w:lastRenderedPageBreak/>
              <w:t>мастерских, театрализованных ярмарок,</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фестивали народного творчества,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тематические выставки</w:t>
            </w:r>
          </w:p>
        </w:tc>
      </w:tr>
      <w:tr w:rsidR="00B968C8" w:rsidRPr="00BC3DA4" w:rsidTr="00113426">
        <w:tc>
          <w:tcPr>
            <w:tcW w:w="5033"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715"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-уроки технологии, ИЗО,</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-занятия в студиях и кружках художественно-эстетического направления</w:t>
            </w:r>
          </w:p>
        </w:tc>
      </w:tr>
      <w:tr w:rsidR="00B968C8" w:rsidRPr="00BC3DA4" w:rsidTr="00113426">
        <w:tc>
          <w:tcPr>
            <w:tcW w:w="5033"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4715" w:type="dxa"/>
            <w:tcBorders>
              <w:top w:val="single" w:sz="4" w:space="0" w:color="000000"/>
              <w:left w:val="single" w:sz="4" w:space="0" w:color="000000"/>
              <w:bottom w:val="single" w:sz="4" w:space="0" w:color="000000"/>
              <w:right w:val="single" w:sz="4" w:space="0" w:color="000000"/>
            </w:tcBorders>
            <w:hideMark/>
          </w:tcPr>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выставки семейного творчества,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музыкальные вечера,</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экскурсии в музеи,</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участие в эстетическом оформлении кабинета к мероприятиям, к праздникам </w:t>
            </w:r>
          </w:p>
          <w:p w:rsidR="00B968C8" w:rsidRPr="00BC3DA4" w:rsidRDefault="00B968C8"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совместные праздники и проекты, образовательные события</w:t>
            </w:r>
          </w:p>
        </w:tc>
      </w:tr>
    </w:tbl>
    <w:p w:rsidR="00D23772" w:rsidRPr="00BC3DA4" w:rsidRDefault="00D23772" w:rsidP="00BC3DA4">
      <w:pPr>
        <w:spacing w:after="0" w:line="240" w:lineRule="auto"/>
        <w:jc w:val="both"/>
        <w:rPr>
          <w:rFonts w:ascii="Times New Roman" w:hAnsi="Times New Roman" w:cs="Times New Roman"/>
          <w:bCs/>
          <w:color w:val="000000"/>
          <w:sz w:val="24"/>
          <w:szCs w:val="24"/>
        </w:rPr>
      </w:pP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духовно-нравственном воспитании школьников важную роль играет взаимодействие школы с культурными и общественными организациями.</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В районном центре есть организации, которые способны помочь духовно-нравственному воспитанию школьников, связать школу с реальной жизнью. Педагог, учитывая интересы обучающихся своего класса, может наладить связь с центрами, домами творчества, клубами, воскресными школами и т.д. для проведения совместных добрых дел, которые впоследствии могут являться основой каких-либо проектов, создаваемых учеником вместе с родителями. </w:t>
      </w:r>
    </w:p>
    <w:p w:rsidR="002451E4" w:rsidRPr="00BC3DA4" w:rsidRDefault="002451E4" w:rsidP="00BC3DA4">
      <w:pPr>
        <w:spacing w:after="0" w:line="240" w:lineRule="auto"/>
        <w:jc w:val="both"/>
        <w:rPr>
          <w:rFonts w:ascii="Times New Roman" w:hAnsi="Times New Roman" w:cs="Times New Roman"/>
          <w:sz w:val="24"/>
          <w:szCs w:val="24"/>
        </w:rPr>
      </w:pP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ПЕРЕЧЕНЬ МЕРОПРИЯТИЙ</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Для организации совместной деятельности школы, семьи и общественности по духовно-нравственному развитию и воспитанию обучающихся начального общего образования.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87"/>
      </w:tblGrid>
      <w:tr w:rsidR="002451E4" w:rsidRPr="00BC3DA4" w:rsidTr="00113426">
        <w:tc>
          <w:tcPr>
            <w:tcW w:w="3261"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Направление</w:t>
            </w:r>
          </w:p>
        </w:tc>
        <w:tc>
          <w:tcPr>
            <w:tcW w:w="7087"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Содержание</w:t>
            </w:r>
          </w:p>
        </w:tc>
      </w:tr>
      <w:tr w:rsidR="002451E4" w:rsidRPr="00BC3DA4" w:rsidTr="00113426">
        <w:tc>
          <w:tcPr>
            <w:tcW w:w="3261"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i/>
                <w:sz w:val="24"/>
                <w:szCs w:val="24"/>
              </w:rPr>
              <w:t>Воспитание гражданственности, патриотизма, уважения к правам, свободам и обязанностям человека</w:t>
            </w:r>
          </w:p>
        </w:tc>
        <w:tc>
          <w:tcPr>
            <w:tcW w:w="7087"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дней открытых дверей;</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встреч с родителями-военнослужащими;</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Посещение семей, в которых есть (или были) ветераны войны; </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Привлечение родителей к подготовке и проведению  праздников  гражданско-патриотической направленности</w:t>
            </w:r>
          </w:p>
        </w:tc>
      </w:tr>
      <w:tr w:rsidR="002451E4" w:rsidRPr="00BC3DA4" w:rsidTr="00113426">
        <w:tc>
          <w:tcPr>
            <w:tcW w:w="3261" w:type="dxa"/>
            <w:shd w:val="clear" w:color="auto" w:fill="auto"/>
          </w:tcPr>
          <w:p w:rsidR="002451E4" w:rsidRPr="00BC3DA4" w:rsidRDefault="002451E4"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Формирование нравственных чувств и этического сознания</w:t>
            </w:r>
          </w:p>
        </w:tc>
        <w:tc>
          <w:tcPr>
            <w:tcW w:w="7087"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Родительские собрания совместно с детьми </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Конкурсы семейных презентаций </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Встречи на классных часах с родителями гуманных профессий: врач,  учитель, пожарный и т.п.</w:t>
            </w:r>
          </w:p>
        </w:tc>
      </w:tr>
      <w:tr w:rsidR="002451E4" w:rsidRPr="00BC3DA4" w:rsidTr="00113426">
        <w:tc>
          <w:tcPr>
            <w:tcW w:w="3261" w:type="dxa"/>
            <w:shd w:val="clear" w:color="auto" w:fill="auto"/>
          </w:tcPr>
          <w:p w:rsidR="002451E4" w:rsidRPr="00BC3DA4" w:rsidRDefault="002451E4"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bCs/>
                <w:i/>
                <w:sz w:val="24"/>
                <w:szCs w:val="24"/>
              </w:rPr>
              <w:t>Воспитание трудолюбия, творческого отношения к учению, труду, жизни</w:t>
            </w:r>
          </w:p>
        </w:tc>
        <w:tc>
          <w:tcPr>
            <w:tcW w:w="7087"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Выступление родителей на классных часах «Мой путь к профессии»;</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Семейные викторины </w:t>
            </w:r>
          </w:p>
        </w:tc>
      </w:tr>
      <w:tr w:rsidR="002451E4" w:rsidRPr="00BC3DA4" w:rsidTr="00113426">
        <w:tc>
          <w:tcPr>
            <w:tcW w:w="3261" w:type="dxa"/>
            <w:shd w:val="clear" w:color="auto" w:fill="auto"/>
          </w:tcPr>
          <w:p w:rsidR="002451E4" w:rsidRPr="00BC3DA4" w:rsidRDefault="002451E4" w:rsidP="00BC3DA4">
            <w:pPr>
              <w:spacing w:after="0" w:line="240" w:lineRule="auto"/>
              <w:jc w:val="both"/>
              <w:rPr>
                <w:rFonts w:ascii="Times New Roman" w:hAnsi="Times New Roman" w:cs="Times New Roman"/>
                <w:bCs/>
                <w:sz w:val="24"/>
                <w:szCs w:val="24"/>
              </w:rPr>
            </w:pPr>
            <w:r w:rsidRPr="00BC3DA4">
              <w:rPr>
                <w:rFonts w:ascii="Times New Roman" w:hAnsi="Times New Roman" w:cs="Times New Roman"/>
                <w:bCs/>
                <w:i/>
                <w:sz w:val="24"/>
                <w:szCs w:val="24"/>
              </w:rPr>
              <w:t>Формирование ценностного отношения к здоровью и здоровому образу жизни</w:t>
            </w:r>
          </w:p>
        </w:tc>
        <w:tc>
          <w:tcPr>
            <w:tcW w:w="7087"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Спортивные соревнования «Мама, папа, я – спортивная семья».</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Туристско-экскурсионная работа в классах (организация походов, экскурсий, выездов на природу).</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в Днях здоровья.</w:t>
            </w:r>
          </w:p>
        </w:tc>
      </w:tr>
      <w:tr w:rsidR="002451E4" w:rsidRPr="00BC3DA4" w:rsidTr="00113426">
        <w:tc>
          <w:tcPr>
            <w:tcW w:w="3261" w:type="dxa"/>
            <w:shd w:val="clear" w:color="auto" w:fill="auto"/>
          </w:tcPr>
          <w:p w:rsidR="002451E4" w:rsidRPr="00BC3DA4" w:rsidRDefault="002451E4" w:rsidP="00BC3DA4">
            <w:pPr>
              <w:spacing w:after="0" w:line="240" w:lineRule="auto"/>
              <w:jc w:val="both"/>
              <w:rPr>
                <w:rFonts w:ascii="Times New Roman" w:hAnsi="Times New Roman" w:cs="Times New Roman"/>
                <w:bCs/>
                <w:sz w:val="24"/>
                <w:szCs w:val="24"/>
              </w:rPr>
            </w:pPr>
            <w:r w:rsidRPr="00BC3DA4">
              <w:rPr>
                <w:rFonts w:ascii="Times New Roman" w:hAnsi="Times New Roman" w:cs="Times New Roman"/>
                <w:i/>
                <w:sz w:val="24"/>
                <w:szCs w:val="24"/>
              </w:rPr>
              <w:t xml:space="preserve">Формирование </w:t>
            </w:r>
            <w:r w:rsidRPr="00BC3DA4">
              <w:rPr>
                <w:rFonts w:ascii="Times New Roman" w:hAnsi="Times New Roman" w:cs="Times New Roman"/>
                <w:bCs/>
                <w:i/>
                <w:sz w:val="24"/>
                <w:szCs w:val="24"/>
              </w:rPr>
              <w:t>ценностного отношения к природе, окружающей среде (экологическое воспитание)</w:t>
            </w:r>
          </w:p>
        </w:tc>
        <w:tc>
          <w:tcPr>
            <w:tcW w:w="7087"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Экологические акции «Помоги зимующим птицам» (изготовление скворечников и организация подкормки птиц в зимнее время;</w:t>
            </w:r>
          </w:p>
          <w:p w:rsidR="002451E4" w:rsidRPr="00BC3DA4" w:rsidRDefault="002451E4" w:rsidP="00BC3DA4">
            <w:pPr>
              <w:spacing w:after="0" w:line="240" w:lineRule="auto"/>
              <w:jc w:val="both"/>
              <w:rPr>
                <w:rFonts w:ascii="Times New Roman" w:hAnsi="Times New Roman" w:cs="Times New Roman"/>
                <w:sz w:val="24"/>
                <w:szCs w:val="24"/>
              </w:rPr>
            </w:pPr>
          </w:p>
        </w:tc>
      </w:tr>
      <w:tr w:rsidR="002451E4" w:rsidRPr="00BC3DA4" w:rsidTr="00113426">
        <w:tc>
          <w:tcPr>
            <w:tcW w:w="3261" w:type="dxa"/>
            <w:shd w:val="clear" w:color="auto" w:fill="auto"/>
          </w:tcPr>
          <w:p w:rsidR="002451E4" w:rsidRPr="00BC3DA4" w:rsidRDefault="002451E4" w:rsidP="00BC3DA4">
            <w:pPr>
              <w:spacing w:after="0" w:line="240" w:lineRule="auto"/>
              <w:jc w:val="both"/>
              <w:rPr>
                <w:rFonts w:ascii="Times New Roman" w:hAnsi="Times New Roman" w:cs="Times New Roman"/>
                <w:bCs/>
                <w:i/>
                <w:sz w:val="24"/>
                <w:szCs w:val="24"/>
              </w:rPr>
            </w:pPr>
            <w:r w:rsidRPr="00BC3DA4">
              <w:rPr>
                <w:rFonts w:ascii="Times New Roman" w:hAnsi="Times New Roman" w:cs="Times New Roman"/>
                <w:i/>
                <w:sz w:val="24"/>
                <w:szCs w:val="24"/>
              </w:rPr>
              <w:t>Формирование</w:t>
            </w:r>
            <w:r w:rsidRPr="00BC3DA4">
              <w:rPr>
                <w:rFonts w:ascii="Times New Roman" w:hAnsi="Times New Roman" w:cs="Times New Roman"/>
                <w:bCs/>
                <w:i/>
                <w:sz w:val="24"/>
                <w:szCs w:val="24"/>
              </w:rPr>
              <w:t xml:space="preserve"> ценностного отношения к прекрасному, формирование </w:t>
            </w:r>
            <w:r w:rsidRPr="00BC3DA4">
              <w:rPr>
                <w:rFonts w:ascii="Times New Roman" w:hAnsi="Times New Roman" w:cs="Times New Roman"/>
                <w:bCs/>
                <w:i/>
                <w:sz w:val="24"/>
                <w:szCs w:val="24"/>
              </w:rPr>
              <w:lastRenderedPageBreak/>
              <w:t>представлений об эстетических идеалах и ценностях (эстетическое воспитание)</w:t>
            </w:r>
          </w:p>
        </w:tc>
        <w:tc>
          <w:tcPr>
            <w:tcW w:w="7087"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 xml:space="preserve">Родительские собрания с участием детей.  </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Конкурс «Алло, мы ищем таланты» (с участием родителей)</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Конкурсы поделок с привлечением родителей</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Школьный праздник «Мы вместе»</w:t>
            </w:r>
          </w:p>
          <w:p w:rsidR="002451E4" w:rsidRPr="00BC3DA4" w:rsidRDefault="002451E4" w:rsidP="00BC3DA4">
            <w:pPr>
              <w:spacing w:after="0" w:line="240" w:lineRule="auto"/>
              <w:jc w:val="both"/>
              <w:rPr>
                <w:rFonts w:ascii="Times New Roman" w:hAnsi="Times New Roman" w:cs="Times New Roman"/>
                <w:sz w:val="24"/>
                <w:szCs w:val="24"/>
              </w:rPr>
            </w:pPr>
          </w:p>
        </w:tc>
      </w:tr>
      <w:tr w:rsidR="002451E4" w:rsidRPr="00BC3DA4" w:rsidTr="00113426">
        <w:tc>
          <w:tcPr>
            <w:tcW w:w="3261" w:type="dxa"/>
            <w:shd w:val="clear" w:color="auto" w:fill="auto"/>
          </w:tcPr>
          <w:p w:rsidR="002451E4" w:rsidRPr="00BC3DA4" w:rsidRDefault="002451E4" w:rsidP="00BC3DA4">
            <w:pPr>
              <w:spacing w:after="0" w:line="240" w:lineRule="auto"/>
              <w:jc w:val="both"/>
              <w:rPr>
                <w:rFonts w:ascii="Times New Roman" w:hAnsi="Times New Roman" w:cs="Times New Roman"/>
                <w:i/>
                <w:sz w:val="24"/>
                <w:szCs w:val="24"/>
              </w:rPr>
            </w:pPr>
            <w:r w:rsidRPr="00BC3DA4">
              <w:rPr>
                <w:rStyle w:val="Zag11"/>
                <w:rFonts w:ascii="Times New Roman" w:eastAsia="@Arial Unicode MS" w:hAnsi="Times New Roman" w:cs="Times New Roman"/>
                <w:b/>
                <w:i/>
                <w:sz w:val="24"/>
                <w:szCs w:val="24"/>
              </w:rPr>
              <w:lastRenderedPageBreak/>
              <w:t>Повышение педагогической культуры родителей (законных представителей) обучающихся</w:t>
            </w:r>
          </w:p>
        </w:tc>
        <w:tc>
          <w:tcPr>
            <w:tcW w:w="7087"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Примерная тематика лектория</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1 класс</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Режим дня первоклассника. Возрастные и психологические особенности детей 6-ти и 7-ми летнего возраста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Адаптация ребенка к школе. Как помочь ребенку адаптироваться к обучению в школе</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Научить детей учиться – задача семьи и школы. Рекомендации педагога и психолога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Культурные ценности семьи и их значение для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«Права и обязанности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«Методические рекомендации коррекция агрессивного поведения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 xml:space="preserve">Как уберечь ребёнка от различных заболеваний  </w:t>
            </w:r>
          </w:p>
          <w:p w:rsidR="002451E4" w:rsidRPr="00BC3DA4" w:rsidRDefault="002451E4" w:rsidP="00BC3DA4">
            <w:pPr>
              <w:spacing w:after="0" w:line="240" w:lineRule="auto"/>
              <w:jc w:val="both"/>
              <w:rPr>
                <w:rFonts w:ascii="Times New Roman" w:hAnsi="Times New Roman" w:cs="Times New Roman"/>
                <w:color w:val="FF0000"/>
                <w:sz w:val="24"/>
                <w:szCs w:val="24"/>
              </w:rPr>
            </w:pP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 класс</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Особенности обучения во втором классе.</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Роль семьи в формировании у детей навыков самообслуживания</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Наказание и поощрение детей в семье</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Роль книги в развитии интеллектуальных и личностных качеств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Физическое развитие ребенка в школе и дома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Значение эмоций для формирования положительного взаимодействия ребёнка с окружающим миром</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«Права и обязанности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«Методические рекомендации коррекция агрессивного поведения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Как уберечь ребёнка от различных заболеваний</w:t>
            </w:r>
          </w:p>
          <w:p w:rsidR="002451E4" w:rsidRPr="00BC3DA4" w:rsidRDefault="002451E4" w:rsidP="00BC3DA4">
            <w:pPr>
              <w:spacing w:after="0" w:line="240" w:lineRule="auto"/>
              <w:jc w:val="both"/>
              <w:rPr>
                <w:rFonts w:ascii="Times New Roman" w:hAnsi="Times New Roman" w:cs="Times New Roman"/>
                <w:sz w:val="24"/>
                <w:szCs w:val="24"/>
                <w:lang w:eastAsia="ru-RU"/>
              </w:rPr>
            </w:pP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 класс</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Роль семьи в правовом воспитании детей</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Значение общения в развитии личностных качеств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Трудовое участие ребёнка в жизни семьи. Его роль в развитии работоспособности и личностных качеств.</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Права и обязанности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«Методические рекомендации коррекция агрессивного поведения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 xml:space="preserve">Как уберечь ребёнка от различных заболеваний  </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 xml:space="preserve"> «Увлечения ребёнка. Интернет, телевидение, социальные сети.  Мнения за и против»</w:t>
            </w:r>
          </w:p>
          <w:p w:rsidR="002451E4" w:rsidRPr="00BC3DA4" w:rsidRDefault="002451E4" w:rsidP="00BC3DA4">
            <w:pPr>
              <w:spacing w:after="0" w:line="240" w:lineRule="auto"/>
              <w:jc w:val="both"/>
              <w:rPr>
                <w:rFonts w:ascii="Times New Roman" w:hAnsi="Times New Roman" w:cs="Times New Roman"/>
                <w:color w:val="FF0000"/>
                <w:sz w:val="24"/>
                <w:szCs w:val="24"/>
              </w:rPr>
            </w:pP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класс</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Физиологическое взросление и его влияние на формирование познавательных и личностных качеств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Учебные способности ребёнка. Пути их развитияна уроке и во внеурочной деятельности.</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 xml:space="preserve">Как научить ребёнка жить в мире людей. Уроки этики поведения для детей и родителей. </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Вредные привычки – профилактика в раннем возрасте</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«Как помочь ребенку при подготовке и выполнении мониторинга».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Права и обязанности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«Методические рекомендации коррекция агрессивного поведения ребёнка»</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 xml:space="preserve">Как уберечь ребёнка от различных заболеваний  </w:t>
            </w:r>
          </w:p>
          <w:p w:rsidR="002451E4" w:rsidRPr="00BC3DA4" w:rsidRDefault="002451E4"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 xml:space="preserve"> «Увлечения ребёнка. Интернет, телевидение, социальные сети.  Мнения за и против»</w:t>
            </w:r>
          </w:p>
        </w:tc>
      </w:tr>
    </w:tbl>
    <w:p w:rsidR="002451E4" w:rsidRPr="00BC3DA4" w:rsidRDefault="002451E4" w:rsidP="00BC3DA4">
      <w:pPr>
        <w:spacing w:after="0" w:line="240" w:lineRule="auto"/>
        <w:jc w:val="both"/>
        <w:rPr>
          <w:rFonts w:ascii="Times New Roman" w:hAnsi="Times New Roman" w:cs="Times New Roman"/>
          <w:sz w:val="24"/>
          <w:szCs w:val="24"/>
        </w:rPr>
      </w:pP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статьях 44, 45 Закона Российской Федерации «Об образовании в Российской Федерации».</w:t>
      </w:r>
    </w:p>
    <w:p w:rsidR="002451E4" w:rsidRPr="00BC3DA4" w:rsidRDefault="002451E4" w:rsidP="00BC3DA4">
      <w:pPr>
        <w:spacing w:after="0" w:line="240" w:lineRule="auto"/>
        <w:jc w:val="both"/>
        <w:rPr>
          <w:rStyle w:val="Zag11"/>
          <w:rFonts w:ascii="Times New Roman" w:eastAsia="@Arial Unicode MS" w:hAnsi="Times New Roman" w:cs="Times New Roman"/>
          <w:b/>
          <w:bCs/>
          <w:sz w:val="24"/>
          <w:szCs w:val="24"/>
        </w:rPr>
      </w:pPr>
      <w:r w:rsidRPr="00BC3DA4">
        <w:rPr>
          <w:rStyle w:val="Zag11"/>
          <w:rFonts w:ascii="Times New Roman" w:eastAsia="@Arial Unicode MS" w:hAnsi="Times New Roman" w:cs="Times New Roman"/>
          <w:b/>
          <w:bCs/>
          <w:sz w:val="24"/>
          <w:szCs w:val="24"/>
        </w:rPr>
        <w:t>Взаимодействие с организациями и учреждениями района (по духовно-нравственному развитию и воспитанию обучающихся)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520"/>
      </w:tblGrid>
      <w:tr w:rsidR="002451E4" w:rsidRPr="00BC3DA4" w:rsidTr="00113426">
        <w:tc>
          <w:tcPr>
            <w:tcW w:w="3545"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Направление </w:t>
            </w:r>
          </w:p>
        </w:tc>
        <w:tc>
          <w:tcPr>
            <w:tcW w:w="6520"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Содержание </w:t>
            </w:r>
          </w:p>
        </w:tc>
      </w:tr>
      <w:tr w:rsidR="002451E4" w:rsidRPr="00BC3DA4" w:rsidTr="00113426">
        <w:tc>
          <w:tcPr>
            <w:tcW w:w="3545"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i/>
                <w:sz w:val="24"/>
                <w:szCs w:val="24"/>
              </w:rPr>
              <w:t>Воспитание гражданственности, патриотизма, уважения к правам, свободам и обязанностям человека</w:t>
            </w:r>
          </w:p>
        </w:tc>
        <w:tc>
          <w:tcPr>
            <w:tcW w:w="6520"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Занятия обучающихся в кружках, клубах и секциях</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школьников в праздниках посёлка: митинг ко «Дню Победы», «День посёлка» и др.</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Просмотр видеофильмов по гражданской тематике в кинотеатре</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Беседы инспектора ПДН с уч-ся школы по профилактике правонарушений среди обучающихся   </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Праздники, посвящённые «Дню защитника Отечества».</w:t>
            </w:r>
          </w:p>
        </w:tc>
      </w:tr>
      <w:tr w:rsidR="002451E4" w:rsidRPr="00BC3DA4" w:rsidTr="00113426">
        <w:tc>
          <w:tcPr>
            <w:tcW w:w="3545" w:type="dxa"/>
            <w:shd w:val="clear" w:color="auto" w:fill="auto"/>
          </w:tcPr>
          <w:p w:rsidR="002451E4" w:rsidRPr="00BC3DA4" w:rsidRDefault="002451E4"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Формирование нравственных чувств и этического сознания</w:t>
            </w:r>
          </w:p>
        </w:tc>
        <w:tc>
          <w:tcPr>
            <w:tcW w:w="6520"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Занятия обучающихся в кружках, клубах и секциях</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Внеклассные мероприятия для уч-ся, проводимые в детской библиотеке</w:t>
            </w:r>
          </w:p>
        </w:tc>
      </w:tr>
      <w:tr w:rsidR="002451E4" w:rsidRPr="00BC3DA4" w:rsidTr="00113426">
        <w:tc>
          <w:tcPr>
            <w:tcW w:w="3545" w:type="dxa"/>
            <w:shd w:val="clear" w:color="auto" w:fill="auto"/>
          </w:tcPr>
          <w:p w:rsidR="002451E4" w:rsidRPr="00BC3DA4" w:rsidRDefault="002451E4"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bCs/>
                <w:i/>
                <w:sz w:val="24"/>
                <w:szCs w:val="24"/>
              </w:rPr>
              <w:t>Воспитание трудолюбия, творческого отношения к учению, труду, жизни</w:t>
            </w:r>
          </w:p>
        </w:tc>
        <w:tc>
          <w:tcPr>
            <w:tcW w:w="6520"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Занятия обучающихся в кружках, клубах и секциях</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Встречи с работниками центра занятости населения</w:t>
            </w:r>
          </w:p>
          <w:p w:rsidR="002451E4" w:rsidRPr="00BC3DA4" w:rsidRDefault="002451E4" w:rsidP="00BC3DA4">
            <w:pPr>
              <w:spacing w:after="0" w:line="240" w:lineRule="auto"/>
              <w:jc w:val="both"/>
              <w:rPr>
                <w:rFonts w:ascii="Times New Roman" w:hAnsi="Times New Roman" w:cs="Times New Roman"/>
                <w:sz w:val="24"/>
                <w:szCs w:val="24"/>
              </w:rPr>
            </w:pPr>
          </w:p>
        </w:tc>
      </w:tr>
      <w:tr w:rsidR="002451E4" w:rsidRPr="00BC3DA4" w:rsidTr="00113426">
        <w:tc>
          <w:tcPr>
            <w:tcW w:w="3545" w:type="dxa"/>
            <w:shd w:val="clear" w:color="auto" w:fill="auto"/>
          </w:tcPr>
          <w:p w:rsidR="002451E4" w:rsidRPr="00BC3DA4" w:rsidRDefault="002451E4" w:rsidP="00BC3DA4">
            <w:pPr>
              <w:spacing w:after="0" w:line="240" w:lineRule="auto"/>
              <w:jc w:val="both"/>
              <w:rPr>
                <w:rFonts w:ascii="Times New Roman" w:hAnsi="Times New Roman" w:cs="Times New Roman"/>
                <w:bCs/>
                <w:sz w:val="24"/>
                <w:szCs w:val="24"/>
              </w:rPr>
            </w:pPr>
            <w:r w:rsidRPr="00BC3DA4">
              <w:rPr>
                <w:rFonts w:ascii="Times New Roman" w:hAnsi="Times New Roman" w:cs="Times New Roman"/>
                <w:bCs/>
                <w:i/>
                <w:sz w:val="24"/>
                <w:szCs w:val="24"/>
              </w:rPr>
              <w:t>Формирование ценностного отношения к здоровью и здоровому образу жизни</w:t>
            </w:r>
          </w:p>
        </w:tc>
        <w:tc>
          <w:tcPr>
            <w:tcW w:w="6520"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Занятия обучающихся в кружках, клубах и секциях</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межведомственных рейдов в вечернее время</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Беседы с уч-ся медперсонала поселковой больницы</w:t>
            </w:r>
          </w:p>
        </w:tc>
      </w:tr>
      <w:tr w:rsidR="002451E4" w:rsidRPr="00BC3DA4" w:rsidTr="00113426">
        <w:tc>
          <w:tcPr>
            <w:tcW w:w="3545" w:type="dxa"/>
            <w:shd w:val="clear" w:color="auto" w:fill="auto"/>
          </w:tcPr>
          <w:p w:rsidR="002451E4" w:rsidRPr="00BC3DA4" w:rsidRDefault="002451E4" w:rsidP="00BC3DA4">
            <w:pPr>
              <w:spacing w:after="0" w:line="240" w:lineRule="auto"/>
              <w:jc w:val="both"/>
              <w:rPr>
                <w:rFonts w:ascii="Times New Roman" w:hAnsi="Times New Roman" w:cs="Times New Roman"/>
                <w:bCs/>
                <w:sz w:val="24"/>
                <w:szCs w:val="24"/>
              </w:rPr>
            </w:pPr>
            <w:r w:rsidRPr="00BC3DA4">
              <w:rPr>
                <w:rFonts w:ascii="Times New Roman" w:hAnsi="Times New Roman" w:cs="Times New Roman"/>
                <w:i/>
                <w:sz w:val="24"/>
                <w:szCs w:val="24"/>
              </w:rPr>
              <w:t xml:space="preserve">Формирование </w:t>
            </w:r>
            <w:r w:rsidRPr="00BC3DA4">
              <w:rPr>
                <w:rFonts w:ascii="Times New Roman" w:hAnsi="Times New Roman" w:cs="Times New Roman"/>
                <w:bCs/>
                <w:i/>
                <w:sz w:val="24"/>
                <w:szCs w:val="24"/>
              </w:rPr>
              <w:t>ценностного отношения к природе, окружающей среде (экологическое воспитание)</w:t>
            </w:r>
          </w:p>
        </w:tc>
        <w:tc>
          <w:tcPr>
            <w:tcW w:w="6520"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Занятия обучающихся в кружках, клубах и секциях</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Участие в экологических поселковых и районных акциях </w:t>
            </w:r>
          </w:p>
          <w:p w:rsidR="002451E4" w:rsidRPr="00BC3DA4" w:rsidRDefault="002451E4" w:rsidP="00BC3DA4">
            <w:pPr>
              <w:spacing w:after="0" w:line="240" w:lineRule="auto"/>
              <w:jc w:val="both"/>
              <w:rPr>
                <w:rFonts w:ascii="Times New Roman" w:hAnsi="Times New Roman" w:cs="Times New Roman"/>
                <w:sz w:val="24"/>
                <w:szCs w:val="24"/>
              </w:rPr>
            </w:pPr>
          </w:p>
        </w:tc>
      </w:tr>
      <w:tr w:rsidR="002451E4" w:rsidRPr="00BC3DA4" w:rsidTr="00113426">
        <w:tc>
          <w:tcPr>
            <w:tcW w:w="3545" w:type="dxa"/>
            <w:shd w:val="clear" w:color="auto" w:fill="auto"/>
          </w:tcPr>
          <w:p w:rsidR="002451E4" w:rsidRPr="00BC3DA4" w:rsidRDefault="002451E4" w:rsidP="00BC3DA4">
            <w:pPr>
              <w:spacing w:after="0" w:line="240" w:lineRule="auto"/>
              <w:jc w:val="both"/>
              <w:rPr>
                <w:rFonts w:ascii="Times New Roman" w:hAnsi="Times New Roman" w:cs="Times New Roman"/>
                <w:i/>
                <w:sz w:val="24"/>
                <w:szCs w:val="24"/>
              </w:rPr>
            </w:pPr>
            <w:r w:rsidRPr="00BC3DA4">
              <w:rPr>
                <w:rFonts w:ascii="Times New Roman" w:hAnsi="Times New Roman" w:cs="Times New Roman"/>
                <w:i/>
                <w:sz w:val="24"/>
                <w:szCs w:val="24"/>
              </w:rPr>
              <w:t>Формирование</w:t>
            </w:r>
            <w:r w:rsidRPr="00BC3DA4">
              <w:rPr>
                <w:rFonts w:ascii="Times New Roman" w:hAnsi="Times New Roman" w:cs="Times New Roman"/>
                <w:bCs/>
                <w:i/>
                <w:sz w:val="24"/>
                <w:szCs w:val="24"/>
              </w:rPr>
              <w:t xml:space="preserve"> ценностного отношения к прекрасному, формирование представлений об эстетических идеалах и ценностях (эстетическое воспитание)</w:t>
            </w:r>
          </w:p>
        </w:tc>
        <w:tc>
          <w:tcPr>
            <w:tcW w:w="6520" w:type="dxa"/>
            <w:shd w:val="clear" w:color="auto" w:fill="auto"/>
          </w:tcPr>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Занятия обучающихся в кружках, клубах и секциях</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уч-ся школы в торжественных мероприятиях района – «День пожилого человека», «День матери» и т.д.</w:t>
            </w:r>
          </w:p>
          <w:p w:rsidR="002451E4" w:rsidRPr="00BC3DA4" w:rsidRDefault="002451E4"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в празднике «День защиты детей».</w:t>
            </w:r>
          </w:p>
        </w:tc>
      </w:tr>
    </w:tbl>
    <w:p w:rsidR="002451E4" w:rsidRPr="00BC3DA4" w:rsidRDefault="002451E4" w:rsidP="00BC3DA4">
      <w:pPr>
        <w:spacing w:after="0" w:line="240" w:lineRule="auto"/>
        <w:jc w:val="both"/>
        <w:rPr>
          <w:rFonts w:ascii="Times New Roman" w:hAnsi="Times New Roman" w:cs="Times New Roman"/>
          <w:bCs/>
          <w:color w:val="000000"/>
          <w:sz w:val="24"/>
          <w:szCs w:val="24"/>
        </w:rPr>
      </w:pP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Планируемые результаты духовно-нравственного развития и воспитания детей с ЗПР на </w:t>
      </w:r>
      <w:r w:rsidR="00D23772" w:rsidRPr="00BC3DA4">
        <w:rPr>
          <w:rFonts w:ascii="Times New Roman" w:hAnsi="Times New Roman" w:cs="Times New Roman"/>
          <w:b/>
          <w:bCs/>
          <w:color w:val="000000"/>
          <w:sz w:val="24"/>
          <w:szCs w:val="24"/>
        </w:rPr>
        <w:t>у</w:t>
      </w:r>
      <w:r w:rsidR="00B968C8" w:rsidRPr="00BC3DA4">
        <w:rPr>
          <w:rFonts w:ascii="Times New Roman" w:hAnsi="Times New Roman" w:cs="Times New Roman"/>
          <w:b/>
          <w:bCs/>
          <w:color w:val="000000"/>
          <w:sz w:val="24"/>
          <w:szCs w:val="24"/>
        </w:rPr>
        <w:t>р</w:t>
      </w:r>
      <w:r w:rsidR="00D23772" w:rsidRPr="00BC3DA4">
        <w:rPr>
          <w:rFonts w:ascii="Times New Roman" w:hAnsi="Times New Roman" w:cs="Times New Roman"/>
          <w:b/>
          <w:bCs/>
          <w:color w:val="000000"/>
          <w:sz w:val="24"/>
          <w:szCs w:val="24"/>
        </w:rPr>
        <w:t>овне</w:t>
      </w:r>
      <w:r w:rsidRPr="00BC3DA4">
        <w:rPr>
          <w:rFonts w:ascii="Times New Roman" w:hAnsi="Times New Roman" w:cs="Times New Roman"/>
          <w:b/>
          <w:bCs/>
          <w:color w:val="000000"/>
          <w:sz w:val="24"/>
          <w:szCs w:val="24"/>
        </w:rPr>
        <w:t xml:space="preserve"> начального общего образования</w:t>
      </w:r>
    </w:p>
    <w:tbl>
      <w:tblPr>
        <w:tblW w:w="95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90"/>
        <w:gridCol w:w="2390"/>
        <w:gridCol w:w="2390"/>
        <w:gridCol w:w="2390"/>
      </w:tblGrid>
      <w:tr w:rsidR="00223C5A" w:rsidRPr="00BC3DA4" w:rsidTr="00223C5A">
        <w:trPr>
          <w:trHeight w:val="107"/>
        </w:trPr>
        <w:tc>
          <w:tcPr>
            <w:tcW w:w="2390"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Направления</w:t>
            </w:r>
          </w:p>
        </w:tc>
        <w:tc>
          <w:tcPr>
            <w:tcW w:w="2390"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Первый уровень</w:t>
            </w:r>
          </w:p>
        </w:tc>
        <w:tc>
          <w:tcPr>
            <w:tcW w:w="2390"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Второй уровень</w:t>
            </w:r>
          </w:p>
        </w:tc>
        <w:tc>
          <w:tcPr>
            <w:tcW w:w="2390"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Третий уровень</w:t>
            </w:r>
          </w:p>
        </w:tc>
      </w:tr>
      <w:tr w:rsidR="00223C5A" w:rsidRPr="00BC3DA4" w:rsidTr="00223C5A">
        <w:trPr>
          <w:trHeight w:val="111"/>
        </w:trPr>
        <w:tc>
          <w:tcPr>
            <w:tcW w:w="2390"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b/>
                <w:bCs/>
                <w:i/>
                <w:iCs/>
                <w:color w:val="000000"/>
                <w:sz w:val="24"/>
                <w:szCs w:val="24"/>
              </w:rPr>
            </w:pPr>
            <w:r w:rsidRPr="00BC3DA4">
              <w:rPr>
                <w:rFonts w:ascii="Times New Roman" w:hAnsi="Times New Roman" w:cs="Times New Roman"/>
                <w:b/>
                <w:bCs/>
                <w:i/>
                <w:iCs/>
                <w:color w:val="000000"/>
                <w:sz w:val="24"/>
                <w:szCs w:val="24"/>
              </w:rPr>
              <w:t xml:space="preserve">Воспитание </w:t>
            </w:r>
          </w:p>
          <w:tbl>
            <w:tblPr>
              <w:tblW w:w="0" w:type="auto"/>
              <w:tblBorders>
                <w:top w:val="nil"/>
                <w:left w:val="nil"/>
                <w:bottom w:val="nil"/>
                <w:right w:val="nil"/>
              </w:tblBorders>
              <w:tblLayout w:type="fixed"/>
              <w:tblLook w:val="0000" w:firstRow="0" w:lastRow="0" w:firstColumn="0" w:lastColumn="0" w:noHBand="0" w:noVBand="0"/>
            </w:tblPr>
            <w:tblGrid>
              <w:gridCol w:w="2391"/>
            </w:tblGrid>
            <w:tr w:rsidR="00223C5A" w:rsidRPr="00BC3DA4">
              <w:trPr>
                <w:trHeight w:val="381"/>
              </w:trPr>
              <w:tc>
                <w:tcPr>
                  <w:tcW w:w="2391"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нравственных чувств и этического </w:t>
                  </w:r>
                  <w:r w:rsidRPr="00BC3DA4">
                    <w:rPr>
                      <w:rFonts w:ascii="Times New Roman" w:hAnsi="Times New Roman" w:cs="Times New Roman"/>
                      <w:b/>
                      <w:bCs/>
                      <w:i/>
                      <w:iCs/>
                      <w:color w:val="000000"/>
                      <w:sz w:val="24"/>
                      <w:szCs w:val="24"/>
                    </w:rPr>
                    <w:lastRenderedPageBreak/>
                    <w:t>сознания</w:t>
                  </w:r>
                </w:p>
              </w:tc>
            </w:tr>
          </w:tbl>
          <w:p w:rsidR="00223C5A" w:rsidRPr="00BC3DA4" w:rsidRDefault="00223C5A" w:rsidP="00BC3DA4">
            <w:pPr>
              <w:autoSpaceDE w:val="0"/>
              <w:autoSpaceDN w:val="0"/>
              <w:adjustRightInd w:val="0"/>
              <w:spacing w:after="0" w:line="240" w:lineRule="auto"/>
              <w:jc w:val="both"/>
              <w:rPr>
                <w:rFonts w:ascii="Times New Roman" w:hAnsi="Times New Roman" w:cs="Times New Roman"/>
                <w:b/>
                <w:bCs/>
                <w:i/>
                <w:iCs/>
                <w:color w:val="000000"/>
                <w:sz w:val="24"/>
                <w:szCs w:val="24"/>
              </w:rPr>
            </w:pP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p>
        </w:tc>
        <w:tc>
          <w:tcPr>
            <w:tcW w:w="2390"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-получение </w:t>
            </w:r>
          </w:p>
          <w:tbl>
            <w:tblPr>
              <w:tblW w:w="0" w:type="auto"/>
              <w:tblBorders>
                <w:top w:val="nil"/>
                <w:left w:val="nil"/>
                <w:bottom w:val="nil"/>
                <w:right w:val="nil"/>
              </w:tblBorders>
              <w:tblLayout w:type="fixed"/>
              <w:tblLook w:val="0000" w:firstRow="0" w:lastRow="0" w:firstColumn="0" w:lastColumn="0" w:noHBand="0" w:noVBand="0"/>
            </w:tblPr>
            <w:tblGrid>
              <w:gridCol w:w="2189"/>
            </w:tblGrid>
            <w:tr w:rsidR="00223C5A" w:rsidRPr="00BC3DA4">
              <w:trPr>
                <w:trHeight w:val="1488"/>
              </w:trPr>
              <w:tc>
                <w:tcPr>
                  <w:tcW w:w="2189"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первоначальных представлений о моральных нормах и правилах нравственного поведения</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(взаимоотношения в семье,</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между поколениями, в различных социальных группах).</w:t>
                  </w:r>
                </w:p>
              </w:tc>
            </w:tr>
          </w:tbl>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p>
        </w:tc>
        <w:tc>
          <w:tcPr>
            <w:tcW w:w="2390"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-нравственно-</w:t>
            </w:r>
          </w:p>
          <w:p w:rsidR="00223C5A" w:rsidRPr="00BC3DA4" w:rsidRDefault="00223C5A" w:rsidP="00BC3DA4">
            <w:pPr>
              <w:pStyle w:val="Default"/>
              <w:jc w:val="both"/>
            </w:pPr>
            <w:r w:rsidRPr="00BC3DA4">
              <w:t xml:space="preserve">этический опыт взаимодействия со сверстниками, </w:t>
            </w:r>
            <w:r w:rsidRPr="00BC3DA4">
              <w:lastRenderedPageBreak/>
              <w:t>старшими и младшими детьми, взрослыми;</w:t>
            </w:r>
          </w:p>
          <w:p w:rsidR="00223C5A" w:rsidRPr="00BC3DA4" w:rsidRDefault="00223C5A" w:rsidP="00BC3DA4">
            <w:pPr>
              <w:pStyle w:val="Default"/>
              <w:jc w:val="both"/>
            </w:pPr>
            <w:r w:rsidRPr="00BC3DA4">
              <w:t>-способность эмоционально реагировать на негативные проявления в обществе, анализировать свои поступки и поступки других людей;</w:t>
            </w:r>
          </w:p>
          <w:p w:rsidR="00223C5A" w:rsidRPr="00BC3DA4" w:rsidRDefault="00223C5A" w:rsidP="00BC3DA4">
            <w:pPr>
              <w:pStyle w:val="Default"/>
              <w:jc w:val="both"/>
            </w:pPr>
            <w:r w:rsidRPr="00BC3DA4">
              <w:t>-расширение опыта взаимодействия в семье, укрепляющих связь и  преемственность поколений;</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sz w:val="24"/>
                <w:szCs w:val="24"/>
              </w:rPr>
              <w:t>-уважительное отношение к традиционным религиям</w:t>
            </w:r>
          </w:p>
        </w:tc>
        <w:tc>
          <w:tcPr>
            <w:tcW w:w="2390" w:type="dxa"/>
          </w:tcPr>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-посильное участие в</w:t>
            </w:r>
          </w:p>
          <w:p w:rsidR="00223C5A" w:rsidRPr="00BC3DA4" w:rsidRDefault="00223C5A" w:rsidP="00BC3DA4">
            <w:pPr>
              <w:pStyle w:val="Default"/>
              <w:jc w:val="both"/>
            </w:pPr>
            <w:r w:rsidRPr="00BC3DA4">
              <w:t>делах благотворительност</w:t>
            </w:r>
            <w:r w:rsidRPr="00BC3DA4">
              <w:lastRenderedPageBreak/>
              <w:t>и, милосердия, в оказании помощи нуждающимся -старшему поколению, инвалидам;</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sz w:val="24"/>
                <w:szCs w:val="24"/>
              </w:rPr>
              <w:t>-забота о животных, природе.</w:t>
            </w:r>
          </w:p>
        </w:tc>
      </w:tr>
      <w:tr w:rsidR="00223C5A" w:rsidRPr="00BC3DA4" w:rsidTr="00223C5A">
        <w:trPr>
          <w:trHeight w:val="111"/>
        </w:trPr>
        <w:tc>
          <w:tcPr>
            <w:tcW w:w="2390" w:type="dxa"/>
          </w:tcPr>
          <w:p w:rsidR="00223C5A" w:rsidRPr="00BC3DA4" w:rsidRDefault="00223C5A" w:rsidP="00BC3DA4">
            <w:pPr>
              <w:pStyle w:val="Default"/>
              <w:jc w:val="both"/>
            </w:pPr>
            <w:r w:rsidRPr="00BC3DA4">
              <w:rPr>
                <w:b/>
                <w:bCs/>
                <w:i/>
                <w:iCs/>
              </w:rPr>
              <w:lastRenderedPageBreak/>
              <w:t>Воспитание трудолюбия, творческого отношения к учению, труду, жизни</w:t>
            </w:r>
          </w:p>
          <w:p w:rsidR="00223C5A" w:rsidRPr="00BC3DA4" w:rsidRDefault="00223C5A" w:rsidP="00BC3DA4">
            <w:pPr>
              <w:autoSpaceDE w:val="0"/>
              <w:autoSpaceDN w:val="0"/>
              <w:adjustRightInd w:val="0"/>
              <w:spacing w:after="0" w:line="240" w:lineRule="auto"/>
              <w:jc w:val="both"/>
              <w:rPr>
                <w:rFonts w:ascii="Times New Roman" w:hAnsi="Times New Roman" w:cs="Times New Roman"/>
                <w:b/>
                <w:bCs/>
                <w:i/>
                <w:iCs/>
                <w:color w:val="000000"/>
                <w:sz w:val="24"/>
                <w:szCs w:val="24"/>
              </w:rPr>
            </w:pPr>
          </w:p>
        </w:tc>
        <w:tc>
          <w:tcPr>
            <w:tcW w:w="2390" w:type="dxa"/>
          </w:tcPr>
          <w:p w:rsidR="00223C5A" w:rsidRPr="00BC3DA4" w:rsidRDefault="00223C5A" w:rsidP="00BC3DA4">
            <w:pPr>
              <w:pStyle w:val="Default"/>
              <w:jc w:val="both"/>
            </w:pPr>
            <w:r w:rsidRPr="00BC3DA4">
              <w:t>-ценностное отношение к труду и творчеству, человеку труда, трудовым достижениям России и человечества, трудолюбие;</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sz w:val="24"/>
                <w:szCs w:val="24"/>
              </w:rPr>
              <w:t>-элементарные представления о различных профессиях.</w:t>
            </w:r>
          </w:p>
        </w:tc>
        <w:tc>
          <w:tcPr>
            <w:tcW w:w="2390" w:type="dxa"/>
          </w:tcPr>
          <w:p w:rsidR="00223C5A" w:rsidRPr="00BC3DA4" w:rsidRDefault="00223C5A" w:rsidP="00BC3DA4">
            <w:pPr>
              <w:pStyle w:val="Default"/>
              <w:jc w:val="both"/>
            </w:pPr>
            <w:r w:rsidRPr="00BC3DA4">
              <w:t>-осознание приоритета нравственных основ труда, творчества, создания нового;</w:t>
            </w:r>
          </w:p>
          <w:p w:rsidR="00223C5A" w:rsidRPr="00BC3DA4" w:rsidRDefault="00223C5A" w:rsidP="00BC3DA4">
            <w:pPr>
              <w:pStyle w:val="Default"/>
              <w:jc w:val="both"/>
            </w:pPr>
            <w:r w:rsidRPr="00BC3DA4">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rsidR="00223C5A" w:rsidRPr="00BC3DA4" w:rsidRDefault="00223C5A" w:rsidP="00BC3DA4">
            <w:pPr>
              <w:pStyle w:val="Default"/>
              <w:jc w:val="both"/>
            </w:pPr>
            <w:r w:rsidRPr="00BC3DA4">
              <w:t>-ценностное и творческое отношение к учебному труду;</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sz w:val="24"/>
                <w:szCs w:val="24"/>
              </w:rPr>
              <w:t>-приобретают умения и навыки самообслуживания в школе и дома</w:t>
            </w:r>
          </w:p>
        </w:tc>
        <w:tc>
          <w:tcPr>
            <w:tcW w:w="2390" w:type="dxa"/>
          </w:tcPr>
          <w:p w:rsidR="00223C5A" w:rsidRPr="00BC3DA4" w:rsidRDefault="00223C5A" w:rsidP="00BC3DA4">
            <w:pPr>
              <w:pStyle w:val="Default"/>
              <w:jc w:val="both"/>
            </w:pPr>
            <w:r w:rsidRPr="00BC3DA4">
              <w:t>-первоначальный опыт участия в различных видах общественно полезной и личностно значимой деятельности;</w:t>
            </w:r>
          </w:p>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sz w:val="24"/>
                <w:szCs w:val="24"/>
              </w:rPr>
              <w:t>-мотивация к самореализации в социальном творчестве, познавательной и практической, общественно полезной деятельности</w:t>
            </w:r>
          </w:p>
        </w:tc>
      </w:tr>
      <w:tr w:rsidR="00223C5A" w:rsidRPr="00BC3DA4" w:rsidTr="00227960">
        <w:trPr>
          <w:trHeight w:val="111"/>
        </w:trPr>
        <w:tc>
          <w:tcPr>
            <w:tcW w:w="2390" w:type="dxa"/>
            <w:tcBorders>
              <w:top w:val="single" w:sz="6" w:space="0" w:color="auto"/>
              <w:left w:val="single" w:sz="4" w:space="0" w:color="auto"/>
              <w:bottom w:val="single" w:sz="6" w:space="0" w:color="auto"/>
              <w:right w:val="single" w:sz="6" w:space="0" w:color="auto"/>
            </w:tcBorders>
          </w:tcPr>
          <w:p w:rsidR="00223C5A" w:rsidRPr="00BC3DA4" w:rsidRDefault="00223C5A" w:rsidP="00BC3DA4">
            <w:pPr>
              <w:pStyle w:val="Default"/>
              <w:jc w:val="both"/>
              <w:rPr>
                <w:b/>
                <w:bCs/>
                <w:i/>
                <w:iCs/>
              </w:rPr>
            </w:pPr>
            <w:r w:rsidRPr="00BC3DA4">
              <w:rPr>
                <w:b/>
                <w:bCs/>
                <w:i/>
                <w:iCs/>
              </w:rPr>
              <w:t xml:space="preserve">Воспитание гражданственности, патриотизма, уважение к правам, свободам и </w:t>
            </w:r>
            <w:r w:rsidRPr="00BC3DA4">
              <w:rPr>
                <w:b/>
                <w:bCs/>
                <w:i/>
                <w:iCs/>
              </w:rPr>
              <w:lastRenderedPageBreak/>
              <w:t xml:space="preserve">обязанностям человека </w:t>
            </w:r>
          </w:p>
        </w:tc>
        <w:tc>
          <w:tcPr>
            <w:tcW w:w="2390" w:type="dxa"/>
            <w:tcBorders>
              <w:top w:val="single" w:sz="6" w:space="0" w:color="auto"/>
              <w:left w:val="single" w:sz="6" w:space="0" w:color="auto"/>
              <w:bottom w:val="single" w:sz="6" w:space="0" w:color="auto"/>
              <w:right w:val="single" w:sz="6" w:space="0" w:color="auto"/>
            </w:tcBorders>
          </w:tcPr>
          <w:p w:rsidR="00227960" w:rsidRPr="00BC3DA4" w:rsidRDefault="00223C5A" w:rsidP="00BC3DA4">
            <w:pPr>
              <w:pStyle w:val="Default"/>
              <w:jc w:val="both"/>
            </w:pPr>
            <w:r w:rsidRPr="00BC3DA4">
              <w:lastRenderedPageBreak/>
              <w:t>-ценностное отношение к России, своему народу, своему краю, культурно-</w:t>
            </w:r>
          </w:p>
          <w:tbl>
            <w:tblPr>
              <w:tblW w:w="0" w:type="auto"/>
              <w:tblBorders>
                <w:top w:val="nil"/>
                <w:left w:val="nil"/>
                <w:bottom w:val="nil"/>
                <w:right w:val="nil"/>
              </w:tblBorders>
              <w:tblLayout w:type="fixed"/>
              <w:tblLook w:val="0000" w:firstRow="0" w:lastRow="0" w:firstColumn="0" w:lastColumn="0" w:noHBand="0" w:noVBand="0"/>
            </w:tblPr>
            <w:tblGrid>
              <w:gridCol w:w="2384"/>
            </w:tblGrid>
            <w:tr w:rsidR="00227960" w:rsidRPr="00BC3DA4">
              <w:trPr>
                <w:trHeight w:val="1213"/>
              </w:trPr>
              <w:tc>
                <w:tcPr>
                  <w:tcW w:w="2384" w:type="dxa"/>
                </w:tcPr>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историческому наследию, государственной символике Российской Федерации, законам РФ, русскому и родному языку, традициям, старшему поколению. </w:t>
                  </w:r>
                </w:p>
              </w:tc>
            </w:tr>
          </w:tbl>
          <w:p w:rsidR="00223C5A" w:rsidRPr="00BC3DA4" w:rsidRDefault="00223C5A" w:rsidP="00BC3DA4">
            <w:pPr>
              <w:pStyle w:val="Default"/>
              <w:jc w:val="both"/>
            </w:pPr>
          </w:p>
        </w:tc>
        <w:tc>
          <w:tcPr>
            <w:tcW w:w="2390" w:type="dxa"/>
            <w:tcBorders>
              <w:top w:val="single" w:sz="6" w:space="0" w:color="auto"/>
              <w:left w:val="single" w:sz="6" w:space="0" w:color="auto"/>
              <w:bottom w:val="single" w:sz="6" w:space="0" w:color="auto"/>
              <w:right w:val="single" w:sz="6" w:space="0" w:color="auto"/>
            </w:tcBorders>
          </w:tcPr>
          <w:p w:rsidR="00227960" w:rsidRPr="00BC3DA4" w:rsidRDefault="00223C5A" w:rsidP="00BC3DA4">
            <w:pPr>
              <w:pStyle w:val="Default"/>
              <w:jc w:val="both"/>
            </w:pPr>
            <w:r w:rsidRPr="00BC3DA4">
              <w:lastRenderedPageBreak/>
              <w:t xml:space="preserve">-начальные представления </w:t>
            </w:r>
            <w:r w:rsidR="00227960" w:rsidRPr="00BC3DA4">
              <w:t>о правах и обязан</w:t>
            </w:r>
            <w:r w:rsidRPr="00BC3DA4">
              <w:t xml:space="preserve">ностях человека, </w:t>
            </w:r>
          </w:p>
          <w:p w:rsidR="00227960" w:rsidRPr="00BC3DA4" w:rsidRDefault="00227960" w:rsidP="00BC3DA4">
            <w:pPr>
              <w:pStyle w:val="Default"/>
              <w:jc w:val="both"/>
            </w:pPr>
            <w:r w:rsidRPr="00BC3DA4">
              <w:lastRenderedPageBreak/>
              <w:t>учащегося, гражданина, семьянина, товарища;</w:t>
            </w:r>
          </w:p>
          <w:p w:rsidR="00227960" w:rsidRPr="00BC3DA4" w:rsidRDefault="00227960" w:rsidP="00BC3DA4">
            <w:pPr>
              <w:pStyle w:val="Default"/>
              <w:jc w:val="both"/>
            </w:pPr>
            <w:r w:rsidRPr="00BC3DA4">
              <w:t>-получение первоначального опыта межкультурной коммуникации с детьми и взрослыми –представителями разных народов России, знакомство с особенностями их культур и образа жизни;</w:t>
            </w:r>
          </w:p>
          <w:p w:rsidR="00227960" w:rsidRPr="00BC3DA4" w:rsidRDefault="00227960" w:rsidP="00BC3DA4">
            <w:pPr>
              <w:pStyle w:val="Default"/>
              <w:jc w:val="both"/>
            </w:pPr>
            <w:r w:rsidRPr="00BC3DA4">
              <w:t>-знакомство с важнейшими событиями в истории нашей страны, содержанием и значением государственных праздников;</w:t>
            </w:r>
          </w:p>
          <w:p w:rsidR="00223C5A" w:rsidRPr="00BC3DA4" w:rsidRDefault="00227960" w:rsidP="00BC3DA4">
            <w:pPr>
              <w:pStyle w:val="Default"/>
              <w:jc w:val="both"/>
            </w:pPr>
            <w:r w:rsidRPr="00BC3DA4">
              <w:t>-знакомство с традициями и культурных достижениях своего края.</w:t>
            </w:r>
          </w:p>
        </w:tc>
        <w:tc>
          <w:tcPr>
            <w:tcW w:w="2390" w:type="dxa"/>
            <w:tcBorders>
              <w:top w:val="single" w:sz="6" w:space="0" w:color="auto"/>
              <w:left w:val="single" w:sz="6" w:space="0" w:color="auto"/>
              <w:bottom w:val="single" w:sz="6" w:space="0" w:color="auto"/>
              <w:right w:val="single" w:sz="4" w:space="0" w:color="auto"/>
            </w:tcBorders>
          </w:tcPr>
          <w:p w:rsidR="00227960" w:rsidRPr="00BC3DA4" w:rsidRDefault="00223C5A" w:rsidP="00BC3DA4">
            <w:pPr>
              <w:pStyle w:val="Default"/>
              <w:jc w:val="both"/>
            </w:pPr>
            <w:r w:rsidRPr="00BC3DA4">
              <w:lastRenderedPageBreak/>
              <w:t xml:space="preserve">-посильное участие в социальных проектах общественных организаций </w:t>
            </w:r>
          </w:p>
          <w:p w:rsidR="00227960" w:rsidRPr="00BC3DA4" w:rsidRDefault="00227960" w:rsidP="00BC3DA4">
            <w:pPr>
              <w:pStyle w:val="Default"/>
              <w:jc w:val="both"/>
            </w:pPr>
            <w:r w:rsidRPr="00BC3DA4">
              <w:lastRenderedPageBreak/>
              <w:t>патриотической и гра</w:t>
            </w:r>
            <w:r w:rsidR="00D23772" w:rsidRPr="00BC3DA4">
              <w:t>жданской направленности, детско</w:t>
            </w:r>
            <w:r w:rsidRPr="00BC3DA4">
              <w:t>-юношеских движений.</w:t>
            </w:r>
          </w:p>
          <w:p w:rsidR="00223C5A" w:rsidRPr="00BC3DA4" w:rsidRDefault="00223C5A" w:rsidP="00BC3DA4">
            <w:pPr>
              <w:pStyle w:val="Default"/>
              <w:jc w:val="both"/>
            </w:pPr>
          </w:p>
        </w:tc>
      </w:tr>
      <w:tr w:rsidR="00227960" w:rsidRPr="00BC3DA4" w:rsidTr="00227960">
        <w:trPr>
          <w:trHeight w:val="111"/>
        </w:trPr>
        <w:tc>
          <w:tcPr>
            <w:tcW w:w="2390" w:type="dxa"/>
            <w:tcBorders>
              <w:top w:val="single" w:sz="6" w:space="0" w:color="auto"/>
              <w:left w:val="single" w:sz="4" w:space="0" w:color="auto"/>
              <w:bottom w:val="single" w:sz="6" w:space="0" w:color="auto"/>
              <w:right w:val="single" w:sz="6" w:space="0" w:color="auto"/>
            </w:tcBorders>
          </w:tcPr>
          <w:p w:rsidR="00227960" w:rsidRPr="00BC3DA4" w:rsidRDefault="00227960" w:rsidP="00BC3DA4">
            <w:pPr>
              <w:pStyle w:val="Default"/>
              <w:jc w:val="both"/>
            </w:pPr>
            <w:r w:rsidRPr="00BC3DA4">
              <w:rPr>
                <w:b/>
                <w:bCs/>
                <w:i/>
                <w:iCs/>
              </w:rPr>
              <w:lastRenderedPageBreak/>
              <w:t xml:space="preserve">Воспитание ценностного отношения к природе, окружающей среде </w:t>
            </w:r>
          </w:p>
          <w:p w:rsidR="00227960" w:rsidRPr="00BC3DA4" w:rsidRDefault="00227960" w:rsidP="00BC3DA4">
            <w:pPr>
              <w:pStyle w:val="Default"/>
              <w:jc w:val="both"/>
              <w:rPr>
                <w:b/>
                <w:bCs/>
                <w:i/>
                <w:iCs/>
              </w:rPr>
            </w:pPr>
            <w:r w:rsidRPr="00BC3DA4">
              <w:rPr>
                <w:b/>
                <w:bCs/>
                <w:i/>
                <w:iCs/>
              </w:rPr>
              <w:t>(экологическое воспитание</w:t>
            </w:r>
            <w:r w:rsidRPr="00BC3DA4">
              <w:rPr>
                <w:b/>
                <w:bCs/>
              </w:rPr>
              <w:t>)</w:t>
            </w:r>
          </w:p>
        </w:tc>
        <w:tc>
          <w:tcPr>
            <w:tcW w:w="2390" w:type="dxa"/>
            <w:tcBorders>
              <w:top w:val="single" w:sz="6" w:space="0" w:color="auto"/>
              <w:left w:val="single" w:sz="6" w:space="0" w:color="auto"/>
              <w:bottom w:val="single" w:sz="6" w:space="0" w:color="auto"/>
              <w:right w:val="single" w:sz="6" w:space="0" w:color="auto"/>
            </w:tcBorders>
          </w:tcPr>
          <w:p w:rsidR="00227960" w:rsidRPr="00BC3DA4" w:rsidRDefault="00227960" w:rsidP="00BC3DA4">
            <w:pPr>
              <w:pStyle w:val="Default"/>
              <w:jc w:val="both"/>
            </w:pPr>
            <w:r w:rsidRPr="00BC3DA4">
              <w:t>-ценностное отношение к природе;</w:t>
            </w:r>
          </w:p>
          <w:p w:rsidR="00227960" w:rsidRPr="00BC3DA4" w:rsidRDefault="00227960" w:rsidP="00BC3DA4">
            <w:pPr>
              <w:pStyle w:val="Default"/>
              <w:jc w:val="both"/>
            </w:pPr>
            <w:r w:rsidRPr="00BC3DA4">
              <w:t>-усвоение элементарных представлений об экологически грамотном взаимодействии человека с природой.</w:t>
            </w:r>
          </w:p>
        </w:tc>
        <w:tc>
          <w:tcPr>
            <w:tcW w:w="2390" w:type="dxa"/>
            <w:tcBorders>
              <w:top w:val="single" w:sz="6" w:space="0" w:color="auto"/>
              <w:left w:val="single" w:sz="6" w:space="0" w:color="auto"/>
              <w:bottom w:val="single" w:sz="6" w:space="0" w:color="auto"/>
              <w:right w:val="single" w:sz="6" w:space="0" w:color="auto"/>
            </w:tcBorders>
          </w:tcPr>
          <w:p w:rsidR="00227960" w:rsidRPr="00BC3DA4" w:rsidRDefault="00227960" w:rsidP="00BC3DA4">
            <w:pPr>
              <w:pStyle w:val="Default"/>
              <w:jc w:val="both"/>
            </w:pPr>
            <w:r w:rsidRPr="00BC3DA4">
              <w:t>-элементарные знания о традициях  нравственно-этического отношения к природе в культуре народов России, нормах экологической этики.</w:t>
            </w:r>
          </w:p>
          <w:p w:rsidR="00227960" w:rsidRPr="00BC3DA4" w:rsidRDefault="00227960" w:rsidP="00BC3DA4">
            <w:pPr>
              <w:pStyle w:val="Default"/>
              <w:jc w:val="both"/>
            </w:pPr>
          </w:p>
        </w:tc>
        <w:tc>
          <w:tcPr>
            <w:tcW w:w="2390" w:type="dxa"/>
            <w:tcBorders>
              <w:top w:val="single" w:sz="6" w:space="0" w:color="auto"/>
              <w:left w:val="single" w:sz="6" w:space="0" w:color="auto"/>
              <w:bottom w:val="single" w:sz="6" w:space="0" w:color="auto"/>
              <w:right w:val="single" w:sz="4" w:space="0" w:color="auto"/>
            </w:tcBorders>
          </w:tcPr>
          <w:p w:rsidR="00227960" w:rsidRPr="00BC3DA4" w:rsidRDefault="00227960" w:rsidP="00BC3DA4">
            <w:pPr>
              <w:pStyle w:val="Default"/>
              <w:jc w:val="both"/>
            </w:pPr>
            <w:r w:rsidRPr="00BC3DA4">
              <w:t>-посильное участие в природоохранительной деятельности в школе, на пришкольном участке, в парках, по месту жительства;</w:t>
            </w:r>
          </w:p>
          <w:p w:rsidR="00227960" w:rsidRPr="00BC3DA4" w:rsidRDefault="00227960" w:rsidP="00BC3DA4">
            <w:pPr>
              <w:pStyle w:val="Default"/>
              <w:jc w:val="both"/>
            </w:pPr>
            <w:r w:rsidRPr="00BC3DA4">
              <w:t>-личный опыт участия в экологических инициативах, проектах, туристических походах и т. д.;</w:t>
            </w:r>
          </w:p>
          <w:p w:rsidR="00227960" w:rsidRPr="00BC3DA4" w:rsidRDefault="00227960" w:rsidP="00BC3DA4">
            <w:pPr>
              <w:pStyle w:val="Default"/>
              <w:jc w:val="both"/>
            </w:pPr>
            <w:r w:rsidRPr="00BC3DA4">
              <w:t>-уход и забота за животными и растениями.</w:t>
            </w:r>
          </w:p>
        </w:tc>
      </w:tr>
      <w:tr w:rsidR="00227960" w:rsidRPr="00BC3DA4" w:rsidTr="00223C5A">
        <w:trPr>
          <w:trHeight w:val="111"/>
        </w:trPr>
        <w:tc>
          <w:tcPr>
            <w:tcW w:w="2390" w:type="dxa"/>
            <w:tcBorders>
              <w:top w:val="single" w:sz="6" w:space="0" w:color="auto"/>
              <w:left w:val="single" w:sz="4" w:space="0" w:color="auto"/>
              <w:bottom w:val="single" w:sz="4" w:space="0" w:color="auto"/>
              <w:right w:val="single" w:sz="6" w:space="0" w:color="auto"/>
            </w:tcBorders>
          </w:tcPr>
          <w:p w:rsidR="00227960" w:rsidRPr="00BC3DA4" w:rsidRDefault="00227960" w:rsidP="00BC3DA4">
            <w:pPr>
              <w:pStyle w:val="Default"/>
              <w:jc w:val="both"/>
            </w:pPr>
            <w:r w:rsidRPr="00BC3DA4">
              <w:rPr>
                <w:b/>
                <w:bCs/>
                <w:i/>
                <w:iCs/>
              </w:rPr>
              <w:t xml:space="preserve">Воспитание ценностного отношения к прекрасному, </w:t>
            </w:r>
            <w:r w:rsidRPr="00BC3DA4">
              <w:rPr>
                <w:b/>
                <w:bCs/>
                <w:i/>
                <w:iCs/>
              </w:rPr>
              <w:lastRenderedPageBreak/>
              <w:t>формирование представлений об эстетических идеалах и ценностях</w:t>
            </w:r>
          </w:p>
          <w:p w:rsidR="00227960" w:rsidRPr="00BC3DA4" w:rsidRDefault="00227960" w:rsidP="00BC3DA4">
            <w:pPr>
              <w:pStyle w:val="Default"/>
              <w:jc w:val="both"/>
              <w:rPr>
                <w:b/>
                <w:bCs/>
                <w:i/>
                <w:iCs/>
              </w:rPr>
            </w:pPr>
            <w:r w:rsidRPr="00BC3DA4">
              <w:rPr>
                <w:b/>
                <w:bCs/>
                <w:i/>
                <w:iCs/>
              </w:rPr>
              <w:t>(эстетическое воспитание</w:t>
            </w:r>
            <w:r w:rsidRPr="00BC3DA4">
              <w:rPr>
                <w:b/>
                <w:bCs/>
              </w:rPr>
              <w:t>)</w:t>
            </w:r>
          </w:p>
        </w:tc>
        <w:tc>
          <w:tcPr>
            <w:tcW w:w="2390" w:type="dxa"/>
            <w:tcBorders>
              <w:top w:val="single" w:sz="6" w:space="0" w:color="auto"/>
              <w:left w:val="single" w:sz="6" w:space="0" w:color="auto"/>
              <w:bottom w:val="single" w:sz="4" w:space="0" w:color="auto"/>
              <w:right w:val="single" w:sz="6" w:space="0" w:color="auto"/>
            </w:tcBorders>
          </w:tcPr>
          <w:p w:rsidR="00227960" w:rsidRPr="00BC3DA4" w:rsidRDefault="00227960" w:rsidP="00BC3DA4">
            <w:pPr>
              <w:pStyle w:val="Default"/>
              <w:jc w:val="both"/>
            </w:pPr>
            <w:r w:rsidRPr="00BC3DA4">
              <w:lastRenderedPageBreak/>
              <w:t>-первоначальные умения видеть красоту в окружающем мире;</w:t>
            </w:r>
          </w:p>
          <w:p w:rsidR="00227960" w:rsidRPr="00BC3DA4" w:rsidRDefault="00227960" w:rsidP="00BC3DA4">
            <w:pPr>
              <w:pStyle w:val="Default"/>
              <w:jc w:val="both"/>
            </w:pPr>
            <w:r w:rsidRPr="00BC3DA4">
              <w:lastRenderedPageBreak/>
              <w:t>-элементарные представления об этических и художественных ценностях отечественной культуре;</w:t>
            </w:r>
          </w:p>
          <w:p w:rsidR="00227960" w:rsidRPr="00BC3DA4" w:rsidRDefault="00227960" w:rsidP="00BC3DA4">
            <w:pPr>
              <w:pStyle w:val="Default"/>
              <w:jc w:val="both"/>
            </w:pPr>
            <w:r w:rsidRPr="00BC3DA4">
              <w:t xml:space="preserve">получение </w:t>
            </w:r>
          </w:p>
          <w:p w:rsidR="00227960" w:rsidRPr="00BC3DA4" w:rsidRDefault="00227960" w:rsidP="00BC3DA4">
            <w:pPr>
              <w:pStyle w:val="Default"/>
              <w:jc w:val="both"/>
            </w:pPr>
            <w:r w:rsidRPr="00BC3DA4">
              <w:t xml:space="preserve">элементарных представлений о культуре ношения </w:t>
            </w:r>
          </w:p>
          <w:p w:rsidR="00227960" w:rsidRPr="00BC3DA4" w:rsidRDefault="00227960" w:rsidP="00BC3DA4">
            <w:pPr>
              <w:pStyle w:val="Default"/>
              <w:jc w:val="both"/>
            </w:pPr>
            <w:r w:rsidRPr="00BC3DA4">
              <w:t>одежды</w:t>
            </w:r>
          </w:p>
        </w:tc>
        <w:tc>
          <w:tcPr>
            <w:tcW w:w="2390" w:type="dxa"/>
            <w:tcBorders>
              <w:top w:val="single" w:sz="6" w:space="0" w:color="auto"/>
              <w:left w:val="single" w:sz="6" w:space="0" w:color="auto"/>
              <w:bottom w:val="single" w:sz="4" w:space="0" w:color="auto"/>
              <w:right w:val="single" w:sz="6" w:space="0" w:color="auto"/>
            </w:tcBorders>
          </w:tcPr>
          <w:p w:rsidR="00227960" w:rsidRPr="00BC3DA4" w:rsidRDefault="00227960" w:rsidP="00BC3DA4">
            <w:pPr>
              <w:pStyle w:val="Default"/>
              <w:jc w:val="both"/>
            </w:pPr>
            <w:r w:rsidRPr="00BC3DA4">
              <w:lastRenderedPageBreak/>
              <w:t xml:space="preserve">-первоначальный опыт эмоционального постижения </w:t>
            </w:r>
            <w:r w:rsidRPr="00BC3DA4">
              <w:lastRenderedPageBreak/>
              <w:t>народного творчества, культурных традиций, фольклора народов России;</w:t>
            </w:r>
          </w:p>
          <w:p w:rsidR="00227960" w:rsidRPr="00BC3DA4" w:rsidRDefault="00227960" w:rsidP="00BC3DA4">
            <w:pPr>
              <w:pStyle w:val="Default"/>
              <w:jc w:val="both"/>
            </w:pPr>
            <w:r w:rsidRPr="00BC3DA4">
              <w:t xml:space="preserve">-первоначальный опыт эстетических переживаний, наблюдений в природе </w:t>
            </w:r>
          </w:p>
          <w:p w:rsidR="00227960" w:rsidRPr="00BC3DA4" w:rsidRDefault="00227960" w:rsidP="00BC3DA4">
            <w:pPr>
              <w:pStyle w:val="Default"/>
              <w:jc w:val="both"/>
            </w:pPr>
            <w:r w:rsidRPr="00BC3DA4">
              <w:t>и социуме, эстетического отношения к окружающему миру и самому себе;</w:t>
            </w:r>
          </w:p>
          <w:p w:rsidR="00227960" w:rsidRPr="00BC3DA4" w:rsidRDefault="00227960" w:rsidP="00BC3DA4">
            <w:pPr>
              <w:pStyle w:val="Default"/>
              <w:jc w:val="both"/>
            </w:pPr>
            <w:r w:rsidRPr="00BC3DA4">
              <w:t>-обучение видеть прекрасное в поведении и труде людей</w:t>
            </w:r>
          </w:p>
        </w:tc>
        <w:tc>
          <w:tcPr>
            <w:tcW w:w="2390" w:type="dxa"/>
            <w:tcBorders>
              <w:top w:val="single" w:sz="6" w:space="0" w:color="auto"/>
              <w:left w:val="single" w:sz="6" w:space="0" w:color="auto"/>
              <w:bottom w:val="single" w:sz="4" w:space="0" w:color="auto"/>
              <w:right w:val="single" w:sz="4" w:space="0" w:color="auto"/>
            </w:tcBorders>
          </w:tcPr>
          <w:p w:rsidR="00227960" w:rsidRPr="00BC3DA4" w:rsidRDefault="00227960" w:rsidP="00BC3DA4">
            <w:pPr>
              <w:pStyle w:val="Default"/>
              <w:jc w:val="both"/>
            </w:pPr>
            <w:r w:rsidRPr="00BC3DA4">
              <w:lastRenderedPageBreak/>
              <w:t xml:space="preserve">первоначальный опыт самореализации в различных видах </w:t>
            </w:r>
            <w:r w:rsidRPr="00BC3DA4">
              <w:lastRenderedPageBreak/>
              <w:t xml:space="preserve">творческой деятельности;      </w:t>
            </w:r>
          </w:p>
          <w:p w:rsidR="00227960" w:rsidRPr="00BC3DA4" w:rsidRDefault="00227960" w:rsidP="00BC3DA4">
            <w:pPr>
              <w:pStyle w:val="Default"/>
              <w:jc w:val="both"/>
            </w:pPr>
            <w:r w:rsidRPr="00BC3DA4">
              <w:t>-формирование</w:t>
            </w:r>
          </w:p>
          <w:p w:rsidR="00227960" w:rsidRPr="00BC3DA4" w:rsidRDefault="00227960" w:rsidP="00BC3DA4">
            <w:pPr>
              <w:pStyle w:val="Default"/>
              <w:jc w:val="both"/>
            </w:pPr>
            <w:r w:rsidRPr="00BC3DA4">
              <w:t>потребности и умения выражать себя в доступных видах и формах художественного творчества</w:t>
            </w:r>
          </w:p>
        </w:tc>
      </w:tr>
    </w:tbl>
    <w:p w:rsidR="00223C5A" w:rsidRPr="00BC3DA4" w:rsidRDefault="00223C5A" w:rsidP="00BC3DA4">
      <w:pPr>
        <w:autoSpaceDE w:val="0"/>
        <w:autoSpaceDN w:val="0"/>
        <w:adjustRightInd w:val="0"/>
        <w:spacing w:after="0" w:line="240" w:lineRule="auto"/>
        <w:jc w:val="both"/>
        <w:rPr>
          <w:rFonts w:ascii="Times New Roman" w:hAnsi="Times New Roman" w:cs="Times New Roman"/>
          <w:color w:val="000000"/>
          <w:sz w:val="24"/>
          <w:szCs w:val="24"/>
        </w:rPr>
      </w:pPr>
    </w:p>
    <w:p w:rsidR="00FC326D" w:rsidRPr="00BC3DA4" w:rsidRDefault="00FC326D" w:rsidP="00BC3DA4">
      <w:pPr>
        <w:spacing w:after="0" w:line="240" w:lineRule="auto"/>
        <w:ind w:firstLine="708"/>
        <w:jc w:val="both"/>
        <w:rPr>
          <w:rFonts w:ascii="Times New Roman" w:hAnsi="Times New Roman" w:cs="Times New Roman"/>
          <w:i/>
          <w:sz w:val="24"/>
          <w:szCs w:val="24"/>
        </w:rPr>
      </w:pPr>
      <w:r w:rsidRPr="00BC3DA4">
        <w:rPr>
          <w:rFonts w:ascii="Times New Roman" w:hAnsi="Times New Roman" w:cs="Times New Roman"/>
          <w:i/>
          <w:sz w:val="24"/>
          <w:szCs w:val="24"/>
        </w:rPr>
        <w:t>Мониторинг духовно-нравственного развития и воспитания</w:t>
      </w:r>
      <w:r w:rsidRPr="00BC3DA4">
        <w:rPr>
          <w:rFonts w:ascii="Times New Roman" w:hAnsi="Times New Roman" w:cs="Times New Roman"/>
          <w:i/>
          <w:iCs/>
          <w:sz w:val="24"/>
          <w:szCs w:val="24"/>
        </w:rPr>
        <w:t>обучающихся начального общего образования</w:t>
      </w:r>
      <w:r w:rsidRPr="00BC3DA4">
        <w:rPr>
          <w:rFonts w:ascii="Times New Roman" w:hAnsi="Times New Roman" w:cs="Times New Roman"/>
          <w:i/>
          <w:sz w:val="24"/>
          <w:szCs w:val="24"/>
        </w:rPr>
        <w:t xml:space="preserve"> направлен на выявление следующих параметров:</w:t>
      </w:r>
    </w:p>
    <w:p w:rsidR="00FC326D" w:rsidRPr="00BC3DA4" w:rsidRDefault="00FC326D" w:rsidP="001864DD">
      <w:pPr>
        <w:widowControl w:val="0"/>
        <w:numPr>
          <w:ilvl w:val="0"/>
          <w:numId w:val="30"/>
        </w:numPr>
        <w:suppressAutoHyphens/>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уровень сформированности социальной культуры через диагностику нравственных представлений </w:t>
      </w:r>
      <w:r w:rsidRPr="00BC3DA4">
        <w:rPr>
          <w:rFonts w:ascii="Times New Roman" w:hAnsi="Times New Roman" w:cs="Times New Roman"/>
          <w:iCs/>
          <w:sz w:val="24"/>
          <w:szCs w:val="24"/>
        </w:rPr>
        <w:t>обучающихся начального общего образования</w:t>
      </w:r>
      <w:r w:rsidRPr="00BC3DA4">
        <w:rPr>
          <w:rFonts w:ascii="Times New Roman" w:hAnsi="Times New Roman" w:cs="Times New Roman"/>
          <w:sz w:val="24"/>
          <w:szCs w:val="24"/>
        </w:rPr>
        <w:t xml:space="preserve">: тест «Размышляем о жизненном опыте» для </w:t>
      </w:r>
      <w:r w:rsidRPr="00BC3DA4">
        <w:rPr>
          <w:rFonts w:ascii="Times New Roman" w:hAnsi="Times New Roman" w:cs="Times New Roman"/>
          <w:iCs/>
          <w:sz w:val="24"/>
          <w:szCs w:val="24"/>
        </w:rPr>
        <w:t>обучающихся начального общего образования</w:t>
      </w:r>
      <w:r w:rsidRPr="00BC3DA4">
        <w:rPr>
          <w:rFonts w:ascii="Times New Roman" w:hAnsi="Times New Roman" w:cs="Times New Roman"/>
          <w:sz w:val="24"/>
          <w:szCs w:val="24"/>
        </w:rPr>
        <w:t xml:space="preserve"> (составлен д.п.н. Н.Е.Щурковой, адаптирован В.М.Ивановой, Т.В.Павловой, Е.Н.Степановым), диагностику проводит педагог-психолог;</w:t>
      </w:r>
    </w:p>
    <w:p w:rsidR="00FC326D" w:rsidRPr="00BC3DA4" w:rsidRDefault="00FC326D" w:rsidP="001864DD">
      <w:pPr>
        <w:widowControl w:val="0"/>
        <w:numPr>
          <w:ilvl w:val="0"/>
          <w:numId w:val="30"/>
        </w:numPr>
        <w:suppressAutoHyphens/>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уровень нравственного развития и воспитания</w:t>
      </w:r>
      <w:r w:rsidRPr="00BC3DA4">
        <w:rPr>
          <w:rFonts w:ascii="Times New Roman" w:hAnsi="Times New Roman" w:cs="Times New Roman"/>
          <w:iCs/>
          <w:sz w:val="24"/>
          <w:szCs w:val="24"/>
        </w:rPr>
        <w:t>обучающихся начального общего образования</w:t>
      </w:r>
      <w:r w:rsidRPr="00BC3DA4">
        <w:rPr>
          <w:rFonts w:ascii="Times New Roman" w:hAnsi="Times New Roman" w:cs="Times New Roman"/>
          <w:sz w:val="24"/>
          <w:szCs w:val="24"/>
        </w:rPr>
        <w:t>: субъективный тест М.И.Шиловой «Учитель о воспитанности школьников»;</w:t>
      </w:r>
    </w:p>
    <w:p w:rsidR="00FC326D" w:rsidRPr="00BC3DA4" w:rsidRDefault="00FC326D" w:rsidP="001864DD">
      <w:pPr>
        <w:widowControl w:val="0"/>
        <w:numPr>
          <w:ilvl w:val="0"/>
          <w:numId w:val="30"/>
        </w:numPr>
        <w:suppressAutoHyphens/>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уровень сформированности личностной культуры через диагностику личностной сферы учеников с использованием методики «Я разный», диагностику проводит педагог-психолог;</w:t>
      </w:r>
    </w:p>
    <w:p w:rsidR="00FC326D" w:rsidRPr="00BC3DA4" w:rsidRDefault="00FC326D" w:rsidP="001864DD">
      <w:pPr>
        <w:widowControl w:val="0"/>
        <w:numPr>
          <w:ilvl w:val="0"/>
          <w:numId w:val="30"/>
        </w:numPr>
        <w:suppressAutoHyphens/>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уровень сформированности семейной культуры через диагностику семейных ценностей и представлений учеников: анкета «Я и моя семья», диагностику проводит педагог-психолог.</w:t>
      </w:r>
    </w:p>
    <w:p w:rsidR="002451E4" w:rsidRPr="00BC3DA4" w:rsidRDefault="002451E4"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2451E4" w:rsidRPr="00BC3DA4" w:rsidRDefault="002451E4" w:rsidP="00BC3DA4">
      <w:pPr>
        <w:autoSpaceDE w:val="0"/>
        <w:autoSpaceDN w:val="0"/>
        <w:adjustRightInd w:val="0"/>
        <w:spacing w:after="0" w:line="240" w:lineRule="auto"/>
        <w:jc w:val="both"/>
        <w:rPr>
          <w:rFonts w:ascii="Times New Roman" w:hAnsi="Times New Roman" w:cs="Times New Roman"/>
          <w:b/>
          <w:bCs/>
          <w:color w:val="000000"/>
          <w:sz w:val="24"/>
          <w:szCs w:val="24"/>
        </w:rPr>
      </w:pPr>
    </w:p>
    <w:p w:rsidR="00227960" w:rsidRPr="00BC3DA4" w:rsidRDefault="00227960" w:rsidP="00D75D7B">
      <w:pPr>
        <w:autoSpaceDE w:val="0"/>
        <w:autoSpaceDN w:val="0"/>
        <w:adjustRightInd w:val="0"/>
        <w:spacing w:after="0" w:line="240" w:lineRule="auto"/>
        <w:jc w:val="center"/>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2.4. ПРОГРАММА ФОРМИРОВАНИЯ ЭКОЛОГИЧЕСКОЙ КУЛЬТУРЫ, </w:t>
      </w:r>
      <w:r w:rsidR="001B38E4" w:rsidRPr="00BC3DA4">
        <w:rPr>
          <w:rFonts w:ascii="Times New Roman" w:hAnsi="Times New Roman" w:cs="Times New Roman"/>
          <w:b/>
          <w:bCs/>
          <w:color w:val="000000"/>
          <w:sz w:val="24"/>
          <w:szCs w:val="24"/>
        </w:rPr>
        <w:t xml:space="preserve">КУЛЬТУРЫ </w:t>
      </w:r>
      <w:r w:rsidRPr="00BC3DA4">
        <w:rPr>
          <w:rFonts w:ascii="Times New Roman" w:hAnsi="Times New Roman" w:cs="Times New Roman"/>
          <w:b/>
          <w:bCs/>
          <w:color w:val="000000"/>
          <w:sz w:val="24"/>
          <w:szCs w:val="24"/>
        </w:rPr>
        <w:t>ЗДОРОВОГО И БЕЗОПАСНОГО ОБРАЗА ЖИЗНИ</w:t>
      </w:r>
    </w:p>
    <w:p w:rsidR="00227960" w:rsidRPr="00BC3DA4" w:rsidRDefault="00227960"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Программа формирования экологической культуры, </w:t>
      </w:r>
      <w:r w:rsidR="00D40B3A" w:rsidRPr="00BC3DA4">
        <w:rPr>
          <w:rFonts w:ascii="Times New Roman" w:hAnsi="Times New Roman" w:cs="Times New Roman"/>
          <w:b/>
          <w:bCs/>
          <w:color w:val="000000"/>
          <w:sz w:val="24"/>
          <w:szCs w:val="24"/>
        </w:rPr>
        <w:t xml:space="preserve">культуры </w:t>
      </w:r>
      <w:r w:rsidRPr="00BC3DA4">
        <w:rPr>
          <w:rFonts w:ascii="Times New Roman" w:hAnsi="Times New Roman" w:cs="Times New Roman"/>
          <w:b/>
          <w:bCs/>
          <w:color w:val="000000"/>
          <w:sz w:val="24"/>
          <w:szCs w:val="24"/>
        </w:rPr>
        <w:t>здорового и безопасного образа жизни</w:t>
      </w:r>
      <w:r w:rsidRPr="00BC3DA4">
        <w:rPr>
          <w:rFonts w:ascii="Times New Roman" w:hAnsi="Times New Roman" w:cs="Times New Roman"/>
          <w:color w:val="000000"/>
          <w:sz w:val="24"/>
          <w:szCs w:val="24"/>
        </w:rPr>
        <w:t xml:space="preserve">–это </w:t>
      </w:r>
      <w:r w:rsidRPr="00BC3DA4">
        <w:rPr>
          <w:rFonts w:ascii="Times New Roman" w:hAnsi="Times New Roman" w:cs="Times New Roman"/>
          <w:i/>
          <w:iCs/>
          <w:color w:val="000000"/>
          <w:sz w:val="24"/>
          <w:szCs w:val="24"/>
        </w:rPr>
        <w:t xml:space="preserve">комплексная программа </w:t>
      </w:r>
      <w:r w:rsidRPr="00BC3DA4">
        <w:rPr>
          <w:rFonts w:ascii="Times New Roman" w:hAnsi="Times New Roman" w:cs="Times New Roman"/>
          <w:color w:val="000000"/>
          <w:sz w:val="24"/>
          <w:szCs w:val="24"/>
        </w:rP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w:t>
      </w:r>
      <w:r w:rsidRPr="00BC3DA4">
        <w:rPr>
          <w:rFonts w:ascii="Times New Roman" w:hAnsi="Times New Roman" w:cs="Times New Roman"/>
          <w:color w:val="000000"/>
          <w:sz w:val="24"/>
          <w:szCs w:val="24"/>
        </w:rPr>
        <w:lastRenderedPageBreak/>
        <w:t>мотивации к творческому труду, работе на результат, бережному отношению к материальным и духовным ценностям.</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Данная программа на </w:t>
      </w:r>
      <w:r w:rsidR="00D40B3A" w:rsidRPr="00BC3DA4">
        <w:rPr>
          <w:rFonts w:ascii="Times New Roman" w:hAnsi="Times New Roman" w:cs="Times New Roman"/>
          <w:color w:val="000000"/>
          <w:sz w:val="24"/>
          <w:szCs w:val="24"/>
        </w:rPr>
        <w:t>уровне</w:t>
      </w:r>
      <w:r w:rsidRPr="00BC3DA4">
        <w:rPr>
          <w:rFonts w:ascii="Times New Roman" w:hAnsi="Times New Roman" w:cs="Times New Roman"/>
          <w:color w:val="000000"/>
          <w:sz w:val="24"/>
          <w:szCs w:val="24"/>
        </w:rPr>
        <w:t xml:space="preserve"> начального общего образования сформирована для обучающихся с задержкой психического развития с учётом факторов</w:t>
      </w:r>
      <w:r w:rsidRPr="00BC3DA4">
        <w:rPr>
          <w:rFonts w:ascii="Times New Roman" w:hAnsi="Times New Roman" w:cs="Times New Roman"/>
          <w:b/>
          <w:bCs/>
          <w:color w:val="000000"/>
          <w:sz w:val="24"/>
          <w:szCs w:val="24"/>
        </w:rPr>
        <w:t>, оказывающих существенное влияние на состояние здоровья детей:</w:t>
      </w:r>
    </w:p>
    <w:p w:rsidR="00227960" w:rsidRPr="00BC3DA4" w:rsidRDefault="00227960" w:rsidP="00BC3DA4">
      <w:pPr>
        <w:pStyle w:val="aa"/>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неблагоприятные социальные, экономические и экологические условия; </w:t>
      </w:r>
    </w:p>
    <w:p w:rsidR="00227960" w:rsidRPr="00BC3DA4" w:rsidRDefault="00227960" w:rsidP="00BC3DA4">
      <w:pPr>
        <w:pStyle w:val="Default"/>
        <w:numPr>
          <w:ilvl w:val="0"/>
          <w:numId w:val="16"/>
        </w:numPr>
        <w:jc w:val="both"/>
      </w:pPr>
      <w:r w:rsidRPr="00BC3DA4">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227960" w:rsidRPr="00BC3DA4" w:rsidRDefault="00227960" w:rsidP="00BC3DA4">
      <w:pPr>
        <w:pStyle w:val="aa"/>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активно формируемые в младшем школьном возрасте комплексы знаний, установок, правил поведения, привычек; </w:t>
      </w:r>
    </w:p>
    <w:p w:rsidR="00227960" w:rsidRPr="00BC3DA4" w:rsidRDefault="00227960" w:rsidP="00BC3DA4">
      <w:pPr>
        <w:pStyle w:val="Default"/>
        <w:numPr>
          <w:ilvl w:val="0"/>
          <w:numId w:val="17"/>
        </w:numPr>
        <w:jc w:val="both"/>
      </w:pPr>
      <w:r w:rsidRPr="00BC3DA4">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rsidR="00227960" w:rsidRPr="00BC3DA4" w:rsidRDefault="00227960" w:rsidP="00BC3DA4">
      <w:pPr>
        <w:pStyle w:val="aa"/>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Цель программы: </w:t>
      </w:r>
      <w:r w:rsidRPr="00BC3DA4">
        <w:rPr>
          <w:rFonts w:ascii="Times New Roman" w:hAnsi="Times New Roman" w:cs="Times New Roman"/>
          <w:color w:val="000000"/>
          <w:sz w:val="24"/>
          <w:szCs w:val="24"/>
        </w:rPr>
        <w:t>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Задачи программы:</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-сформировать познавательный интерес и бережное отношение к природе;</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научить детей с ЗПР осознанно выбирать поступки, поведение, позволяющие сохранять и укреплять здоровье; </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сформировать представление о правильном (здоровом) питании, его режиме, структуре, полезных продуктах;</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 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обучить элементарным навыкам эмоциональной разгрузки (релаксации); </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сформировать навыки позитивного коммуникативного общения; </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сформировать умения безопасного поведения в окружающей среде и простейшие умения поведения в экстремальных (чрезвычайных) ситуациях.</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Программа формирования экологической культуры, здоро</w:t>
      </w:r>
      <w:r w:rsidR="00EF0179" w:rsidRPr="00BC3DA4">
        <w:rPr>
          <w:rFonts w:ascii="Times New Roman" w:hAnsi="Times New Roman" w:cs="Times New Roman"/>
          <w:color w:val="000000"/>
          <w:sz w:val="24"/>
          <w:szCs w:val="24"/>
        </w:rPr>
        <w:t>вого и безопасного образа жизни</w:t>
      </w:r>
      <w:r w:rsidRPr="00BC3DA4">
        <w:rPr>
          <w:rFonts w:ascii="Times New Roman" w:hAnsi="Times New Roman" w:cs="Times New Roman"/>
          <w:i/>
          <w:iCs/>
          <w:color w:val="000000"/>
          <w:sz w:val="24"/>
          <w:szCs w:val="24"/>
        </w:rPr>
        <w:t>обеспечивает:</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окружающейсреды;</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-пробуждениев   детях   желания   за</w:t>
      </w:r>
      <w:r w:rsidR="00D40B3A" w:rsidRPr="00BC3DA4">
        <w:rPr>
          <w:rFonts w:ascii="Times New Roman" w:hAnsi="Times New Roman" w:cs="Times New Roman"/>
          <w:color w:val="000000"/>
          <w:sz w:val="24"/>
          <w:szCs w:val="24"/>
        </w:rPr>
        <w:t xml:space="preserve">ботиться   о   своем   здоровье </w:t>
      </w:r>
      <w:r w:rsidRPr="00BC3DA4">
        <w:rPr>
          <w:rFonts w:ascii="Times New Roman" w:hAnsi="Times New Roman" w:cs="Times New Roman"/>
          <w:color w:val="000000"/>
          <w:sz w:val="24"/>
          <w:szCs w:val="24"/>
        </w:rPr>
        <w:t>(формирование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познавательного интереса и бережного отношения к природе;</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установок на использование здорового питания;</w:t>
      </w:r>
    </w:p>
    <w:p w:rsidR="00227960" w:rsidRPr="00BC3DA4" w:rsidRDefault="00227960"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использование оптимальных двигательных режимов для обучающихся с ЗПР с учетом их возрастных, психофизических особенностей,развитие потребности в занятиях физической культурой и спортом;</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соблюдение здоровьесозидающих режимов дня;</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формирование негативного отношения к факторам риска здоровью обучающихся;</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Программа формирования экологической культуры, </w:t>
      </w:r>
      <w:r w:rsidR="00D40B3A" w:rsidRPr="00BC3DA4">
        <w:rPr>
          <w:rFonts w:ascii="Times New Roman" w:hAnsi="Times New Roman" w:cs="Times New Roman"/>
          <w:color w:val="000000"/>
          <w:sz w:val="24"/>
          <w:szCs w:val="24"/>
        </w:rPr>
        <w:t xml:space="preserve">культуры </w:t>
      </w:r>
      <w:r w:rsidRPr="00BC3DA4">
        <w:rPr>
          <w:rFonts w:ascii="Times New Roman" w:hAnsi="Times New Roman" w:cs="Times New Roman"/>
          <w:color w:val="000000"/>
          <w:sz w:val="24"/>
          <w:szCs w:val="24"/>
        </w:rPr>
        <w:t xml:space="preserve">здорового и безопасного образа жизни обучающихся с ЗПР реализуется по следующим </w:t>
      </w:r>
      <w:r w:rsidRPr="00BC3DA4">
        <w:rPr>
          <w:rFonts w:ascii="Times New Roman" w:hAnsi="Times New Roman" w:cs="Times New Roman"/>
          <w:b/>
          <w:bCs/>
          <w:i/>
          <w:iCs/>
          <w:color w:val="000000"/>
          <w:sz w:val="24"/>
          <w:szCs w:val="24"/>
        </w:rPr>
        <w:t>направлениям:</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w:t>
      </w:r>
      <w:r w:rsidRPr="00BC3DA4">
        <w:rPr>
          <w:rFonts w:ascii="Times New Roman" w:hAnsi="Times New Roman" w:cs="Times New Roman"/>
          <w:color w:val="000000"/>
          <w:sz w:val="24"/>
          <w:szCs w:val="24"/>
        </w:rPr>
        <w:lastRenderedPageBreak/>
        <w:t>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 Просветительскаяработа с родителями (законными представителями)по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B6173E" w:rsidRPr="00BC3DA4" w:rsidRDefault="00B6173E" w:rsidP="00BC3DA4">
      <w:pPr>
        <w:autoSpaceDE w:val="0"/>
        <w:autoSpaceDN w:val="0"/>
        <w:adjustRightInd w:val="0"/>
        <w:spacing w:after="0" w:line="240" w:lineRule="auto"/>
        <w:jc w:val="both"/>
        <w:rPr>
          <w:rFonts w:ascii="Times New Roman" w:hAnsi="Times New Roman" w:cs="Times New Roman"/>
          <w:b/>
          <w:color w:val="000000"/>
          <w:sz w:val="24"/>
          <w:szCs w:val="24"/>
        </w:rPr>
      </w:pPr>
      <w:r w:rsidRPr="00BC3DA4">
        <w:rPr>
          <w:rFonts w:ascii="Times New Roman" w:hAnsi="Times New Roman" w:cs="Times New Roman"/>
          <w:b/>
          <w:color w:val="000000"/>
          <w:sz w:val="24"/>
          <w:szCs w:val="24"/>
        </w:rPr>
        <w:t>Организация</w:t>
      </w:r>
      <w:r w:rsidR="00D40B3A" w:rsidRPr="00BC3DA4">
        <w:rPr>
          <w:rFonts w:ascii="Times New Roman" w:hAnsi="Times New Roman" w:cs="Times New Roman"/>
          <w:b/>
          <w:color w:val="000000"/>
          <w:sz w:val="24"/>
          <w:szCs w:val="24"/>
        </w:rPr>
        <w:t>работы ОО</w:t>
      </w:r>
      <w:r w:rsidRPr="00BC3DA4">
        <w:rPr>
          <w:rFonts w:ascii="Times New Roman" w:hAnsi="Times New Roman" w:cs="Times New Roman"/>
          <w:b/>
          <w:color w:val="000000"/>
          <w:sz w:val="24"/>
          <w:szCs w:val="24"/>
        </w:rPr>
        <w:t xml:space="preserve"> по формированию экологическойкультуры, здорового и безопасного образа жизни включает:</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организациюрежима дня детей с ЗПР, их нагрузкам, питанию, физкультурно-оздоровительной работе;</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организациюпросветительской работы с обучающимися с ЗПР и родителями.</w:t>
      </w:r>
    </w:p>
    <w:p w:rsidR="00B6173E" w:rsidRPr="00BC3DA4" w:rsidRDefault="00B6173E"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1. Организация режима дня обучающихся с ЗПР, их нагрузка, питание, физкультурно-оздоровительная работа.</w:t>
      </w:r>
    </w:p>
    <w:p w:rsidR="00AB26A8" w:rsidRPr="00BC3DA4" w:rsidRDefault="00B6173E" w:rsidP="00BC3DA4">
      <w:pPr>
        <w:pStyle w:val="Default"/>
        <w:jc w:val="both"/>
      </w:pPr>
      <w:r w:rsidRPr="00BC3DA4">
        <w:t xml:space="preserve">• При поступлении в </w:t>
      </w:r>
      <w:r w:rsidR="00CB1796">
        <w:t>МБОУ Гимназия</w:t>
      </w:r>
      <w:r w:rsidR="00AB26A8" w:rsidRPr="00BC3DA4">
        <w:t>некоторые</w:t>
      </w:r>
      <w:r w:rsidRPr="00BC3DA4">
        <w:t xml:space="preserve"> дети имеют те </w:t>
      </w:r>
      <w:r w:rsidR="00AB26A8" w:rsidRPr="00BC3DA4">
        <w:t xml:space="preserve">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 Обучающиеся </w:t>
      </w:r>
      <w:r w:rsidR="00CB1796">
        <w:t>МБОУ Гимназия</w:t>
      </w:r>
      <w:r w:rsidR="00AB26A8" w:rsidRPr="00BC3DA4">
        <w:t xml:space="preserve">обучаются в режиме одной смены. Расписание уроков составлено с учетом дневной и недельной динамики работоспособности </w:t>
      </w:r>
      <w:r w:rsidR="00D40B3A" w:rsidRPr="00BC3DA4">
        <w:t>об</w:t>
      </w:r>
      <w:r w:rsidR="00AB26A8" w:rsidRPr="00BC3DA4">
        <w:t>уча</w:t>
      </w:r>
      <w:r w:rsidR="00D40B3A" w:rsidRPr="00BC3DA4">
        <w:t>ю</w:t>
      </w:r>
      <w:r w:rsidR="00AB26A8" w:rsidRPr="00BC3DA4">
        <w:t>щихся. Продолжительность учебной недели во всех классах составляет пять дней. Продолжительность уроков в первом классе в 1 четверти–35 минут, во второй четверти–35 минут, со второго полугодия –40 минут; во 2-4 классах с 1 сентября –по</w:t>
      </w:r>
      <w:r w:rsidR="005E4451" w:rsidRPr="00BC3DA4">
        <w:t xml:space="preserve"> 45</w:t>
      </w:r>
      <w:r w:rsidR="00AB26A8" w:rsidRPr="00BC3DA4">
        <w:t xml:space="preserve"> минут. Продолжительность пер</w:t>
      </w:r>
      <w:r w:rsidR="005E4451" w:rsidRPr="00BC3DA4">
        <w:t xml:space="preserve">емен между уроками составляет </w:t>
      </w:r>
      <w:r w:rsidR="00D40B3A" w:rsidRPr="00BC3DA4">
        <w:t>10-</w:t>
      </w:r>
      <w:r w:rsidR="005E4451" w:rsidRPr="00BC3DA4">
        <w:t>20</w:t>
      </w:r>
      <w:r w:rsidR="00AB26A8" w:rsidRPr="00BC3DA4">
        <w:t xml:space="preserve"> минут, кроме того,</w:t>
      </w:r>
      <w:r w:rsidR="005E4451" w:rsidRPr="00BC3DA4">
        <w:t xml:space="preserve"> в 1 классе </w:t>
      </w:r>
      <w:r w:rsidR="00AB26A8" w:rsidRPr="00BC3DA4">
        <w:t xml:space="preserve"> предусмотрена </w:t>
      </w:r>
      <w:r w:rsidR="005E4451" w:rsidRPr="00BC3DA4">
        <w:t>динамическая пауза</w:t>
      </w:r>
      <w:r w:rsidR="00AB26A8" w:rsidRPr="00BC3DA4">
        <w:t xml:space="preserve"> с прогулкойна свежем воздухе. В школе отрегулирован режимпит</w:t>
      </w:r>
      <w:r w:rsidR="005E4451" w:rsidRPr="00BC3DA4">
        <w:t xml:space="preserve">ания. Обучающиеся </w:t>
      </w:r>
      <w:r w:rsidR="00AB26A8" w:rsidRPr="00BC3DA4">
        <w:t>школы обеспечиваются горячимпитанием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санитарно-эпидемиологическими правилами и нормативами СанПиН 2.4.2.3286-15, утвержденнымипостановлением Главного государственного санитарного врача РФ от 10.07.2015г. №26.</w:t>
      </w:r>
    </w:p>
    <w:p w:rsidR="00AB26A8" w:rsidRPr="00BC3DA4" w:rsidRDefault="00D40B3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Обучающиеся</w:t>
      </w:r>
      <w:r w:rsidR="001314EA" w:rsidRPr="00BC3DA4">
        <w:rPr>
          <w:rFonts w:ascii="Times New Roman" w:hAnsi="Times New Roman" w:cs="Times New Roman"/>
          <w:color w:val="000000"/>
          <w:sz w:val="24"/>
          <w:szCs w:val="24"/>
        </w:rPr>
        <w:t xml:space="preserve"> с ОВЗ в</w:t>
      </w:r>
      <w:r w:rsidR="00CB1796">
        <w:rPr>
          <w:rFonts w:ascii="Times New Roman" w:hAnsi="Times New Roman" w:cs="Times New Roman"/>
          <w:color w:val="000000"/>
          <w:sz w:val="24"/>
          <w:szCs w:val="24"/>
        </w:rPr>
        <w:t>МБОУ Гимназия</w:t>
      </w:r>
      <w:r w:rsidR="00AB26A8" w:rsidRPr="00BC3DA4">
        <w:rPr>
          <w:rFonts w:ascii="Times New Roman" w:hAnsi="Times New Roman" w:cs="Times New Roman"/>
          <w:color w:val="000000"/>
          <w:sz w:val="24"/>
          <w:szCs w:val="24"/>
        </w:rPr>
        <w:t xml:space="preserve">получают </w:t>
      </w:r>
      <w:r w:rsidR="005E4451" w:rsidRPr="00BC3DA4">
        <w:rPr>
          <w:rFonts w:ascii="Times New Roman" w:hAnsi="Times New Roman" w:cs="Times New Roman"/>
          <w:color w:val="000000"/>
          <w:sz w:val="24"/>
          <w:szCs w:val="24"/>
        </w:rPr>
        <w:t>двух-разовое горячее питание.</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Контроль за качеством</w:t>
      </w:r>
      <w:r w:rsidR="005E4451" w:rsidRPr="00BC3DA4">
        <w:rPr>
          <w:rFonts w:ascii="Times New Roman" w:hAnsi="Times New Roman" w:cs="Times New Roman"/>
          <w:color w:val="000000"/>
          <w:sz w:val="24"/>
          <w:szCs w:val="24"/>
        </w:rPr>
        <w:t xml:space="preserve"> питания возложен на </w:t>
      </w:r>
      <w:r w:rsidR="00D40B3A" w:rsidRPr="00BC3DA4">
        <w:rPr>
          <w:rFonts w:ascii="Times New Roman" w:hAnsi="Times New Roman" w:cs="Times New Roman"/>
          <w:color w:val="000000"/>
          <w:sz w:val="24"/>
          <w:szCs w:val="24"/>
        </w:rPr>
        <w:t>школьную медицинскую</w:t>
      </w:r>
      <w:r w:rsidRPr="00BC3DA4">
        <w:rPr>
          <w:rFonts w:ascii="Times New Roman" w:hAnsi="Times New Roman" w:cs="Times New Roman"/>
          <w:color w:val="000000"/>
          <w:sz w:val="24"/>
          <w:szCs w:val="24"/>
        </w:rPr>
        <w:t xml:space="preserve"> сестру.</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2. Организация просветительской работы в </w:t>
      </w:r>
      <w:r w:rsidR="00A2325A">
        <w:rPr>
          <w:rFonts w:ascii="Times New Roman" w:hAnsi="Times New Roman" w:cs="Times New Roman"/>
          <w:b/>
          <w:bCs/>
          <w:i/>
          <w:iCs/>
          <w:color w:val="000000"/>
          <w:sz w:val="24"/>
          <w:szCs w:val="24"/>
        </w:rPr>
        <w:t xml:space="preserve">МБОУ Гимназия </w:t>
      </w:r>
      <w:r w:rsidRPr="00BC3DA4">
        <w:rPr>
          <w:rFonts w:ascii="Times New Roman" w:hAnsi="Times New Roman" w:cs="Times New Roman"/>
          <w:b/>
          <w:bCs/>
          <w:i/>
          <w:iCs/>
          <w:color w:val="000000"/>
          <w:sz w:val="24"/>
          <w:szCs w:val="24"/>
        </w:rPr>
        <w:t>с обучающимися с ЗПР предусматривает разные формы занятий:</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проведение часов здоровья;</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факультативных занятий;</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классных часов;</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занятийв кружках;</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проведение досуговых мероприятий: конкурсов, праздников, викторин, экскурсий, акций и т. п.;</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организацию дней здоровья.</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Организация просветительской работы  с родителями (законными представителями).</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Просветительско-воспитательная работас обучающимися с ЗПР, направленная на формирование ценности здоровья и здорового образа жизни.</w:t>
      </w:r>
    </w:p>
    <w:p w:rsidR="00AB26A8" w:rsidRPr="00BC3DA4" w:rsidRDefault="00AB26A8"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Онавключает:</w:t>
      </w:r>
    </w:p>
    <w:p w:rsidR="005E4451" w:rsidRPr="00BC3DA4" w:rsidRDefault="00AB26A8" w:rsidP="00BC3DA4">
      <w:pPr>
        <w:pStyle w:val="Default"/>
        <w:jc w:val="both"/>
      </w:pPr>
      <w:r w:rsidRPr="00BC3DA4">
        <w:t xml:space="preserve">1. 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w:t>
      </w:r>
      <w:r w:rsidR="005E4451" w:rsidRPr="00BC3DA4">
        <w:t>характер, реализовываться во внеурочной деятельности либо включаться в учебный процесс;</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лекции, беседы, консультации по проблемам сохранения и укрепления здоровья, профилактике вредных привычек, об основах экологической культуры;</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 проведение дней здоровья, конкурсов, праздников и других активных мероприятий, направленных на пропаганду здорового образа жизни;</w:t>
      </w:r>
    </w:p>
    <w:p w:rsidR="000447F9"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Просветительская и методическая работа с педагогами</w:t>
      </w:r>
      <w:r w:rsidRPr="00BC3DA4">
        <w:rPr>
          <w:rFonts w:ascii="Times New Roman" w:hAnsi="Times New Roman" w:cs="Times New Roman"/>
          <w:color w:val="000000"/>
          <w:sz w:val="24"/>
          <w:szCs w:val="24"/>
        </w:rPr>
        <w:t>,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w:t>
      </w:r>
      <w:r w:rsidR="000447F9" w:rsidRPr="00BC3DA4">
        <w:rPr>
          <w:rFonts w:ascii="Times New Roman" w:hAnsi="Times New Roman" w:cs="Times New Roman"/>
          <w:color w:val="000000"/>
          <w:sz w:val="24"/>
          <w:szCs w:val="24"/>
        </w:rPr>
        <w:t xml:space="preserve">я детей, включает: </w:t>
      </w:r>
    </w:p>
    <w:p w:rsidR="005E4451" w:rsidRPr="00BC3DA4" w:rsidRDefault="005E4451" w:rsidP="00BC3DA4">
      <w:pPr>
        <w:pStyle w:val="aa"/>
        <w:numPr>
          <w:ilvl w:val="0"/>
          <w:numId w:val="15"/>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проведение соответствующих лекций, семинаров, круглых столов и т. п.;</w:t>
      </w:r>
    </w:p>
    <w:p w:rsidR="005E4451" w:rsidRPr="00BC3DA4" w:rsidRDefault="005E4451" w:rsidP="00BC3DA4">
      <w:pPr>
        <w:pStyle w:val="Default"/>
        <w:jc w:val="both"/>
      </w:pPr>
      <w:r w:rsidRPr="00BC3DA4">
        <w:t>• приобретение для педагогов, специалистов необходимой научно-методической литературы;</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Системная работа на </w:t>
      </w:r>
      <w:r w:rsidR="000447F9" w:rsidRPr="00BC3DA4">
        <w:rPr>
          <w:rFonts w:ascii="Times New Roman" w:hAnsi="Times New Roman" w:cs="Times New Roman"/>
          <w:color w:val="000000"/>
          <w:sz w:val="24"/>
          <w:szCs w:val="24"/>
        </w:rPr>
        <w:t>уровне</w:t>
      </w:r>
      <w:r w:rsidRPr="00BC3DA4">
        <w:rPr>
          <w:rFonts w:ascii="Times New Roman" w:hAnsi="Times New Roman" w:cs="Times New Roman"/>
          <w:color w:val="000000"/>
          <w:sz w:val="24"/>
          <w:szCs w:val="24"/>
        </w:rPr>
        <w:t xml:space="preserve">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здоровьесберегающей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с ЗПР ценности здоровья, сохранению и укреплению у них здоровья.</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Структура формирования экологической культуры, здорового и безопасного образа жизни.</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1. Здоровьеберегающая инфраструктура.</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2. Рациональная организация урочной и внеурочной деятельности обучающихся с ЗПР.</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3.Эффективная организация физкультурно-оздоровительной работы.</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4.Реализация дополнительных образовательных программ.</w:t>
      </w:r>
    </w:p>
    <w:p w:rsidR="005E4451" w:rsidRPr="00BC3DA4" w:rsidRDefault="005E4451"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 Просветительская работа с родителями (законными представителями).</w:t>
      </w:r>
    </w:p>
    <w:p w:rsidR="005E4451" w:rsidRPr="00BC3DA4" w:rsidRDefault="005E4451" w:rsidP="00BC3DA4">
      <w:pPr>
        <w:autoSpaceDE w:val="0"/>
        <w:autoSpaceDN w:val="0"/>
        <w:adjustRightInd w:val="0"/>
        <w:spacing w:after="0" w:line="240" w:lineRule="auto"/>
        <w:jc w:val="both"/>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Содержание программы</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1 блок. Здоровьесберегающая инфраструктура</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Задача: </w:t>
      </w:r>
      <w:r w:rsidRPr="00BC3DA4">
        <w:rPr>
          <w:rFonts w:ascii="Times New Roman" w:hAnsi="Times New Roman" w:cs="Times New Roman"/>
          <w:color w:val="000000"/>
          <w:sz w:val="24"/>
          <w:szCs w:val="24"/>
        </w:rPr>
        <w:t>создание условий для реализации программы</w:t>
      </w:r>
    </w:p>
    <w:p w:rsidR="000848E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Эффективность реализации этого блока зависит </w:t>
      </w:r>
      <w:r w:rsidRPr="00BC3DA4">
        <w:rPr>
          <w:rFonts w:ascii="Times New Roman" w:hAnsi="Times New Roman" w:cs="Times New Roman"/>
          <w:color w:val="000000"/>
          <w:sz w:val="24"/>
          <w:szCs w:val="24"/>
        </w:rPr>
        <w:t>от деятельности  администрации образовательной организации.</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2 блок. Рациональная организация урочной и внеурочной деятельности обучающихся.</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Задача: </w:t>
      </w:r>
      <w:r w:rsidRPr="00BC3DA4">
        <w:rPr>
          <w:rFonts w:ascii="Times New Roman" w:hAnsi="Times New Roman" w:cs="Times New Roman"/>
          <w:color w:val="000000"/>
          <w:sz w:val="24"/>
          <w:szCs w:val="24"/>
        </w:rPr>
        <w:t xml:space="preserve">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Планируемый результат:</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строгое соблюдение всех требований к использованию технических средств обучения, в том числе компьютеров и аудиовизуальных средств;</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3F00AA" w:rsidRPr="00BC3DA4" w:rsidRDefault="003F00AA" w:rsidP="00BC3DA4">
      <w:pPr>
        <w:autoSpaceDE w:val="0"/>
        <w:autoSpaceDN w:val="0"/>
        <w:adjustRightInd w:val="0"/>
        <w:spacing w:after="0" w:line="240" w:lineRule="auto"/>
        <w:jc w:val="both"/>
        <w:rPr>
          <w:rFonts w:ascii="Times New Roman" w:hAnsi="Times New Roman" w:cs="Times New Roman"/>
          <w:b/>
          <w:bCs/>
          <w:color w:val="000000"/>
          <w:sz w:val="24"/>
          <w:szCs w:val="24"/>
        </w:rPr>
      </w:pPr>
      <w:r w:rsidRPr="00BC3DA4">
        <w:rPr>
          <w:rFonts w:ascii="Times New Roman" w:hAnsi="Times New Roman" w:cs="Times New Roman"/>
          <w:b/>
          <w:bCs/>
          <w:color w:val="000000"/>
          <w:sz w:val="24"/>
          <w:szCs w:val="24"/>
        </w:rPr>
        <w:t>Эффективность реализации 2 блока зависит от деятельности всех субъектов образовательного процесса.</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3 блок. Организация физкультурно-оздоровительной работы</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Задача: </w:t>
      </w:r>
      <w:r w:rsidRPr="00BC3DA4">
        <w:rPr>
          <w:rFonts w:ascii="Times New Roman" w:hAnsi="Times New Roman" w:cs="Times New Roman"/>
          <w:color w:val="000000"/>
          <w:sz w:val="24"/>
          <w:szCs w:val="24"/>
        </w:rPr>
        <w:t xml:space="preserve">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Планируемый результат:</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эффективная работа с обучающимися с ЗПР всех групп здоровья (на уроках физкультуры,в секциях, на прогулках);</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рациональная организация уроков физической культуры и занятий активно-двигательного характера на ступени начального общего образования;</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физкультминутки на уроках, способствующих эмоциональной разгрузке и повышению двигательной активности;</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 организация работы спортивных секций и создание условий для их эффективного функционирования;</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регулярное проведение спортивно-оздоровительных мероприятий, коррекционных занятий (дней спорта, соревнований, подвижных игр и т. п.).</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Реализация этого блока зависит </w:t>
      </w:r>
      <w:r w:rsidRPr="00BC3DA4">
        <w:rPr>
          <w:rFonts w:ascii="Times New Roman" w:hAnsi="Times New Roman" w:cs="Times New Roman"/>
          <w:color w:val="000000"/>
          <w:sz w:val="24"/>
          <w:szCs w:val="24"/>
        </w:rPr>
        <w:t>от всех субъектов образовательного процесса.</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4 блок. Реализация дополнительных образовательных программ </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Задача: </w:t>
      </w:r>
      <w:r w:rsidRPr="00BC3DA4">
        <w:rPr>
          <w:rFonts w:ascii="Times New Roman" w:hAnsi="Times New Roman" w:cs="Times New Roman"/>
          <w:color w:val="000000"/>
          <w:sz w:val="24"/>
          <w:szCs w:val="24"/>
        </w:rPr>
        <w:t>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Планируемый результат:</w:t>
      </w:r>
    </w:p>
    <w:p w:rsidR="00AB26A8"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Реализация этого блока зависит </w:t>
      </w:r>
      <w:r w:rsidRPr="00BC3DA4">
        <w:rPr>
          <w:rFonts w:ascii="Times New Roman" w:hAnsi="Times New Roman" w:cs="Times New Roman"/>
          <w:color w:val="000000"/>
          <w:sz w:val="24"/>
          <w:szCs w:val="24"/>
        </w:rPr>
        <w:t>о</w:t>
      </w:r>
      <w:r w:rsidR="000447F9" w:rsidRPr="00BC3DA4">
        <w:rPr>
          <w:rFonts w:ascii="Times New Roman" w:hAnsi="Times New Roman" w:cs="Times New Roman"/>
          <w:color w:val="000000"/>
          <w:sz w:val="24"/>
          <w:szCs w:val="24"/>
        </w:rPr>
        <w:t>т администрации образовательной организации</w:t>
      </w:r>
      <w:r w:rsidRPr="00BC3DA4">
        <w:rPr>
          <w:rFonts w:ascii="Times New Roman" w:hAnsi="Times New Roman" w:cs="Times New Roman"/>
          <w:color w:val="000000"/>
          <w:sz w:val="24"/>
          <w:szCs w:val="24"/>
        </w:rPr>
        <w:t>, учителе</w:t>
      </w:r>
      <w:r w:rsidR="000447F9" w:rsidRPr="00BC3DA4">
        <w:rPr>
          <w:rFonts w:ascii="Times New Roman" w:hAnsi="Times New Roman" w:cs="Times New Roman"/>
          <w:color w:val="000000"/>
          <w:sz w:val="24"/>
          <w:szCs w:val="24"/>
        </w:rPr>
        <w:t>й начальных классов, педагога-психолога</w:t>
      </w:r>
      <w:r w:rsidRPr="00BC3DA4">
        <w:rPr>
          <w:rFonts w:ascii="Times New Roman" w:hAnsi="Times New Roman" w:cs="Times New Roman"/>
          <w:color w:val="000000"/>
          <w:sz w:val="24"/>
          <w:szCs w:val="24"/>
        </w:rPr>
        <w:t>.</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Формы организации занятий:</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проведение часов здоровья;</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-занятия по курсам внеурочной деятельности;</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проведение классных часов;</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-занятия в кружках; проведение досуговых мероприятий: конкурсов, праздников, викторин, экскурсий, природоведческих акций и т. п.</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5 блок</w:t>
      </w:r>
      <w:r w:rsidRPr="00BC3DA4">
        <w:rPr>
          <w:rFonts w:ascii="Times New Roman" w:hAnsi="Times New Roman" w:cs="Times New Roman"/>
          <w:color w:val="000000"/>
          <w:sz w:val="24"/>
          <w:szCs w:val="24"/>
        </w:rPr>
        <w:t xml:space="preserve">. </w:t>
      </w:r>
      <w:r w:rsidRPr="00BC3DA4">
        <w:rPr>
          <w:rFonts w:ascii="Times New Roman" w:hAnsi="Times New Roman" w:cs="Times New Roman"/>
          <w:b/>
          <w:bCs/>
          <w:color w:val="000000"/>
          <w:sz w:val="24"/>
          <w:szCs w:val="24"/>
        </w:rPr>
        <w:t xml:space="preserve">Просветительская работа с родителями </w:t>
      </w:r>
      <w:r w:rsidRPr="00BC3DA4">
        <w:rPr>
          <w:rFonts w:ascii="Times New Roman" w:hAnsi="Times New Roman" w:cs="Times New Roman"/>
          <w:color w:val="000000"/>
          <w:sz w:val="24"/>
          <w:szCs w:val="24"/>
        </w:rPr>
        <w:t>(законными представителями)</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Задачи</w:t>
      </w:r>
      <w:r w:rsidRPr="00BC3DA4">
        <w:rPr>
          <w:rFonts w:ascii="Times New Roman" w:hAnsi="Times New Roman" w:cs="Times New Roman"/>
          <w:color w:val="000000"/>
          <w:sz w:val="24"/>
          <w:szCs w:val="24"/>
        </w:rPr>
        <w:t xml:space="preserve">: организовать педагогическое просвещение родителей </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Планируемый результат:</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формирование общественного мнения родителей, ориентированного на здоровый образ жизни;  </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Реализация этого блока зависит от всех субъектов образовательного процесса.</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6 блок. Управление реализацией программы формирования здорового и безопасного образа жизни.</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Задача: </w:t>
      </w:r>
      <w:r w:rsidRPr="00BC3DA4">
        <w:rPr>
          <w:rFonts w:ascii="Times New Roman" w:hAnsi="Times New Roman" w:cs="Times New Roman"/>
          <w:color w:val="000000"/>
          <w:sz w:val="24"/>
          <w:szCs w:val="24"/>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lastRenderedPageBreak/>
        <w:t>Планируемый результат</w:t>
      </w:r>
      <w:r w:rsidRPr="00BC3DA4">
        <w:rPr>
          <w:rFonts w:ascii="Times New Roman" w:hAnsi="Times New Roman" w:cs="Times New Roman"/>
          <w:color w:val="000000"/>
          <w:sz w:val="24"/>
          <w:szCs w:val="24"/>
        </w:rPr>
        <w:t>: выявление имеющихся отклонений в реализации программы формирования культуры здорового и безопасного образа жизни.</w:t>
      </w:r>
    </w:p>
    <w:p w:rsidR="003F00AA" w:rsidRPr="00BC3DA4" w:rsidRDefault="003F00AA" w:rsidP="00BC3DA4">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Реализация этого блока зависит </w:t>
      </w:r>
      <w:r w:rsidRPr="00BC3DA4">
        <w:rPr>
          <w:rFonts w:ascii="Times New Roman" w:hAnsi="Times New Roman" w:cs="Times New Roman"/>
          <w:color w:val="000000"/>
          <w:sz w:val="24"/>
          <w:szCs w:val="24"/>
        </w:rPr>
        <w:t>о</w:t>
      </w:r>
      <w:r w:rsidR="000447F9" w:rsidRPr="00BC3DA4">
        <w:rPr>
          <w:rFonts w:ascii="Times New Roman" w:hAnsi="Times New Roman" w:cs="Times New Roman"/>
          <w:color w:val="000000"/>
          <w:sz w:val="24"/>
          <w:szCs w:val="24"/>
        </w:rPr>
        <w:t>т администрации образовательной организации</w:t>
      </w:r>
      <w:r w:rsidRPr="00BC3DA4">
        <w:rPr>
          <w:rFonts w:ascii="Times New Roman" w:hAnsi="Times New Roman" w:cs="Times New Roman"/>
          <w:color w:val="000000"/>
          <w:sz w:val="24"/>
          <w:szCs w:val="24"/>
        </w:rPr>
        <w:t>.</w:t>
      </w:r>
    </w:p>
    <w:p w:rsidR="000447F9" w:rsidRPr="00BC3DA4" w:rsidRDefault="000447F9" w:rsidP="00BC3DA4">
      <w:pPr>
        <w:tabs>
          <w:tab w:val="left" w:pos="0"/>
        </w:tabs>
        <w:spacing w:after="0" w:line="240" w:lineRule="auto"/>
        <w:ind w:right="288" w:firstLine="284"/>
        <w:jc w:val="both"/>
        <w:rPr>
          <w:sz w:val="24"/>
          <w:szCs w:val="24"/>
        </w:rPr>
      </w:pPr>
    </w:p>
    <w:p w:rsidR="000447F9" w:rsidRPr="00BC3DA4" w:rsidRDefault="000447F9"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Реализация дополнительных образовательных программ</w:t>
      </w:r>
    </w:p>
    <w:p w:rsidR="000447F9" w:rsidRPr="00BC3DA4" w:rsidRDefault="000447F9"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0447F9" w:rsidRPr="00BC3DA4" w:rsidRDefault="000447F9"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Система дополнительного образования построена по направлениям:</w:t>
      </w:r>
    </w:p>
    <w:p w:rsidR="000447F9" w:rsidRPr="00BC3DA4" w:rsidRDefault="000447F9"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Ведущую роль в организации свободного времени ребенка играет школа, реализующая принцип единства учебной и внеучебной работы. Центральное звено этой работы - система дополнительного образования.</w:t>
      </w:r>
    </w:p>
    <w:p w:rsidR="000447F9" w:rsidRPr="00BC3DA4" w:rsidRDefault="000447F9"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Кружки спортивной направленности,  обеспечивали успешное выступление команд школы в районных и городских соревнованиях. </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Оценка эффективности реализации программы</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F67BF5" w:rsidRPr="00BC3DA4" w:rsidRDefault="00F67BF5" w:rsidP="00BC3DA4">
      <w:pPr>
        <w:spacing w:after="0" w:line="240" w:lineRule="auto"/>
        <w:jc w:val="both"/>
        <w:rPr>
          <w:rFonts w:ascii="Times New Roman" w:hAnsi="Times New Roman" w:cs="Times New Roman"/>
          <w:sz w:val="24"/>
          <w:szCs w:val="24"/>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7877"/>
        <w:gridCol w:w="1439"/>
      </w:tblGrid>
      <w:tr w:rsidR="00F67BF5" w:rsidRPr="00BC3DA4" w:rsidTr="00113426">
        <w:trPr>
          <w:trHeight w:val="145"/>
        </w:trPr>
        <w:tc>
          <w:tcPr>
            <w:tcW w:w="877" w:type="dxa"/>
            <w:tcBorders>
              <w:top w:val="single" w:sz="4" w:space="0" w:color="auto"/>
              <w:left w:val="single" w:sz="4" w:space="0" w:color="auto"/>
              <w:bottom w:val="single" w:sz="4" w:space="0" w:color="auto"/>
              <w:right w:val="single" w:sz="4" w:space="0" w:color="auto"/>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№пп</w:t>
            </w:r>
          </w:p>
        </w:tc>
        <w:tc>
          <w:tcPr>
            <w:tcW w:w="7943" w:type="dxa"/>
            <w:tcBorders>
              <w:top w:val="single" w:sz="4" w:space="0" w:color="auto"/>
              <w:left w:val="single" w:sz="4" w:space="0" w:color="auto"/>
              <w:bottom w:val="single" w:sz="4" w:space="0" w:color="auto"/>
              <w:right w:val="single" w:sz="4" w:space="0" w:color="auto"/>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Критерии оценки эффективности</w:t>
            </w:r>
          </w:p>
        </w:tc>
        <w:tc>
          <w:tcPr>
            <w:tcW w:w="1452" w:type="dxa"/>
            <w:tcBorders>
              <w:top w:val="single" w:sz="4" w:space="0" w:color="auto"/>
              <w:left w:val="single" w:sz="4" w:space="0" w:color="auto"/>
              <w:bottom w:val="single" w:sz="4" w:space="0" w:color="auto"/>
              <w:right w:val="single" w:sz="4" w:space="0" w:color="auto"/>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0-1-2</w:t>
            </w:r>
          </w:p>
        </w:tc>
      </w:tr>
      <w:tr w:rsidR="00F67BF5" w:rsidRPr="00BC3DA4" w:rsidTr="00113426">
        <w:trPr>
          <w:trHeight w:val="145"/>
        </w:trPr>
        <w:tc>
          <w:tcPr>
            <w:tcW w:w="877" w:type="dxa"/>
            <w:tcBorders>
              <w:top w:val="single" w:sz="4" w:space="0" w:color="auto"/>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7943" w:type="dxa"/>
            <w:tcBorders>
              <w:top w:val="single" w:sz="4" w:space="0" w:color="auto"/>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Находят ли отражение в целях и задачах воспитательно-образовательной программы актуальность, социальная и педагогическая целесообразность мероприятий, направленных на сохранение и укрепление здоровья обучающихся. </w:t>
            </w:r>
          </w:p>
        </w:tc>
        <w:tc>
          <w:tcPr>
            <w:tcW w:w="1452" w:type="dxa"/>
            <w:tcBorders>
              <w:top w:val="single" w:sz="4" w:space="0" w:color="auto"/>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r>
      <w:tr w:rsidR="00F67BF5" w:rsidRPr="00BC3DA4" w:rsidTr="00113426">
        <w:trPr>
          <w:trHeight w:val="145"/>
        </w:trPr>
        <w:tc>
          <w:tcPr>
            <w:tcW w:w="877"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7943"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Наличие целостной системы формирования культуры здоровья обучающихся, воспитанников:</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последовательная и непрерывная система обучению здоровью на различных этапах обучения;</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интегративный и межведомственный подход к решению проблем, связанных с охраной и укреплением здоровья в образовательных учреждениях;</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высокий уровень санитарно-гигиенической и просветительской работы;</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формирование культуры досуга и отдыха. </w:t>
            </w:r>
          </w:p>
        </w:tc>
        <w:tc>
          <w:tcPr>
            <w:tcW w:w="1452"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r>
      <w:tr w:rsidR="00F67BF5" w:rsidRPr="00BC3DA4" w:rsidTr="00113426">
        <w:trPr>
          <w:trHeight w:val="145"/>
        </w:trPr>
        <w:tc>
          <w:tcPr>
            <w:tcW w:w="877"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7943"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Наличие здоровьесберегающего образовательного пространства:</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отсутствие перегрузок;</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выполнение санитарно-гигиенических нормативов;</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использование здоровьесберегающих технологий в образовательной деятельности;</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воспитание у обучающихся культуры здоровья, т. е. формирование грамотности в вопросах здоровья, практическое воплощение потребности вести здоровый образ жизни, заботиться о собственном здоровье. </w:t>
            </w:r>
          </w:p>
        </w:tc>
        <w:tc>
          <w:tcPr>
            <w:tcW w:w="1452"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r>
      <w:tr w:rsidR="00F67BF5" w:rsidRPr="00BC3DA4" w:rsidTr="00113426">
        <w:trPr>
          <w:trHeight w:val="145"/>
        </w:trPr>
        <w:tc>
          <w:tcPr>
            <w:tcW w:w="877"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7943"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Медицинское обслуживание в школе:</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санитарно-гигиенического и противоэпидемического режимов;</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профилактические работы;</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пропаганда здорового образа жизни;</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обучение гигиеническим навыкам субъектов образовательного пространства. </w:t>
            </w:r>
          </w:p>
        </w:tc>
        <w:tc>
          <w:tcPr>
            <w:tcW w:w="1452"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r>
      <w:tr w:rsidR="00F67BF5" w:rsidRPr="00BC3DA4" w:rsidTr="00113426">
        <w:trPr>
          <w:trHeight w:val="145"/>
        </w:trPr>
        <w:tc>
          <w:tcPr>
            <w:tcW w:w="877"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w:t>
            </w:r>
          </w:p>
        </w:tc>
        <w:tc>
          <w:tcPr>
            <w:tcW w:w="7943"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Сформированность культуры здоровья у педагогического состава: профессиональная подготовленность педагогов по вопросам здоровьесберегающих образовательных технологий. </w:t>
            </w:r>
          </w:p>
        </w:tc>
        <w:tc>
          <w:tcPr>
            <w:tcW w:w="1452"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r>
      <w:tr w:rsidR="00F67BF5" w:rsidRPr="00BC3DA4" w:rsidTr="00113426">
        <w:trPr>
          <w:trHeight w:val="145"/>
        </w:trPr>
        <w:tc>
          <w:tcPr>
            <w:tcW w:w="877"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w:t>
            </w:r>
          </w:p>
        </w:tc>
        <w:tc>
          <w:tcPr>
            <w:tcW w:w="7943"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Психолого-педагогические факторы:</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психологический климат в классах, на уроке, наличие эмоциональных разрядок;</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стиль педагогического общения учителя с обучающимися;</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характер проведения опросов и экзаменов, проблема оценок;</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степень реализации учителем индивидуального подхода к ученикам (особенно группы риска);</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особенность работы с «трудными подростками в классе»;</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состояние здоровья учителей, их образ жизни и отношение к своему здоровью. </w:t>
            </w:r>
          </w:p>
        </w:tc>
        <w:tc>
          <w:tcPr>
            <w:tcW w:w="1452"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2</w:t>
            </w:r>
          </w:p>
        </w:tc>
      </w:tr>
      <w:tr w:rsidR="00F67BF5" w:rsidRPr="00BC3DA4" w:rsidTr="00113426">
        <w:trPr>
          <w:trHeight w:val="544"/>
        </w:trPr>
        <w:tc>
          <w:tcPr>
            <w:tcW w:w="877"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7</w:t>
            </w:r>
          </w:p>
        </w:tc>
        <w:tc>
          <w:tcPr>
            <w:tcW w:w="7943"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Физическое воспитание и двигательная активность обучающихся. </w:t>
            </w:r>
          </w:p>
        </w:tc>
        <w:tc>
          <w:tcPr>
            <w:tcW w:w="1452"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r>
      <w:tr w:rsidR="00F67BF5" w:rsidRPr="00BC3DA4" w:rsidTr="00113426">
        <w:trPr>
          <w:trHeight w:val="847"/>
        </w:trPr>
        <w:tc>
          <w:tcPr>
            <w:tcW w:w="877"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8</w:t>
            </w:r>
          </w:p>
        </w:tc>
        <w:tc>
          <w:tcPr>
            <w:tcW w:w="7943"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Совместная работа школы и родителей: привлечение к проблемам школы (тематические лекции, стенды, брошюры, тренинги, мероприятия и т. п.). </w:t>
            </w:r>
          </w:p>
        </w:tc>
        <w:tc>
          <w:tcPr>
            <w:tcW w:w="1452"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r>
      <w:tr w:rsidR="00F67BF5" w:rsidRPr="00BC3DA4" w:rsidTr="00113426">
        <w:trPr>
          <w:trHeight w:val="2419"/>
        </w:trPr>
        <w:tc>
          <w:tcPr>
            <w:tcW w:w="877"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lang w:eastAsia="ru-RU"/>
              </w:rPr>
            </w:pPr>
            <w:r w:rsidRPr="00BC3DA4">
              <w:rPr>
                <w:rFonts w:ascii="Times New Roman" w:hAnsi="Times New Roman" w:cs="Times New Roman"/>
                <w:sz w:val="24"/>
                <w:szCs w:val="24"/>
                <w:lang w:eastAsia="ru-RU"/>
              </w:rPr>
              <w:t>9</w:t>
            </w:r>
          </w:p>
        </w:tc>
        <w:tc>
          <w:tcPr>
            <w:tcW w:w="7943"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Эффективность работы образовательного учреждения по сохранению и укреплению здоровья обучающихся:</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обоснованные показатели динамики улучшения здоровья обучающихся;</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уменьшение количества поведенческих рисков, опасных для здоровья (курение, алкоголь, наркотики);</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удовлетворенность школой детей, родителей и педагогов </w:t>
            </w:r>
          </w:p>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комплексностью и системностью работы по сохранению и укреплению здоровья. </w:t>
            </w:r>
          </w:p>
        </w:tc>
        <w:tc>
          <w:tcPr>
            <w:tcW w:w="1452" w:type="dxa"/>
            <w:tcBorders>
              <w:top w:val="single" w:sz="4" w:space="0" w:color="000000"/>
              <w:left w:val="single" w:sz="4" w:space="0" w:color="000000"/>
              <w:bottom w:val="single" w:sz="4" w:space="0" w:color="000000"/>
              <w:right w:val="single" w:sz="4" w:space="0" w:color="000000"/>
            </w:tcBorders>
            <w:hideMark/>
          </w:tcPr>
          <w:p w:rsidR="00F67BF5" w:rsidRPr="00BC3DA4" w:rsidRDefault="00F67BF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r>
    </w:tbl>
    <w:p w:rsidR="00F67BF5" w:rsidRPr="00BC3DA4" w:rsidRDefault="00F67BF5" w:rsidP="00BC3DA4">
      <w:pPr>
        <w:spacing w:after="0" w:line="240" w:lineRule="auto"/>
        <w:jc w:val="both"/>
        <w:rPr>
          <w:rFonts w:ascii="Times New Roman" w:hAnsi="Times New Roman" w:cs="Times New Roman"/>
          <w:sz w:val="24"/>
          <w:szCs w:val="24"/>
        </w:rPr>
      </w:pPr>
    </w:p>
    <w:p w:rsidR="00113426" w:rsidRPr="00014AA4" w:rsidRDefault="00113426" w:rsidP="002826E1">
      <w:pPr>
        <w:spacing w:after="0" w:line="240" w:lineRule="auto"/>
        <w:jc w:val="center"/>
        <w:rPr>
          <w:rFonts w:ascii="Times New Roman" w:hAnsi="Times New Roman" w:cs="Times New Roman"/>
          <w:b/>
          <w:sz w:val="24"/>
          <w:szCs w:val="24"/>
        </w:rPr>
      </w:pPr>
      <w:r w:rsidRPr="00014AA4">
        <w:rPr>
          <w:rFonts w:ascii="Times New Roman" w:hAnsi="Times New Roman" w:cs="Times New Roman"/>
          <w:b/>
          <w:sz w:val="24"/>
          <w:szCs w:val="24"/>
        </w:rPr>
        <w:t>Комплексный ПЛАН</w:t>
      </w:r>
    </w:p>
    <w:p w:rsidR="00113426" w:rsidRPr="00014AA4" w:rsidRDefault="00113426" w:rsidP="002826E1">
      <w:pPr>
        <w:spacing w:after="0" w:line="240" w:lineRule="auto"/>
        <w:jc w:val="center"/>
        <w:rPr>
          <w:rFonts w:ascii="Times New Roman" w:hAnsi="Times New Roman" w:cs="Times New Roman"/>
          <w:b/>
          <w:sz w:val="24"/>
          <w:szCs w:val="24"/>
        </w:rPr>
      </w:pPr>
      <w:r w:rsidRPr="00014AA4">
        <w:rPr>
          <w:rFonts w:ascii="Times New Roman" w:hAnsi="Times New Roman" w:cs="Times New Roman"/>
          <w:b/>
          <w:sz w:val="24"/>
          <w:szCs w:val="24"/>
        </w:rPr>
        <w:t>мероприятий по реализации направлений программы</w:t>
      </w:r>
    </w:p>
    <w:p w:rsidR="00113426" w:rsidRPr="00014AA4" w:rsidRDefault="00113426" w:rsidP="002826E1">
      <w:pPr>
        <w:spacing w:after="0" w:line="240" w:lineRule="auto"/>
        <w:jc w:val="center"/>
        <w:rPr>
          <w:rFonts w:ascii="Times New Roman" w:hAnsi="Times New Roman" w:cs="Times New Roman"/>
          <w:b/>
          <w:sz w:val="24"/>
          <w:szCs w:val="24"/>
        </w:rPr>
      </w:pPr>
      <w:r w:rsidRPr="00014AA4">
        <w:rPr>
          <w:rFonts w:ascii="Times New Roman" w:hAnsi="Times New Roman" w:cs="Times New Roman"/>
          <w:b/>
          <w:sz w:val="24"/>
          <w:szCs w:val="24"/>
        </w:rPr>
        <w:t>Создание здоровьесберегающей инфраструктуры в образовательной организации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244"/>
        <w:gridCol w:w="2410"/>
        <w:gridCol w:w="1843"/>
      </w:tblGrid>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п\п</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Мероприятие </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Сроки проведения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Ответственный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Обеспечение условий для сбережения здоровья обучающихся</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Завхоз</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рационального питания обучающихся</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Директор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дотационного питания обучающихся из социально незащищенных семей.</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Классные 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Санитарно-гигиеническое обеспечение безопасности питания</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медицинского обслуживания школьников</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школьников в целевых воспитательных программах по воспитанию культуры ЗОЖ</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по ВР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7.</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витаминизированного питания</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Директор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8.</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профилактики йододефицитного состояния школьников</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bl>
    <w:p w:rsidR="00113426" w:rsidRPr="00BC3DA4" w:rsidRDefault="00113426" w:rsidP="00BC3DA4">
      <w:pPr>
        <w:spacing w:after="0" w:line="240" w:lineRule="auto"/>
        <w:jc w:val="both"/>
        <w:rPr>
          <w:rFonts w:ascii="Times New Roman" w:hAnsi="Times New Roman" w:cs="Times New Roman"/>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 Организации медицинского обслуживания в школе</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244"/>
        <w:gridCol w:w="2410"/>
        <w:gridCol w:w="1843"/>
      </w:tblGrid>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п\п</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Мероприятие </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Сроки проведения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Ответственный </w:t>
            </w:r>
          </w:p>
        </w:tc>
      </w:tr>
      <w:tr w:rsidR="00113426" w:rsidRPr="00BC3DA4" w:rsidTr="00113426">
        <w:tc>
          <w:tcPr>
            <w:tcW w:w="10490" w:type="dxa"/>
            <w:gridSpan w:val="4"/>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Организационные мероприятия</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Проверка санитарного состояния школы к началу учебного года</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Август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Подготовка медицинского кабинета</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Август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Медицинский </w:t>
            </w:r>
            <w:r w:rsidRPr="00BC3DA4">
              <w:rPr>
                <w:rFonts w:ascii="Times New Roman" w:hAnsi="Times New Roman" w:cs="Times New Roman"/>
                <w:sz w:val="24"/>
                <w:szCs w:val="24"/>
              </w:rPr>
              <w:lastRenderedPageBreak/>
              <w:t>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3.</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Приобретение необходимых медицинских препаратов. </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Август,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 по мере необходимости</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Комплектование аптечек</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Август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Анализ состояния здоровья детей</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Январь,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май</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Распределение школьников на медицинские группы для занятий физической культурой</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7.</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Оформление медицинских карт обучающихся </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8.</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Заключение  договоров совместной деятельности с лечебно- профилактическими организациям</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октябрь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Директор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9.</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Контроль состоянием фактического питания и анализ качества пищи</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Отв. за питание</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10.</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Контроль санитарно- гигиенического состояния пищеблока, выполнения натуральных норм, бракераж готовой продукции</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Отв. за питание</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12.</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10490" w:type="dxa"/>
            <w:gridSpan w:val="4"/>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Лечебно – профилактические мероприятия</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и проведение медицинского осмотра учащихся  узкими специалистами</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октябрь, апрель</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Классные 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обследования физического развития обучающихся 1-4 классов</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осмотра обучающихся на педикулез, чесотку</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Раз в квартал</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амбулаторного приема обучающихся</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Оформление листков здоровья в классных журналах</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профилактических мероприятий по травматизму обучающихся</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т по ВР</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7.</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мероприятий по профилактике инфекционных заболеваний</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8.</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Осуществление контроля за соблюдением медицинских предписаний на уроках физической культуры</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9.</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10.</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мониторинга состояния здоровья обучающихся</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по УВР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Обновление банка данных о заболеваемости учеников. Анализ заболеваний и их динамика </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Декабрь, май</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10490" w:type="dxa"/>
            <w:gridSpan w:val="4"/>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Санитарно – просветительская деятельность</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и проведение лекций и бесед для школьников о сохранении и укреплении здоровья</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по ВР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Оформление уголков здоровья, информационных стендов по профилактике социально-значимых заболеваний</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 дир.по ВР</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в областной акции «Я выбираю спорт, как альтернативу пагубным привычкам»</w:t>
            </w:r>
          </w:p>
        </w:tc>
        <w:tc>
          <w:tcPr>
            <w:tcW w:w="241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 отдельному плану</w:t>
            </w:r>
          </w:p>
        </w:tc>
        <w:tc>
          <w:tcPr>
            <w:tcW w:w="184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по ВР</w:t>
            </w:r>
          </w:p>
        </w:tc>
      </w:tr>
    </w:tbl>
    <w:p w:rsidR="00113426" w:rsidRPr="00BC3DA4" w:rsidRDefault="00113426" w:rsidP="00BC3DA4">
      <w:pPr>
        <w:spacing w:after="0" w:line="240" w:lineRule="auto"/>
        <w:jc w:val="both"/>
        <w:rPr>
          <w:sz w:val="24"/>
          <w:szCs w:val="24"/>
        </w:rPr>
      </w:pPr>
    </w:p>
    <w:p w:rsidR="00113426" w:rsidRPr="00BC3DA4" w:rsidRDefault="00113426" w:rsidP="00BC3DA4">
      <w:pPr>
        <w:spacing w:after="0" w:line="240" w:lineRule="auto"/>
        <w:jc w:val="both"/>
        <w:rPr>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3.Формирование экологической культуры</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6945"/>
        <w:gridCol w:w="2552"/>
      </w:tblGrid>
      <w:tr w:rsidR="00113426" w:rsidRPr="00BC3DA4" w:rsidTr="00113426">
        <w:tc>
          <w:tcPr>
            <w:tcW w:w="993"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w:t>
            </w:r>
          </w:p>
        </w:tc>
        <w:tc>
          <w:tcPr>
            <w:tcW w:w="6945"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Название мероприятия</w:t>
            </w:r>
          </w:p>
        </w:tc>
        <w:tc>
          <w:tcPr>
            <w:tcW w:w="2552"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Ответственность и контроль за реализацию программы</w:t>
            </w:r>
          </w:p>
        </w:tc>
      </w:tr>
      <w:tr w:rsidR="00113426" w:rsidRPr="00BC3DA4" w:rsidTr="00113426">
        <w:tc>
          <w:tcPr>
            <w:tcW w:w="993"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6945"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инвариативных и вариативных учебных дисциплин, бесед, просмотра учебных действий)</w:t>
            </w:r>
          </w:p>
        </w:tc>
        <w:tc>
          <w:tcPr>
            <w:tcW w:w="2552"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Администрация школы</w:t>
            </w:r>
          </w:p>
          <w:p w:rsidR="00113426" w:rsidRPr="00BC3D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6945"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2552"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w:t>
            </w:r>
          </w:p>
        </w:tc>
      </w:tr>
      <w:tr w:rsidR="00113426" w:rsidRPr="00BC3DA4" w:rsidTr="00113426">
        <w:tc>
          <w:tcPr>
            <w:tcW w:w="993"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6945"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w:t>
            </w:r>
          </w:p>
        </w:tc>
        <w:tc>
          <w:tcPr>
            <w:tcW w:w="2552" w:type="dxa"/>
          </w:tcPr>
          <w:p w:rsidR="00113426" w:rsidRPr="00BC3D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6945"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в экологических акциях школы и города, проектной деятельности</w:t>
            </w:r>
          </w:p>
        </w:tc>
        <w:tc>
          <w:tcPr>
            <w:tcW w:w="2552" w:type="dxa"/>
          </w:tcPr>
          <w:p w:rsidR="00113426" w:rsidRPr="00BC3D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w:t>
            </w:r>
          </w:p>
        </w:tc>
        <w:tc>
          <w:tcPr>
            <w:tcW w:w="6945"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(законными представителями) в </w:t>
            </w:r>
            <w:r w:rsidRPr="00BC3DA4">
              <w:rPr>
                <w:rFonts w:ascii="Times New Roman" w:hAnsi="Times New Roman" w:cs="Times New Roman"/>
                <w:sz w:val="24"/>
                <w:szCs w:val="24"/>
              </w:rPr>
              <w:lastRenderedPageBreak/>
              <w:t>экологической деятельности по месту жительства.</w:t>
            </w:r>
          </w:p>
        </w:tc>
        <w:tc>
          <w:tcPr>
            <w:tcW w:w="2552" w:type="dxa"/>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w:t>
            </w:r>
          </w:p>
        </w:tc>
      </w:tr>
    </w:tbl>
    <w:p w:rsidR="00113426" w:rsidRPr="00BC3DA4" w:rsidRDefault="00113426" w:rsidP="00BC3DA4">
      <w:pPr>
        <w:spacing w:after="0" w:line="240" w:lineRule="auto"/>
        <w:jc w:val="both"/>
        <w:rPr>
          <w:rFonts w:ascii="Times New Roman" w:hAnsi="Times New Roman" w:cs="Times New Roman"/>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Использование возможностей УМК  «Начальная школа 21 век», «</w:t>
      </w:r>
      <w:r w:rsidR="008B1A45" w:rsidRPr="00BC3DA4">
        <w:rPr>
          <w:rFonts w:ascii="Times New Roman" w:hAnsi="Times New Roman" w:cs="Times New Roman"/>
          <w:sz w:val="24"/>
          <w:szCs w:val="24"/>
        </w:rPr>
        <w:t>Перспектива</w:t>
      </w:r>
      <w:r w:rsidRPr="00BC3DA4">
        <w:rPr>
          <w:rFonts w:ascii="Times New Roman" w:hAnsi="Times New Roman" w:cs="Times New Roman"/>
          <w:sz w:val="24"/>
          <w:szCs w:val="24"/>
        </w:rPr>
        <w:t>»</w:t>
      </w:r>
      <w:r w:rsidR="008E5CD7">
        <w:rPr>
          <w:rFonts w:ascii="Times New Roman" w:hAnsi="Times New Roman" w:cs="Times New Roman"/>
          <w:sz w:val="24"/>
          <w:szCs w:val="24"/>
        </w:rPr>
        <w:t>, «Школа России», «Планета знаний»</w:t>
      </w:r>
      <w:r w:rsidRPr="00BC3DA4">
        <w:rPr>
          <w:rFonts w:ascii="Times New Roman" w:hAnsi="Times New Roman" w:cs="Times New Roman"/>
          <w:sz w:val="24"/>
          <w:szCs w:val="24"/>
        </w:rPr>
        <w:t xml:space="preserve"> в образовательной деятельности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244"/>
        <w:gridCol w:w="1985"/>
        <w:gridCol w:w="2268"/>
      </w:tblGrid>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п\п</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Мероприятие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Сроки проведения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Ответственный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по УВР</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предметники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проектной деятельности в урочной и внеурочной работе</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предметники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группы продленного дня</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Воспитатель группы продлённого дня</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Применение на уроках физической культуры:</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-Антистрессовой пластической гимнастики;</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гимнастику Пилатес;</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дыхательную гимнастику Стрельниковой А.П.;</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Су Джок терапию</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физкультуры</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физкультминуток на уроках</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Ежедневно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предметники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Применение методов и методик обучения, адекватных возрастным возможностям и особенностям обучающихся</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предметники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7.</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Соблюдение требований к использованию технических средств обучения</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Директор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8.</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и обеспечение санитарно – гигиенических требований в КИВТ</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Учитель информатики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9.</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Разработка комплексов физических упражнений для детей, имеющих отклонения в состоянии здоровья</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физической культуры,</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врач</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10.</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утренней зарядки</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Ежедневно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Классные 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Проведение динамичных перемен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Ежедневно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по ВР</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Классные 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12.</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на уроках специальной гимнастики на осанку, гимнастики для снятия утомления глаз обучающихся</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предметники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13.</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специальной группы для занятий физической культурой</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Медицинский работник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14.</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Организация работы с обучающимися,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В течение года </w:t>
            </w:r>
          </w:p>
        </w:tc>
        <w:tc>
          <w:tcPr>
            <w:tcW w:w="2268"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Зам. директора по УВР, руководитель ШМО </w:t>
            </w:r>
          </w:p>
          <w:p w:rsidR="00113426" w:rsidRPr="00BC3D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15.</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Обеспечение соблюдения требований к объемам домашних заданий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Зам. директора по УВР, руководитель </w:t>
            </w:r>
            <w:r w:rsidRPr="00BC3DA4">
              <w:rPr>
                <w:rFonts w:ascii="Times New Roman" w:hAnsi="Times New Roman" w:cs="Times New Roman"/>
                <w:sz w:val="24"/>
                <w:szCs w:val="24"/>
              </w:rPr>
              <w:lastRenderedPageBreak/>
              <w:t xml:space="preserve">ШМО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16.</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тематических классных часов по нравственному воспитанию:</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«Учитесь властвовать собой»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«Человек и его манеры»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«Личная гигиена»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«Жить, побеждая зло»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октябрь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ноябрь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январь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Классные 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17.</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месячников:</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пожарной безопасности</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гражданской защиты</w:t>
            </w:r>
            <w:r w:rsidRPr="00BC3DA4">
              <w:rPr>
                <w:rFonts w:ascii="Times New Roman" w:hAnsi="Times New Roman" w:cs="Times New Roman"/>
                <w:sz w:val="24"/>
                <w:szCs w:val="24"/>
              </w:rPr>
              <w:br/>
              <w:t>- за  здоровый  образ  жизни</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охраны труда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октябрь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ноябрь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май </w:t>
            </w:r>
          </w:p>
        </w:tc>
        <w:tc>
          <w:tcPr>
            <w:tcW w:w="2268"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Директор, замдиректора по ВР.</w:t>
            </w:r>
          </w:p>
          <w:p w:rsidR="00113426" w:rsidRPr="00BC3D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18.</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Создание библиотеки методической литературы по проблеме здорового образа жизни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До декабря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Библиотекарь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19.</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Разработка рекомендаций классным руководителям по ведению индивидуального учета физического и психического состояния обучающихся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Декабрь-январь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Директор</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Психолог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20.</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Разработка рекомендаций для учителей по вопросам педагогического общения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Ноябрь-декабрь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Зам. директора по УВР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21.</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Организация круглых столов по обмену опытом в разработке эффективных форм и методов работы, направленных на оздоровление обучающихся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Ноябрь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Март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 директора по ВР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22.</w:t>
            </w:r>
          </w:p>
        </w:tc>
        <w:tc>
          <w:tcPr>
            <w:tcW w:w="524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985"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В течение года </w:t>
            </w:r>
          </w:p>
        </w:tc>
        <w:tc>
          <w:tcPr>
            <w:tcW w:w="2268"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Классные руководители</w:t>
            </w:r>
          </w:p>
        </w:tc>
      </w:tr>
    </w:tbl>
    <w:p w:rsidR="00113426" w:rsidRPr="00BC3DA4" w:rsidRDefault="00113426" w:rsidP="00BC3DA4">
      <w:pPr>
        <w:spacing w:after="0" w:line="240" w:lineRule="auto"/>
        <w:jc w:val="both"/>
        <w:rPr>
          <w:rFonts w:ascii="Times New Roman" w:hAnsi="Times New Roman" w:cs="Times New Roman"/>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здоровьесберегающего образовательной деятельности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670"/>
        <w:gridCol w:w="1701"/>
        <w:gridCol w:w="2126"/>
      </w:tblGrid>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п\п</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Мероприятие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Сроки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проведения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Ответственный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Поддержание в школе надлежащих санитарно-гигиенических условий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Ежедневно </w:t>
            </w: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Директор</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Соблюдение воздушного и светового режима в школе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Директор</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Обеспечение соблюдения правил ПБ в школе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Директор</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Содержание в исправности электрохозяйства и всех средств пожаротушения</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Директор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Регулярное проведение объектовых тренировок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По графику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Директор, начальник штаба ГО школы</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Проверка состояния охраны труда в школе и документации по ТБ в учебных кабинетах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 плану внутришколь-ного контроля</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Администрация школы</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Профком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7.</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Разработка плана мероприятий по охране труда и ТБ в школе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Администрация школы</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8.</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Издание приказов:</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об охране жизни и здоровья школьников,</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о назначении лиц, ответственных за соблюдение </w:t>
            </w:r>
            <w:r w:rsidRPr="00BC3DA4">
              <w:rPr>
                <w:rFonts w:ascii="Times New Roman" w:hAnsi="Times New Roman" w:cs="Times New Roman"/>
                <w:sz w:val="24"/>
                <w:szCs w:val="24"/>
              </w:rPr>
              <w:lastRenderedPageBreak/>
              <w:t xml:space="preserve">правил ТБ, ПБ и охраны труда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Сентябрь</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Директор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9.</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Составление социального паспорта по классам, составление списков:</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обучающихся группы риска,</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неблагополучных семей,</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многодетных семей,</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малообеспеченных семей,</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неполных семей,</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детей-инвалидов</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8B1A45"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Классные руководители, </w:t>
            </w:r>
          </w:p>
          <w:p w:rsidR="008B1A45" w:rsidRPr="00014AA4" w:rsidRDefault="008B1A45"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Социальный педагог</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10.</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Индивидуальные беседы с детьми «группы риска»</w:t>
            </w:r>
          </w:p>
        </w:tc>
        <w:tc>
          <w:tcPr>
            <w:tcW w:w="1701"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p w:rsidR="00113426" w:rsidRPr="00BC3DA4" w:rsidRDefault="00113426" w:rsidP="00BC3DA4">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Зам. директора по ВР</w:t>
            </w:r>
            <w:r w:rsidR="008B1A45" w:rsidRPr="00014AA4">
              <w:rPr>
                <w:rFonts w:ascii="Times New Roman" w:hAnsi="Times New Roman" w:cs="Times New Roman"/>
                <w:sz w:val="24"/>
                <w:szCs w:val="24"/>
              </w:rPr>
              <w:t>,</w:t>
            </w:r>
          </w:p>
          <w:p w:rsidR="008B1A45" w:rsidRPr="00014AA4" w:rsidRDefault="008B1A45"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Социальный педагог</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 Кл.руководители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11.</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Тематические классные часы о вреде алкоголя, курения и употребления наркотиков</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 плану кл. руководит.</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Классные 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12.</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Оформление стендов в классах «Хочу быть здоровым!», «Скажи наркотикам нет», «Береги здоровье смолоду»</w:t>
            </w:r>
          </w:p>
        </w:tc>
        <w:tc>
          <w:tcPr>
            <w:tcW w:w="1701"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Октябрь </w:t>
            </w:r>
          </w:p>
          <w:p w:rsidR="00113426" w:rsidRPr="00BC3DA4" w:rsidRDefault="00113426" w:rsidP="00BC3DA4">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Вожатая, классные 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13.</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Встречи обучающихся  с работниками милиции, медицинскими работниками</w:t>
            </w:r>
          </w:p>
        </w:tc>
        <w:tc>
          <w:tcPr>
            <w:tcW w:w="1701"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Ноябрь-декабрь, апрель</w:t>
            </w:r>
          </w:p>
          <w:p w:rsidR="00113426" w:rsidRPr="00BC3DA4" w:rsidRDefault="00113426" w:rsidP="00BC3DA4">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Администрация</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14.</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Анкетирование учащихся по проблемам наркомании, алкоголизма, курения.</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Психолог,</w:t>
            </w:r>
          </w:p>
          <w:p w:rsidR="008B1A45" w:rsidRPr="00014AA4" w:rsidRDefault="008B1A45"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Социальный педагог,</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Классные 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15.</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Организация дежурства по школе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Зам. директора </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по ВР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16.</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Проведение динамических пауз в 1-х классах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Ежедневно</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Учителя начальных классов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17.</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Составление графика работы спортивных секций и спортивного зала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Зам. дир. по УВР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18.</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Оформление стенда «За  здоровый  образ  жизни»</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Октябрь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Зам дир по ВР</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Врач</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19.</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Рейды:</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по проверке внешнего вида обучающихся,</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по сохранности библиотечных учебников,</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по выполнению школьниками режима дня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По плану внутришкольного контроля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Зам. директора по ВР, библиотекарь, совет школьников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20.</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Проведение вводного инструктажа по правилам ТБ, ПБ и охраны труда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Сентябрь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Март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Директор, классные руководители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21.</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Составление заявок на приобретение мебели, наглядных пособий, оборудования и ТСО для кабинетов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Зам. директора</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 по УВР, </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Завхоз</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22.</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Обеспечение хранения спортивного инвентаря</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Постоянно</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Учитель физкультуры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23.</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Обеспечение готовности школьных помещений, системы отопления для работы в зимний период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К началу зимнего </w:t>
            </w:r>
            <w:r w:rsidRPr="00BC3DA4">
              <w:rPr>
                <w:rFonts w:ascii="Times New Roman" w:hAnsi="Times New Roman" w:cs="Times New Roman"/>
                <w:sz w:val="24"/>
                <w:szCs w:val="24"/>
              </w:rPr>
              <w:lastRenderedPageBreak/>
              <w:t xml:space="preserve">периода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lastRenderedPageBreak/>
              <w:t>Директор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24.</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занятий для будущих первоклассников с целью адаптации их к условиям школьной образовательной среды</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Сентябрь-май</w:t>
            </w: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Учителя нач. классов</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25.</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Обеспечение требований к охране труда при проведении промежуточной аттестации в 1-4 классах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Май-июнь </w:t>
            </w: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Зам. директора</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 по УВР</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26.</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Организация ремонта учебных кабинетов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Летний период </w:t>
            </w: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Завхоз</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Зав. кабинетами</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27.</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Обеспечение требований ТБ во время ремонта школы и трудовой практики обучающихся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В летний период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Директор, начальник лагеря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28.</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Подготовка актов по приемке школы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Июль-август </w:t>
            </w: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Директор</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29.</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Обеспечение медицинскими аптечками учебных кабинетов</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Август-сентябрь</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Директор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30.</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Приемка школы к новому учебному году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Август </w:t>
            </w:r>
          </w:p>
        </w:tc>
        <w:tc>
          <w:tcPr>
            <w:tcW w:w="2126" w:type="dxa"/>
            <w:tcBorders>
              <w:top w:val="single" w:sz="4" w:space="0" w:color="auto"/>
              <w:left w:val="single" w:sz="4" w:space="0" w:color="auto"/>
              <w:bottom w:val="single" w:sz="4" w:space="0" w:color="auto"/>
              <w:right w:val="single" w:sz="4" w:space="0" w:color="auto"/>
            </w:tcBorders>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Директор </w:t>
            </w:r>
          </w:p>
          <w:p w:rsidR="00113426" w:rsidRPr="00014A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31.</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Проведение месячника по уборке школьной территории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Май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Завхоз </w:t>
            </w:r>
          </w:p>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Кл.руководители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32.</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Озеленение учебных кабинетов и территории школы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Май-сентябрь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Классные руководители, учитель биологии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33.</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Организация отдыха и оздоровления обучающихся в летний период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Июнь-август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Замдиректора по ВР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34.</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Организация работы по оздоровлению педагогического коллектива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Июнь-август</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Директор, профком </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35.</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Проведение медосмотра педагогов школы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Август-сентябрь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014AA4" w:rsidRDefault="00113426" w:rsidP="00BC3DA4">
            <w:pPr>
              <w:spacing w:after="0" w:line="240" w:lineRule="auto"/>
              <w:jc w:val="both"/>
              <w:rPr>
                <w:rFonts w:ascii="Times New Roman" w:hAnsi="Times New Roman" w:cs="Times New Roman"/>
                <w:sz w:val="24"/>
                <w:szCs w:val="24"/>
              </w:rPr>
            </w:pPr>
            <w:r w:rsidRPr="00014AA4">
              <w:rPr>
                <w:rFonts w:ascii="Times New Roman" w:hAnsi="Times New Roman" w:cs="Times New Roman"/>
                <w:sz w:val="24"/>
                <w:szCs w:val="24"/>
              </w:rPr>
              <w:t xml:space="preserve">Администрация </w:t>
            </w:r>
          </w:p>
        </w:tc>
      </w:tr>
    </w:tbl>
    <w:p w:rsidR="00113426" w:rsidRPr="00BC3DA4" w:rsidRDefault="00113426" w:rsidP="00BC3DA4">
      <w:pPr>
        <w:spacing w:after="0" w:line="240" w:lineRule="auto"/>
        <w:jc w:val="both"/>
        <w:rPr>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физкультурно-оздоровительной работы</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70"/>
        <w:gridCol w:w="1701"/>
        <w:gridCol w:w="2126"/>
      </w:tblGrid>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п\п</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Мероприятие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Сроки проведения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Ответственный </w:t>
            </w:r>
          </w:p>
        </w:tc>
      </w:tr>
      <w:tr w:rsidR="00113426" w:rsidRPr="00BC3DA4" w:rsidTr="00113426">
        <w:tc>
          <w:tcPr>
            <w:tcW w:w="10490" w:type="dxa"/>
            <w:gridSpan w:val="4"/>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Школьные мероприятия</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Праздник «Золотая осень»,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1- 4 классы</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физкультуры</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Кросс «Золотая осень» 1--11 классы</w:t>
            </w:r>
          </w:p>
        </w:tc>
        <w:tc>
          <w:tcPr>
            <w:tcW w:w="1701"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w:t>
            </w:r>
          </w:p>
          <w:p w:rsidR="00113426" w:rsidRPr="00BC3DA4" w:rsidRDefault="00113426" w:rsidP="00BC3DA4">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Первенство школы по футболу</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Сентябрь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май</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День здоровья, 1-4 классы</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Сентябрь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Май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физкультуры</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Первенство школы по волейболу,</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4 классы</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Февраль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Веселые старты «Сильные, смелые, ловкие», 1-4 классы</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Февраль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Март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физкультуры</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7.</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Подготовка к  Всемирному Дню здоровья</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Март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по ВР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8.</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Акция «Быть здоровым - это модно!»</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Март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Замдиректора по ВР</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9.</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Президентские состязания, 2-4 классы </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Октябрь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10.</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Спортивный праздник «Папа, мама, я - спортивная семья», 1-4 классы</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Ноябрь</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физкультуры</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Кл.руководители</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11.</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Проведение мероприятий, посвященных Всемирному Дню здоровья, 1-4 класс</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Апрель </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физкультуры</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Кл.руководители</w:t>
            </w:r>
          </w:p>
        </w:tc>
      </w:tr>
      <w:tr w:rsidR="00113426" w:rsidRPr="00BC3DA4" w:rsidTr="00113426">
        <w:tc>
          <w:tcPr>
            <w:tcW w:w="10490" w:type="dxa"/>
            <w:gridSpan w:val="4"/>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в районных, городских, областных мероприятиях</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12.</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в Спартакиаде школьников:</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Кросс;</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Соревнования по футболу;</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Соревнования по шахматам;</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Соревнования по волейболу;</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Олимпиада по олимпийскому движению.</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Сентябрь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Октябрь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Сентябрь - Октябрь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Декабрь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Декабрь </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Январь</w:t>
            </w:r>
          </w:p>
          <w:p w:rsidR="00113426" w:rsidRPr="00BC3DA4" w:rsidRDefault="00113426" w:rsidP="00BC3DA4">
            <w:pPr>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Учителя ФК</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sz w:val="24"/>
                <w:szCs w:val="24"/>
              </w:rPr>
            </w:pPr>
          </w:p>
        </w:tc>
      </w:tr>
      <w:tr w:rsidR="00113426" w:rsidRPr="00BC3DA4" w:rsidTr="00113426">
        <w:tc>
          <w:tcPr>
            <w:tcW w:w="10490" w:type="dxa"/>
            <w:gridSpan w:val="4"/>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Организация работы спортивных секций на базе школы</w:t>
            </w: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sz w:val="24"/>
                <w:szCs w:val="24"/>
              </w:rPr>
            </w:pPr>
            <w:r w:rsidRPr="00BC3DA4">
              <w:rPr>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волейбол</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sz w:val="24"/>
                <w:szCs w:val="24"/>
              </w:rPr>
            </w:pPr>
            <w:r w:rsidRPr="00BC3DA4">
              <w:rPr>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8E5CD7" w:rsidP="00BC3D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баскетбол</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p>
        </w:tc>
      </w:tr>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sz w:val="24"/>
                <w:szCs w:val="24"/>
              </w:rPr>
            </w:pPr>
            <w:r w:rsidRPr="00BC3DA4">
              <w:rPr>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футбол</w:t>
            </w:r>
          </w:p>
        </w:tc>
        <w:tc>
          <w:tcPr>
            <w:tcW w:w="1701"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cs="Times New Roman"/>
                <w:sz w:val="24"/>
                <w:szCs w:val="24"/>
              </w:rPr>
            </w:pPr>
          </w:p>
        </w:tc>
      </w:tr>
    </w:tbl>
    <w:p w:rsidR="00113426" w:rsidRPr="00BC3DA4" w:rsidRDefault="00113426" w:rsidP="00BC3DA4">
      <w:pPr>
        <w:spacing w:after="0" w:line="240" w:lineRule="auto"/>
        <w:jc w:val="both"/>
        <w:rPr>
          <w:sz w:val="24"/>
          <w:szCs w:val="24"/>
        </w:rPr>
      </w:pP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Работа с  родителями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794"/>
        <w:gridCol w:w="1800"/>
        <w:gridCol w:w="2903"/>
      </w:tblGrid>
      <w:tr w:rsidR="00113426" w:rsidRPr="00BC3DA4" w:rsidTr="00113426">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п\п</w:t>
            </w:r>
          </w:p>
        </w:tc>
        <w:tc>
          <w:tcPr>
            <w:tcW w:w="479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Сроки проведения </w:t>
            </w:r>
          </w:p>
        </w:tc>
        <w:tc>
          <w:tcPr>
            <w:tcW w:w="290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Ответственный </w:t>
            </w:r>
          </w:p>
        </w:tc>
      </w:tr>
      <w:tr w:rsidR="00113426" w:rsidRPr="00BC3DA4" w:rsidTr="00113426">
        <w:trPr>
          <w:trHeight w:val="510"/>
        </w:trPr>
        <w:tc>
          <w:tcPr>
            <w:tcW w:w="993"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1.</w:t>
            </w:r>
          </w:p>
          <w:p w:rsidR="00113426" w:rsidRPr="00BC3DA4" w:rsidRDefault="00113426" w:rsidP="00BC3DA4">
            <w:pPr>
              <w:spacing w:after="0" w:line="240" w:lineRule="auto"/>
              <w:jc w:val="both"/>
              <w:rPr>
                <w:rFonts w:ascii="Times New Roman" w:hAnsi="Times New Roman"/>
                <w:sz w:val="24"/>
                <w:szCs w:val="24"/>
              </w:rPr>
            </w:pPr>
          </w:p>
        </w:tc>
        <w:tc>
          <w:tcPr>
            <w:tcW w:w="479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Включение в повестку родительских собраний выступлений по темам оздоровления обучающихся  </w:t>
            </w:r>
          </w:p>
        </w:tc>
        <w:tc>
          <w:tcPr>
            <w:tcW w:w="1800"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Ноябрь, январь, апрель</w:t>
            </w:r>
          </w:p>
          <w:p w:rsidR="00113426" w:rsidRPr="00BC3DA4" w:rsidRDefault="00113426" w:rsidP="00BC3DA4">
            <w:pPr>
              <w:spacing w:after="0" w:line="240" w:lineRule="auto"/>
              <w:jc w:val="both"/>
              <w:rPr>
                <w:rFonts w:ascii="Times New Roman" w:hAnsi="Times New Roman"/>
                <w:sz w:val="24"/>
                <w:szCs w:val="24"/>
              </w:rPr>
            </w:pPr>
          </w:p>
        </w:tc>
        <w:tc>
          <w:tcPr>
            <w:tcW w:w="2903"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Директор </w:t>
            </w:r>
          </w:p>
          <w:p w:rsidR="00113426" w:rsidRPr="00BC3DA4" w:rsidRDefault="00113426" w:rsidP="00BC3DA4">
            <w:pPr>
              <w:spacing w:after="0" w:line="240" w:lineRule="auto"/>
              <w:jc w:val="both"/>
              <w:rPr>
                <w:rFonts w:ascii="Times New Roman" w:hAnsi="Times New Roman"/>
                <w:sz w:val="24"/>
                <w:szCs w:val="24"/>
              </w:rPr>
            </w:pPr>
          </w:p>
        </w:tc>
      </w:tr>
      <w:tr w:rsidR="00113426" w:rsidRPr="00BC3DA4" w:rsidTr="00113426">
        <w:trPr>
          <w:trHeight w:val="570"/>
        </w:trPr>
        <w:tc>
          <w:tcPr>
            <w:tcW w:w="993"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2.</w:t>
            </w:r>
          </w:p>
          <w:p w:rsidR="00113426" w:rsidRPr="00BC3DA4" w:rsidRDefault="00113426" w:rsidP="00BC3DA4">
            <w:pPr>
              <w:spacing w:after="0" w:line="240" w:lineRule="auto"/>
              <w:jc w:val="both"/>
              <w:rPr>
                <w:rFonts w:ascii="Times New Roman" w:hAnsi="Times New Roman"/>
                <w:sz w:val="24"/>
                <w:szCs w:val="24"/>
              </w:rPr>
            </w:pPr>
          </w:p>
        </w:tc>
        <w:tc>
          <w:tcPr>
            <w:tcW w:w="479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Приглашение на родительские собрания медицинских работников </w:t>
            </w:r>
          </w:p>
        </w:tc>
        <w:tc>
          <w:tcPr>
            <w:tcW w:w="1800"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По  плану</w:t>
            </w:r>
          </w:p>
          <w:p w:rsidR="00113426" w:rsidRPr="00BC3DA4" w:rsidRDefault="00113426" w:rsidP="00BC3DA4">
            <w:pPr>
              <w:spacing w:after="0" w:line="240" w:lineRule="auto"/>
              <w:jc w:val="both"/>
              <w:rPr>
                <w:rFonts w:ascii="Times New Roman" w:hAnsi="Times New Roman"/>
                <w:sz w:val="24"/>
                <w:szCs w:val="24"/>
              </w:rPr>
            </w:pPr>
          </w:p>
        </w:tc>
        <w:tc>
          <w:tcPr>
            <w:tcW w:w="290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Классные  руководители,</w:t>
            </w:r>
          </w:p>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медработники </w:t>
            </w:r>
          </w:p>
        </w:tc>
      </w:tr>
      <w:tr w:rsidR="00113426" w:rsidRPr="00BC3DA4" w:rsidTr="00113426">
        <w:trPr>
          <w:trHeight w:val="375"/>
        </w:trPr>
        <w:tc>
          <w:tcPr>
            <w:tcW w:w="99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3.</w:t>
            </w:r>
          </w:p>
        </w:tc>
        <w:tc>
          <w:tcPr>
            <w:tcW w:w="479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Организация индивидуальных консультаций для родителей</w:t>
            </w:r>
          </w:p>
        </w:tc>
        <w:tc>
          <w:tcPr>
            <w:tcW w:w="180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В течение</w:t>
            </w:r>
          </w:p>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года</w:t>
            </w:r>
          </w:p>
        </w:tc>
        <w:tc>
          <w:tcPr>
            <w:tcW w:w="2903" w:type="dxa"/>
            <w:tcBorders>
              <w:top w:val="single" w:sz="4" w:space="0" w:color="auto"/>
              <w:left w:val="single" w:sz="4" w:space="0" w:color="auto"/>
              <w:bottom w:val="single" w:sz="4" w:space="0" w:color="auto"/>
              <w:right w:val="single" w:sz="4" w:space="0" w:color="auto"/>
            </w:tcBorders>
            <w:hideMark/>
          </w:tcPr>
          <w:p w:rsidR="00113426" w:rsidRPr="00BC3DA4" w:rsidRDefault="008B1A45" w:rsidP="00BC3DA4">
            <w:pPr>
              <w:spacing w:after="0" w:line="240" w:lineRule="auto"/>
              <w:jc w:val="both"/>
              <w:rPr>
                <w:rFonts w:ascii="Times New Roman" w:hAnsi="Times New Roman"/>
                <w:sz w:val="24"/>
                <w:szCs w:val="24"/>
              </w:rPr>
            </w:pPr>
            <w:r w:rsidRPr="00BC3DA4">
              <w:rPr>
                <w:rFonts w:ascii="Times New Roman" w:hAnsi="Times New Roman"/>
                <w:sz w:val="24"/>
                <w:szCs w:val="24"/>
              </w:rPr>
              <w:t>Классные руководители,</w:t>
            </w:r>
          </w:p>
          <w:p w:rsidR="008B1A45" w:rsidRPr="00BC3DA4" w:rsidRDefault="008B1A45" w:rsidP="00BC3DA4">
            <w:pPr>
              <w:spacing w:after="0" w:line="240" w:lineRule="auto"/>
              <w:jc w:val="both"/>
              <w:rPr>
                <w:rFonts w:ascii="Times New Roman" w:hAnsi="Times New Roman"/>
                <w:sz w:val="24"/>
                <w:szCs w:val="24"/>
              </w:rPr>
            </w:pPr>
            <w:r w:rsidRPr="00BC3DA4">
              <w:rPr>
                <w:rFonts w:ascii="Times New Roman" w:hAnsi="Times New Roman"/>
                <w:sz w:val="24"/>
                <w:szCs w:val="24"/>
              </w:rPr>
              <w:t>психолог</w:t>
            </w:r>
          </w:p>
        </w:tc>
      </w:tr>
      <w:tr w:rsidR="00113426" w:rsidRPr="00BC3DA4" w:rsidTr="00113426">
        <w:trPr>
          <w:trHeight w:val="675"/>
        </w:trPr>
        <w:tc>
          <w:tcPr>
            <w:tcW w:w="993"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4.</w:t>
            </w:r>
          </w:p>
          <w:p w:rsidR="00113426" w:rsidRPr="00BC3DA4" w:rsidRDefault="00113426" w:rsidP="00BC3DA4">
            <w:pPr>
              <w:spacing w:after="0" w:line="240" w:lineRule="auto"/>
              <w:jc w:val="both"/>
              <w:rPr>
                <w:rFonts w:ascii="Times New Roman" w:hAnsi="Times New Roman"/>
                <w:sz w:val="24"/>
                <w:szCs w:val="24"/>
              </w:rPr>
            </w:pPr>
          </w:p>
        </w:tc>
        <w:tc>
          <w:tcPr>
            <w:tcW w:w="479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Выступление на родительских собраниях по результатам диагностики</w:t>
            </w:r>
          </w:p>
        </w:tc>
        <w:tc>
          <w:tcPr>
            <w:tcW w:w="180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По плану </w:t>
            </w:r>
          </w:p>
        </w:tc>
        <w:tc>
          <w:tcPr>
            <w:tcW w:w="290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Классные руководители</w:t>
            </w:r>
            <w:r w:rsidR="008B1A45" w:rsidRPr="00BC3DA4">
              <w:rPr>
                <w:rFonts w:ascii="Times New Roman" w:hAnsi="Times New Roman"/>
                <w:sz w:val="24"/>
                <w:szCs w:val="24"/>
              </w:rPr>
              <w:t>,</w:t>
            </w:r>
          </w:p>
          <w:p w:rsidR="008B1A45" w:rsidRPr="00BC3DA4" w:rsidRDefault="008B1A45" w:rsidP="00BC3DA4">
            <w:pPr>
              <w:spacing w:after="0" w:line="240" w:lineRule="auto"/>
              <w:jc w:val="both"/>
              <w:rPr>
                <w:rFonts w:ascii="Times New Roman" w:hAnsi="Times New Roman"/>
                <w:sz w:val="24"/>
                <w:szCs w:val="24"/>
              </w:rPr>
            </w:pPr>
            <w:r w:rsidRPr="00BC3DA4">
              <w:rPr>
                <w:rFonts w:ascii="Times New Roman" w:hAnsi="Times New Roman"/>
                <w:sz w:val="24"/>
                <w:szCs w:val="24"/>
              </w:rPr>
              <w:t>психолог</w:t>
            </w:r>
          </w:p>
        </w:tc>
      </w:tr>
      <w:tr w:rsidR="00113426" w:rsidRPr="00BC3DA4" w:rsidTr="00113426">
        <w:trPr>
          <w:trHeight w:val="774"/>
        </w:trPr>
        <w:tc>
          <w:tcPr>
            <w:tcW w:w="993"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5. </w:t>
            </w:r>
          </w:p>
          <w:p w:rsidR="00113426" w:rsidRPr="00BC3DA4" w:rsidRDefault="00113426" w:rsidP="00BC3DA4">
            <w:pPr>
              <w:spacing w:after="0" w:line="240" w:lineRule="auto"/>
              <w:jc w:val="both"/>
              <w:rPr>
                <w:rFonts w:ascii="Times New Roman" w:hAnsi="Times New Roman"/>
                <w:sz w:val="24"/>
                <w:szCs w:val="24"/>
              </w:rPr>
            </w:pPr>
          </w:p>
        </w:tc>
        <w:tc>
          <w:tcPr>
            <w:tcW w:w="479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Участие родителей на спортивно-оздоровительных мероприятиях </w:t>
            </w:r>
          </w:p>
        </w:tc>
        <w:tc>
          <w:tcPr>
            <w:tcW w:w="1800"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По  плану</w:t>
            </w:r>
          </w:p>
          <w:p w:rsidR="00113426" w:rsidRPr="00BC3DA4" w:rsidRDefault="00113426" w:rsidP="00BC3DA4">
            <w:pPr>
              <w:spacing w:after="0" w:line="240" w:lineRule="auto"/>
              <w:jc w:val="both"/>
              <w:rPr>
                <w:rFonts w:ascii="Times New Roman" w:hAnsi="Times New Roman"/>
                <w:sz w:val="24"/>
                <w:szCs w:val="24"/>
              </w:rPr>
            </w:pPr>
          </w:p>
        </w:tc>
        <w:tc>
          <w:tcPr>
            <w:tcW w:w="290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Классные руководители </w:t>
            </w:r>
          </w:p>
        </w:tc>
      </w:tr>
      <w:tr w:rsidR="00113426" w:rsidRPr="00BC3DA4" w:rsidTr="00113426">
        <w:trPr>
          <w:trHeight w:val="585"/>
        </w:trPr>
        <w:tc>
          <w:tcPr>
            <w:tcW w:w="993" w:type="dxa"/>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4.</w:t>
            </w:r>
          </w:p>
          <w:p w:rsidR="00113426" w:rsidRPr="00BC3DA4" w:rsidRDefault="00113426" w:rsidP="00BC3DA4">
            <w:pPr>
              <w:spacing w:after="0" w:line="240" w:lineRule="auto"/>
              <w:jc w:val="both"/>
              <w:rPr>
                <w:rFonts w:ascii="Times New Roman" w:hAnsi="Times New Roman"/>
                <w:sz w:val="24"/>
                <w:szCs w:val="24"/>
              </w:rPr>
            </w:pPr>
          </w:p>
        </w:tc>
        <w:tc>
          <w:tcPr>
            <w:tcW w:w="4794"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Родительский лекторий </w:t>
            </w:r>
          </w:p>
        </w:tc>
        <w:tc>
          <w:tcPr>
            <w:tcW w:w="1800"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 xml:space="preserve">Раз в четверть </w:t>
            </w:r>
          </w:p>
        </w:tc>
        <w:tc>
          <w:tcPr>
            <w:tcW w:w="2903" w:type="dxa"/>
            <w:tcBorders>
              <w:top w:val="single" w:sz="4" w:space="0" w:color="auto"/>
              <w:left w:val="single" w:sz="4" w:space="0" w:color="auto"/>
              <w:bottom w:val="single" w:sz="4" w:space="0" w:color="auto"/>
              <w:right w:val="single" w:sz="4" w:space="0" w:color="auto"/>
            </w:tcBorders>
            <w:hideMark/>
          </w:tcPr>
          <w:p w:rsidR="00113426" w:rsidRPr="00BC3DA4" w:rsidRDefault="00113426" w:rsidP="00BC3DA4">
            <w:pPr>
              <w:spacing w:after="0" w:line="240" w:lineRule="auto"/>
              <w:jc w:val="both"/>
              <w:rPr>
                <w:rFonts w:ascii="Times New Roman" w:hAnsi="Times New Roman"/>
                <w:sz w:val="24"/>
                <w:szCs w:val="24"/>
              </w:rPr>
            </w:pPr>
            <w:r w:rsidRPr="00BC3DA4">
              <w:rPr>
                <w:rFonts w:ascii="Times New Roman" w:hAnsi="Times New Roman"/>
                <w:sz w:val="24"/>
                <w:szCs w:val="24"/>
              </w:rPr>
              <w:t>Классные руководители</w:t>
            </w:r>
          </w:p>
        </w:tc>
      </w:tr>
    </w:tbl>
    <w:p w:rsidR="00113426" w:rsidRPr="00BC3DA4" w:rsidRDefault="00113426" w:rsidP="00BC3DA4">
      <w:pPr>
        <w:spacing w:after="0" w:line="240" w:lineRule="auto"/>
        <w:jc w:val="both"/>
        <w:rPr>
          <w:rFonts w:ascii="Calibri" w:hAnsi="Calibri"/>
          <w:sz w:val="24"/>
          <w:szCs w:val="24"/>
        </w:rPr>
      </w:pPr>
    </w:p>
    <w:p w:rsidR="00113426" w:rsidRPr="00BC3DA4" w:rsidRDefault="00113426" w:rsidP="00BC3DA4">
      <w:pPr>
        <w:spacing w:after="0" w:line="240" w:lineRule="auto"/>
        <w:jc w:val="both"/>
        <w:rPr>
          <w:rFonts w:ascii="Times New Roman" w:eastAsia="Times New Roman" w:hAnsi="Times New Roman"/>
          <w:bCs/>
          <w:sz w:val="24"/>
          <w:szCs w:val="24"/>
        </w:rPr>
      </w:pPr>
      <w:r w:rsidRPr="00BC3DA4">
        <w:rPr>
          <w:rFonts w:ascii="Times New Roman" w:eastAsia="Times New Roman" w:hAnsi="Times New Roman"/>
          <w:bCs/>
          <w:sz w:val="24"/>
          <w:szCs w:val="24"/>
        </w:rPr>
        <w:t xml:space="preserve">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 </w:t>
      </w:r>
      <w:r w:rsidR="00CB1796">
        <w:rPr>
          <w:rFonts w:ascii="Times New Roman" w:eastAsia="Times New Roman" w:hAnsi="Times New Roman"/>
          <w:bCs/>
          <w:sz w:val="24"/>
          <w:szCs w:val="24"/>
        </w:rPr>
        <w:t>МБОУ Гимназия</w:t>
      </w:r>
      <w:r w:rsidRPr="00BC3DA4">
        <w:rPr>
          <w:rFonts w:ascii="Times New Roman" w:eastAsia="Times New Roman" w:hAnsi="Times New Roman"/>
          <w:bCs/>
          <w:sz w:val="24"/>
          <w:szCs w:val="24"/>
        </w:rPr>
        <w:t>представлена следующим образом:</w:t>
      </w:r>
    </w:p>
    <w:p w:rsidR="00113426" w:rsidRPr="00BC3DA4" w:rsidRDefault="00113426" w:rsidP="00BC3DA4">
      <w:pPr>
        <w:spacing w:after="0" w:line="240" w:lineRule="auto"/>
        <w:jc w:val="both"/>
        <w:rPr>
          <w:rFonts w:ascii="Times New Roman" w:eastAsia="Times New Roman" w:hAnsi="Times New Roman"/>
          <w:bCs/>
          <w:sz w:val="24"/>
          <w:szCs w:val="24"/>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566"/>
      </w:tblGrid>
      <w:tr w:rsidR="00113426" w:rsidRPr="00BC3DA4" w:rsidTr="00113426">
        <w:tc>
          <w:tcPr>
            <w:tcW w:w="5207" w:type="dxa"/>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xml:space="preserve">Формирование экологической культуры </w:t>
            </w:r>
            <w:r w:rsidRPr="00BC3DA4">
              <w:rPr>
                <w:rFonts w:ascii="Times New Roman" w:eastAsia="Times New Roman" w:hAnsi="Times New Roman"/>
                <w:sz w:val="24"/>
                <w:szCs w:val="24"/>
              </w:rPr>
              <w:lastRenderedPageBreak/>
              <w:t>обучающихся</w:t>
            </w:r>
          </w:p>
        </w:tc>
        <w:tc>
          <w:tcPr>
            <w:tcW w:w="5566" w:type="dxa"/>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lastRenderedPageBreak/>
              <w:t xml:space="preserve">Формирование культуры здорового и безопасного </w:t>
            </w:r>
            <w:r w:rsidRPr="00BC3DA4">
              <w:rPr>
                <w:rFonts w:ascii="Times New Roman" w:eastAsia="Times New Roman" w:hAnsi="Times New Roman"/>
                <w:sz w:val="24"/>
                <w:szCs w:val="24"/>
              </w:rPr>
              <w:lastRenderedPageBreak/>
              <w:t>образа жизни обучающихся</w:t>
            </w:r>
          </w:p>
        </w:tc>
      </w:tr>
      <w:tr w:rsidR="00113426" w:rsidRPr="00BC3DA4" w:rsidTr="00113426">
        <w:tc>
          <w:tcPr>
            <w:tcW w:w="5207" w:type="dxa"/>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lastRenderedPageBreak/>
              <w:t>- уровень воспитанности обучающихся (методика Н.П.Капустина);</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диагностика уровня экологической культуры личности (методики С.С.Кашлева, С.Н.Глазычева);</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xml:space="preserve">    -   личностный тест «Оценить свое отношение к природе».</w:t>
            </w:r>
          </w:p>
        </w:tc>
        <w:tc>
          <w:tcPr>
            <w:tcW w:w="5566" w:type="dxa"/>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методика экспресс-диагностики психоэмоционального напряжения (О.С.Копина, Е.А.Суслова, Е.В.Заикин);</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xml:space="preserve">- измененная методика ценностных ориентаций М. Рокича;  </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xml:space="preserve">- опросник «Отношение к здоровью» (Р. А. Березовская);   </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xml:space="preserve">- тест «Индекс отношения к здоровью» (Дерябо С., Ясин В.); </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тест «Какое у тебя здоровье?»;</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мониторинг состояния здоровья обучающихся;</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xml:space="preserve">- диагностика физической подготовки обучающихся.  </w:t>
            </w:r>
          </w:p>
          <w:p w:rsidR="00113426" w:rsidRPr="00BC3DA4" w:rsidRDefault="00113426" w:rsidP="00BC3DA4">
            <w:pPr>
              <w:spacing w:after="0" w:line="240" w:lineRule="auto"/>
              <w:jc w:val="both"/>
              <w:rPr>
                <w:rFonts w:ascii="Times New Roman" w:eastAsia="Times New Roman" w:hAnsi="Times New Roman"/>
                <w:sz w:val="24"/>
                <w:szCs w:val="24"/>
              </w:rPr>
            </w:pPr>
          </w:p>
        </w:tc>
      </w:tr>
    </w:tbl>
    <w:p w:rsidR="00113426" w:rsidRPr="00BC3DA4" w:rsidRDefault="00113426" w:rsidP="00BC3DA4">
      <w:pPr>
        <w:spacing w:after="0" w:line="240" w:lineRule="auto"/>
        <w:jc w:val="both"/>
        <w:rPr>
          <w:bCs/>
          <w:sz w:val="24"/>
          <w:szCs w:val="24"/>
        </w:rPr>
      </w:pPr>
    </w:p>
    <w:p w:rsidR="00006696" w:rsidRPr="00BC3DA4" w:rsidRDefault="00006696" w:rsidP="00BC3DA4">
      <w:pPr>
        <w:spacing w:after="0" w:line="240" w:lineRule="auto"/>
        <w:jc w:val="both"/>
        <w:rPr>
          <w:rStyle w:val="ac"/>
          <w:rFonts w:ascii="Times New Roman" w:hAnsi="Times New Roman" w:cs="Times New Roman"/>
          <w:color w:val="333333"/>
          <w:sz w:val="24"/>
          <w:szCs w:val="24"/>
        </w:rPr>
      </w:pPr>
    </w:p>
    <w:p w:rsidR="00006696" w:rsidRPr="00BC3DA4" w:rsidRDefault="00006696" w:rsidP="00BC3DA4">
      <w:pPr>
        <w:spacing w:after="0" w:line="240" w:lineRule="auto"/>
        <w:jc w:val="both"/>
        <w:rPr>
          <w:rStyle w:val="ac"/>
          <w:rFonts w:ascii="Times New Roman" w:hAnsi="Times New Roman" w:cs="Times New Roman"/>
          <w:color w:val="333333"/>
          <w:sz w:val="24"/>
          <w:szCs w:val="24"/>
        </w:rPr>
      </w:pPr>
    </w:p>
    <w:p w:rsidR="00113426" w:rsidRPr="00BC3DA4" w:rsidRDefault="00113426" w:rsidP="00BC3DA4">
      <w:pPr>
        <w:spacing w:after="0" w:line="240" w:lineRule="auto"/>
        <w:jc w:val="both"/>
        <w:rPr>
          <w:rStyle w:val="ac"/>
          <w:rFonts w:ascii="Times New Roman" w:hAnsi="Times New Roman" w:cs="Times New Roman"/>
          <w:color w:val="333333"/>
          <w:sz w:val="24"/>
          <w:szCs w:val="24"/>
        </w:rPr>
      </w:pPr>
      <w:r w:rsidRPr="00BC3DA4">
        <w:rPr>
          <w:rStyle w:val="ac"/>
          <w:rFonts w:ascii="Times New Roman" w:hAnsi="Times New Roman" w:cs="Times New Roman"/>
          <w:color w:val="333333"/>
          <w:sz w:val="24"/>
          <w:szCs w:val="24"/>
        </w:rPr>
        <w:t>Диагностика обучающихся начальной школы</w:t>
      </w:r>
    </w:p>
    <w:p w:rsidR="00113426" w:rsidRPr="00BC3DA4" w:rsidRDefault="00113426" w:rsidP="00BC3DA4">
      <w:pPr>
        <w:spacing w:after="0" w:line="240" w:lineRule="auto"/>
        <w:jc w:val="both"/>
        <w:rPr>
          <w:rFonts w:ascii="Times New Roman" w:hAnsi="Times New Roman" w:cs="Times New Roman"/>
          <w:color w:val="333333"/>
          <w:sz w:val="24"/>
          <w:szCs w:val="24"/>
        </w:rPr>
      </w:pPr>
    </w:p>
    <w:tbl>
      <w:tblPr>
        <w:tblW w:w="5384" w:type="pct"/>
        <w:tblCellSpacing w:w="0" w:type="dxa"/>
        <w:tblInd w:w="-49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1467"/>
        <w:gridCol w:w="3742"/>
        <w:gridCol w:w="5422"/>
      </w:tblGrid>
      <w:tr w:rsidR="00113426" w:rsidRPr="00BC3DA4" w:rsidTr="00113426">
        <w:trPr>
          <w:trHeight w:val="585"/>
          <w:tblCellSpacing w:w="0" w:type="dxa"/>
        </w:trPr>
        <w:tc>
          <w:tcPr>
            <w:tcW w:w="690" w:type="pct"/>
            <w:tcBorders>
              <w:top w:val="outset" w:sz="6" w:space="0" w:color="000000"/>
              <w:left w:val="outset" w:sz="6" w:space="0" w:color="000000"/>
              <w:bottom w:val="outset" w:sz="6" w:space="0" w:color="000000"/>
              <w:right w:val="outset" w:sz="6" w:space="0" w:color="000000"/>
            </w:tcBorders>
            <w:vAlign w:val="center"/>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Класс</w:t>
            </w:r>
          </w:p>
        </w:tc>
        <w:tc>
          <w:tcPr>
            <w:tcW w:w="1760" w:type="pct"/>
            <w:tcBorders>
              <w:top w:val="outset" w:sz="6" w:space="0" w:color="000000"/>
              <w:left w:val="outset" w:sz="6" w:space="0" w:color="000000"/>
              <w:bottom w:val="outset" w:sz="6" w:space="0" w:color="000000"/>
              <w:right w:val="outset" w:sz="6" w:space="0" w:color="000000"/>
            </w:tcBorders>
            <w:vAlign w:val="center"/>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Задачи</w:t>
            </w:r>
          </w:p>
        </w:tc>
        <w:tc>
          <w:tcPr>
            <w:tcW w:w="2550" w:type="pct"/>
            <w:tcBorders>
              <w:top w:val="outset" w:sz="6" w:space="0" w:color="000000"/>
              <w:left w:val="outset" w:sz="6" w:space="0" w:color="000000"/>
              <w:bottom w:val="outset" w:sz="6" w:space="0" w:color="000000"/>
              <w:right w:val="outset" w:sz="6" w:space="0" w:color="000000"/>
            </w:tcBorders>
            <w:vAlign w:val="center"/>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Форма диагностики</w:t>
            </w:r>
          </w:p>
        </w:tc>
      </w:tr>
      <w:tr w:rsidR="00113426" w:rsidRPr="00BC3DA4" w:rsidTr="00113426">
        <w:trPr>
          <w:tblCellSpacing w:w="0" w:type="dxa"/>
        </w:trPr>
        <w:tc>
          <w:tcPr>
            <w:tcW w:w="690" w:type="pct"/>
            <w:tcBorders>
              <w:top w:val="outset" w:sz="6" w:space="0" w:color="000000"/>
              <w:left w:val="outset" w:sz="6" w:space="0" w:color="000000"/>
              <w:bottom w:val="outset" w:sz="6" w:space="0" w:color="000000"/>
              <w:right w:val="outset" w:sz="6" w:space="0" w:color="000000"/>
            </w:tcBorders>
            <w:vAlign w:val="center"/>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1класс</w:t>
            </w:r>
          </w:p>
        </w:tc>
        <w:tc>
          <w:tcPr>
            <w:tcW w:w="1760" w:type="pct"/>
            <w:tcBorders>
              <w:top w:val="outset" w:sz="6" w:space="0" w:color="000000"/>
              <w:left w:val="outset" w:sz="6" w:space="0" w:color="000000"/>
              <w:bottom w:val="outset" w:sz="6" w:space="0" w:color="000000"/>
              <w:right w:val="outset" w:sz="6" w:space="0" w:color="000000"/>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Необходимость выявить</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некоторые ценностные характеристики личности (направленность «на себя»,«на общение», «на дело»), которые помогут учителю грамотно организовать взаимодействие с детьми.</w:t>
            </w:r>
          </w:p>
        </w:tc>
        <w:tc>
          <w:tcPr>
            <w:tcW w:w="2550" w:type="pct"/>
            <w:tcBorders>
              <w:top w:val="outset" w:sz="6" w:space="0" w:color="000000"/>
              <w:left w:val="outset" w:sz="6" w:space="0" w:color="000000"/>
              <w:bottom w:val="outset" w:sz="6" w:space="0" w:color="000000"/>
              <w:right w:val="outset" w:sz="6" w:space="0" w:color="000000"/>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 Тест «Психологический климат классного коллектива» (В.С. Ивашкин).</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 Анкетирование «Напряженность функционального состояния».</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 Анкетирование «Состояние здоровья и самочувствия».</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Анкетирование «Оценка уровня школьной мотивации» Н.Лусканова).</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 Мониторинг групп здоровья, физкультурных групп.</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 Мониторинг заболеваний по медицинским справкам.</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7. Анкетирование «Режим дня школьника»</w:t>
            </w:r>
          </w:p>
        </w:tc>
      </w:tr>
      <w:tr w:rsidR="00113426" w:rsidRPr="00BC3DA4" w:rsidTr="00113426">
        <w:trPr>
          <w:tblCellSpacing w:w="0" w:type="dxa"/>
        </w:trPr>
        <w:tc>
          <w:tcPr>
            <w:tcW w:w="690" w:type="pct"/>
            <w:tcBorders>
              <w:top w:val="outset" w:sz="6" w:space="0" w:color="000000"/>
              <w:left w:val="outset" w:sz="6" w:space="0" w:color="000000"/>
              <w:bottom w:val="outset" w:sz="6" w:space="0" w:color="000000"/>
              <w:right w:val="outset" w:sz="6" w:space="0" w:color="000000"/>
            </w:tcBorders>
            <w:vAlign w:val="center"/>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2-3 класс</w:t>
            </w:r>
          </w:p>
        </w:tc>
        <w:tc>
          <w:tcPr>
            <w:tcW w:w="1760" w:type="pct"/>
            <w:tcBorders>
              <w:top w:val="outset" w:sz="6" w:space="0" w:color="000000"/>
              <w:left w:val="outset" w:sz="6" w:space="0" w:color="000000"/>
              <w:bottom w:val="outset" w:sz="6" w:space="0" w:color="000000"/>
              <w:right w:val="outset" w:sz="6" w:space="0" w:color="000000"/>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Особенности самооценки и</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2550" w:type="pct"/>
            <w:tcBorders>
              <w:top w:val="outset" w:sz="6" w:space="0" w:color="000000"/>
              <w:left w:val="outset" w:sz="6" w:space="0" w:color="000000"/>
              <w:bottom w:val="outset" w:sz="6" w:space="0" w:color="000000"/>
              <w:right w:val="outset" w:sz="6" w:space="0" w:color="000000"/>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 Тест «Психологический климат классного коллектива» (В.С. Ивашкин).</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 Анкетирование «Напряженность функционального состояния».</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 Анкетирование «Состояние здоровья и самочувствия».</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Анкетирование «Оценка уровня школьной мотивации» Н.Лусканова).</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 Мониторинг групп здоровья, физкультурных групп.</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 Мониторинг заболеваний по медицинским справкам.</w:t>
            </w:r>
          </w:p>
        </w:tc>
      </w:tr>
      <w:tr w:rsidR="00113426" w:rsidRPr="00BC3DA4" w:rsidTr="00113426">
        <w:trPr>
          <w:tblCellSpacing w:w="0" w:type="dxa"/>
        </w:trPr>
        <w:tc>
          <w:tcPr>
            <w:tcW w:w="690" w:type="pct"/>
            <w:tcBorders>
              <w:top w:val="outset" w:sz="6" w:space="0" w:color="000000"/>
              <w:left w:val="outset" w:sz="6" w:space="0" w:color="000000"/>
              <w:bottom w:val="outset" w:sz="6" w:space="0" w:color="000000"/>
              <w:right w:val="outset" w:sz="6" w:space="0" w:color="000000"/>
            </w:tcBorders>
            <w:vAlign w:val="center"/>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класс</w:t>
            </w:r>
          </w:p>
        </w:tc>
        <w:tc>
          <w:tcPr>
            <w:tcW w:w="1760" w:type="pct"/>
            <w:tcBorders>
              <w:top w:val="outset" w:sz="6" w:space="0" w:color="000000"/>
              <w:left w:val="outset" w:sz="6" w:space="0" w:color="000000"/>
              <w:bottom w:val="outset" w:sz="6" w:space="0" w:color="000000"/>
              <w:right w:val="outset" w:sz="6" w:space="0" w:color="000000"/>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Изучения самооценки детей младшего школьного возраста.</w:t>
            </w:r>
          </w:p>
        </w:tc>
        <w:tc>
          <w:tcPr>
            <w:tcW w:w="2550" w:type="pct"/>
            <w:tcBorders>
              <w:top w:val="outset" w:sz="6" w:space="0" w:color="000000"/>
              <w:left w:val="outset" w:sz="6" w:space="0" w:color="000000"/>
              <w:bottom w:val="outset" w:sz="6" w:space="0" w:color="000000"/>
              <w:right w:val="outset" w:sz="6" w:space="0" w:color="000000"/>
            </w:tcBorders>
          </w:tcPr>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 Тест «Психологический климат классного коллектива» (В.С. Ивашкин).</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lastRenderedPageBreak/>
              <w:t>2. Анкетирование «Напряженность функционального состояния».</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 Анкетирование «Состояние здоровья и самочувствия».</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4. Анкетирование «Оценка уровня школьной мотивации» Н.Лусканова).</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5. Мониторинг групп здоровья, физкультурных групп.</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6. Мониторинг заболеваний по медицинским справкам.</w:t>
            </w:r>
          </w:p>
        </w:tc>
      </w:tr>
    </w:tbl>
    <w:p w:rsidR="00113426" w:rsidRPr="00BC3DA4" w:rsidRDefault="00113426" w:rsidP="00BC3DA4">
      <w:pPr>
        <w:spacing w:after="0" w:line="240" w:lineRule="auto"/>
        <w:jc w:val="both"/>
        <w:rPr>
          <w:rStyle w:val="Zag11"/>
          <w:rFonts w:ascii="Times New Roman" w:eastAsia="@Arial Unicode MS" w:hAnsi="Times New Roman" w:cs="Times New Roman"/>
          <w:sz w:val="24"/>
          <w:szCs w:val="24"/>
        </w:rPr>
      </w:pP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Мониторинг проводится по следующим показателям:</w:t>
      </w:r>
    </w:p>
    <w:tbl>
      <w:tblPr>
        <w:tblW w:w="534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5427"/>
        <w:gridCol w:w="4145"/>
      </w:tblGrid>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Задачи формирования экологической культуры, культуры здорового и безопасного образа жизни обучающихся</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Показатели эффективности реализации программы</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1</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отсутствие травматизма среди обучающихся ОО</w:t>
            </w:r>
          </w:p>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сокращение количества уроков, пропущенных по болезни</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2</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здоровьесберегающего характера учебной деятельности и общения</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соблюдение учащимися режима дня, наблюдение, участие обучающихся в организованных переменах, утренней зарядке, физкультминутках на уроках</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3</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формирование познавательного интереса и бережного отношения к природе</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анкетирование обучающихся и родителей, мониторинг участия учащихся в соревнованиях, конкурсах, внеклассных мероприятиях, экологических десантах</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4</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формирование установок на использование здорового питания</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охват горячим питанием обучающихся ОО, анкетирование обучающихся и родителей</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5</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участие обучающихся в организованных переменах, утренней зарядке, физкультминутках на уроках, соревнованиях, эстафетах и др.</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6</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соблюдение здоровьесозидающих режимов дня;</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соблюдение обучающимися режима дня</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7</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участие обучающихся в организованных переменах, утренней зарядке, физкультминутках на уроках, соревнованиях, эстафетах и др.</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8</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xml:space="preserve">участие в конкурсах, соревнованиях, проектной деятельности и др., направленных на профилактику вовлечения во вредные привычки </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9</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 xml:space="preserve">формирование потребности ребёнка безбоязненно </w:t>
            </w:r>
            <w:r w:rsidRPr="00BC3DA4">
              <w:rPr>
                <w:rFonts w:ascii="Times New Roman" w:eastAsia="Times New Roman" w:hAnsi="Times New Roman"/>
                <w:sz w:val="24"/>
                <w:szCs w:val="24"/>
              </w:rPr>
              <w:lastRenderedPageBreak/>
              <w:t>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lastRenderedPageBreak/>
              <w:t xml:space="preserve">соблюдение правил личной гигиены, </w:t>
            </w:r>
            <w:r w:rsidRPr="00BC3DA4">
              <w:rPr>
                <w:rFonts w:ascii="Times New Roman" w:eastAsia="Times New Roman" w:hAnsi="Times New Roman"/>
                <w:sz w:val="24"/>
                <w:szCs w:val="24"/>
              </w:rPr>
              <w:lastRenderedPageBreak/>
              <w:t>участие в вакцинации, мониторинге физического развития, мед.осмотрах и диспансеризации</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lastRenderedPageBreak/>
              <w:t>10</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приёмы выполнения заданий с учётом индивидуальных особенностей</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формирование регулятивных УУД, направленных на здоровьесозидание</w:t>
            </w:r>
          </w:p>
        </w:tc>
      </w:tr>
      <w:tr w:rsidR="00113426" w:rsidRPr="00BC3DA4" w:rsidTr="00113426">
        <w:tc>
          <w:tcPr>
            <w:tcW w:w="49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11</w:t>
            </w:r>
          </w:p>
        </w:tc>
        <w:tc>
          <w:tcPr>
            <w:tcW w:w="2551"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tc>
        <w:tc>
          <w:tcPr>
            <w:tcW w:w="1949" w:type="pct"/>
            <w:tcBorders>
              <w:top w:val="single" w:sz="4" w:space="0" w:color="auto"/>
              <w:left w:val="single" w:sz="4" w:space="0" w:color="auto"/>
              <w:bottom w:val="single" w:sz="4" w:space="0" w:color="auto"/>
              <w:right w:val="single" w:sz="4" w:space="0" w:color="auto"/>
            </w:tcBorders>
          </w:tcPr>
          <w:p w:rsidR="00113426" w:rsidRPr="00BC3DA4" w:rsidRDefault="00113426" w:rsidP="00BC3DA4">
            <w:pPr>
              <w:spacing w:after="0" w:line="240" w:lineRule="auto"/>
              <w:jc w:val="both"/>
              <w:rPr>
                <w:rFonts w:ascii="Times New Roman" w:eastAsia="Times New Roman" w:hAnsi="Times New Roman"/>
                <w:sz w:val="24"/>
                <w:szCs w:val="24"/>
              </w:rPr>
            </w:pPr>
            <w:r w:rsidRPr="00BC3DA4">
              <w:rPr>
                <w:rFonts w:ascii="Times New Roman" w:eastAsia="Times New Roman" w:hAnsi="Times New Roman"/>
                <w:sz w:val="24"/>
                <w:szCs w:val="24"/>
              </w:rPr>
              <w:t>отсутствие травматизма среди обучающихся ОО, участие в репетиционных эвакуациях при пожаре, террористических актах</w:t>
            </w:r>
          </w:p>
        </w:tc>
      </w:tr>
    </w:tbl>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Наиболее распространенным методом оценки эффектив</w:t>
      </w:r>
      <w:r w:rsidRPr="00BC3DA4">
        <w:rPr>
          <w:rFonts w:ascii="Times New Roman" w:hAnsi="Times New Roman" w:cs="Times New Roman"/>
          <w:sz w:val="24"/>
          <w:szCs w:val="24"/>
        </w:rPr>
        <w:softHyphen/>
        <w:t xml:space="preserve">ности проводимых в </w:t>
      </w:r>
      <w:r w:rsidR="00CB1796">
        <w:rPr>
          <w:rFonts w:ascii="Times New Roman" w:hAnsi="Times New Roman" w:cs="Times New Roman"/>
          <w:sz w:val="24"/>
          <w:szCs w:val="24"/>
        </w:rPr>
        <w:t>МБОУ Гимназия</w:t>
      </w:r>
      <w:r w:rsidRPr="00BC3DA4">
        <w:rPr>
          <w:rFonts w:ascii="Times New Roman" w:hAnsi="Times New Roman" w:cs="Times New Roman"/>
          <w:sz w:val="24"/>
          <w:szCs w:val="24"/>
        </w:rPr>
        <w:t>здоровьесберегающих мероприятий остается динамический контроль показателей здоровья и оценка заболеваемости как одного из качественных параметров, характеризующих со</w:t>
      </w:r>
      <w:r w:rsidRPr="00BC3DA4">
        <w:rPr>
          <w:rFonts w:ascii="Times New Roman" w:hAnsi="Times New Roman" w:cs="Times New Roman"/>
          <w:sz w:val="24"/>
          <w:szCs w:val="24"/>
        </w:rPr>
        <w:softHyphen/>
        <w:t>стояние здоровья обучающихся.</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Гигиенические методы используются для оценки санитар</w:t>
      </w:r>
      <w:r w:rsidRPr="00BC3DA4">
        <w:rPr>
          <w:rFonts w:ascii="Times New Roman" w:hAnsi="Times New Roman" w:cs="Times New Roman"/>
          <w:sz w:val="24"/>
          <w:szCs w:val="24"/>
        </w:rPr>
        <w:softHyphen/>
        <w:t>ного состояния учебных и вспомогательных помещений шко</w:t>
      </w:r>
      <w:r w:rsidRPr="00BC3DA4">
        <w:rPr>
          <w:rFonts w:ascii="Times New Roman" w:hAnsi="Times New Roman" w:cs="Times New Roman"/>
          <w:sz w:val="24"/>
          <w:szCs w:val="24"/>
        </w:rPr>
        <w:softHyphen/>
        <w:t>лы, а также анализа учебной и внеучебной нагрузки, режима дня детей в семье.</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Эффективность организации учебной деятельности опре</w:t>
      </w:r>
      <w:r w:rsidRPr="00BC3DA4">
        <w:rPr>
          <w:rFonts w:ascii="Times New Roman" w:hAnsi="Times New Roman" w:cs="Times New Roman"/>
          <w:sz w:val="24"/>
          <w:szCs w:val="24"/>
        </w:rPr>
        <w:softHyphen/>
        <w:t>деляется соответствием ее составляющих (величина учебной нагрузки; регламентация длительности урока и перемен; вре</w:t>
      </w:r>
      <w:r w:rsidRPr="00BC3DA4">
        <w:rPr>
          <w:rFonts w:ascii="Times New Roman" w:hAnsi="Times New Roman" w:cs="Times New Roman"/>
          <w:sz w:val="24"/>
          <w:szCs w:val="24"/>
        </w:rPr>
        <w:softHyphen/>
        <w:t>мя и продолжительность каникул; количественный регламент уроков в течение дня и недели и их оптимальное сочетание и т.д.) гигиеническим требованиям к условиям обучения в образовательной организации (СанПиН).</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Проанализировать режим дня школьников можно с помо</w:t>
      </w:r>
      <w:r w:rsidRPr="00BC3DA4">
        <w:rPr>
          <w:rFonts w:ascii="Times New Roman" w:hAnsi="Times New Roman" w:cs="Times New Roman"/>
          <w:sz w:val="24"/>
          <w:szCs w:val="24"/>
        </w:rPr>
        <w:softHyphen/>
        <w:t>щью анкеты «Режим дня школьника». Анкеты «Режим дня школьника» в начальных классах за</w:t>
      </w:r>
      <w:r w:rsidRPr="00BC3DA4">
        <w:rPr>
          <w:rFonts w:ascii="Times New Roman" w:hAnsi="Times New Roman" w:cs="Times New Roman"/>
          <w:sz w:val="24"/>
          <w:szCs w:val="24"/>
        </w:rPr>
        <w:softHyphen/>
        <w:t>полняются родителями. В течение одной недели подсчитываются  и вносятся в анкету время (в часах и минутах), затраченное учащимся на каждый элемент режима (продолжительность ночного сна, приготовления домашних заданий, прогулки, занятий на компьютере включая игры, и т.д.). Затем в каждой индивидуальной анкете подсчитывается (в часах и минутах) продолжительность каждого элемента режима в среднем</w:t>
      </w:r>
      <w:r w:rsidRPr="00BC3DA4">
        <w:rPr>
          <w:rStyle w:val="af2"/>
          <w:rFonts w:eastAsia="Calibri"/>
          <w:b w:val="0"/>
          <w:sz w:val="24"/>
          <w:szCs w:val="24"/>
        </w:rPr>
        <w:t>за неделю</w:t>
      </w:r>
      <w:r w:rsidRPr="00BC3DA4">
        <w:rPr>
          <w:rFonts w:ascii="Times New Roman" w:hAnsi="Times New Roman" w:cs="Times New Roman"/>
          <w:sz w:val="24"/>
          <w:szCs w:val="24"/>
        </w:rPr>
        <w:t xml:space="preserve"> и сравнивается с гигиенически</w:t>
      </w:r>
      <w:r w:rsidRPr="00BC3DA4">
        <w:rPr>
          <w:rFonts w:ascii="Times New Roman" w:hAnsi="Times New Roman" w:cs="Times New Roman"/>
          <w:sz w:val="24"/>
          <w:szCs w:val="24"/>
        </w:rPr>
        <w:softHyphen/>
        <w:t>ми нормативами.</w:t>
      </w:r>
    </w:p>
    <w:p w:rsidR="00113426" w:rsidRPr="00BC3DA4"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Физическое развитие определяется медицинским работником.</w:t>
      </w:r>
    </w:p>
    <w:p w:rsidR="00006696" w:rsidRDefault="00113426"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Определение физической подготовленности осуществляет учитель физической культуры.</w:t>
      </w:r>
    </w:p>
    <w:p w:rsidR="00D762F3" w:rsidRDefault="00D762F3" w:rsidP="00A2325A">
      <w:pPr>
        <w:spacing w:after="0" w:line="240" w:lineRule="auto"/>
        <w:rPr>
          <w:rFonts w:ascii="Times New Roman" w:hAnsi="Times New Roman" w:cs="Times New Roman"/>
          <w:b/>
          <w:bCs/>
          <w:color w:val="000000"/>
          <w:sz w:val="24"/>
          <w:szCs w:val="24"/>
        </w:rPr>
      </w:pPr>
    </w:p>
    <w:p w:rsidR="00D762F3" w:rsidRDefault="00D762F3" w:rsidP="00D75D7B">
      <w:pPr>
        <w:spacing w:after="0" w:line="240" w:lineRule="auto"/>
        <w:jc w:val="center"/>
        <w:rPr>
          <w:rFonts w:ascii="Times New Roman" w:hAnsi="Times New Roman" w:cs="Times New Roman"/>
          <w:b/>
          <w:bCs/>
          <w:color w:val="000000"/>
          <w:sz w:val="24"/>
          <w:szCs w:val="24"/>
        </w:rPr>
      </w:pPr>
    </w:p>
    <w:p w:rsidR="00C66991" w:rsidRPr="00BC3DA4" w:rsidRDefault="00C66991" w:rsidP="00C66991">
      <w:pPr>
        <w:spacing w:after="0" w:line="240" w:lineRule="auto"/>
        <w:jc w:val="center"/>
        <w:rPr>
          <w:rFonts w:ascii="Times New Roman" w:hAnsi="Times New Roman" w:cs="Times New Roman"/>
          <w:sz w:val="24"/>
          <w:szCs w:val="24"/>
        </w:rPr>
      </w:pPr>
      <w:r w:rsidRPr="00BC3DA4">
        <w:rPr>
          <w:rFonts w:ascii="Times New Roman" w:hAnsi="Times New Roman" w:cs="Times New Roman"/>
          <w:b/>
          <w:bCs/>
          <w:color w:val="000000"/>
          <w:sz w:val="24"/>
          <w:szCs w:val="24"/>
        </w:rPr>
        <w:t>2.5. ПРОГРАММА КОРРЕКЦИОННОЙ РАБОТЫ</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Программа коррекционной работы в соответствии с требованиями ФГОСНОО обучающихся с ОВЗ представляет собой </w:t>
      </w:r>
      <w:r w:rsidRPr="00BC3DA4">
        <w:rPr>
          <w:rFonts w:ascii="Times New Roman" w:hAnsi="Times New Roman" w:cs="Times New Roman"/>
          <w:i/>
          <w:iCs/>
          <w:color w:val="000000"/>
          <w:sz w:val="24"/>
          <w:szCs w:val="24"/>
        </w:rPr>
        <w:t xml:space="preserve">систему комплексной помощи </w:t>
      </w:r>
      <w:r w:rsidRPr="00BC3DA4">
        <w:rPr>
          <w:rFonts w:ascii="Times New Roman" w:hAnsi="Times New Roman" w:cs="Times New Roman"/>
          <w:color w:val="000000"/>
          <w:sz w:val="24"/>
          <w:szCs w:val="24"/>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Программа коррекционной работыобеспечивает:</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-выявление особых образовательных потребностей обучающихся с ЗПР,обусловленных недостатками в их физическом и (или) психическом развитии;</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-создание адекватных условий для реализации особых образовательных потребностей обучающихся с ЗПР;</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-оказание помощи в освоении обучающимися с ЗПР АООП НОО и их интеграции в образовательной организации;</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Целью </w:t>
      </w:r>
      <w:r w:rsidRPr="00BC3DA4">
        <w:rPr>
          <w:rFonts w:ascii="Times New Roman" w:hAnsi="Times New Roman" w:cs="Times New Roman"/>
          <w:color w:val="000000"/>
          <w:sz w:val="24"/>
          <w:szCs w:val="24"/>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C66991" w:rsidRPr="00BC3DA4" w:rsidRDefault="00C66991" w:rsidP="00C66991">
      <w:pPr>
        <w:autoSpaceDE w:val="0"/>
        <w:autoSpaceDN w:val="0"/>
        <w:adjustRightInd w:val="0"/>
        <w:spacing w:after="0" w:line="240" w:lineRule="auto"/>
        <w:jc w:val="both"/>
        <w:rPr>
          <w:rFonts w:ascii="Times New Roman" w:hAnsi="Times New Roman" w:cs="Times New Roman"/>
          <w:b/>
          <w:bCs/>
          <w:color w:val="000000"/>
          <w:sz w:val="24"/>
          <w:szCs w:val="24"/>
        </w:rPr>
      </w:pP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Задачи программы:</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-определение особых  образовательных  потребностей  обучающихся  с ЗПР;</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повышение возможностей обучающихся с ЗПР в освоении АООП НОО и интегрировании в образовательный процесс;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своевременное выявление обучающихся с трудностями адаптации в образовательно-воспитательном процессе; </w:t>
      </w:r>
    </w:p>
    <w:p w:rsidR="00C66991" w:rsidRPr="00BC3DA4" w:rsidRDefault="00C66991" w:rsidP="00C66991">
      <w:pPr>
        <w:pStyle w:val="Default"/>
        <w:jc w:val="both"/>
      </w:pPr>
      <w:r w:rsidRPr="00BC3DA4">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Содержание программы коррекционной работы определяют следующие принципы:</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Принцип </w:t>
      </w:r>
      <w:r w:rsidRPr="00BC3DA4">
        <w:rPr>
          <w:rFonts w:ascii="Times New Roman" w:hAnsi="Times New Roman" w:cs="Times New Roman"/>
          <w:i/>
          <w:iCs/>
          <w:color w:val="000000"/>
          <w:sz w:val="24"/>
          <w:szCs w:val="24"/>
        </w:rPr>
        <w:t xml:space="preserve">приоритетности интересов </w:t>
      </w:r>
      <w:r w:rsidRPr="00BC3DA4">
        <w:rPr>
          <w:rFonts w:ascii="Times New Roman" w:hAnsi="Times New Roman" w:cs="Times New Roman"/>
          <w:color w:val="000000"/>
          <w:sz w:val="24"/>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Принцип </w:t>
      </w:r>
      <w:r w:rsidRPr="00BC3DA4">
        <w:rPr>
          <w:rFonts w:ascii="Times New Roman" w:hAnsi="Times New Roman" w:cs="Times New Roman"/>
          <w:i/>
          <w:iCs/>
          <w:color w:val="000000"/>
          <w:sz w:val="24"/>
          <w:szCs w:val="24"/>
        </w:rPr>
        <w:t>системности-</w:t>
      </w:r>
      <w:r w:rsidRPr="00BC3DA4">
        <w:rPr>
          <w:rFonts w:ascii="Times New Roman" w:hAnsi="Times New Roman" w:cs="Times New Roman"/>
          <w:color w:val="000000"/>
          <w:sz w:val="24"/>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Принцип </w:t>
      </w:r>
      <w:r w:rsidRPr="00BC3DA4">
        <w:rPr>
          <w:rFonts w:ascii="Times New Roman" w:hAnsi="Times New Roman" w:cs="Times New Roman"/>
          <w:i/>
          <w:iCs/>
          <w:color w:val="000000"/>
          <w:sz w:val="24"/>
          <w:szCs w:val="24"/>
        </w:rPr>
        <w:t xml:space="preserve">непрерывности </w:t>
      </w:r>
      <w:r w:rsidRPr="00BC3DA4">
        <w:rPr>
          <w:rFonts w:ascii="Times New Roman" w:hAnsi="Times New Roman" w:cs="Times New Roman"/>
          <w:color w:val="000000"/>
          <w:sz w:val="24"/>
          <w:szCs w:val="24"/>
        </w:rPr>
        <w:t>обеспечивает проведение коррекционной работы на всем протяжении обучения школьников с учетом изменений в их личности.</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Принцип </w:t>
      </w:r>
      <w:r w:rsidRPr="00BC3DA4">
        <w:rPr>
          <w:rFonts w:ascii="Times New Roman" w:hAnsi="Times New Roman" w:cs="Times New Roman"/>
          <w:i/>
          <w:iCs/>
          <w:color w:val="000000"/>
          <w:sz w:val="24"/>
          <w:szCs w:val="24"/>
        </w:rPr>
        <w:t xml:space="preserve">вариативности </w:t>
      </w:r>
      <w:r w:rsidRPr="00BC3DA4">
        <w:rPr>
          <w:rFonts w:ascii="Times New Roman" w:hAnsi="Times New Roman" w:cs="Times New Roman"/>
          <w:color w:val="000000"/>
          <w:sz w:val="24"/>
          <w:szCs w:val="24"/>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Принцип  </w:t>
      </w:r>
      <w:r w:rsidRPr="00BC3DA4">
        <w:rPr>
          <w:rFonts w:ascii="Times New Roman" w:hAnsi="Times New Roman" w:cs="Times New Roman"/>
          <w:i/>
          <w:iCs/>
          <w:color w:val="000000"/>
          <w:sz w:val="24"/>
          <w:szCs w:val="24"/>
        </w:rPr>
        <w:t>единства  психолого-педагогических  и  медицинских  средств</w:t>
      </w:r>
      <w:r w:rsidRPr="00BC3DA4">
        <w:rPr>
          <w:rFonts w:ascii="Times New Roman" w:hAnsi="Times New Roman" w:cs="Times New Roman"/>
          <w:color w:val="000000"/>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C66991" w:rsidRPr="00BC3DA4" w:rsidRDefault="00C66991" w:rsidP="00C66991">
      <w:pPr>
        <w:autoSpaceDE w:val="0"/>
        <w:autoSpaceDN w:val="0"/>
        <w:adjustRightInd w:val="0"/>
        <w:spacing w:after="0" w:line="240" w:lineRule="auto"/>
        <w:jc w:val="both"/>
        <w:rPr>
          <w:rFonts w:ascii="Times New Roman" w:hAnsi="Times New Roman" w:cs="Times New Roman"/>
          <w:sz w:val="24"/>
          <w:szCs w:val="24"/>
        </w:rPr>
      </w:pPr>
      <w:r w:rsidRPr="00BC3DA4">
        <w:rPr>
          <w:rFonts w:ascii="Times New Roman" w:hAnsi="Times New Roman" w:cs="Times New Roman"/>
          <w:color w:val="000000"/>
          <w:sz w:val="24"/>
          <w:szCs w:val="24"/>
        </w:rPr>
        <w:lastRenderedPageBreak/>
        <w:t xml:space="preserve">Принцип </w:t>
      </w:r>
      <w:r w:rsidRPr="00BC3DA4">
        <w:rPr>
          <w:rFonts w:ascii="Times New Roman" w:hAnsi="Times New Roman" w:cs="Times New Roman"/>
          <w:i/>
          <w:iCs/>
          <w:color w:val="000000"/>
          <w:sz w:val="24"/>
          <w:szCs w:val="24"/>
        </w:rPr>
        <w:t xml:space="preserve">сотрудничества с семьей </w:t>
      </w:r>
      <w:r w:rsidRPr="00BC3DA4">
        <w:rPr>
          <w:rFonts w:ascii="Times New Roman" w:hAnsi="Times New Roman" w:cs="Times New Roman"/>
          <w:color w:val="000000"/>
          <w:sz w:val="24"/>
          <w:szCs w:val="24"/>
        </w:rPr>
        <w:t xml:space="preserve">основан на признании семьи как важного </w:t>
      </w:r>
      <w:r w:rsidRPr="00BC3DA4">
        <w:rPr>
          <w:rFonts w:ascii="Times New Roman" w:hAnsi="Times New Roman" w:cs="Times New Roman"/>
          <w:sz w:val="24"/>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Коррекционная работа с обучающимися с ЗПР осуществляется в ходе всего учебно-образовательного процесса: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 рамках внеурочной деятельности в форме специально организованных индивидуальных и групповых занятий (психо-коррекционные занятия);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 рамках психологического и социально-педагогического сопровождения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Основными направлениями в коррекционной работе являются</w:t>
      </w:r>
      <w:r w:rsidRPr="00BC3DA4">
        <w:rPr>
          <w:rFonts w:ascii="Times New Roman" w:hAnsi="Times New Roman" w:cs="Times New Roman"/>
          <w:color w:val="000000"/>
          <w:sz w:val="24"/>
          <w:szCs w:val="24"/>
        </w:rPr>
        <w:t xml:space="preserve">: </w:t>
      </w:r>
    </w:p>
    <w:p w:rsidR="00C66991" w:rsidRPr="00BC3DA4" w:rsidRDefault="00C66991" w:rsidP="00C66991">
      <w:pPr>
        <w:pStyle w:val="aa"/>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коррекционная помощь в овладении базовым содержанием обучения; </w:t>
      </w:r>
    </w:p>
    <w:p w:rsidR="00C66991" w:rsidRPr="00BC3DA4" w:rsidRDefault="00C66991" w:rsidP="00C66991">
      <w:pPr>
        <w:pStyle w:val="aa"/>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развитие эмоционально-личностной сферы и коррекция ее недостатков; </w:t>
      </w:r>
    </w:p>
    <w:p w:rsidR="00C66991" w:rsidRPr="00BC3DA4" w:rsidRDefault="00C66991" w:rsidP="00C66991">
      <w:pPr>
        <w:pStyle w:val="aa"/>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развитие познавательной деятельности и целенаправленное формирование высших психических функций; </w:t>
      </w:r>
    </w:p>
    <w:p w:rsidR="00C66991" w:rsidRPr="00BC3DA4" w:rsidRDefault="00C66991" w:rsidP="00C66991">
      <w:pPr>
        <w:pStyle w:val="aa"/>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формирование произвольной регуляции деятельности и поведения; </w:t>
      </w:r>
    </w:p>
    <w:p w:rsidR="00C66991" w:rsidRPr="00BC3DA4" w:rsidRDefault="00C66991" w:rsidP="00C66991">
      <w:pPr>
        <w:pStyle w:val="aa"/>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C66991" w:rsidRPr="00BC3DA4" w:rsidRDefault="00C66991" w:rsidP="00C66991">
      <w:pPr>
        <w:pStyle w:val="Default"/>
        <w:jc w:val="both"/>
      </w:pPr>
      <w:r w:rsidRPr="00BC3DA4">
        <w:rPr>
          <w:b/>
          <w:bCs/>
          <w:i/>
          <w:iCs/>
        </w:rPr>
        <w:t xml:space="preserve">Программа коррекционной работы </w:t>
      </w:r>
      <w:r w:rsidRPr="00BC3DA4">
        <w:t xml:space="preserve">начального общего образования обучающихся с ЗПР </w:t>
      </w:r>
      <w:r w:rsidRPr="00BC3DA4">
        <w:rPr>
          <w:b/>
          <w:bCs/>
          <w:i/>
          <w:iCs/>
        </w:rPr>
        <w:t>включает в себя взаимосвязанные направления</w:t>
      </w:r>
      <w:r w:rsidRPr="00BC3DA4">
        <w:t>, отражающие ее основное содержание:</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1. Диагностическая работа</w:t>
      </w:r>
      <w:r w:rsidRPr="00BC3DA4">
        <w:rPr>
          <w:rFonts w:ascii="Times New Roman" w:hAnsi="Times New Roman" w:cs="Times New Roman"/>
          <w:i/>
          <w:iCs/>
          <w:color w:val="000000"/>
          <w:sz w:val="24"/>
          <w:szCs w:val="24"/>
        </w:rPr>
        <w:t xml:space="preserve"> - </w:t>
      </w:r>
      <w:r w:rsidRPr="00BC3DA4">
        <w:rPr>
          <w:rFonts w:ascii="Times New Roman" w:hAnsi="Times New Roman" w:cs="Times New Roman"/>
          <w:color w:val="000000"/>
          <w:sz w:val="24"/>
          <w:szCs w:val="24"/>
        </w:rPr>
        <w:t>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Проведение диагностической работы предполагает осуществление:</w:t>
      </w:r>
    </w:p>
    <w:p w:rsidR="00C66991" w:rsidRPr="00BC3DA4" w:rsidRDefault="00C66991" w:rsidP="00C66991">
      <w:pPr>
        <w:pStyle w:val="aa"/>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психолого-педагогического и медицинского обследования с целью выявления их особых образовательных потребностей: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развития эмоционально-волевой сферы и личностных особенностей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определение социальной ситуации развития и условий семейного воспитания обучающегося; </w:t>
      </w:r>
    </w:p>
    <w:p w:rsidR="00C66991" w:rsidRPr="00BC3DA4" w:rsidRDefault="00C66991" w:rsidP="00C66991">
      <w:pPr>
        <w:pStyle w:val="aa"/>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мониторинга динамики развития обучающихся, их успешности в освоении АООП НОО; </w:t>
      </w:r>
    </w:p>
    <w:p w:rsidR="00C66991" w:rsidRPr="00BC3DA4" w:rsidRDefault="00C66991" w:rsidP="00C66991">
      <w:pPr>
        <w:pStyle w:val="aa"/>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анализа результатов обследования с целью проектирования и корректировки коррекционных мероприятий.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2. Коррекционно-развивающая работа включает:</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составление индивидуальной программы психологического сопровождения обучающегося (совместно с педагогами);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формирование в классе психологического климата комфортного для всех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организацию внеурочной деятельности, направленной на развитие познавательных интересов обучающихся, их общее социально-личностное развитие;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развитие эмоционально-волевой и личностной сферы обучающегося и коррекцию его поведения;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 социальное сопровождение обучающегося в случае неблагоприятных условий жизни при психотравмирующих обстоятельствах.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3. Консультативная работа</w:t>
      </w:r>
      <w:r w:rsidRPr="00BC3DA4">
        <w:rPr>
          <w:rFonts w:ascii="Times New Roman" w:hAnsi="Times New Roman" w:cs="Times New Roman"/>
          <w:color w:val="000000"/>
          <w:sz w:val="24"/>
          <w:szCs w:val="24"/>
        </w:rPr>
        <w:t>обеспечивает непрерывность специальногосопровождения обучающихся с ЗПР в освоении АООП НОО,консультирование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Консультативная работа включает:</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 </w:t>
      </w:r>
    </w:p>
    <w:p w:rsidR="00C66991" w:rsidRPr="00BC3DA4" w:rsidRDefault="00C66991" w:rsidP="00C66991">
      <w:pPr>
        <w:pStyle w:val="Default"/>
        <w:jc w:val="both"/>
      </w:pPr>
      <w:r w:rsidRPr="00BC3DA4">
        <w:rPr>
          <w:b/>
          <w:bCs/>
          <w:i/>
          <w:iCs/>
        </w:rPr>
        <w:t>4. Информационно-просветительская работа</w:t>
      </w:r>
      <w:r w:rsidRPr="00BC3DA4">
        <w:t xml:space="preserve">предполагаетосуществление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 </w:t>
      </w:r>
    </w:p>
    <w:p w:rsidR="00C66991" w:rsidRPr="00BC3DA4" w:rsidRDefault="00C66991" w:rsidP="00C66991">
      <w:pPr>
        <w:pStyle w:val="Default"/>
        <w:jc w:val="both"/>
      </w:pPr>
      <w:r w:rsidRPr="00BC3DA4">
        <w:t>Информационно-просветительская работа включает:</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оформление информационных стендов, печатных и других материалов;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психологическое просвещение педагогов с целью повышения их психологической компетентности;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психологическое просвещение родителей с целью формирования у них элементарной психолого-психологической компетентности.</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Характеристика содержания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Диагностическая работа включает: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своевременное выявление детей, нуждающихся в специализированной помощи;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комплексный сбор сведений о ребёнке на основании диагностической информации от специалистов разного профиля; </w:t>
      </w:r>
    </w:p>
    <w:p w:rsidR="00C66991" w:rsidRPr="00BC3DA4" w:rsidRDefault="00C66991" w:rsidP="00C66991">
      <w:pPr>
        <w:pStyle w:val="Default"/>
        <w:jc w:val="both"/>
      </w:pPr>
      <w:r w:rsidRPr="00BC3DA4">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изучение развития эмоционально-волевой сферы и личностных особенностей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изучение социальной ситуации развития и условий семейного воспитания ребёнка;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изучение адаптивных возможностей и уровня социализации ребёнка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системный разносторонний контроль специалистов за уровнем и динамикой развития ребёнка;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анализ успешности коррекционно-развивающей работы.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Коррекционно-развивающая работа включает: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 коррекцию и развитие высших психических функций;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развитие эмоционально-волевой и личностной сфер ребёнка и психо-коррекцию его поведения;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социальную защиту ребёнка в случаях неблагоприятных условий жизни при психотравмирующих обстоятельствах.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Консультативная работа включает:</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Информационно-просветительская работа предусматривает: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Этапы реализации программы: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1) Этап сбора и анализа информации </w:t>
      </w:r>
      <w:r w:rsidRPr="00BC3DA4">
        <w:rPr>
          <w:rFonts w:ascii="Times New Roman" w:hAnsi="Times New Roman" w:cs="Times New Roman"/>
          <w:color w:val="000000"/>
          <w:sz w:val="24"/>
          <w:szCs w:val="24"/>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C66991" w:rsidRPr="00BC3DA4" w:rsidRDefault="00C66991" w:rsidP="00C66991">
      <w:pPr>
        <w:pStyle w:val="Default"/>
        <w:jc w:val="both"/>
      </w:pPr>
      <w:r w:rsidRPr="00BC3DA4">
        <w:rPr>
          <w:i/>
          <w:iCs/>
        </w:rPr>
        <w:t xml:space="preserve">2) Этап планирования, организации, координации </w:t>
      </w:r>
      <w:r w:rsidRPr="00BC3DA4">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3) Этап диагностики коррекционно-развивающей образовательной среды </w:t>
      </w:r>
      <w:r w:rsidRPr="00BC3DA4">
        <w:rPr>
          <w:rFonts w:ascii="Times New Roman" w:hAnsi="Times New Roman" w:cs="Times New Roman"/>
          <w:color w:val="000000"/>
          <w:sz w:val="24"/>
          <w:szCs w:val="24"/>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4) Этап регуляции и корректировки </w:t>
      </w:r>
      <w:r w:rsidRPr="00BC3DA4">
        <w:rPr>
          <w:rFonts w:ascii="Times New Roman" w:hAnsi="Times New Roman" w:cs="Times New Roman"/>
          <w:color w:val="000000"/>
          <w:sz w:val="24"/>
          <w:szCs w:val="24"/>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Механизм реализации программы: </w:t>
      </w:r>
    </w:p>
    <w:p w:rsidR="00C66991" w:rsidRPr="00BC3DA4" w:rsidRDefault="00C66991" w:rsidP="00C66991">
      <w:pPr>
        <w:pStyle w:val="Default"/>
        <w:jc w:val="both"/>
      </w:pPr>
      <w:r w:rsidRPr="00BC3DA4">
        <w:t xml:space="preserve">Одним из основных механизмов реализации коррекционной работы является оптимально выстроенное </w:t>
      </w:r>
      <w:r w:rsidRPr="00BC3DA4">
        <w:rPr>
          <w:i/>
          <w:iCs/>
        </w:rPr>
        <w:t>взаимодействие специалистов образовательной организации</w:t>
      </w:r>
      <w:r w:rsidRPr="00BC3DA4">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 многоаспектный анализ личностного и познавательного развития ребёнка;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w:t>
      </w:r>
      <w:r>
        <w:rPr>
          <w:rFonts w:ascii="Times New Roman" w:hAnsi="Times New Roman" w:cs="Times New Roman"/>
          <w:color w:val="000000"/>
          <w:sz w:val="24"/>
          <w:szCs w:val="24"/>
        </w:rPr>
        <w:t>–</w:t>
      </w:r>
      <w:r w:rsidRPr="00BC3DA4">
        <w:rPr>
          <w:rFonts w:ascii="Times New Roman" w:hAnsi="Times New Roman" w:cs="Times New Roman"/>
          <w:color w:val="000000"/>
          <w:sz w:val="24"/>
          <w:szCs w:val="24"/>
        </w:rPr>
        <w:t xml:space="preserve">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качестве ещё одного механизма реализации коррекционной работы следует обозначить </w:t>
      </w:r>
      <w:r w:rsidRPr="00BC3DA4">
        <w:rPr>
          <w:rFonts w:ascii="Times New Roman" w:hAnsi="Times New Roman" w:cs="Times New Roman"/>
          <w:i/>
          <w:iCs/>
          <w:color w:val="000000"/>
          <w:sz w:val="24"/>
          <w:szCs w:val="24"/>
        </w:rPr>
        <w:t xml:space="preserve">социальное </w:t>
      </w:r>
      <w:r w:rsidRPr="00BC3DA4">
        <w:rPr>
          <w:rFonts w:ascii="Times New Roman" w:hAnsi="Times New Roman" w:cs="Times New Roman"/>
          <w:color w:val="000000"/>
          <w:sz w:val="24"/>
          <w:szCs w:val="24"/>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C66991" w:rsidRPr="008E342A" w:rsidRDefault="00C66991" w:rsidP="00C66991">
      <w:pPr>
        <w:keepNext/>
        <w:keepLines/>
        <w:spacing w:after="4" w:line="270" w:lineRule="auto"/>
        <w:ind w:right="154"/>
        <w:outlineLvl w:val="2"/>
        <w:rPr>
          <w:rFonts w:ascii="Times New Roman" w:eastAsia="Times New Roman" w:hAnsi="Times New Roman" w:cs="Times New Roman"/>
          <w:b/>
          <w:color w:val="000000"/>
          <w:sz w:val="24"/>
          <w:lang w:eastAsia="ru-RU"/>
        </w:rPr>
      </w:pPr>
      <w:r w:rsidRPr="008E342A">
        <w:rPr>
          <w:rFonts w:ascii="Times New Roman" w:eastAsia="Times New Roman" w:hAnsi="Times New Roman" w:cs="Times New Roman"/>
          <w:b/>
          <w:color w:val="000000"/>
          <w:sz w:val="24"/>
          <w:lang w:eastAsia="ru-RU"/>
        </w:rPr>
        <w:t xml:space="preserve">Этапы реализации программы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66991" w:rsidRPr="008E342A" w:rsidRDefault="00C66991" w:rsidP="001864DD">
      <w:pPr>
        <w:numPr>
          <w:ilvl w:val="0"/>
          <w:numId w:val="40"/>
        </w:numPr>
        <w:spacing w:after="13" w:line="305" w:lineRule="auto"/>
        <w:ind w:right="49" w:hanging="1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этап (май – сентябрь). Этап сбора и анализа информации</w:t>
      </w:r>
      <w:r w:rsidRPr="008E342A">
        <w:rPr>
          <w:rFonts w:ascii="Times New Roman" w:eastAsia="Times New Roman" w:hAnsi="Times New Roman" w:cs="Times New Roman"/>
          <w:color w:val="000000"/>
          <w:sz w:val="24"/>
          <w:lang w:eastAsia="ru-RU"/>
        </w:rPr>
        <w:t xml:space="preserve"> (информационно-аналитическая деятельность). Результатом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C66991" w:rsidRPr="008E342A" w:rsidRDefault="00C66991" w:rsidP="001864DD">
      <w:pPr>
        <w:numPr>
          <w:ilvl w:val="0"/>
          <w:numId w:val="40"/>
        </w:numPr>
        <w:spacing w:after="13" w:line="305" w:lineRule="auto"/>
        <w:ind w:right="49" w:hanging="1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 xml:space="preserve">этап (октябрь </w:t>
      </w:r>
      <w:r>
        <w:rPr>
          <w:rFonts w:ascii="Times New Roman" w:eastAsia="Times New Roman" w:hAnsi="Times New Roman" w:cs="Times New Roman"/>
          <w:i/>
          <w:color w:val="000000"/>
          <w:sz w:val="24"/>
          <w:lang w:eastAsia="ru-RU"/>
        </w:rPr>
        <w:t>–</w:t>
      </w:r>
      <w:r w:rsidRPr="008E342A">
        <w:rPr>
          <w:rFonts w:ascii="Times New Roman" w:eastAsia="Times New Roman" w:hAnsi="Times New Roman" w:cs="Times New Roman"/>
          <w:i/>
          <w:color w:val="000000"/>
          <w:sz w:val="24"/>
          <w:lang w:eastAsia="ru-RU"/>
        </w:rPr>
        <w:t xml:space="preserve"> май) Этап планирования, организации, координации</w:t>
      </w:r>
      <w:r w:rsidRPr="008E342A">
        <w:rPr>
          <w:rFonts w:ascii="Times New Roman" w:eastAsia="Times New Roman" w:hAnsi="Times New Roman" w:cs="Times New Roman"/>
          <w:color w:val="000000"/>
          <w:sz w:val="24"/>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C66991" w:rsidRPr="008E342A" w:rsidRDefault="00C66991" w:rsidP="001864DD">
      <w:pPr>
        <w:numPr>
          <w:ilvl w:val="0"/>
          <w:numId w:val="40"/>
        </w:numPr>
        <w:spacing w:after="13" w:line="305" w:lineRule="auto"/>
        <w:ind w:right="49" w:hanging="1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 xml:space="preserve">этап (май </w:t>
      </w:r>
      <w:r>
        <w:rPr>
          <w:rFonts w:ascii="Times New Roman" w:eastAsia="Times New Roman" w:hAnsi="Times New Roman" w:cs="Times New Roman"/>
          <w:i/>
          <w:color w:val="000000"/>
          <w:sz w:val="24"/>
          <w:lang w:eastAsia="ru-RU"/>
        </w:rPr>
        <w:t>–</w:t>
      </w:r>
      <w:r w:rsidRPr="008E342A">
        <w:rPr>
          <w:rFonts w:ascii="Times New Roman" w:eastAsia="Times New Roman" w:hAnsi="Times New Roman" w:cs="Times New Roman"/>
          <w:i/>
          <w:color w:val="000000"/>
          <w:sz w:val="24"/>
          <w:lang w:eastAsia="ru-RU"/>
        </w:rPr>
        <w:t xml:space="preserve"> июнь) Этап диагностики коррекционно-развивающей образовательной среды </w:t>
      </w:r>
      <w:r w:rsidRPr="008E342A">
        <w:rPr>
          <w:rFonts w:ascii="Times New Roman" w:eastAsia="Times New Roman" w:hAnsi="Times New Roman" w:cs="Times New Roman"/>
          <w:color w:val="000000"/>
          <w:sz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ребѐнка.</w:t>
      </w:r>
    </w:p>
    <w:p w:rsidR="00C66991" w:rsidRPr="008E342A" w:rsidRDefault="00C66991" w:rsidP="001864DD">
      <w:pPr>
        <w:numPr>
          <w:ilvl w:val="0"/>
          <w:numId w:val="40"/>
        </w:numPr>
        <w:spacing w:after="13" w:line="305" w:lineRule="auto"/>
        <w:ind w:right="49" w:hanging="1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этап (август – сентябрь) Этап регуляции и корректировки</w:t>
      </w:r>
      <w:r w:rsidRPr="008E342A">
        <w:rPr>
          <w:rFonts w:ascii="Times New Roman" w:eastAsia="Times New Roman" w:hAnsi="Times New Roman" w:cs="Times New Roman"/>
          <w:color w:val="000000"/>
          <w:sz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w:t>
      </w:r>
    </w:p>
    <w:p w:rsidR="00C66991" w:rsidRPr="008E342A" w:rsidRDefault="00C66991" w:rsidP="00C66991">
      <w:pPr>
        <w:spacing w:after="38" w:line="270" w:lineRule="auto"/>
        <w:ind w:right="158"/>
        <w:jc w:val="center"/>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b/>
          <w:color w:val="000000"/>
          <w:sz w:val="24"/>
          <w:lang w:eastAsia="ru-RU"/>
        </w:rPr>
        <w:t>Механизм реализации программы.</w:t>
      </w:r>
    </w:p>
    <w:p w:rsidR="00C66991" w:rsidRPr="008E342A" w:rsidRDefault="00C66991" w:rsidP="001864DD">
      <w:pPr>
        <w:numPr>
          <w:ilvl w:val="0"/>
          <w:numId w:val="41"/>
        </w:numPr>
        <w:spacing w:after="13" w:line="305" w:lineRule="auto"/>
        <w:ind w:right="49" w:hanging="139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Индивидуальный и дифференцированный подход. </w:t>
      </w:r>
    </w:p>
    <w:p w:rsidR="00C66991" w:rsidRPr="008E342A" w:rsidRDefault="00C66991" w:rsidP="001864DD">
      <w:pPr>
        <w:numPr>
          <w:ilvl w:val="0"/>
          <w:numId w:val="41"/>
        </w:numPr>
        <w:spacing w:after="13" w:line="305" w:lineRule="auto"/>
        <w:ind w:right="49" w:hanging="139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Индивидуальное обучение (обучение на дому при необходимости). </w:t>
      </w:r>
    </w:p>
    <w:p w:rsidR="00C66991" w:rsidRPr="008E342A" w:rsidRDefault="00C66991" w:rsidP="00C66991">
      <w:pPr>
        <w:spacing w:after="72"/>
        <w:rPr>
          <w:rFonts w:ascii="Times New Roman" w:eastAsia="Times New Roman" w:hAnsi="Times New Roman" w:cs="Times New Roman"/>
          <w:color w:val="000000"/>
          <w:sz w:val="24"/>
          <w:lang w:eastAsia="ru-RU"/>
        </w:rPr>
      </w:pPr>
    </w:p>
    <w:p w:rsidR="00C66991" w:rsidRPr="008E342A" w:rsidRDefault="00C66991" w:rsidP="00C66991">
      <w:pPr>
        <w:spacing w:after="46" w:line="270" w:lineRule="auto"/>
        <w:ind w:right="95"/>
        <w:jc w:val="center"/>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b/>
          <w:color w:val="000000"/>
          <w:sz w:val="24"/>
          <w:lang w:eastAsia="ru-RU"/>
        </w:rPr>
        <w:t>Субъекты образовательного процесса, отвечающие за коррекционно-развивающую деятельность.</w:t>
      </w:r>
    </w:p>
    <w:p w:rsidR="00C66991" w:rsidRPr="008E342A" w:rsidRDefault="00C66991" w:rsidP="00C66991">
      <w:pPr>
        <w:spacing w:after="0"/>
        <w:rPr>
          <w:rFonts w:ascii="Times New Roman" w:eastAsia="Times New Roman" w:hAnsi="Times New Roman" w:cs="Times New Roman"/>
          <w:color w:val="000000"/>
          <w:sz w:val="24"/>
          <w:lang w:eastAsia="ru-RU"/>
        </w:rPr>
      </w:pPr>
    </w:p>
    <w:tbl>
      <w:tblPr>
        <w:tblStyle w:val="TableGrid"/>
        <w:tblW w:w="9662" w:type="dxa"/>
        <w:tblInd w:w="-11" w:type="dxa"/>
        <w:tblCellMar>
          <w:top w:w="65" w:type="dxa"/>
          <w:left w:w="11" w:type="dxa"/>
        </w:tblCellMar>
        <w:tblLook w:val="04A0" w:firstRow="1" w:lastRow="0" w:firstColumn="1" w:lastColumn="0" w:noHBand="0" w:noVBand="1"/>
      </w:tblPr>
      <w:tblGrid>
        <w:gridCol w:w="2481"/>
        <w:gridCol w:w="7181"/>
      </w:tblGrid>
      <w:tr w:rsidR="00C66991" w:rsidRPr="008E342A" w:rsidTr="00CA6E14">
        <w:trPr>
          <w:trHeight w:val="347"/>
        </w:trPr>
        <w:tc>
          <w:tcPr>
            <w:tcW w:w="2481"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b/>
                <w:color w:val="000000"/>
                <w:sz w:val="24"/>
              </w:rPr>
              <w:t>Субъект ОП</w:t>
            </w:r>
          </w:p>
        </w:tc>
        <w:tc>
          <w:tcPr>
            <w:tcW w:w="718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b/>
                <w:color w:val="000000"/>
                <w:sz w:val="24"/>
              </w:rPr>
              <w:t>Направления деятельности</w:t>
            </w:r>
          </w:p>
        </w:tc>
      </w:tr>
      <w:tr w:rsidR="00C66991" w:rsidRPr="008E342A" w:rsidTr="00CA6E14">
        <w:trPr>
          <w:trHeight w:val="1935"/>
        </w:trPr>
        <w:tc>
          <w:tcPr>
            <w:tcW w:w="2481" w:type="dxa"/>
            <w:tcBorders>
              <w:top w:val="single" w:sz="6" w:space="0" w:color="A0A0A0"/>
              <w:left w:val="single" w:sz="6" w:space="0" w:color="F0F0F0"/>
              <w:bottom w:val="single" w:sz="6" w:space="0" w:color="A0A0A0"/>
              <w:right w:val="single" w:sz="6" w:space="0" w:color="A0A0A0"/>
            </w:tcBorders>
            <w:vAlign w:val="center"/>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1. Педагог-психолог </w:t>
            </w:r>
          </w:p>
        </w:tc>
        <w:tc>
          <w:tcPr>
            <w:tcW w:w="718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Диагностика психического развития. </w:t>
            </w:r>
          </w:p>
          <w:p w:rsidR="00C66991" w:rsidRPr="008E342A" w:rsidRDefault="00C66991" w:rsidP="00CA6E14">
            <w:pPr>
              <w:spacing w:line="316" w:lineRule="auto"/>
              <w:jc w:val="both"/>
              <w:rPr>
                <w:rFonts w:ascii="Times New Roman" w:hAnsi="Times New Roman" w:cs="Times New Roman"/>
                <w:color w:val="000000"/>
                <w:sz w:val="24"/>
              </w:rPr>
            </w:pPr>
            <w:r w:rsidRPr="008E342A">
              <w:rPr>
                <w:rFonts w:ascii="Times New Roman" w:hAnsi="Times New Roman" w:cs="Times New Roman"/>
                <w:color w:val="000000"/>
                <w:sz w:val="24"/>
              </w:rPr>
              <w:t xml:space="preserve">Составление индивидуальной программы развития основных психических процессов. </w:t>
            </w:r>
          </w:p>
          <w:p w:rsidR="00C66991" w:rsidRPr="008E342A" w:rsidRDefault="00C66991" w:rsidP="00CA6E14">
            <w:pPr>
              <w:ind w:right="22"/>
              <w:jc w:val="both"/>
              <w:rPr>
                <w:rFonts w:ascii="Times New Roman" w:hAnsi="Times New Roman" w:cs="Times New Roman"/>
                <w:color w:val="000000"/>
                <w:sz w:val="24"/>
              </w:rPr>
            </w:pPr>
            <w:r w:rsidRPr="008E342A">
              <w:rPr>
                <w:rFonts w:ascii="Times New Roman" w:hAnsi="Times New Roman" w:cs="Times New Roman"/>
                <w:color w:val="000000"/>
                <w:sz w:val="24"/>
              </w:rPr>
              <w:t xml:space="preserve">Построение диаграммы развития психических процессов у детей с ограниченными возможностями здоровья и детей-инвалидов. Работа по коррекции эмоционально-волевой сферы </w:t>
            </w:r>
          </w:p>
        </w:tc>
      </w:tr>
      <w:tr w:rsidR="00C66991" w:rsidRPr="008E342A" w:rsidTr="00CA6E14">
        <w:trPr>
          <w:trHeight w:val="1369"/>
        </w:trPr>
        <w:tc>
          <w:tcPr>
            <w:tcW w:w="2481" w:type="dxa"/>
            <w:tcBorders>
              <w:top w:val="single" w:sz="6" w:space="0" w:color="A0A0A0"/>
              <w:left w:val="single" w:sz="6" w:space="0" w:color="F0F0F0"/>
              <w:bottom w:val="single" w:sz="6" w:space="0" w:color="A0A0A0"/>
              <w:right w:val="single" w:sz="6" w:space="0" w:color="A0A0A0"/>
            </w:tcBorders>
            <w:vAlign w:val="center"/>
          </w:tcPr>
          <w:p w:rsidR="00C66991" w:rsidRPr="00674C70" w:rsidRDefault="00C66991" w:rsidP="00CA6E14">
            <w:pPr>
              <w:rPr>
                <w:rFonts w:ascii="Times New Roman" w:hAnsi="Times New Roman" w:cs="Times New Roman"/>
                <w:color w:val="000000"/>
                <w:sz w:val="24"/>
              </w:rPr>
            </w:pPr>
            <w:r>
              <w:rPr>
                <w:rFonts w:ascii="Times New Roman" w:hAnsi="Times New Roman" w:cs="Times New Roman"/>
                <w:color w:val="000000"/>
                <w:sz w:val="24"/>
              </w:rPr>
              <w:t xml:space="preserve">2. </w:t>
            </w:r>
            <w:r w:rsidRPr="00674C70">
              <w:rPr>
                <w:rFonts w:ascii="Times New Roman" w:hAnsi="Times New Roman" w:cs="Times New Roman"/>
                <w:color w:val="000000"/>
                <w:sz w:val="24"/>
              </w:rPr>
              <w:t>Учитель-логопед</w:t>
            </w:r>
          </w:p>
        </w:tc>
        <w:tc>
          <w:tcPr>
            <w:tcW w:w="7181" w:type="dxa"/>
            <w:tcBorders>
              <w:top w:val="single" w:sz="6" w:space="0" w:color="A0A0A0"/>
              <w:left w:val="single" w:sz="6" w:space="0" w:color="A0A0A0"/>
              <w:bottom w:val="single" w:sz="6" w:space="0" w:color="A0A0A0"/>
              <w:right w:val="single" w:sz="6" w:space="0" w:color="A0A0A0"/>
            </w:tcBorders>
          </w:tcPr>
          <w:p w:rsidR="00C66991" w:rsidRDefault="00C66991" w:rsidP="00CA6E14">
            <w:pPr>
              <w:spacing w:after="16" w:line="276" w:lineRule="auto"/>
              <w:rPr>
                <w:rFonts w:ascii="Times New Roman" w:hAnsi="Times New Roman" w:cs="Times New Roman"/>
                <w:color w:val="000000"/>
                <w:sz w:val="24"/>
              </w:rPr>
            </w:pPr>
            <w:r>
              <w:rPr>
                <w:rFonts w:ascii="Times New Roman" w:hAnsi="Times New Roman" w:cs="Times New Roman"/>
                <w:color w:val="000000"/>
                <w:sz w:val="24"/>
              </w:rPr>
              <w:t>Диагностика речев</w:t>
            </w:r>
            <w:r w:rsidRPr="008E342A">
              <w:rPr>
                <w:rFonts w:ascii="Times New Roman" w:hAnsi="Times New Roman" w:cs="Times New Roman"/>
                <w:color w:val="000000"/>
                <w:sz w:val="24"/>
              </w:rPr>
              <w:t xml:space="preserve">ого развития. </w:t>
            </w:r>
          </w:p>
          <w:p w:rsidR="00C66991" w:rsidRDefault="00C66991" w:rsidP="00CA6E14">
            <w:pPr>
              <w:spacing w:after="16" w:line="276" w:lineRule="auto"/>
              <w:rPr>
                <w:rFonts w:ascii="Times New Roman" w:hAnsi="Times New Roman" w:cs="Times New Roman"/>
                <w:color w:val="000000"/>
                <w:sz w:val="24"/>
              </w:rPr>
            </w:pPr>
            <w:r>
              <w:rPr>
                <w:rFonts w:ascii="Times New Roman" w:hAnsi="Times New Roman" w:cs="Times New Roman"/>
                <w:color w:val="000000"/>
                <w:sz w:val="24"/>
              </w:rPr>
              <w:t>Составление индивидуальных перспективных планов.</w:t>
            </w:r>
          </w:p>
          <w:p w:rsidR="00C66991" w:rsidRPr="008E342A" w:rsidRDefault="00C66991" w:rsidP="00CA6E14">
            <w:pPr>
              <w:spacing w:after="16" w:line="276" w:lineRule="auto"/>
              <w:rPr>
                <w:rFonts w:ascii="Times New Roman" w:hAnsi="Times New Roman" w:cs="Times New Roman"/>
                <w:color w:val="000000"/>
                <w:sz w:val="24"/>
              </w:rPr>
            </w:pPr>
            <w:r>
              <w:rPr>
                <w:rFonts w:ascii="Times New Roman" w:hAnsi="Times New Roman" w:cs="Times New Roman"/>
                <w:color w:val="000000"/>
                <w:sz w:val="24"/>
              </w:rPr>
              <w:t>Работа по коррекции устной и письменной речи обучающихся.</w:t>
            </w:r>
          </w:p>
          <w:p w:rsidR="00C66991" w:rsidRPr="008E342A" w:rsidRDefault="00C66991" w:rsidP="00CA6E14">
            <w:pPr>
              <w:spacing w:after="16"/>
              <w:rPr>
                <w:rFonts w:ascii="Times New Roman" w:hAnsi="Times New Roman" w:cs="Times New Roman"/>
                <w:color w:val="000000"/>
                <w:sz w:val="24"/>
              </w:rPr>
            </w:pPr>
            <w:r>
              <w:rPr>
                <w:rFonts w:ascii="Times New Roman" w:hAnsi="Times New Roman" w:cs="Times New Roman"/>
                <w:color w:val="000000"/>
                <w:sz w:val="24"/>
              </w:rPr>
              <w:t>Проведение консультативной помощи родителям логопатов.</w:t>
            </w:r>
          </w:p>
        </w:tc>
      </w:tr>
      <w:tr w:rsidR="00C66991" w:rsidRPr="008E342A" w:rsidTr="00CA6E14">
        <w:trPr>
          <w:trHeight w:val="664"/>
        </w:trPr>
        <w:tc>
          <w:tcPr>
            <w:tcW w:w="2481" w:type="dxa"/>
            <w:tcBorders>
              <w:top w:val="single" w:sz="6" w:space="0" w:color="A0A0A0"/>
              <w:left w:val="single" w:sz="6" w:space="0" w:color="F0F0F0"/>
              <w:bottom w:val="single" w:sz="6" w:space="0" w:color="A0A0A0"/>
              <w:right w:val="single" w:sz="6" w:space="0" w:color="A0A0A0"/>
            </w:tcBorders>
            <w:vAlign w:val="center"/>
          </w:tcPr>
          <w:p w:rsidR="00C66991" w:rsidRPr="008E342A" w:rsidRDefault="00C66991" w:rsidP="00CA6E14">
            <w:pPr>
              <w:rPr>
                <w:rFonts w:ascii="Times New Roman" w:hAnsi="Times New Roman" w:cs="Times New Roman"/>
                <w:color w:val="000000"/>
                <w:sz w:val="24"/>
              </w:rPr>
            </w:pPr>
            <w:r>
              <w:rPr>
                <w:rFonts w:ascii="Times New Roman" w:hAnsi="Times New Roman" w:cs="Times New Roman"/>
                <w:color w:val="000000"/>
                <w:sz w:val="24"/>
              </w:rPr>
              <w:t>3</w:t>
            </w:r>
            <w:r w:rsidRPr="008E342A">
              <w:rPr>
                <w:rFonts w:ascii="Times New Roman" w:hAnsi="Times New Roman" w:cs="Times New Roman"/>
                <w:color w:val="000000"/>
                <w:sz w:val="24"/>
              </w:rPr>
              <w:t xml:space="preserve">. Учитель </w:t>
            </w:r>
          </w:p>
        </w:tc>
        <w:tc>
          <w:tcPr>
            <w:tcW w:w="718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62"/>
              <w:rPr>
                <w:rFonts w:ascii="Times New Roman" w:hAnsi="Times New Roman" w:cs="Times New Roman"/>
                <w:color w:val="000000"/>
                <w:sz w:val="24"/>
              </w:rPr>
            </w:pPr>
            <w:r w:rsidRPr="008E342A">
              <w:rPr>
                <w:rFonts w:ascii="Times New Roman" w:hAnsi="Times New Roman" w:cs="Times New Roman"/>
                <w:color w:val="000000"/>
                <w:sz w:val="24"/>
              </w:rPr>
              <w:t xml:space="preserve">Составление адаптированных рабочих программ по курсам. </w:t>
            </w:r>
          </w:p>
          <w:p w:rsidR="00C66991" w:rsidRPr="008E342A" w:rsidRDefault="00C66991" w:rsidP="00CA6E14">
            <w:pPr>
              <w:tabs>
                <w:tab w:val="center" w:pos="1907"/>
                <w:tab w:val="center" w:pos="4084"/>
                <w:tab w:val="center" w:pos="6230"/>
                <w:tab w:val="right" w:pos="7170"/>
              </w:tabs>
              <w:rPr>
                <w:rFonts w:ascii="Times New Roman" w:hAnsi="Times New Roman" w:cs="Times New Roman"/>
                <w:color w:val="000000"/>
                <w:sz w:val="24"/>
              </w:rPr>
            </w:pPr>
            <w:r w:rsidRPr="008E342A">
              <w:rPr>
                <w:rFonts w:ascii="Times New Roman" w:hAnsi="Times New Roman" w:cs="Times New Roman"/>
                <w:color w:val="000000"/>
                <w:sz w:val="24"/>
              </w:rPr>
              <w:t xml:space="preserve">Разработка  </w:t>
            </w:r>
            <w:r w:rsidRPr="008E342A">
              <w:rPr>
                <w:rFonts w:ascii="Times New Roman" w:hAnsi="Times New Roman" w:cs="Times New Roman"/>
                <w:color w:val="000000"/>
                <w:sz w:val="24"/>
              </w:rPr>
              <w:tab/>
              <w:t xml:space="preserve">системы </w:t>
            </w:r>
            <w:r w:rsidRPr="008E342A">
              <w:rPr>
                <w:rFonts w:ascii="Times New Roman" w:hAnsi="Times New Roman" w:cs="Times New Roman"/>
                <w:color w:val="000000"/>
                <w:sz w:val="24"/>
              </w:rPr>
              <w:tab/>
              <w:t xml:space="preserve">коррекционно-развивающих </w:t>
            </w:r>
            <w:r w:rsidRPr="008E342A">
              <w:rPr>
                <w:rFonts w:ascii="Times New Roman" w:hAnsi="Times New Roman" w:cs="Times New Roman"/>
                <w:color w:val="000000"/>
                <w:sz w:val="24"/>
              </w:rPr>
              <w:tab/>
              <w:t xml:space="preserve">занятий </w:t>
            </w:r>
            <w:r w:rsidRPr="008E342A">
              <w:rPr>
                <w:rFonts w:ascii="Times New Roman" w:hAnsi="Times New Roman" w:cs="Times New Roman"/>
                <w:color w:val="000000"/>
                <w:sz w:val="24"/>
              </w:rPr>
              <w:tab/>
              <w:t>по</w:t>
            </w:r>
          </w:p>
        </w:tc>
      </w:tr>
      <w:tr w:rsidR="00C66991" w:rsidRPr="008E342A" w:rsidTr="00CA6E14">
        <w:trPr>
          <w:trHeight w:val="1936"/>
        </w:trPr>
        <w:tc>
          <w:tcPr>
            <w:tcW w:w="2481"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718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315" w:lineRule="auto"/>
              <w:ind w:right="15"/>
              <w:jc w:val="both"/>
              <w:rPr>
                <w:rFonts w:ascii="Times New Roman" w:hAnsi="Times New Roman" w:cs="Times New Roman"/>
                <w:color w:val="000000"/>
                <w:sz w:val="24"/>
              </w:rPr>
            </w:pPr>
            <w:r w:rsidRPr="008E342A">
              <w:rPr>
                <w:rFonts w:ascii="Times New Roman" w:hAnsi="Times New Roman" w:cs="Times New Roman"/>
                <w:color w:val="000000"/>
                <w:sz w:val="24"/>
              </w:rPr>
              <w:t xml:space="preserve">восполнению пробелов в знаниях детей с ограниченными возможностями здоровья с учѐтом рекомендации специалистов консилиума.( при необходимости) Мониторинг успеваемости обучающихся.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Корректировка коррекционно-развивающих занятий  по результатам мониторинга. </w:t>
            </w:r>
          </w:p>
        </w:tc>
      </w:tr>
      <w:tr w:rsidR="00C66991" w:rsidRPr="008E342A" w:rsidTr="00CA6E14">
        <w:trPr>
          <w:trHeight w:val="1615"/>
        </w:trPr>
        <w:tc>
          <w:tcPr>
            <w:tcW w:w="2481" w:type="dxa"/>
            <w:tcBorders>
              <w:top w:val="single" w:sz="6" w:space="0" w:color="A0A0A0"/>
              <w:left w:val="single" w:sz="6" w:space="0" w:color="F0F0F0"/>
              <w:bottom w:val="single" w:sz="6" w:space="0" w:color="A0A0A0"/>
              <w:right w:val="single" w:sz="6" w:space="0" w:color="A0A0A0"/>
            </w:tcBorders>
            <w:vAlign w:val="center"/>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3.Завуч по УВР </w:t>
            </w:r>
          </w:p>
        </w:tc>
        <w:tc>
          <w:tcPr>
            <w:tcW w:w="718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63"/>
              <w:rPr>
                <w:rFonts w:ascii="Times New Roman" w:hAnsi="Times New Roman" w:cs="Times New Roman"/>
                <w:color w:val="000000"/>
                <w:sz w:val="24"/>
              </w:rPr>
            </w:pPr>
            <w:r w:rsidRPr="008E342A">
              <w:rPr>
                <w:rFonts w:ascii="Times New Roman" w:hAnsi="Times New Roman" w:cs="Times New Roman"/>
                <w:color w:val="000000"/>
                <w:sz w:val="24"/>
              </w:rPr>
              <w:t xml:space="preserve">Учебный входной контроль. </w:t>
            </w:r>
          </w:p>
          <w:p w:rsidR="00C66991" w:rsidRPr="008E342A" w:rsidRDefault="00C66991" w:rsidP="00CA6E14">
            <w:pPr>
              <w:spacing w:after="3" w:line="31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Рекомендации учителю  по восполнению пробелов в знаниях обучающихся. </w:t>
            </w:r>
          </w:p>
          <w:p w:rsidR="00C66991" w:rsidRPr="008E342A" w:rsidRDefault="00C66991" w:rsidP="00CA6E14">
            <w:pPr>
              <w:spacing w:after="61"/>
              <w:rPr>
                <w:rFonts w:ascii="Times New Roman" w:hAnsi="Times New Roman" w:cs="Times New Roman"/>
                <w:color w:val="000000"/>
                <w:sz w:val="24"/>
              </w:rPr>
            </w:pPr>
            <w:r w:rsidRPr="008E342A">
              <w:rPr>
                <w:rFonts w:ascii="Times New Roman" w:hAnsi="Times New Roman" w:cs="Times New Roman"/>
                <w:color w:val="000000"/>
                <w:sz w:val="24"/>
              </w:rPr>
              <w:t xml:space="preserve">Текущий контроль.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Итоговый контроль.  </w:t>
            </w:r>
          </w:p>
        </w:tc>
      </w:tr>
      <w:tr w:rsidR="00C66991" w:rsidRPr="008E342A" w:rsidTr="00CA6E14">
        <w:trPr>
          <w:trHeight w:val="1617"/>
        </w:trPr>
        <w:tc>
          <w:tcPr>
            <w:tcW w:w="2481" w:type="dxa"/>
            <w:tcBorders>
              <w:top w:val="single" w:sz="6" w:space="0" w:color="A0A0A0"/>
              <w:left w:val="single" w:sz="6" w:space="0" w:color="F0F0F0"/>
              <w:bottom w:val="single" w:sz="6" w:space="0" w:color="A0A0A0"/>
              <w:right w:val="single" w:sz="6" w:space="0" w:color="A0A0A0"/>
            </w:tcBorders>
            <w:vAlign w:val="center"/>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4. Родители </w:t>
            </w:r>
          </w:p>
        </w:tc>
        <w:tc>
          <w:tcPr>
            <w:tcW w:w="718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63"/>
              <w:rPr>
                <w:rFonts w:ascii="Times New Roman" w:hAnsi="Times New Roman" w:cs="Times New Roman"/>
                <w:color w:val="000000"/>
                <w:sz w:val="24"/>
              </w:rPr>
            </w:pPr>
            <w:r w:rsidRPr="008E342A">
              <w:rPr>
                <w:rFonts w:ascii="Times New Roman" w:hAnsi="Times New Roman" w:cs="Times New Roman"/>
                <w:color w:val="000000"/>
                <w:sz w:val="24"/>
              </w:rPr>
              <w:t xml:space="preserve">Включение в процесс сопровождения. </w:t>
            </w:r>
          </w:p>
          <w:p w:rsidR="00C66991" w:rsidRPr="008E342A" w:rsidRDefault="00C66991" w:rsidP="00CA6E14">
            <w:pPr>
              <w:spacing w:after="63"/>
              <w:rPr>
                <w:rFonts w:ascii="Times New Roman" w:hAnsi="Times New Roman" w:cs="Times New Roman"/>
                <w:color w:val="000000"/>
                <w:sz w:val="24"/>
              </w:rPr>
            </w:pPr>
            <w:r w:rsidRPr="008E342A">
              <w:rPr>
                <w:rFonts w:ascii="Times New Roman" w:hAnsi="Times New Roman" w:cs="Times New Roman"/>
                <w:color w:val="000000"/>
                <w:sz w:val="24"/>
              </w:rPr>
              <w:t xml:space="preserve">Согласование расписания коррекционно-развивающих занятий. </w:t>
            </w:r>
          </w:p>
          <w:p w:rsidR="00C66991" w:rsidRPr="008E342A" w:rsidRDefault="00C66991" w:rsidP="00CA6E14">
            <w:pPr>
              <w:spacing w:after="64"/>
              <w:rPr>
                <w:rFonts w:ascii="Times New Roman" w:hAnsi="Times New Roman" w:cs="Times New Roman"/>
                <w:color w:val="000000"/>
                <w:sz w:val="24"/>
              </w:rPr>
            </w:pPr>
            <w:r w:rsidRPr="008E342A">
              <w:rPr>
                <w:rFonts w:ascii="Times New Roman" w:hAnsi="Times New Roman" w:cs="Times New Roman"/>
                <w:color w:val="000000"/>
                <w:sz w:val="24"/>
              </w:rPr>
              <w:t xml:space="preserve">Медикаментозное лечение.( при необходимости) </w:t>
            </w:r>
          </w:p>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Знакомство с коррекционно-развивающими приѐмами при выполнении домашнего задания. </w:t>
            </w:r>
          </w:p>
        </w:tc>
      </w:tr>
    </w:tbl>
    <w:p w:rsidR="00C66991" w:rsidRPr="008E342A" w:rsidRDefault="00C66991" w:rsidP="00C66991">
      <w:pPr>
        <w:spacing w:after="65"/>
        <w:rPr>
          <w:rFonts w:ascii="Times New Roman" w:eastAsia="Times New Roman" w:hAnsi="Times New Roman" w:cs="Times New Roman"/>
          <w:color w:val="000000"/>
          <w:sz w:val="24"/>
          <w:lang w:eastAsia="ru-RU"/>
        </w:rPr>
      </w:pP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b/>
          <w:color w:val="000000"/>
          <w:sz w:val="24"/>
          <w:lang w:eastAsia="ru-RU"/>
        </w:rPr>
        <w:t>Специфика данной модели</w:t>
      </w:r>
      <w:r w:rsidRPr="008E342A">
        <w:rPr>
          <w:rFonts w:ascii="Times New Roman" w:eastAsia="Times New Roman" w:hAnsi="Times New Roman" w:cs="Times New Roman"/>
          <w:color w:val="000000"/>
          <w:sz w:val="24"/>
          <w:lang w:eastAsia="ru-RU"/>
        </w:rPr>
        <w:t xml:space="preserve"> заключается, прежде всего, в том, что в условиях конкретного образовательного учреждения решение проблем, связанных с изучением, развитием и воспитанием учащихся, требует комплексного подхода на всех возрастных этапах. Сопровождение детей с ОВЗ школьным  ПМПк показало, что для успешной социализации этих детей необходимо привлекать специалистов других ведомств и учреждений для оказания специальных услуг. </w:t>
      </w:r>
    </w:p>
    <w:p w:rsidR="00C66991" w:rsidRPr="008E342A" w:rsidRDefault="00C66991" w:rsidP="00C66991">
      <w:pPr>
        <w:spacing w:after="59"/>
        <w:ind w:right="46"/>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b/>
          <w:color w:val="000000"/>
          <w:sz w:val="24"/>
          <w:lang w:eastAsia="ru-RU"/>
        </w:rPr>
        <w:lastRenderedPageBreak/>
        <w:t>Взаимодействия ОУ со структурами и учреждениями в системе сопровождения ребенка с ОВЗ.</w:t>
      </w:r>
    </w:p>
    <w:p w:rsidR="00C66991" w:rsidRPr="008E342A" w:rsidRDefault="00C66991" w:rsidP="001864DD">
      <w:pPr>
        <w:numPr>
          <w:ilvl w:val="0"/>
          <w:numId w:val="42"/>
        </w:numPr>
        <w:spacing w:after="13" w:line="305"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Специалисты Управления социальной защиты. </w:t>
      </w:r>
    </w:p>
    <w:p w:rsidR="00C66991" w:rsidRPr="008E342A" w:rsidRDefault="00C66991" w:rsidP="001864DD">
      <w:pPr>
        <w:numPr>
          <w:ilvl w:val="0"/>
          <w:numId w:val="42"/>
        </w:numPr>
        <w:spacing w:after="13" w:line="305"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Родители (законные представители). </w:t>
      </w:r>
    </w:p>
    <w:p w:rsidR="00C66991" w:rsidRPr="008E342A" w:rsidRDefault="00C66991" w:rsidP="001864DD">
      <w:pPr>
        <w:numPr>
          <w:ilvl w:val="0"/>
          <w:numId w:val="42"/>
        </w:numPr>
        <w:spacing w:after="13" w:line="305"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Специалисты районной поликлиники. </w:t>
      </w:r>
    </w:p>
    <w:p w:rsidR="00C66991" w:rsidRPr="008E342A" w:rsidRDefault="00C66991" w:rsidP="001864DD">
      <w:pPr>
        <w:numPr>
          <w:ilvl w:val="0"/>
          <w:numId w:val="42"/>
        </w:numPr>
        <w:spacing w:after="13" w:line="305"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Специалисты РПМПК. </w:t>
      </w:r>
    </w:p>
    <w:p w:rsidR="00C66991" w:rsidRDefault="00C66991" w:rsidP="001864DD">
      <w:pPr>
        <w:numPr>
          <w:ilvl w:val="0"/>
          <w:numId w:val="42"/>
        </w:numPr>
        <w:spacing w:after="13" w:line="305" w:lineRule="auto"/>
        <w:ind w:right="49" w:hanging="540"/>
        <w:jc w:val="both"/>
        <w:rPr>
          <w:rFonts w:ascii="Times New Roman" w:eastAsia="Times New Roman" w:hAnsi="Times New Roman" w:cs="Times New Roman"/>
          <w:color w:val="000000"/>
          <w:sz w:val="24"/>
        </w:rPr>
      </w:pPr>
      <w:r w:rsidRPr="008E342A">
        <w:rPr>
          <w:rFonts w:ascii="Times New Roman" w:eastAsia="Times New Roman" w:hAnsi="Times New Roman" w:cs="Times New Roman"/>
          <w:color w:val="000000"/>
          <w:sz w:val="24"/>
          <w:lang w:eastAsia="ru-RU"/>
        </w:rPr>
        <w:t>Педагоги учреждений дополнительного образования.</w:t>
      </w:r>
    </w:p>
    <w:p w:rsidR="00C66991" w:rsidRPr="00674C70"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b/>
          <w:color w:val="000000"/>
          <w:sz w:val="24"/>
          <w:lang w:eastAsia="ru-RU"/>
        </w:rPr>
        <w:t xml:space="preserve">ПЛАН совместной работы со специалистами районной детской поликлиники </w:t>
      </w:r>
    </w:p>
    <w:tbl>
      <w:tblPr>
        <w:tblStyle w:val="TableGrid"/>
        <w:tblW w:w="9573" w:type="dxa"/>
        <w:tblInd w:w="-108" w:type="dxa"/>
        <w:tblCellMar>
          <w:top w:w="7" w:type="dxa"/>
          <w:left w:w="106" w:type="dxa"/>
          <w:right w:w="52" w:type="dxa"/>
        </w:tblCellMar>
        <w:tblLook w:val="04A0" w:firstRow="1" w:lastRow="0" w:firstColumn="1" w:lastColumn="0" w:noHBand="0" w:noVBand="1"/>
      </w:tblPr>
      <w:tblGrid>
        <w:gridCol w:w="960"/>
        <w:gridCol w:w="5420"/>
        <w:gridCol w:w="3193"/>
      </w:tblGrid>
      <w:tr w:rsidR="00C66991" w:rsidRPr="008E342A" w:rsidTr="00CA6E14">
        <w:trPr>
          <w:trHeight w:val="2119"/>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335"/>
              <w:rPr>
                <w:rFonts w:ascii="Times New Roman" w:hAnsi="Times New Roman" w:cs="Times New Roman"/>
                <w:color w:val="000000"/>
                <w:sz w:val="24"/>
              </w:rPr>
            </w:pPr>
          </w:p>
          <w:p w:rsidR="00C66991" w:rsidRPr="008E342A" w:rsidRDefault="00C66991" w:rsidP="00CA6E14">
            <w:pPr>
              <w:spacing w:after="337"/>
              <w:rPr>
                <w:rFonts w:ascii="Times New Roman" w:hAnsi="Times New Roman" w:cs="Times New Roman"/>
                <w:color w:val="000000"/>
                <w:sz w:val="24"/>
              </w:rPr>
            </w:pPr>
            <w:r w:rsidRPr="008E342A">
              <w:rPr>
                <w:rFonts w:ascii="Times New Roman" w:hAnsi="Times New Roman" w:cs="Times New Roman"/>
                <w:color w:val="000000"/>
                <w:sz w:val="24"/>
              </w:rPr>
              <w:t xml:space="preserve">№ </w:t>
            </w:r>
          </w:p>
          <w:p w:rsidR="00C66991" w:rsidRPr="008E342A" w:rsidRDefault="00C66991" w:rsidP="00CA6E14">
            <w:pPr>
              <w:spacing w:after="297"/>
              <w:rPr>
                <w:rFonts w:ascii="Times New Roman" w:hAnsi="Times New Roman" w:cs="Times New Roman"/>
                <w:color w:val="000000"/>
                <w:sz w:val="24"/>
              </w:rPr>
            </w:pPr>
            <w:r w:rsidRPr="008E342A">
              <w:rPr>
                <w:rFonts w:ascii="Times New Roman" w:hAnsi="Times New Roman" w:cs="Times New Roman"/>
                <w:color w:val="000000"/>
                <w:sz w:val="24"/>
              </w:rPr>
              <w:t xml:space="preserve">п/п </w:t>
            </w:r>
          </w:p>
          <w:p w:rsidR="00C66991" w:rsidRPr="008E342A" w:rsidRDefault="00C66991" w:rsidP="00CA6E14">
            <w:pPr>
              <w:rPr>
                <w:rFonts w:ascii="Times New Roman" w:hAnsi="Times New Roman" w:cs="Times New Roman"/>
                <w:color w:val="000000"/>
                <w:sz w:val="24"/>
              </w:rPr>
            </w:pP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345"/>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Содержание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346"/>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Время проведения </w:t>
            </w:r>
          </w:p>
        </w:tc>
      </w:tr>
      <w:tr w:rsidR="00C66991" w:rsidRPr="008E342A" w:rsidTr="00CA6E14">
        <w:trPr>
          <w:trHeight w:val="643"/>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1. </w:t>
            </w: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tabs>
                <w:tab w:val="center" w:pos="2339"/>
                <w:tab w:val="center" w:pos="4058"/>
                <w:tab w:val="right" w:pos="5262"/>
              </w:tabs>
              <w:spacing w:after="70"/>
              <w:rPr>
                <w:rFonts w:ascii="Times New Roman" w:hAnsi="Times New Roman" w:cs="Times New Roman"/>
                <w:color w:val="000000"/>
                <w:sz w:val="24"/>
              </w:rPr>
            </w:pPr>
            <w:r w:rsidRPr="008E342A">
              <w:rPr>
                <w:rFonts w:ascii="Times New Roman" w:hAnsi="Times New Roman" w:cs="Times New Roman"/>
                <w:color w:val="000000"/>
                <w:sz w:val="24"/>
              </w:rPr>
              <w:t xml:space="preserve">Совместная </w:t>
            </w:r>
            <w:r w:rsidRPr="008E342A">
              <w:rPr>
                <w:rFonts w:ascii="Times New Roman" w:hAnsi="Times New Roman" w:cs="Times New Roman"/>
                <w:color w:val="000000"/>
                <w:sz w:val="24"/>
              </w:rPr>
              <w:tab/>
              <w:t xml:space="preserve">консультация </w:t>
            </w:r>
            <w:r w:rsidRPr="008E342A">
              <w:rPr>
                <w:rFonts w:ascii="Times New Roman" w:hAnsi="Times New Roman" w:cs="Times New Roman"/>
                <w:color w:val="000000"/>
                <w:sz w:val="24"/>
              </w:rPr>
              <w:tab/>
              <w:t xml:space="preserve">психологов </w:t>
            </w:r>
            <w:r w:rsidRPr="008E342A">
              <w:rPr>
                <w:rFonts w:ascii="Times New Roman" w:hAnsi="Times New Roman" w:cs="Times New Roman"/>
                <w:color w:val="000000"/>
                <w:sz w:val="24"/>
              </w:rPr>
              <w:tab/>
              <w:t xml:space="preserve">и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специалистов районной детской поликлиники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 течение года </w:t>
            </w:r>
          </w:p>
        </w:tc>
      </w:tr>
      <w:tr w:rsidR="00C66991" w:rsidRPr="008E342A" w:rsidTr="00CA6E14">
        <w:trPr>
          <w:trHeight w:val="646"/>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2. </w:t>
            </w: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65"/>
              <w:jc w:val="both"/>
              <w:rPr>
                <w:rFonts w:ascii="Times New Roman" w:hAnsi="Times New Roman" w:cs="Times New Roman"/>
                <w:color w:val="000000"/>
                <w:sz w:val="24"/>
              </w:rPr>
            </w:pPr>
            <w:r w:rsidRPr="008E342A">
              <w:rPr>
                <w:rFonts w:ascii="Times New Roman" w:hAnsi="Times New Roman" w:cs="Times New Roman"/>
                <w:color w:val="000000"/>
                <w:sz w:val="24"/>
              </w:rPr>
              <w:t xml:space="preserve">Консультация </w:t>
            </w:r>
            <w:r>
              <w:rPr>
                <w:rFonts w:ascii="Times New Roman" w:hAnsi="Times New Roman" w:cs="Times New Roman"/>
                <w:color w:val="000000"/>
                <w:sz w:val="24"/>
              </w:rPr>
              <w:t>педагога-психолога, учителя-логопеда, медсестры МБОУ Гимназия</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 течение года </w:t>
            </w:r>
          </w:p>
        </w:tc>
      </w:tr>
      <w:tr w:rsidR="00C66991" w:rsidRPr="008E342A" w:rsidTr="00CA6E14">
        <w:trPr>
          <w:trHeight w:val="646"/>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3. </w:t>
            </w: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По мере необходимости приглашать на заседания ПМПк специалистов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 течение года </w:t>
            </w:r>
          </w:p>
        </w:tc>
      </w:tr>
      <w:tr w:rsidR="00C66991" w:rsidRPr="008E342A" w:rsidTr="00CA6E14">
        <w:trPr>
          <w:trHeight w:val="643"/>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4. </w:t>
            </w: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Консультация родителей у специалистов районной поликлиники по направлению ПМПк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 течение года </w:t>
            </w:r>
          </w:p>
        </w:tc>
      </w:tr>
    </w:tbl>
    <w:p w:rsidR="00C66991" w:rsidRPr="008E342A" w:rsidRDefault="00C66991" w:rsidP="00C66991">
      <w:pPr>
        <w:spacing w:after="69"/>
        <w:jc w:val="center"/>
        <w:rPr>
          <w:rFonts w:ascii="Times New Roman" w:eastAsia="Times New Roman" w:hAnsi="Times New Roman" w:cs="Times New Roman"/>
          <w:color w:val="000000"/>
          <w:sz w:val="24"/>
          <w:lang w:eastAsia="ru-RU"/>
        </w:rPr>
      </w:pPr>
    </w:p>
    <w:p w:rsidR="00C66991" w:rsidRPr="008E342A" w:rsidRDefault="00C66991" w:rsidP="00C66991">
      <w:pPr>
        <w:keepNext/>
        <w:keepLines/>
        <w:spacing w:after="46" w:line="270" w:lineRule="auto"/>
        <w:ind w:right="2919"/>
        <w:jc w:val="center"/>
        <w:outlineLvl w:val="2"/>
        <w:rPr>
          <w:rFonts w:ascii="Times New Roman" w:eastAsia="Times New Roman" w:hAnsi="Times New Roman" w:cs="Times New Roman"/>
          <w:b/>
          <w:color w:val="000000"/>
          <w:sz w:val="24"/>
          <w:lang w:eastAsia="ru-RU"/>
        </w:rPr>
      </w:pPr>
      <w:r w:rsidRPr="008E342A">
        <w:rPr>
          <w:rFonts w:ascii="Times New Roman" w:eastAsia="Times New Roman" w:hAnsi="Times New Roman" w:cs="Times New Roman"/>
          <w:b/>
          <w:color w:val="000000"/>
          <w:sz w:val="24"/>
          <w:lang w:eastAsia="ru-RU"/>
        </w:rPr>
        <w:t xml:space="preserve">ПЛАН совместной работы ПМПк с РПМПК г. Уфа </w:t>
      </w:r>
    </w:p>
    <w:tbl>
      <w:tblPr>
        <w:tblStyle w:val="TableGrid"/>
        <w:tblW w:w="9573" w:type="dxa"/>
        <w:tblInd w:w="-108" w:type="dxa"/>
        <w:tblCellMar>
          <w:top w:w="9" w:type="dxa"/>
          <w:left w:w="106" w:type="dxa"/>
        </w:tblCellMar>
        <w:tblLook w:val="04A0" w:firstRow="1" w:lastRow="0" w:firstColumn="1" w:lastColumn="0" w:noHBand="0" w:noVBand="1"/>
      </w:tblPr>
      <w:tblGrid>
        <w:gridCol w:w="960"/>
        <w:gridCol w:w="5420"/>
        <w:gridCol w:w="3193"/>
      </w:tblGrid>
      <w:tr w:rsidR="00C66991" w:rsidRPr="008E342A" w:rsidTr="00CA6E14">
        <w:trPr>
          <w:trHeight w:val="2122"/>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335"/>
              <w:rPr>
                <w:rFonts w:ascii="Times New Roman" w:hAnsi="Times New Roman" w:cs="Times New Roman"/>
                <w:color w:val="000000"/>
                <w:sz w:val="24"/>
              </w:rPr>
            </w:pPr>
          </w:p>
          <w:p w:rsidR="00C66991" w:rsidRPr="008E342A" w:rsidRDefault="00C66991" w:rsidP="00CA6E14">
            <w:pPr>
              <w:spacing w:after="335"/>
              <w:rPr>
                <w:rFonts w:ascii="Times New Roman" w:hAnsi="Times New Roman" w:cs="Times New Roman"/>
                <w:color w:val="000000"/>
                <w:sz w:val="24"/>
              </w:rPr>
            </w:pPr>
            <w:r w:rsidRPr="008E342A">
              <w:rPr>
                <w:rFonts w:ascii="Times New Roman" w:hAnsi="Times New Roman" w:cs="Times New Roman"/>
                <w:color w:val="000000"/>
                <w:sz w:val="24"/>
              </w:rPr>
              <w:t xml:space="preserve">№ </w:t>
            </w:r>
          </w:p>
          <w:p w:rsidR="00C66991" w:rsidRPr="008E342A" w:rsidRDefault="00C66991" w:rsidP="00CA6E14">
            <w:pPr>
              <w:spacing w:after="300"/>
              <w:rPr>
                <w:rFonts w:ascii="Times New Roman" w:hAnsi="Times New Roman" w:cs="Times New Roman"/>
                <w:color w:val="000000"/>
                <w:sz w:val="24"/>
              </w:rPr>
            </w:pPr>
            <w:r w:rsidRPr="008E342A">
              <w:rPr>
                <w:rFonts w:ascii="Times New Roman" w:hAnsi="Times New Roman" w:cs="Times New Roman"/>
                <w:color w:val="000000"/>
                <w:sz w:val="24"/>
              </w:rPr>
              <w:t xml:space="preserve">п/п </w:t>
            </w:r>
          </w:p>
          <w:p w:rsidR="00C66991" w:rsidRPr="008E342A" w:rsidRDefault="00C66991" w:rsidP="00CA6E14">
            <w:pPr>
              <w:rPr>
                <w:rFonts w:ascii="Times New Roman" w:hAnsi="Times New Roman" w:cs="Times New Roman"/>
                <w:color w:val="000000"/>
                <w:sz w:val="24"/>
              </w:rPr>
            </w:pP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345"/>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Содержание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346"/>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Время проведения </w:t>
            </w:r>
          </w:p>
        </w:tc>
      </w:tr>
      <w:tr w:rsidR="00C66991" w:rsidRPr="008E342A" w:rsidTr="00CA6E14">
        <w:trPr>
          <w:trHeight w:val="643"/>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1. </w:t>
            </w: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Консультация логопеда и психологов с РПМПК города Уфа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 течение года </w:t>
            </w:r>
          </w:p>
        </w:tc>
      </w:tr>
      <w:tr w:rsidR="00C66991" w:rsidRPr="008E342A" w:rsidTr="00CA6E14">
        <w:trPr>
          <w:trHeight w:val="962"/>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2. </w:t>
            </w: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ind w:right="111"/>
              <w:jc w:val="both"/>
              <w:rPr>
                <w:rFonts w:ascii="Times New Roman" w:hAnsi="Times New Roman" w:cs="Times New Roman"/>
                <w:color w:val="000000"/>
                <w:sz w:val="24"/>
              </w:rPr>
            </w:pPr>
            <w:r w:rsidRPr="008E342A">
              <w:rPr>
                <w:rFonts w:ascii="Times New Roman" w:hAnsi="Times New Roman" w:cs="Times New Roman"/>
                <w:color w:val="000000"/>
                <w:sz w:val="24"/>
              </w:rPr>
              <w:t xml:space="preserve">Консультация родителей со специалистами  РПМПК города Уфа по рекомендации ПМПк  </w:t>
            </w:r>
            <w:r>
              <w:rPr>
                <w:rFonts w:ascii="Times New Roman" w:hAnsi="Times New Roman" w:cs="Times New Roman"/>
                <w:color w:val="000000"/>
                <w:sz w:val="24"/>
              </w:rPr>
              <w:t>МБОУ Гимназия</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В течение года, в том числе, на выездных заседаниях </w:t>
            </w:r>
          </w:p>
        </w:tc>
      </w:tr>
      <w:tr w:rsidR="00C66991" w:rsidRPr="008E342A" w:rsidTr="00CA6E14">
        <w:trPr>
          <w:trHeight w:val="646"/>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3. </w:t>
            </w:r>
          </w:p>
        </w:tc>
        <w:tc>
          <w:tcPr>
            <w:tcW w:w="542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Посещение </w:t>
            </w:r>
            <w:r w:rsidRPr="008E342A">
              <w:rPr>
                <w:rFonts w:ascii="Times New Roman" w:hAnsi="Times New Roman" w:cs="Times New Roman"/>
                <w:color w:val="000000"/>
                <w:sz w:val="24"/>
              </w:rPr>
              <w:tab/>
              <w:t xml:space="preserve">запланированных </w:t>
            </w:r>
            <w:r w:rsidRPr="008E342A">
              <w:rPr>
                <w:rFonts w:ascii="Times New Roman" w:hAnsi="Times New Roman" w:cs="Times New Roman"/>
                <w:color w:val="000000"/>
                <w:sz w:val="24"/>
              </w:rPr>
              <w:tab/>
              <w:t xml:space="preserve">семинаров, проводимых в РПМПК города Уфа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 течение года </w:t>
            </w:r>
          </w:p>
        </w:tc>
      </w:tr>
    </w:tbl>
    <w:p w:rsidR="00C66991" w:rsidRPr="008E342A" w:rsidRDefault="00C66991" w:rsidP="00C66991">
      <w:pPr>
        <w:spacing w:after="72"/>
        <w:rPr>
          <w:rFonts w:ascii="Times New Roman" w:eastAsia="Times New Roman" w:hAnsi="Times New Roman" w:cs="Times New Roman"/>
          <w:color w:val="000000"/>
          <w:sz w:val="24"/>
          <w:lang w:eastAsia="ru-RU"/>
        </w:rPr>
      </w:pPr>
    </w:p>
    <w:p w:rsidR="00C66991" w:rsidRPr="008E342A" w:rsidRDefault="00C66991" w:rsidP="00C66991">
      <w:pPr>
        <w:spacing w:after="59"/>
        <w:ind w:right="46"/>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b/>
          <w:color w:val="000000"/>
          <w:sz w:val="24"/>
          <w:lang w:eastAsia="ru-RU"/>
        </w:rPr>
        <w:t>Требования к условиям реализации программы</w:t>
      </w:r>
      <w:r w:rsidRPr="008E342A">
        <w:rPr>
          <w:rFonts w:ascii="Times New Roman" w:eastAsia="Times New Roman" w:hAnsi="Times New Roman" w:cs="Times New Roman"/>
          <w:i/>
          <w:color w:val="000000"/>
          <w:sz w:val="24"/>
          <w:lang w:eastAsia="ru-RU"/>
        </w:rPr>
        <w:t>Психолого-педагогическое обеспечение:</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lastRenderedPageBreak/>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образовательного процесса, повышения его эффективности, доступности);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C66991" w:rsidRPr="008E342A" w:rsidRDefault="00C66991" w:rsidP="00C66991">
      <w:pPr>
        <w:keepNext/>
        <w:keepLines/>
        <w:spacing w:after="16"/>
        <w:ind w:right="41"/>
        <w:jc w:val="both"/>
        <w:outlineLvl w:val="3"/>
        <w:rPr>
          <w:rFonts w:ascii="Times New Roman" w:eastAsia="Times New Roman" w:hAnsi="Times New Roman" w:cs="Times New Roman"/>
          <w:b/>
          <w:color w:val="000000"/>
          <w:sz w:val="24"/>
          <w:lang w:eastAsia="ru-RU"/>
        </w:rPr>
      </w:pPr>
      <w:r w:rsidRPr="008E342A">
        <w:rPr>
          <w:rFonts w:ascii="Times New Roman" w:eastAsia="Times New Roman" w:hAnsi="Times New Roman" w:cs="Times New Roman"/>
          <w:b/>
          <w:i/>
          <w:color w:val="000000"/>
          <w:sz w:val="24"/>
          <w:lang w:eastAsia="ru-RU"/>
        </w:rPr>
        <w:t>Программно - методическое обеспечение</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 процессе реализации программы коррекционной работы могут быть использованы коррекционно - развивающие программы (психолога, педагога), инструментарий, необходимый для осуществления профессиональной деятельности учителя, педагогапсихолога.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r w:rsidRPr="008E342A">
        <w:rPr>
          <w:rFonts w:ascii="Times New Roman" w:eastAsia="Times New Roman" w:hAnsi="Times New Roman" w:cs="Times New Roman"/>
          <w:b/>
          <w:i/>
          <w:color w:val="000000"/>
          <w:sz w:val="24"/>
          <w:lang w:eastAsia="ru-RU"/>
        </w:rPr>
        <w:t>Материально- техническое обеспечение</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 развивающую среды  образовательного учреждения.        </w:t>
      </w:r>
    </w:p>
    <w:p w:rsidR="00C66991" w:rsidRPr="008E342A" w:rsidRDefault="00C66991" w:rsidP="00C66991">
      <w:pPr>
        <w:spacing w:after="72"/>
        <w:rPr>
          <w:rFonts w:ascii="Times New Roman" w:eastAsia="Times New Roman" w:hAnsi="Times New Roman" w:cs="Times New Roman"/>
          <w:color w:val="000000"/>
          <w:sz w:val="24"/>
          <w:lang w:eastAsia="ru-RU"/>
        </w:rPr>
      </w:pPr>
    </w:p>
    <w:p w:rsidR="00C66991" w:rsidRPr="008E342A" w:rsidRDefault="00C66991" w:rsidP="00C66991">
      <w:pPr>
        <w:keepNext/>
        <w:keepLines/>
        <w:spacing w:after="58" w:line="270" w:lineRule="auto"/>
        <w:ind w:right="156"/>
        <w:jc w:val="center"/>
        <w:outlineLvl w:val="0"/>
        <w:rPr>
          <w:rFonts w:ascii="Times New Roman" w:eastAsia="Times New Roman" w:hAnsi="Times New Roman" w:cs="Times New Roman"/>
          <w:b/>
          <w:color w:val="000000"/>
          <w:sz w:val="24"/>
          <w:lang w:eastAsia="ru-RU"/>
        </w:rPr>
      </w:pPr>
      <w:r w:rsidRPr="008E342A">
        <w:rPr>
          <w:rFonts w:ascii="Times New Roman" w:eastAsia="Times New Roman" w:hAnsi="Times New Roman" w:cs="Times New Roman"/>
          <w:b/>
          <w:color w:val="000000"/>
          <w:sz w:val="24"/>
          <w:lang w:eastAsia="ru-RU"/>
        </w:rPr>
        <w:t xml:space="preserve">ВНЕПЛАНОВЫЕ КОНСИЛИУМЫ ПМПк </w:t>
      </w:r>
    </w:p>
    <w:p w:rsidR="00C66991" w:rsidRPr="008E342A" w:rsidRDefault="00C66991" w:rsidP="00C66991">
      <w:pPr>
        <w:spacing w:after="0"/>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МБОУ Гимназия</w:t>
      </w:r>
    </w:p>
    <w:tbl>
      <w:tblPr>
        <w:tblStyle w:val="TableGrid"/>
        <w:tblW w:w="9573" w:type="dxa"/>
        <w:tblInd w:w="-108" w:type="dxa"/>
        <w:tblCellMar>
          <w:top w:w="9" w:type="dxa"/>
          <w:left w:w="108" w:type="dxa"/>
          <w:right w:w="51" w:type="dxa"/>
        </w:tblCellMar>
        <w:tblLook w:val="04A0" w:firstRow="1" w:lastRow="0" w:firstColumn="1" w:lastColumn="0" w:noHBand="0" w:noVBand="1"/>
      </w:tblPr>
      <w:tblGrid>
        <w:gridCol w:w="674"/>
        <w:gridCol w:w="5706"/>
        <w:gridCol w:w="3193"/>
      </w:tblGrid>
      <w:tr w:rsidR="00C66991" w:rsidRPr="008E342A" w:rsidTr="00CA6E14">
        <w:trPr>
          <w:trHeight w:val="962"/>
        </w:trPr>
        <w:tc>
          <w:tcPr>
            <w:tcW w:w="674"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59"/>
              <w:rPr>
                <w:rFonts w:ascii="Times New Roman" w:hAnsi="Times New Roman" w:cs="Times New Roman"/>
                <w:color w:val="000000"/>
                <w:sz w:val="24"/>
              </w:rPr>
            </w:pPr>
            <w:r w:rsidRPr="008E342A">
              <w:rPr>
                <w:rFonts w:ascii="Times New Roman" w:hAnsi="Times New Roman" w:cs="Times New Roman"/>
                <w:color w:val="000000"/>
                <w:sz w:val="24"/>
              </w:rPr>
              <w:t xml:space="preserve">№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п/п </w:t>
            </w:r>
          </w:p>
          <w:p w:rsidR="00C66991" w:rsidRPr="008E342A" w:rsidRDefault="00C66991" w:rsidP="00CA6E14">
            <w:pPr>
              <w:rPr>
                <w:rFonts w:ascii="Times New Roman" w:hAnsi="Times New Roman" w:cs="Times New Roman"/>
                <w:color w:val="000000"/>
                <w:sz w:val="24"/>
              </w:rPr>
            </w:pPr>
          </w:p>
        </w:tc>
        <w:tc>
          <w:tcPr>
            <w:tcW w:w="5706"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19"/>
              <w:rPr>
                <w:rFonts w:ascii="Times New Roman" w:hAnsi="Times New Roman" w:cs="Times New Roman"/>
                <w:color w:val="000000"/>
                <w:sz w:val="24"/>
              </w:rPr>
            </w:pPr>
            <w:r w:rsidRPr="008E342A">
              <w:rPr>
                <w:rFonts w:ascii="Times New Roman" w:hAnsi="Times New Roman" w:cs="Times New Roman"/>
                <w:color w:val="000000"/>
                <w:sz w:val="24"/>
              </w:rPr>
              <w:t xml:space="preserve">Темы </w:t>
            </w:r>
          </w:p>
          <w:p w:rsidR="00C66991" w:rsidRPr="008E342A" w:rsidRDefault="00C66991" w:rsidP="00CA6E14">
            <w:pPr>
              <w:rPr>
                <w:rFonts w:ascii="Times New Roman" w:hAnsi="Times New Roman" w:cs="Times New Roman"/>
                <w:color w:val="000000"/>
                <w:sz w:val="24"/>
              </w:rPr>
            </w:pP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19"/>
              <w:rPr>
                <w:rFonts w:ascii="Times New Roman" w:hAnsi="Times New Roman" w:cs="Times New Roman"/>
                <w:color w:val="000000"/>
                <w:sz w:val="24"/>
              </w:rPr>
            </w:pPr>
            <w:r w:rsidRPr="008E342A">
              <w:rPr>
                <w:rFonts w:ascii="Times New Roman" w:hAnsi="Times New Roman" w:cs="Times New Roman"/>
                <w:color w:val="000000"/>
                <w:sz w:val="24"/>
              </w:rPr>
              <w:t xml:space="preserve">Дата </w:t>
            </w:r>
          </w:p>
          <w:p w:rsidR="00C66991" w:rsidRPr="008E342A" w:rsidRDefault="00C66991" w:rsidP="00CA6E14">
            <w:pPr>
              <w:rPr>
                <w:rFonts w:ascii="Times New Roman" w:hAnsi="Times New Roman" w:cs="Times New Roman"/>
                <w:color w:val="000000"/>
                <w:sz w:val="24"/>
              </w:rPr>
            </w:pPr>
          </w:p>
        </w:tc>
      </w:tr>
      <w:tr w:rsidR="00C66991" w:rsidRPr="008E342A" w:rsidTr="00CA6E14">
        <w:trPr>
          <w:trHeight w:val="962"/>
        </w:trPr>
        <w:tc>
          <w:tcPr>
            <w:tcW w:w="674"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1. </w:t>
            </w:r>
          </w:p>
        </w:tc>
        <w:tc>
          <w:tcPr>
            <w:tcW w:w="5706"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ind w:right="177"/>
              <w:rPr>
                <w:rFonts w:ascii="Times New Roman" w:hAnsi="Times New Roman" w:cs="Times New Roman"/>
                <w:color w:val="000000"/>
                <w:sz w:val="24"/>
              </w:rPr>
            </w:pPr>
            <w:r w:rsidRPr="008E342A">
              <w:rPr>
                <w:rFonts w:ascii="Times New Roman" w:hAnsi="Times New Roman" w:cs="Times New Roman"/>
                <w:color w:val="000000"/>
                <w:sz w:val="24"/>
              </w:rPr>
              <w:t xml:space="preserve">Знакомство с изменениями в документациях ПМПк. Утверждение плана работы ПМПк  на учебный год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Сентябрь  </w:t>
            </w: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p>
        </w:tc>
      </w:tr>
      <w:tr w:rsidR="00C66991" w:rsidRPr="008E342A" w:rsidTr="00CA6E14">
        <w:trPr>
          <w:trHeight w:val="646"/>
        </w:trPr>
        <w:tc>
          <w:tcPr>
            <w:tcW w:w="674"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2. </w:t>
            </w:r>
          </w:p>
        </w:tc>
        <w:tc>
          <w:tcPr>
            <w:tcW w:w="5706"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Консультации родителей будущих первоклассников и рекомендации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Pr>
                <w:rFonts w:ascii="Times New Roman" w:hAnsi="Times New Roman" w:cs="Times New Roman"/>
                <w:color w:val="000000"/>
                <w:sz w:val="24"/>
              </w:rPr>
              <w:t>Март -май</w:t>
            </w:r>
          </w:p>
        </w:tc>
      </w:tr>
      <w:tr w:rsidR="00C66991" w:rsidRPr="008E342A" w:rsidTr="00CA6E14">
        <w:trPr>
          <w:trHeight w:val="1596"/>
        </w:trPr>
        <w:tc>
          <w:tcPr>
            <w:tcW w:w="674"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lastRenderedPageBreak/>
              <w:t xml:space="preserve">3. </w:t>
            </w:r>
          </w:p>
        </w:tc>
        <w:tc>
          <w:tcPr>
            <w:tcW w:w="5706"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ind w:right="61"/>
              <w:jc w:val="both"/>
              <w:rPr>
                <w:rFonts w:ascii="Times New Roman" w:hAnsi="Times New Roman" w:cs="Times New Roman"/>
                <w:color w:val="000000"/>
                <w:sz w:val="24"/>
              </w:rPr>
            </w:pPr>
            <w:r w:rsidRPr="008E342A">
              <w:rPr>
                <w:rFonts w:ascii="Times New Roman" w:hAnsi="Times New Roman" w:cs="Times New Roman"/>
                <w:color w:val="000000"/>
                <w:sz w:val="24"/>
              </w:rPr>
              <w:t xml:space="preserve">Определение образовательного маршрута и коррекционной помощи учащимся начальных классов, испытывающих трудности в обучении и воспитании (выявление детей, нуждающихся в психолого-медико-педагогическом сопровождении) </w:t>
            </w:r>
          </w:p>
        </w:tc>
        <w:tc>
          <w:tcPr>
            <w:tcW w:w="3193"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В течение года </w:t>
            </w: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p>
        </w:tc>
      </w:tr>
    </w:tbl>
    <w:p w:rsidR="00C66991" w:rsidRPr="008E342A" w:rsidRDefault="00C66991" w:rsidP="00C66991">
      <w:pPr>
        <w:spacing w:after="72"/>
        <w:rPr>
          <w:rFonts w:ascii="Times New Roman" w:eastAsia="Times New Roman" w:hAnsi="Times New Roman" w:cs="Times New Roman"/>
          <w:color w:val="000000"/>
          <w:sz w:val="24"/>
          <w:lang w:eastAsia="ru-RU"/>
        </w:rPr>
      </w:pPr>
    </w:p>
    <w:p w:rsidR="00C66991" w:rsidRPr="008E342A" w:rsidRDefault="00C66991" w:rsidP="00C66991">
      <w:pPr>
        <w:keepNext/>
        <w:keepLines/>
        <w:spacing w:after="58" w:line="270" w:lineRule="auto"/>
        <w:ind w:right="157"/>
        <w:jc w:val="center"/>
        <w:outlineLvl w:val="0"/>
        <w:rPr>
          <w:rFonts w:ascii="Times New Roman" w:eastAsia="Times New Roman" w:hAnsi="Times New Roman" w:cs="Times New Roman"/>
          <w:b/>
          <w:color w:val="000000"/>
          <w:sz w:val="24"/>
          <w:lang w:eastAsia="ru-RU"/>
        </w:rPr>
      </w:pPr>
      <w:r w:rsidRPr="008E342A">
        <w:rPr>
          <w:rFonts w:ascii="Times New Roman" w:eastAsia="Times New Roman" w:hAnsi="Times New Roman" w:cs="Times New Roman"/>
          <w:b/>
          <w:color w:val="000000"/>
          <w:sz w:val="24"/>
          <w:lang w:eastAsia="ru-RU"/>
        </w:rPr>
        <w:t xml:space="preserve">ПЛАНОВЫЕ КОНСИЛИУМЫ </w:t>
      </w:r>
    </w:p>
    <w:p w:rsidR="00C66991" w:rsidRPr="008E342A" w:rsidRDefault="00C66991" w:rsidP="00C66991">
      <w:pPr>
        <w:spacing w:after="0"/>
        <w:jc w:val="center"/>
        <w:rPr>
          <w:rFonts w:ascii="Times New Roman" w:eastAsia="Times New Roman" w:hAnsi="Times New Roman" w:cs="Times New Roman"/>
          <w:color w:val="000000"/>
          <w:sz w:val="24"/>
          <w:lang w:eastAsia="ru-RU"/>
        </w:rPr>
      </w:pPr>
    </w:p>
    <w:tbl>
      <w:tblPr>
        <w:tblStyle w:val="TableGrid"/>
        <w:tblW w:w="9573" w:type="dxa"/>
        <w:tblInd w:w="-108" w:type="dxa"/>
        <w:tblCellMar>
          <w:top w:w="9" w:type="dxa"/>
          <w:left w:w="106" w:type="dxa"/>
          <w:right w:w="52" w:type="dxa"/>
        </w:tblCellMar>
        <w:tblLook w:val="04A0" w:firstRow="1" w:lastRow="0" w:firstColumn="1" w:lastColumn="0" w:noHBand="0" w:noVBand="1"/>
      </w:tblPr>
      <w:tblGrid>
        <w:gridCol w:w="960"/>
        <w:gridCol w:w="5812"/>
        <w:gridCol w:w="2801"/>
      </w:tblGrid>
      <w:tr w:rsidR="00C66991" w:rsidRPr="008E342A" w:rsidTr="00CA6E14">
        <w:trPr>
          <w:trHeight w:val="646"/>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57"/>
              <w:rPr>
                <w:rFonts w:ascii="Times New Roman" w:hAnsi="Times New Roman" w:cs="Times New Roman"/>
                <w:color w:val="000000"/>
                <w:sz w:val="24"/>
              </w:rPr>
            </w:pPr>
            <w:r w:rsidRPr="008E342A">
              <w:rPr>
                <w:rFonts w:ascii="Times New Roman" w:hAnsi="Times New Roman" w:cs="Times New Roman"/>
                <w:color w:val="000000"/>
                <w:sz w:val="24"/>
              </w:rPr>
              <w:t xml:space="preserve">№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п/п </w:t>
            </w:r>
          </w:p>
        </w:tc>
        <w:tc>
          <w:tcPr>
            <w:tcW w:w="581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Темы </w:t>
            </w:r>
          </w:p>
          <w:p w:rsidR="00C66991" w:rsidRPr="008E342A" w:rsidRDefault="00C66991" w:rsidP="00CA6E14">
            <w:pPr>
              <w:rPr>
                <w:rFonts w:ascii="Times New Roman" w:hAnsi="Times New Roman" w:cs="Times New Roman"/>
                <w:color w:val="000000"/>
                <w:sz w:val="24"/>
              </w:rPr>
            </w:pPr>
          </w:p>
        </w:tc>
        <w:tc>
          <w:tcPr>
            <w:tcW w:w="280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21"/>
              <w:rPr>
                <w:rFonts w:ascii="Times New Roman" w:hAnsi="Times New Roman" w:cs="Times New Roman"/>
                <w:color w:val="000000"/>
                <w:sz w:val="24"/>
              </w:rPr>
            </w:pPr>
            <w:r w:rsidRPr="008E342A">
              <w:rPr>
                <w:rFonts w:ascii="Times New Roman" w:hAnsi="Times New Roman" w:cs="Times New Roman"/>
                <w:color w:val="000000"/>
                <w:sz w:val="24"/>
              </w:rPr>
              <w:t xml:space="preserve">Дата </w:t>
            </w:r>
          </w:p>
          <w:p w:rsidR="00C66991" w:rsidRPr="008E342A" w:rsidRDefault="00C66991" w:rsidP="00CA6E14">
            <w:pPr>
              <w:rPr>
                <w:rFonts w:ascii="Times New Roman" w:hAnsi="Times New Roman" w:cs="Times New Roman"/>
                <w:color w:val="000000"/>
                <w:sz w:val="24"/>
              </w:rPr>
            </w:pPr>
          </w:p>
        </w:tc>
      </w:tr>
      <w:tr w:rsidR="00C66991" w:rsidRPr="008E342A" w:rsidTr="00CA6E14">
        <w:trPr>
          <w:trHeight w:val="1279"/>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1. </w:t>
            </w:r>
          </w:p>
        </w:tc>
        <w:tc>
          <w:tcPr>
            <w:tcW w:w="581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47" w:line="273" w:lineRule="auto"/>
              <w:ind w:right="57"/>
              <w:jc w:val="both"/>
              <w:rPr>
                <w:rFonts w:ascii="Times New Roman" w:hAnsi="Times New Roman" w:cs="Times New Roman"/>
                <w:color w:val="000000"/>
                <w:sz w:val="24"/>
              </w:rPr>
            </w:pPr>
            <w:r w:rsidRPr="008E342A">
              <w:rPr>
                <w:rFonts w:ascii="Times New Roman" w:hAnsi="Times New Roman" w:cs="Times New Roman"/>
                <w:color w:val="000000"/>
                <w:sz w:val="24"/>
              </w:rPr>
              <w:t xml:space="preserve">Проблемы адаптации первоклассников к школьному обучению (изучение личности ребенка и выработка решения по определению образовательного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маршрута) </w:t>
            </w:r>
          </w:p>
        </w:tc>
        <w:tc>
          <w:tcPr>
            <w:tcW w:w="280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56"/>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Октябрь   </w:t>
            </w:r>
          </w:p>
        </w:tc>
      </w:tr>
      <w:tr w:rsidR="00C66991" w:rsidRPr="008E342A" w:rsidTr="00CA6E14">
        <w:trPr>
          <w:trHeight w:val="643"/>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12"/>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2. </w:t>
            </w:r>
          </w:p>
        </w:tc>
        <w:tc>
          <w:tcPr>
            <w:tcW w:w="581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Обучение детей с ограниченными возможностями здоровья и детей – инвалидов в школе. </w:t>
            </w:r>
          </w:p>
        </w:tc>
        <w:tc>
          <w:tcPr>
            <w:tcW w:w="280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61"/>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Ноябрь  </w:t>
            </w:r>
          </w:p>
        </w:tc>
      </w:tr>
      <w:tr w:rsidR="00C66991" w:rsidRPr="008E342A" w:rsidTr="00CA6E14">
        <w:trPr>
          <w:trHeight w:val="646"/>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12"/>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3. </w:t>
            </w:r>
          </w:p>
        </w:tc>
        <w:tc>
          <w:tcPr>
            <w:tcW w:w="581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Анализ изучения семьи как важного фактора психофизического развития детей. </w:t>
            </w:r>
          </w:p>
        </w:tc>
        <w:tc>
          <w:tcPr>
            <w:tcW w:w="280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61"/>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Февраль  </w:t>
            </w:r>
          </w:p>
        </w:tc>
      </w:tr>
      <w:tr w:rsidR="00C66991" w:rsidRPr="008E342A" w:rsidTr="00CA6E14">
        <w:trPr>
          <w:trHeight w:val="646"/>
        </w:trPr>
        <w:tc>
          <w:tcPr>
            <w:tcW w:w="960"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14"/>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4. </w:t>
            </w:r>
          </w:p>
        </w:tc>
        <w:tc>
          <w:tcPr>
            <w:tcW w:w="581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tabs>
                <w:tab w:val="center" w:pos="1884"/>
                <w:tab w:val="center" w:pos="3355"/>
                <w:tab w:val="center" w:pos="4267"/>
                <w:tab w:val="right" w:pos="5654"/>
              </w:tabs>
              <w:spacing w:after="72"/>
              <w:rPr>
                <w:rFonts w:ascii="Times New Roman" w:hAnsi="Times New Roman" w:cs="Times New Roman"/>
                <w:color w:val="000000"/>
                <w:sz w:val="24"/>
              </w:rPr>
            </w:pPr>
            <w:r w:rsidRPr="008E342A">
              <w:rPr>
                <w:rFonts w:ascii="Times New Roman" w:hAnsi="Times New Roman" w:cs="Times New Roman"/>
                <w:color w:val="000000"/>
                <w:sz w:val="24"/>
              </w:rPr>
              <w:t xml:space="preserve">Анализ </w:t>
            </w:r>
            <w:r w:rsidRPr="008E342A">
              <w:rPr>
                <w:rFonts w:ascii="Times New Roman" w:hAnsi="Times New Roman" w:cs="Times New Roman"/>
                <w:color w:val="000000"/>
                <w:sz w:val="24"/>
              </w:rPr>
              <w:tab/>
              <w:t xml:space="preserve">деятельности </w:t>
            </w:r>
            <w:r w:rsidRPr="008E342A">
              <w:rPr>
                <w:rFonts w:ascii="Times New Roman" w:hAnsi="Times New Roman" w:cs="Times New Roman"/>
                <w:color w:val="000000"/>
                <w:sz w:val="24"/>
              </w:rPr>
              <w:tab/>
              <w:t xml:space="preserve">ПМПк </w:t>
            </w:r>
            <w:r w:rsidRPr="008E342A">
              <w:rPr>
                <w:rFonts w:ascii="Times New Roman" w:hAnsi="Times New Roman" w:cs="Times New Roman"/>
                <w:color w:val="000000"/>
                <w:sz w:val="24"/>
              </w:rPr>
              <w:tab/>
              <w:t xml:space="preserve">по </w:t>
            </w:r>
            <w:r w:rsidRPr="008E342A">
              <w:rPr>
                <w:rFonts w:ascii="Times New Roman" w:hAnsi="Times New Roman" w:cs="Times New Roman"/>
                <w:color w:val="000000"/>
                <w:sz w:val="24"/>
              </w:rPr>
              <w:tab/>
              <w:t>приѐму</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первоклассников на учебный год </w:t>
            </w:r>
          </w:p>
        </w:tc>
        <w:tc>
          <w:tcPr>
            <w:tcW w:w="2801" w:type="dxa"/>
            <w:tcBorders>
              <w:top w:val="single" w:sz="4" w:space="0" w:color="000000"/>
              <w:left w:val="single" w:sz="4" w:space="0" w:color="000000"/>
              <w:bottom w:val="single" w:sz="4" w:space="0" w:color="000000"/>
              <w:right w:val="single" w:sz="4" w:space="0" w:color="000000"/>
            </w:tcBorders>
          </w:tcPr>
          <w:p w:rsidR="00C66991" w:rsidRPr="008E342A" w:rsidRDefault="00C66991" w:rsidP="00CA6E14">
            <w:pPr>
              <w:spacing w:after="61"/>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Май  </w:t>
            </w:r>
          </w:p>
        </w:tc>
      </w:tr>
    </w:tbl>
    <w:p w:rsidR="00C66991" w:rsidRPr="008E342A" w:rsidRDefault="00C66991" w:rsidP="00C66991">
      <w:pPr>
        <w:spacing w:after="72"/>
        <w:rPr>
          <w:rFonts w:ascii="Times New Roman" w:eastAsia="Times New Roman" w:hAnsi="Times New Roman" w:cs="Times New Roman"/>
          <w:color w:val="000000"/>
          <w:sz w:val="24"/>
          <w:lang w:eastAsia="ru-RU"/>
        </w:rPr>
      </w:pPr>
    </w:p>
    <w:p w:rsidR="00C66991" w:rsidRPr="008E342A" w:rsidRDefault="00C66991" w:rsidP="00C66991">
      <w:pPr>
        <w:keepNext/>
        <w:keepLines/>
        <w:spacing w:after="4" w:line="270" w:lineRule="auto"/>
        <w:ind w:right="84"/>
        <w:jc w:val="center"/>
        <w:outlineLvl w:val="1"/>
        <w:rPr>
          <w:rFonts w:ascii="Times New Roman" w:eastAsia="Times New Roman" w:hAnsi="Times New Roman" w:cs="Times New Roman"/>
          <w:b/>
          <w:color w:val="000000"/>
          <w:sz w:val="24"/>
          <w:lang w:eastAsia="ru-RU"/>
        </w:rPr>
      </w:pPr>
      <w:r w:rsidRPr="008E342A">
        <w:rPr>
          <w:rFonts w:ascii="Times New Roman" w:eastAsia="Times New Roman" w:hAnsi="Times New Roman" w:cs="Times New Roman"/>
          <w:b/>
          <w:color w:val="000000"/>
          <w:sz w:val="24"/>
          <w:lang w:eastAsia="ru-RU"/>
        </w:rPr>
        <w:t>Планируемые результаты</w:t>
      </w:r>
    </w:p>
    <w:p w:rsidR="00C66991" w:rsidRPr="008E342A" w:rsidRDefault="00C66991" w:rsidP="00C66991">
      <w:pPr>
        <w:spacing w:after="0"/>
        <w:ind w:right="84"/>
        <w:rPr>
          <w:rFonts w:ascii="Times New Roman" w:eastAsia="Times New Roman" w:hAnsi="Times New Roman" w:cs="Times New Roman"/>
          <w:color w:val="000000"/>
          <w:sz w:val="24"/>
          <w:lang w:eastAsia="ru-RU"/>
        </w:rPr>
      </w:pPr>
    </w:p>
    <w:tbl>
      <w:tblPr>
        <w:tblStyle w:val="TableGrid"/>
        <w:tblW w:w="9507" w:type="dxa"/>
        <w:tblInd w:w="-11" w:type="dxa"/>
        <w:tblLayout w:type="fixed"/>
        <w:tblCellMar>
          <w:top w:w="64" w:type="dxa"/>
        </w:tblCellMar>
        <w:tblLook w:val="04A0" w:firstRow="1" w:lastRow="0" w:firstColumn="1" w:lastColumn="0" w:noHBand="0" w:noVBand="1"/>
      </w:tblPr>
      <w:tblGrid>
        <w:gridCol w:w="3135"/>
        <w:gridCol w:w="6344"/>
        <w:gridCol w:w="28"/>
      </w:tblGrid>
      <w:tr w:rsidR="00C66991" w:rsidRPr="008E342A" w:rsidTr="00CA6E14">
        <w:trPr>
          <w:trHeight w:val="662"/>
        </w:trPr>
        <w:tc>
          <w:tcPr>
            <w:tcW w:w="3138" w:type="dxa"/>
            <w:tcBorders>
              <w:top w:val="single" w:sz="6" w:space="0" w:color="A0A0A0"/>
              <w:left w:val="single" w:sz="6" w:space="0" w:color="F0F0F0"/>
              <w:bottom w:val="single" w:sz="6" w:space="0" w:color="A0A0A0"/>
              <w:right w:val="single" w:sz="6" w:space="0" w:color="A0A0A0"/>
            </w:tcBorders>
            <w:vAlign w:val="center"/>
          </w:tcPr>
          <w:p w:rsidR="00C66991" w:rsidRPr="008E342A" w:rsidRDefault="00C66991" w:rsidP="00CA6E14">
            <w:pPr>
              <w:ind w:right="84"/>
              <w:jc w:val="both"/>
              <w:rPr>
                <w:rFonts w:ascii="Times New Roman" w:hAnsi="Times New Roman" w:cs="Times New Roman"/>
                <w:color w:val="000000"/>
                <w:sz w:val="24"/>
              </w:rPr>
            </w:pPr>
            <w:r w:rsidRPr="008E342A">
              <w:rPr>
                <w:rFonts w:ascii="Times New Roman" w:hAnsi="Times New Roman" w:cs="Times New Roman"/>
                <w:color w:val="000000"/>
                <w:sz w:val="24"/>
              </w:rPr>
              <w:t xml:space="preserve">Ожидаемые результаты </w:t>
            </w:r>
          </w:p>
        </w:tc>
        <w:tc>
          <w:tcPr>
            <w:tcW w:w="6369" w:type="dxa"/>
            <w:gridSpan w:val="2"/>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Измерители, показатели   </w:t>
            </w:r>
          </w:p>
        </w:tc>
      </w:tr>
      <w:tr w:rsidR="00C66991" w:rsidRPr="008E342A" w:rsidTr="00CA6E14">
        <w:trPr>
          <w:trHeight w:val="1300"/>
        </w:trPr>
        <w:tc>
          <w:tcPr>
            <w:tcW w:w="3138"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spacing w:after="47" w:line="273" w:lineRule="auto"/>
              <w:ind w:right="84"/>
              <w:jc w:val="both"/>
              <w:rPr>
                <w:rFonts w:ascii="Times New Roman" w:hAnsi="Times New Roman" w:cs="Times New Roman"/>
                <w:color w:val="000000"/>
                <w:sz w:val="24"/>
              </w:rPr>
            </w:pPr>
            <w:r w:rsidRPr="008E342A">
              <w:rPr>
                <w:rFonts w:ascii="Times New Roman" w:hAnsi="Times New Roman" w:cs="Times New Roman"/>
                <w:color w:val="000000"/>
                <w:sz w:val="24"/>
              </w:rPr>
              <w:t xml:space="preserve"> Повышение мотивации и качества успеваемости</w:t>
            </w:r>
          </w:p>
          <w:p w:rsidR="00C66991" w:rsidRPr="008E342A" w:rsidRDefault="00C66991" w:rsidP="00CA6E14">
            <w:pPr>
              <w:spacing w:after="19"/>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обучающихся с ОВЗ </w:t>
            </w:r>
          </w:p>
          <w:p w:rsidR="00C66991" w:rsidRPr="008E342A" w:rsidRDefault="00C66991" w:rsidP="00CA6E14">
            <w:pPr>
              <w:ind w:right="84"/>
              <w:rPr>
                <w:rFonts w:ascii="Times New Roman" w:hAnsi="Times New Roman" w:cs="Times New Roman"/>
                <w:color w:val="000000"/>
                <w:sz w:val="24"/>
              </w:rPr>
            </w:pPr>
          </w:p>
        </w:tc>
        <w:tc>
          <w:tcPr>
            <w:tcW w:w="6349" w:type="dxa"/>
            <w:tcBorders>
              <w:top w:val="single" w:sz="6" w:space="0" w:color="A0A0A0"/>
              <w:left w:val="single" w:sz="6" w:space="0" w:color="A0A0A0"/>
              <w:bottom w:val="single" w:sz="6" w:space="0" w:color="A0A0A0"/>
              <w:right w:val="nil"/>
            </w:tcBorders>
          </w:tcPr>
          <w:p w:rsidR="00C66991" w:rsidRPr="008E342A" w:rsidRDefault="00C66991" w:rsidP="00CA6E14">
            <w:pPr>
              <w:ind w:right="84"/>
              <w:rPr>
                <w:rFonts w:ascii="Times New Roman" w:hAnsi="Times New Roman" w:cs="Times New Roman"/>
                <w:color w:val="000000"/>
                <w:sz w:val="24"/>
              </w:rPr>
            </w:pPr>
          </w:p>
          <w:p w:rsidR="00C66991" w:rsidRPr="008E342A" w:rsidRDefault="00C66991" w:rsidP="00CA6E14">
            <w:pPr>
              <w:tabs>
                <w:tab w:val="center" w:pos="2025"/>
                <w:tab w:val="center" w:pos="3363"/>
                <w:tab w:val="center" w:pos="4973"/>
                <w:tab w:val="center" w:pos="6016"/>
              </w:tabs>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Мониторинг </w:t>
            </w:r>
            <w:r w:rsidRPr="008E342A">
              <w:rPr>
                <w:rFonts w:ascii="Times New Roman" w:hAnsi="Times New Roman" w:cs="Times New Roman"/>
                <w:color w:val="000000"/>
                <w:sz w:val="24"/>
              </w:rPr>
              <w:tab/>
              <w:t xml:space="preserve">учебных </w:t>
            </w:r>
            <w:r w:rsidRPr="008E342A">
              <w:rPr>
                <w:rFonts w:ascii="Times New Roman" w:hAnsi="Times New Roman" w:cs="Times New Roman"/>
                <w:color w:val="000000"/>
                <w:sz w:val="24"/>
              </w:rPr>
              <w:tab/>
              <w:t xml:space="preserve">достижений </w:t>
            </w:r>
            <w:r w:rsidRPr="008E342A">
              <w:rPr>
                <w:rFonts w:ascii="Times New Roman" w:hAnsi="Times New Roman" w:cs="Times New Roman"/>
                <w:color w:val="000000"/>
                <w:sz w:val="24"/>
              </w:rPr>
              <w:tab/>
              <w:t xml:space="preserve">обучающихся </w:t>
            </w:r>
            <w:r w:rsidRPr="008E342A">
              <w:rPr>
                <w:rFonts w:ascii="Times New Roman" w:hAnsi="Times New Roman" w:cs="Times New Roman"/>
                <w:color w:val="000000"/>
                <w:sz w:val="24"/>
              </w:rPr>
              <w:tab/>
              <w:t>с</w:t>
            </w:r>
          </w:p>
          <w:p w:rsidR="00C66991" w:rsidRPr="008E342A" w:rsidRDefault="00C66991" w:rsidP="00CA6E14">
            <w:pPr>
              <w:ind w:right="84"/>
              <w:rPr>
                <w:rFonts w:ascii="Times New Roman" w:hAnsi="Times New Roman" w:cs="Times New Roman"/>
                <w:color w:val="000000"/>
                <w:sz w:val="24"/>
              </w:rPr>
            </w:pPr>
          </w:p>
          <w:p w:rsidR="00C66991" w:rsidRPr="008E342A" w:rsidRDefault="00C66991" w:rsidP="00CA6E14">
            <w:pPr>
              <w:spacing w:after="19"/>
              <w:ind w:right="84"/>
              <w:rPr>
                <w:rFonts w:ascii="Times New Roman" w:hAnsi="Times New Roman" w:cs="Times New Roman"/>
                <w:color w:val="000000"/>
                <w:sz w:val="24"/>
              </w:rPr>
            </w:pPr>
            <w:r w:rsidRPr="008E342A">
              <w:rPr>
                <w:rFonts w:ascii="Times New Roman" w:hAnsi="Times New Roman" w:cs="Times New Roman"/>
                <w:color w:val="000000"/>
                <w:sz w:val="24"/>
              </w:rPr>
              <w:t xml:space="preserve">стабилизация или рост их образовательных результатов </w:t>
            </w:r>
          </w:p>
          <w:p w:rsidR="00C66991" w:rsidRPr="008E342A" w:rsidRDefault="00C66991" w:rsidP="00CA6E14">
            <w:pPr>
              <w:ind w:right="84"/>
              <w:rPr>
                <w:rFonts w:ascii="Times New Roman" w:hAnsi="Times New Roman" w:cs="Times New Roman"/>
                <w:color w:val="000000"/>
                <w:sz w:val="24"/>
              </w:rPr>
            </w:pPr>
          </w:p>
        </w:tc>
        <w:tc>
          <w:tcPr>
            <w:tcW w:w="20" w:type="dxa"/>
            <w:tcBorders>
              <w:top w:val="single" w:sz="6" w:space="0" w:color="A0A0A0"/>
              <w:left w:val="nil"/>
              <w:bottom w:val="single" w:sz="6" w:space="0" w:color="A0A0A0"/>
              <w:right w:val="single" w:sz="6" w:space="0" w:color="A0A0A0"/>
            </w:tcBorders>
          </w:tcPr>
          <w:p w:rsidR="00C66991" w:rsidRPr="008E342A" w:rsidRDefault="00C66991" w:rsidP="00CA6E14">
            <w:pPr>
              <w:ind w:right="84"/>
              <w:jc w:val="both"/>
              <w:rPr>
                <w:rFonts w:ascii="Times New Roman" w:hAnsi="Times New Roman" w:cs="Times New Roman"/>
                <w:color w:val="000000"/>
                <w:sz w:val="24"/>
              </w:rPr>
            </w:pPr>
            <w:r w:rsidRPr="008E342A">
              <w:rPr>
                <w:rFonts w:ascii="Times New Roman" w:hAnsi="Times New Roman" w:cs="Times New Roman"/>
                <w:color w:val="000000"/>
                <w:sz w:val="24"/>
              </w:rPr>
              <w:t xml:space="preserve">ОВЗ, </w:t>
            </w:r>
          </w:p>
        </w:tc>
      </w:tr>
      <w:tr w:rsidR="00C66991" w:rsidRPr="008E342A" w:rsidTr="00CA6E14">
        <w:trPr>
          <w:trHeight w:val="1618"/>
        </w:trPr>
        <w:tc>
          <w:tcPr>
            <w:tcW w:w="3138"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tabs>
                <w:tab w:val="right" w:pos="2564"/>
              </w:tabs>
              <w:spacing w:after="25"/>
              <w:ind w:right="84"/>
              <w:rPr>
                <w:rFonts w:ascii="Times New Roman" w:hAnsi="Times New Roman" w:cs="Times New Roman"/>
                <w:color w:val="000000"/>
                <w:sz w:val="24"/>
              </w:rPr>
            </w:pPr>
            <w:r w:rsidRPr="008E342A">
              <w:rPr>
                <w:rFonts w:ascii="Times New Roman" w:hAnsi="Times New Roman" w:cs="Times New Roman"/>
                <w:color w:val="000000"/>
                <w:sz w:val="24"/>
              </w:rPr>
              <w:t xml:space="preserve">Развитие </w:t>
            </w:r>
            <w:r w:rsidRPr="008E342A">
              <w:rPr>
                <w:rFonts w:ascii="Times New Roman" w:hAnsi="Times New Roman" w:cs="Times New Roman"/>
                <w:color w:val="000000"/>
                <w:sz w:val="24"/>
              </w:rPr>
              <w:tab/>
              <w:t>научно-</w:t>
            </w:r>
          </w:p>
          <w:p w:rsidR="00C66991" w:rsidRPr="008E342A" w:rsidRDefault="00C66991" w:rsidP="00CA6E14">
            <w:pPr>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методического обеспечения педагогического процесса </w:t>
            </w:r>
          </w:p>
        </w:tc>
        <w:tc>
          <w:tcPr>
            <w:tcW w:w="6349" w:type="dxa"/>
            <w:tcBorders>
              <w:top w:val="single" w:sz="6" w:space="0" w:color="A0A0A0"/>
              <w:left w:val="single" w:sz="6" w:space="0" w:color="A0A0A0"/>
              <w:bottom w:val="single" w:sz="6" w:space="0" w:color="A0A0A0"/>
              <w:right w:val="nil"/>
            </w:tcBorders>
            <w:vAlign w:val="center"/>
          </w:tcPr>
          <w:p w:rsidR="00C66991" w:rsidRPr="008E342A" w:rsidRDefault="00C66991" w:rsidP="00CA6E14">
            <w:pPr>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Научно-методические разработки;  электронная база методических рекомендаций по  сопровождению детей  с ОВЗ </w:t>
            </w:r>
          </w:p>
        </w:tc>
        <w:tc>
          <w:tcPr>
            <w:tcW w:w="20" w:type="dxa"/>
            <w:tcBorders>
              <w:top w:val="single" w:sz="6" w:space="0" w:color="A0A0A0"/>
              <w:left w:val="nil"/>
              <w:bottom w:val="single" w:sz="6" w:space="0" w:color="A0A0A0"/>
              <w:right w:val="single" w:sz="6" w:space="0" w:color="A0A0A0"/>
            </w:tcBorders>
          </w:tcPr>
          <w:p w:rsidR="00C66991" w:rsidRPr="008E342A" w:rsidRDefault="00C66991" w:rsidP="00CA6E14">
            <w:pPr>
              <w:ind w:right="84"/>
              <w:rPr>
                <w:rFonts w:ascii="Times New Roman" w:hAnsi="Times New Roman" w:cs="Times New Roman"/>
                <w:color w:val="000000"/>
                <w:sz w:val="24"/>
              </w:rPr>
            </w:pPr>
          </w:p>
        </w:tc>
      </w:tr>
      <w:tr w:rsidR="00C66991" w:rsidRPr="008E342A" w:rsidTr="00CA6E14">
        <w:trPr>
          <w:trHeight w:val="4156"/>
        </w:trPr>
        <w:tc>
          <w:tcPr>
            <w:tcW w:w="3138"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tabs>
                <w:tab w:val="right" w:pos="2564"/>
              </w:tabs>
              <w:spacing w:after="23"/>
              <w:ind w:right="84"/>
              <w:rPr>
                <w:rFonts w:ascii="Times New Roman" w:hAnsi="Times New Roman" w:cs="Times New Roman"/>
                <w:color w:val="000000"/>
                <w:sz w:val="24"/>
              </w:rPr>
            </w:pPr>
            <w:r w:rsidRPr="008E342A">
              <w:rPr>
                <w:rFonts w:ascii="Times New Roman" w:hAnsi="Times New Roman" w:cs="Times New Roman"/>
                <w:color w:val="000000"/>
                <w:sz w:val="24"/>
              </w:rPr>
              <w:lastRenderedPageBreak/>
              <w:t xml:space="preserve">Устойчивый </w:t>
            </w:r>
            <w:r w:rsidRPr="008E342A">
              <w:rPr>
                <w:rFonts w:ascii="Times New Roman" w:hAnsi="Times New Roman" w:cs="Times New Roman"/>
                <w:color w:val="000000"/>
                <w:sz w:val="24"/>
              </w:rPr>
              <w:tab/>
              <w:t xml:space="preserve">рост </w:t>
            </w:r>
          </w:p>
          <w:p w:rsidR="00C66991" w:rsidRPr="008E342A" w:rsidRDefault="00C66991" w:rsidP="00CA6E14">
            <w:pPr>
              <w:spacing w:after="27" w:line="275" w:lineRule="auto"/>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профессиональной компетентности </w:t>
            </w:r>
          </w:p>
          <w:p w:rsidR="00C66991" w:rsidRPr="008E342A" w:rsidRDefault="00C66991" w:rsidP="00CA6E14">
            <w:pPr>
              <w:tabs>
                <w:tab w:val="right" w:pos="2564"/>
              </w:tabs>
              <w:spacing w:after="23"/>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педагогов </w:t>
            </w:r>
            <w:r w:rsidRPr="008E342A">
              <w:rPr>
                <w:rFonts w:ascii="Times New Roman" w:hAnsi="Times New Roman" w:cs="Times New Roman"/>
                <w:color w:val="000000"/>
                <w:sz w:val="24"/>
              </w:rPr>
              <w:tab/>
              <w:t>по</w:t>
            </w:r>
          </w:p>
          <w:p w:rsidR="00C66991" w:rsidRPr="008E342A" w:rsidRDefault="00C66991" w:rsidP="00CA6E14">
            <w:pPr>
              <w:spacing w:line="283" w:lineRule="auto"/>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комплексному применению современных образовательных </w:t>
            </w:r>
            <w:r w:rsidRPr="008E342A">
              <w:rPr>
                <w:rFonts w:ascii="Times New Roman" w:hAnsi="Times New Roman" w:cs="Times New Roman"/>
                <w:color w:val="000000"/>
                <w:sz w:val="24"/>
              </w:rPr>
              <w:tab/>
              <w:t>и</w:t>
            </w:r>
          </w:p>
          <w:p w:rsidR="00C66991" w:rsidRPr="008E342A" w:rsidRDefault="00C66991" w:rsidP="00CA6E14">
            <w:pPr>
              <w:spacing w:after="46"/>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здоровьесберегающих </w:t>
            </w:r>
          </w:p>
          <w:p w:rsidR="00C66991" w:rsidRPr="008E342A" w:rsidRDefault="00C66991" w:rsidP="00CA6E14">
            <w:pPr>
              <w:spacing w:line="295" w:lineRule="auto"/>
              <w:ind w:right="84"/>
              <w:rPr>
                <w:rFonts w:ascii="Times New Roman" w:hAnsi="Times New Roman" w:cs="Times New Roman"/>
                <w:color w:val="000000"/>
                <w:sz w:val="24"/>
              </w:rPr>
            </w:pPr>
            <w:r w:rsidRPr="008E342A">
              <w:rPr>
                <w:rFonts w:ascii="Times New Roman" w:hAnsi="Times New Roman" w:cs="Times New Roman"/>
                <w:color w:val="000000"/>
                <w:sz w:val="24"/>
              </w:rPr>
              <w:t xml:space="preserve">технологий </w:t>
            </w:r>
            <w:r w:rsidRPr="008E342A">
              <w:rPr>
                <w:rFonts w:ascii="Times New Roman" w:hAnsi="Times New Roman" w:cs="Times New Roman"/>
                <w:color w:val="000000"/>
                <w:sz w:val="24"/>
              </w:rPr>
              <w:tab/>
              <w:t xml:space="preserve">по сопровождению детей с ОВЗ </w:t>
            </w:r>
          </w:p>
          <w:p w:rsidR="00C66991" w:rsidRPr="008E342A" w:rsidRDefault="00C66991" w:rsidP="00CA6E14">
            <w:pPr>
              <w:ind w:right="84"/>
              <w:rPr>
                <w:rFonts w:ascii="Times New Roman" w:hAnsi="Times New Roman" w:cs="Times New Roman"/>
                <w:color w:val="000000"/>
                <w:sz w:val="24"/>
              </w:rPr>
            </w:pPr>
          </w:p>
        </w:tc>
        <w:tc>
          <w:tcPr>
            <w:tcW w:w="6349" w:type="dxa"/>
            <w:tcBorders>
              <w:top w:val="single" w:sz="6" w:space="0" w:color="A0A0A0"/>
              <w:left w:val="single" w:sz="6" w:space="0" w:color="A0A0A0"/>
              <w:bottom w:val="single" w:sz="6" w:space="0" w:color="A0A0A0"/>
              <w:right w:val="nil"/>
            </w:tcBorders>
            <w:vAlign w:val="bottom"/>
          </w:tcPr>
          <w:p w:rsidR="00C66991" w:rsidRPr="008E342A" w:rsidRDefault="00C66991" w:rsidP="00CA6E14">
            <w:pPr>
              <w:spacing w:after="334"/>
              <w:ind w:right="84"/>
              <w:rPr>
                <w:rFonts w:ascii="Times New Roman" w:hAnsi="Times New Roman" w:cs="Times New Roman"/>
                <w:color w:val="000000"/>
                <w:sz w:val="24"/>
              </w:rPr>
            </w:pPr>
          </w:p>
          <w:p w:rsidR="00C66991" w:rsidRPr="008E342A" w:rsidRDefault="00C66991" w:rsidP="00CA6E14">
            <w:pPr>
              <w:spacing w:line="316" w:lineRule="auto"/>
              <w:ind w:right="84"/>
              <w:jc w:val="both"/>
              <w:rPr>
                <w:rFonts w:ascii="Times New Roman" w:hAnsi="Times New Roman" w:cs="Times New Roman"/>
                <w:color w:val="000000"/>
                <w:sz w:val="24"/>
              </w:rPr>
            </w:pPr>
            <w:r w:rsidRPr="008E342A">
              <w:rPr>
                <w:rFonts w:ascii="Times New Roman" w:hAnsi="Times New Roman" w:cs="Times New Roman"/>
                <w:color w:val="000000"/>
                <w:sz w:val="24"/>
              </w:rPr>
              <w:t>Внутришкольные и районные семинары, круглые столы по проблемам детей с ОВЗ, открытые уроки, мастер-</w:t>
            </w:r>
          </w:p>
          <w:p w:rsidR="00C66991" w:rsidRPr="008E342A" w:rsidRDefault="00C66991" w:rsidP="00CA6E14">
            <w:pPr>
              <w:spacing w:after="333"/>
              <w:ind w:right="84"/>
              <w:rPr>
                <w:rFonts w:ascii="Times New Roman" w:hAnsi="Times New Roman" w:cs="Times New Roman"/>
                <w:color w:val="000000"/>
                <w:sz w:val="24"/>
              </w:rPr>
            </w:pPr>
            <w:r w:rsidRPr="008E342A">
              <w:rPr>
                <w:rFonts w:ascii="Times New Roman" w:hAnsi="Times New Roman" w:cs="Times New Roman"/>
                <w:color w:val="000000"/>
                <w:sz w:val="24"/>
              </w:rPr>
              <w:t xml:space="preserve"> обобщение опыта работы, методические портфолио. </w:t>
            </w:r>
          </w:p>
          <w:p w:rsidR="00C66991" w:rsidRPr="008E342A" w:rsidRDefault="00C66991" w:rsidP="00CA6E14">
            <w:pPr>
              <w:ind w:right="84"/>
              <w:rPr>
                <w:rFonts w:ascii="Times New Roman" w:hAnsi="Times New Roman" w:cs="Times New Roman"/>
                <w:color w:val="000000"/>
                <w:sz w:val="24"/>
              </w:rPr>
            </w:pPr>
          </w:p>
        </w:tc>
        <w:tc>
          <w:tcPr>
            <w:tcW w:w="20" w:type="dxa"/>
            <w:tcBorders>
              <w:top w:val="single" w:sz="6" w:space="0" w:color="A0A0A0"/>
              <w:left w:val="nil"/>
              <w:bottom w:val="single" w:sz="6" w:space="0" w:color="A0A0A0"/>
              <w:right w:val="single" w:sz="6" w:space="0" w:color="A0A0A0"/>
            </w:tcBorders>
            <w:vAlign w:val="center"/>
          </w:tcPr>
          <w:p w:rsidR="00C66991" w:rsidRPr="008E342A" w:rsidRDefault="00C66991" w:rsidP="00CA6E14">
            <w:pPr>
              <w:ind w:right="84"/>
              <w:rPr>
                <w:rFonts w:ascii="Times New Roman" w:hAnsi="Times New Roman" w:cs="Times New Roman"/>
                <w:color w:val="000000"/>
                <w:sz w:val="24"/>
              </w:rPr>
            </w:pPr>
            <w:r w:rsidRPr="008E342A">
              <w:rPr>
                <w:rFonts w:ascii="Times New Roman" w:hAnsi="Times New Roman" w:cs="Times New Roman"/>
                <w:color w:val="000000"/>
                <w:sz w:val="24"/>
              </w:rPr>
              <w:t xml:space="preserve">классы, </w:t>
            </w:r>
          </w:p>
        </w:tc>
      </w:tr>
    </w:tbl>
    <w:p w:rsidR="00C66991" w:rsidRPr="008E342A" w:rsidRDefault="00C66991" w:rsidP="00C66991">
      <w:pPr>
        <w:spacing w:after="72"/>
        <w:rPr>
          <w:rFonts w:ascii="Times New Roman" w:eastAsia="Times New Roman" w:hAnsi="Times New Roman" w:cs="Times New Roman"/>
          <w:color w:val="000000"/>
          <w:sz w:val="24"/>
          <w:lang w:eastAsia="ru-RU"/>
        </w:rPr>
      </w:pPr>
    </w:p>
    <w:p w:rsidR="00C66991" w:rsidRPr="008E342A" w:rsidRDefault="00C66991" w:rsidP="00C66991">
      <w:pPr>
        <w:keepNext/>
        <w:keepLines/>
        <w:spacing w:after="48" w:line="270" w:lineRule="auto"/>
        <w:ind w:right="154"/>
        <w:jc w:val="center"/>
        <w:outlineLvl w:val="1"/>
        <w:rPr>
          <w:rFonts w:ascii="Times New Roman" w:eastAsia="Times New Roman" w:hAnsi="Times New Roman" w:cs="Times New Roman"/>
          <w:b/>
          <w:color w:val="000000"/>
          <w:sz w:val="24"/>
          <w:lang w:eastAsia="ru-RU"/>
        </w:rPr>
      </w:pPr>
      <w:r w:rsidRPr="008E342A">
        <w:rPr>
          <w:rFonts w:ascii="Times New Roman" w:eastAsia="Times New Roman" w:hAnsi="Times New Roman" w:cs="Times New Roman"/>
          <w:b/>
          <w:color w:val="000000"/>
          <w:sz w:val="24"/>
          <w:lang w:eastAsia="ru-RU"/>
        </w:rPr>
        <w:t xml:space="preserve">Механизм реализации программы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Механизм взаимодействия – психолого-педагогический консилиум, психологическое, логопедическое и педагогическое сопровождение.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Механизм реализации: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Предшкола </w:t>
      </w:r>
    </w:p>
    <w:p w:rsidR="00C66991" w:rsidRPr="008E342A" w:rsidRDefault="00C66991" w:rsidP="00C66991">
      <w:pPr>
        <w:spacing w:after="12" w:line="304" w:lineRule="auto"/>
        <w:ind w:right="3627"/>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Индивидуальный и дифференцированный подход Индивидуальное обучение (обучение на дому) Социальное партнерство: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Республиканская медико-педагогическая комиссия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Родительская общественность </w:t>
      </w:r>
    </w:p>
    <w:p w:rsidR="00C66991" w:rsidRPr="008E342A" w:rsidRDefault="00C66991" w:rsidP="00C66991">
      <w:pPr>
        <w:spacing w:after="13" w:line="305" w:lineRule="auto"/>
        <w:ind w:right="2017"/>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Требования к условиям реализации программы</w:t>
      </w:r>
      <w:r w:rsidR="00A2325A">
        <w:rPr>
          <w:rFonts w:ascii="Times New Roman" w:eastAsia="Times New Roman" w:hAnsi="Times New Roman" w:cs="Times New Roman"/>
          <w:i/>
          <w:color w:val="000000"/>
          <w:sz w:val="24"/>
          <w:lang w:eastAsia="ru-RU"/>
        </w:rPr>
        <w:t xml:space="preserve">Психолого-педагогическое </w:t>
      </w:r>
      <w:r w:rsidRPr="008E342A">
        <w:rPr>
          <w:rFonts w:ascii="Times New Roman" w:eastAsia="Times New Roman" w:hAnsi="Times New Roman" w:cs="Times New Roman"/>
          <w:i/>
          <w:color w:val="000000"/>
          <w:sz w:val="24"/>
          <w:lang w:eastAsia="ru-RU"/>
        </w:rPr>
        <w:t>обеспечение:</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C66991" w:rsidRPr="008E342A" w:rsidRDefault="00C66991" w:rsidP="00C66991">
      <w:pPr>
        <w:spacing w:after="0"/>
        <w:rPr>
          <w:rFonts w:ascii="Times New Roman" w:eastAsia="Times New Roman" w:hAnsi="Times New Roman" w:cs="Times New Roman"/>
          <w:color w:val="000000"/>
          <w:sz w:val="24"/>
          <w:lang w:eastAsia="ru-RU"/>
        </w:rPr>
      </w:pPr>
    </w:p>
    <w:tbl>
      <w:tblPr>
        <w:tblStyle w:val="TableGrid"/>
        <w:tblW w:w="9438" w:type="dxa"/>
        <w:tblInd w:w="100" w:type="dxa"/>
        <w:tblCellMar>
          <w:top w:w="50" w:type="dxa"/>
        </w:tblCellMar>
        <w:tblLook w:val="04A0" w:firstRow="1" w:lastRow="0" w:firstColumn="1" w:lastColumn="0" w:noHBand="0" w:noVBand="1"/>
      </w:tblPr>
      <w:tblGrid>
        <w:gridCol w:w="1904"/>
        <w:gridCol w:w="2193"/>
        <w:gridCol w:w="1846"/>
        <w:gridCol w:w="114"/>
        <w:gridCol w:w="1477"/>
        <w:gridCol w:w="122"/>
        <w:gridCol w:w="1782"/>
      </w:tblGrid>
      <w:tr w:rsidR="00C66991" w:rsidRPr="008E342A" w:rsidTr="00CA6E14">
        <w:trPr>
          <w:trHeight w:val="1044"/>
        </w:trPr>
        <w:tc>
          <w:tcPr>
            <w:tcW w:w="1940"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Задачи (направления деятельности) </w:t>
            </w:r>
          </w:p>
        </w:tc>
        <w:tc>
          <w:tcPr>
            <w:tcW w:w="223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Планируемые результаты </w:t>
            </w:r>
          </w:p>
        </w:tc>
        <w:tc>
          <w:tcPr>
            <w:tcW w:w="18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Виды и формы деятельности, мероприятия </w:t>
            </w:r>
          </w:p>
        </w:tc>
        <w:tc>
          <w:tcPr>
            <w:tcW w:w="1774" w:type="dxa"/>
            <w:gridSpan w:val="3"/>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Сроки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(периодичность в течение года) </w:t>
            </w:r>
          </w:p>
        </w:tc>
        <w:tc>
          <w:tcPr>
            <w:tcW w:w="164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Ответственные</w:t>
            </w:r>
          </w:p>
        </w:tc>
      </w:tr>
      <w:tr w:rsidR="00C66991" w:rsidRPr="008E342A" w:rsidTr="00CA6E14">
        <w:trPr>
          <w:trHeight w:val="408"/>
        </w:trPr>
        <w:tc>
          <w:tcPr>
            <w:tcW w:w="7664" w:type="dxa"/>
            <w:gridSpan w:val="5"/>
            <w:tcBorders>
              <w:top w:val="single" w:sz="6" w:space="0" w:color="A0A0A0"/>
              <w:left w:val="single" w:sz="6" w:space="0" w:color="F0F0F0"/>
              <w:bottom w:val="single" w:sz="6" w:space="0" w:color="A0A0A0"/>
              <w:right w:val="nil"/>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Психолого-педагогическая диагностика </w:t>
            </w:r>
          </w:p>
        </w:tc>
        <w:tc>
          <w:tcPr>
            <w:tcW w:w="1775" w:type="dxa"/>
            <w:gridSpan w:val="2"/>
            <w:tcBorders>
              <w:top w:val="single" w:sz="6" w:space="0" w:color="A0A0A0"/>
              <w:left w:val="nil"/>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r>
      <w:tr w:rsidR="00C66991" w:rsidRPr="008E342A" w:rsidTr="00CA6E14">
        <w:trPr>
          <w:trHeight w:val="3264"/>
        </w:trPr>
        <w:tc>
          <w:tcPr>
            <w:tcW w:w="1940"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lastRenderedPageBreak/>
              <w:t xml:space="preserve">Первичная диагностика для выявления группы «риска» </w:t>
            </w:r>
          </w:p>
        </w:tc>
        <w:tc>
          <w:tcPr>
            <w:tcW w:w="223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4" w:line="295"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Создание </w:t>
            </w:r>
            <w:r w:rsidRPr="008E342A">
              <w:rPr>
                <w:rFonts w:ascii="Times New Roman" w:hAnsi="Times New Roman" w:cs="Times New Roman"/>
                <w:color w:val="000000"/>
                <w:sz w:val="24"/>
              </w:rPr>
              <w:tab/>
              <w:t xml:space="preserve">банка данных  обучающихся,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нуждающихся</w:t>
            </w:r>
            <w:r w:rsidRPr="008E342A">
              <w:rPr>
                <w:rFonts w:ascii="Times New Roman" w:hAnsi="Times New Roman" w:cs="Times New Roman"/>
                <w:color w:val="000000"/>
                <w:sz w:val="24"/>
              </w:rPr>
              <w:tab/>
              <w:t xml:space="preserve">в специализированной помощи. Формирование характеристики образовательной ситуации в ОУ </w:t>
            </w:r>
          </w:p>
        </w:tc>
        <w:tc>
          <w:tcPr>
            <w:tcW w:w="2000" w:type="dxa"/>
            <w:gridSpan w:val="2"/>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ind w:right="53"/>
              <w:jc w:val="both"/>
              <w:rPr>
                <w:rFonts w:ascii="Times New Roman" w:hAnsi="Times New Roman" w:cs="Times New Roman"/>
                <w:color w:val="000000"/>
                <w:sz w:val="24"/>
              </w:rPr>
            </w:pPr>
            <w:r w:rsidRPr="008E342A">
              <w:rPr>
                <w:rFonts w:ascii="Times New Roman" w:hAnsi="Times New Roman" w:cs="Times New Roman"/>
                <w:color w:val="000000"/>
                <w:sz w:val="24"/>
              </w:rPr>
              <w:t xml:space="preserve">Наблюдение, логопедическое и психологическое обследование; анкетирование  родителей, беседы с педагогами </w:t>
            </w:r>
          </w:p>
        </w:tc>
        <w:tc>
          <w:tcPr>
            <w:tcW w:w="1491" w:type="dxa"/>
            <w:tcBorders>
              <w:top w:val="single" w:sz="6" w:space="0" w:color="A0A0A0"/>
              <w:left w:val="single" w:sz="6" w:space="0" w:color="A0A0A0"/>
              <w:bottom w:val="single" w:sz="6" w:space="0" w:color="A0A0A0"/>
              <w:right w:val="nil"/>
            </w:tcBorders>
          </w:tcPr>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61"/>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Сентябрь </w:t>
            </w:r>
          </w:p>
        </w:tc>
        <w:tc>
          <w:tcPr>
            <w:tcW w:w="130" w:type="dxa"/>
            <w:tcBorders>
              <w:top w:val="single" w:sz="6" w:space="0" w:color="A0A0A0"/>
              <w:left w:val="nil"/>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4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line="312"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Классный руководитель Педагогпсихолог Учительлогопед </w:t>
            </w:r>
          </w:p>
          <w:p w:rsidR="00C66991" w:rsidRPr="008E342A" w:rsidRDefault="00C66991" w:rsidP="00CA6E14">
            <w:pPr>
              <w:rPr>
                <w:rFonts w:ascii="Times New Roman" w:hAnsi="Times New Roman" w:cs="Times New Roman"/>
                <w:color w:val="000000"/>
                <w:sz w:val="24"/>
              </w:rPr>
            </w:pPr>
          </w:p>
        </w:tc>
      </w:tr>
      <w:tr w:rsidR="00C66991" w:rsidRPr="008E342A" w:rsidTr="00CA6E14">
        <w:trPr>
          <w:trHeight w:val="3901"/>
        </w:trPr>
        <w:tc>
          <w:tcPr>
            <w:tcW w:w="1940"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spacing w:after="32" w:line="27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Углубленная  диагностика </w:t>
            </w:r>
          </w:p>
          <w:p w:rsidR="00C66991" w:rsidRPr="008E342A" w:rsidRDefault="00C66991" w:rsidP="00CA6E14">
            <w:pPr>
              <w:tabs>
                <w:tab w:val="center" w:pos="990"/>
                <w:tab w:val="right" w:pos="1940"/>
              </w:tabs>
              <w:spacing w:after="67"/>
              <w:rPr>
                <w:rFonts w:ascii="Times New Roman" w:hAnsi="Times New Roman" w:cs="Times New Roman"/>
                <w:color w:val="000000"/>
                <w:sz w:val="24"/>
              </w:rPr>
            </w:pPr>
            <w:r w:rsidRPr="008E342A">
              <w:rPr>
                <w:rFonts w:ascii="Times New Roman" w:hAnsi="Times New Roman" w:cs="Times New Roman"/>
                <w:color w:val="000000"/>
                <w:sz w:val="24"/>
              </w:rPr>
              <w:t xml:space="preserve">детей </w:t>
            </w:r>
            <w:r w:rsidRPr="008E342A">
              <w:rPr>
                <w:rFonts w:ascii="Times New Roman" w:hAnsi="Times New Roman" w:cs="Times New Roman"/>
                <w:color w:val="000000"/>
                <w:sz w:val="24"/>
              </w:rPr>
              <w:tab/>
              <w:t xml:space="preserve">с </w:t>
            </w:r>
            <w:r w:rsidRPr="008E342A">
              <w:rPr>
                <w:rFonts w:ascii="Times New Roman" w:hAnsi="Times New Roman" w:cs="Times New Roman"/>
                <w:color w:val="000000"/>
                <w:sz w:val="24"/>
              </w:rPr>
              <w:tab/>
              <w:t xml:space="preserve">ОВЗ,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детей-инвалидов </w:t>
            </w:r>
          </w:p>
          <w:p w:rsidR="00C66991" w:rsidRPr="008E342A" w:rsidRDefault="00C66991" w:rsidP="00CA6E14">
            <w:pPr>
              <w:rPr>
                <w:rFonts w:ascii="Times New Roman" w:hAnsi="Times New Roman" w:cs="Times New Roman"/>
                <w:color w:val="000000"/>
                <w:sz w:val="24"/>
              </w:rPr>
            </w:pPr>
          </w:p>
        </w:tc>
        <w:tc>
          <w:tcPr>
            <w:tcW w:w="223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3" w:line="273" w:lineRule="auto"/>
              <w:rPr>
                <w:rFonts w:ascii="Times New Roman" w:hAnsi="Times New Roman" w:cs="Times New Roman"/>
                <w:color w:val="000000"/>
                <w:sz w:val="24"/>
              </w:rPr>
            </w:pPr>
            <w:r w:rsidRPr="008E342A">
              <w:rPr>
                <w:rFonts w:ascii="Times New Roman" w:hAnsi="Times New Roman" w:cs="Times New Roman"/>
                <w:color w:val="000000"/>
                <w:sz w:val="24"/>
              </w:rPr>
              <w:t>Получение объективных</w:t>
            </w:r>
          </w:p>
          <w:p w:rsidR="00C66991" w:rsidRPr="008E342A" w:rsidRDefault="00C66991" w:rsidP="00CA6E14">
            <w:pPr>
              <w:spacing w:line="273" w:lineRule="auto"/>
              <w:jc w:val="both"/>
              <w:rPr>
                <w:rFonts w:ascii="Times New Roman" w:hAnsi="Times New Roman" w:cs="Times New Roman"/>
                <w:color w:val="000000"/>
                <w:sz w:val="24"/>
              </w:rPr>
            </w:pPr>
            <w:r w:rsidRPr="008E342A">
              <w:rPr>
                <w:rFonts w:ascii="Times New Roman" w:hAnsi="Times New Roman" w:cs="Times New Roman"/>
                <w:color w:val="000000"/>
                <w:sz w:val="24"/>
              </w:rPr>
              <w:t xml:space="preserve">сведений об обучающемся на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основании диагностической информации специалистов разного </w:t>
            </w:r>
            <w:r w:rsidRPr="008E342A">
              <w:rPr>
                <w:rFonts w:ascii="Times New Roman" w:hAnsi="Times New Roman" w:cs="Times New Roman"/>
                <w:color w:val="000000"/>
                <w:sz w:val="24"/>
              </w:rPr>
              <w:tab/>
              <w:t xml:space="preserve">профиля, создание диагностических "портретов" детей </w:t>
            </w:r>
          </w:p>
        </w:tc>
        <w:tc>
          <w:tcPr>
            <w:tcW w:w="2000" w:type="dxa"/>
            <w:gridSpan w:val="2"/>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Диагностирование Заполнение диагностических документов специалистами (Речевой </w:t>
            </w:r>
            <w:r w:rsidRPr="008E342A">
              <w:rPr>
                <w:rFonts w:ascii="Times New Roman" w:hAnsi="Times New Roman" w:cs="Times New Roman"/>
                <w:color w:val="000000"/>
                <w:sz w:val="24"/>
              </w:rPr>
              <w:tab/>
              <w:t xml:space="preserve">карты, протокола обследования) </w:t>
            </w:r>
          </w:p>
        </w:tc>
        <w:tc>
          <w:tcPr>
            <w:tcW w:w="1491" w:type="dxa"/>
            <w:tcBorders>
              <w:top w:val="single" w:sz="6" w:space="0" w:color="A0A0A0"/>
              <w:left w:val="single" w:sz="6" w:space="0" w:color="A0A0A0"/>
              <w:bottom w:val="single" w:sz="6" w:space="0" w:color="A0A0A0"/>
              <w:right w:val="nil"/>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Сентябрь </w:t>
            </w:r>
          </w:p>
        </w:tc>
        <w:tc>
          <w:tcPr>
            <w:tcW w:w="130" w:type="dxa"/>
            <w:tcBorders>
              <w:top w:val="single" w:sz="6" w:space="0" w:color="A0A0A0"/>
              <w:left w:val="nil"/>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4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312"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Педагогпсихолог Учительлогопед </w:t>
            </w:r>
          </w:p>
          <w:p w:rsidR="00C66991" w:rsidRPr="008E342A" w:rsidRDefault="00C66991" w:rsidP="00CA6E14">
            <w:pPr>
              <w:rPr>
                <w:rFonts w:ascii="Times New Roman" w:hAnsi="Times New Roman" w:cs="Times New Roman"/>
                <w:color w:val="000000"/>
                <w:sz w:val="24"/>
              </w:rPr>
            </w:pPr>
          </w:p>
        </w:tc>
      </w:tr>
      <w:tr w:rsidR="00C66991" w:rsidRPr="008E342A" w:rsidTr="00CA6E14">
        <w:trPr>
          <w:trHeight w:val="406"/>
        </w:trPr>
        <w:tc>
          <w:tcPr>
            <w:tcW w:w="7664" w:type="dxa"/>
            <w:gridSpan w:val="5"/>
            <w:tcBorders>
              <w:top w:val="single" w:sz="6" w:space="0" w:color="A0A0A0"/>
              <w:left w:val="single" w:sz="6" w:space="0" w:color="F0F0F0"/>
              <w:bottom w:val="single" w:sz="6" w:space="0" w:color="A0A0A0"/>
              <w:right w:val="nil"/>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Социально – педагогическая диагностика </w:t>
            </w:r>
          </w:p>
        </w:tc>
        <w:tc>
          <w:tcPr>
            <w:tcW w:w="1775" w:type="dxa"/>
            <w:gridSpan w:val="2"/>
            <w:tcBorders>
              <w:top w:val="single" w:sz="6" w:space="0" w:color="A0A0A0"/>
              <w:left w:val="nil"/>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r>
      <w:tr w:rsidR="00C66991" w:rsidRPr="008E342A" w:rsidTr="00CA6E14">
        <w:trPr>
          <w:trHeight w:val="5487"/>
        </w:trPr>
        <w:tc>
          <w:tcPr>
            <w:tcW w:w="1940"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after="47" w:line="27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Определить уровень организованности ребенка, особенности </w:t>
            </w:r>
          </w:p>
          <w:p w:rsidR="00C66991" w:rsidRPr="008E342A" w:rsidRDefault="00C66991" w:rsidP="00CA6E14">
            <w:pPr>
              <w:spacing w:after="59"/>
              <w:rPr>
                <w:rFonts w:ascii="Times New Roman" w:hAnsi="Times New Roman" w:cs="Times New Roman"/>
                <w:color w:val="000000"/>
                <w:sz w:val="24"/>
              </w:rPr>
            </w:pPr>
            <w:r w:rsidRPr="008E342A">
              <w:rPr>
                <w:rFonts w:ascii="Times New Roman" w:hAnsi="Times New Roman" w:cs="Times New Roman"/>
                <w:color w:val="000000"/>
                <w:sz w:val="24"/>
              </w:rPr>
              <w:t>эмоционально-</w:t>
            </w:r>
          </w:p>
          <w:p w:rsidR="00C66991" w:rsidRPr="008E342A" w:rsidRDefault="00C66991" w:rsidP="00CA6E14">
            <w:pPr>
              <w:tabs>
                <w:tab w:val="right" w:pos="1940"/>
              </w:tabs>
              <w:spacing w:after="23"/>
              <w:rPr>
                <w:rFonts w:ascii="Times New Roman" w:hAnsi="Times New Roman" w:cs="Times New Roman"/>
                <w:color w:val="000000"/>
                <w:sz w:val="24"/>
              </w:rPr>
            </w:pPr>
            <w:r w:rsidRPr="008E342A">
              <w:rPr>
                <w:rFonts w:ascii="Times New Roman" w:hAnsi="Times New Roman" w:cs="Times New Roman"/>
                <w:color w:val="000000"/>
                <w:sz w:val="24"/>
              </w:rPr>
              <w:t xml:space="preserve">волевой  </w:t>
            </w:r>
            <w:r w:rsidRPr="008E342A">
              <w:rPr>
                <w:rFonts w:ascii="Times New Roman" w:hAnsi="Times New Roman" w:cs="Times New Roman"/>
                <w:color w:val="000000"/>
                <w:sz w:val="24"/>
              </w:rPr>
              <w:tab/>
              <w:t xml:space="preserve">и </w:t>
            </w:r>
          </w:p>
          <w:p w:rsidR="00C66991" w:rsidRPr="008E342A" w:rsidRDefault="00C66991" w:rsidP="00CA6E14">
            <w:pPr>
              <w:spacing w:after="18" w:line="30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личностной сферы; </w:t>
            </w:r>
            <w:r w:rsidRPr="008E342A">
              <w:rPr>
                <w:rFonts w:ascii="Times New Roman" w:hAnsi="Times New Roman" w:cs="Times New Roman"/>
                <w:color w:val="000000"/>
                <w:sz w:val="24"/>
              </w:rPr>
              <w:tab/>
              <w:t xml:space="preserve">уровень знаний </w:t>
            </w:r>
            <w:r w:rsidRPr="008E342A">
              <w:rPr>
                <w:rFonts w:ascii="Times New Roman" w:hAnsi="Times New Roman" w:cs="Times New Roman"/>
                <w:color w:val="000000"/>
                <w:sz w:val="24"/>
              </w:rPr>
              <w:tab/>
              <w:t>по</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предметам </w:t>
            </w:r>
          </w:p>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p>
        </w:tc>
        <w:tc>
          <w:tcPr>
            <w:tcW w:w="223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after="27" w:line="275" w:lineRule="auto"/>
              <w:rPr>
                <w:rFonts w:ascii="Times New Roman" w:hAnsi="Times New Roman" w:cs="Times New Roman"/>
                <w:color w:val="000000"/>
                <w:sz w:val="24"/>
              </w:rPr>
            </w:pPr>
            <w:r w:rsidRPr="008E342A">
              <w:rPr>
                <w:rFonts w:ascii="Times New Roman" w:hAnsi="Times New Roman" w:cs="Times New Roman"/>
                <w:color w:val="000000"/>
                <w:sz w:val="24"/>
              </w:rPr>
              <w:t>Получение объективной</w:t>
            </w:r>
          </w:p>
          <w:p w:rsidR="00C66991" w:rsidRPr="008E342A" w:rsidRDefault="00C66991" w:rsidP="00CA6E14">
            <w:pPr>
              <w:tabs>
                <w:tab w:val="right" w:pos="2233"/>
              </w:tabs>
              <w:spacing w:after="23"/>
              <w:rPr>
                <w:rFonts w:ascii="Times New Roman" w:hAnsi="Times New Roman" w:cs="Times New Roman"/>
                <w:color w:val="000000"/>
                <w:sz w:val="24"/>
              </w:rPr>
            </w:pPr>
            <w:r w:rsidRPr="008E342A">
              <w:rPr>
                <w:rFonts w:ascii="Times New Roman" w:hAnsi="Times New Roman" w:cs="Times New Roman"/>
                <w:color w:val="000000"/>
                <w:sz w:val="24"/>
              </w:rPr>
              <w:t xml:space="preserve">информации </w:t>
            </w:r>
            <w:r w:rsidRPr="008E342A">
              <w:rPr>
                <w:rFonts w:ascii="Times New Roman" w:hAnsi="Times New Roman" w:cs="Times New Roman"/>
                <w:color w:val="000000"/>
                <w:sz w:val="24"/>
              </w:rPr>
              <w:tab/>
              <w:t>об</w:t>
            </w:r>
          </w:p>
          <w:p w:rsidR="00C66991" w:rsidRPr="008E342A" w:rsidRDefault="00C66991" w:rsidP="00CA6E14">
            <w:pPr>
              <w:spacing w:line="299"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организованности ребенка, </w:t>
            </w:r>
            <w:r w:rsidRPr="008E342A">
              <w:rPr>
                <w:rFonts w:ascii="Times New Roman" w:hAnsi="Times New Roman" w:cs="Times New Roman"/>
                <w:color w:val="000000"/>
                <w:sz w:val="24"/>
              </w:rPr>
              <w:tab/>
              <w:t xml:space="preserve">умении </w:t>
            </w:r>
          </w:p>
          <w:p w:rsidR="00C66991" w:rsidRPr="008E342A" w:rsidRDefault="00C66991" w:rsidP="00CA6E14">
            <w:pPr>
              <w:spacing w:after="6" w:line="29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учиться, особенности личности, </w:t>
            </w:r>
            <w:r w:rsidRPr="008E342A">
              <w:rPr>
                <w:rFonts w:ascii="Times New Roman" w:hAnsi="Times New Roman" w:cs="Times New Roman"/>
                <w:color w:val="000000"/>
                <w:sz w:val="24"/>
              </w:rPr>
              <w:tab/>
              <w:t xml:space="preserve">уровню знаний </w:t>
            </w:r>
            <w:r w:rsidRPr="008E342A">
              <w:rPr>
                <w:rFonts w:ascii="Times New Roman" w:hAnsi="Times New Roman" w:cs="Times New Roman"/>
                <w:color w:val="000000"/>
                <w:sz w:val="24"/>
              </w:rPr>
              <w:tab/>
              <w:t xml:space="preserve">по предметам. Выявление </w:t>
            </w:r>
          </w:p>
          <w:p w:rsidR="00C66991" w:rsidRPr="008E342A" w:rsidRDefault="00C66991" w:rsidP="00CA6E14">
            <w:pPr>
              <w:tabs>
                <w:tab w:val="right" w:pos="2233"/>
              </w:tabs>
              <w:spacing w:after="23"/>
              <w:rPr>
                <w:rFonts w:ascii="Times New Roman" w:hAnsi="Times New Roman" w:cs="Times New Roman"/>
                <w:color w:val="000000"/>
                <w:sz w:val="24"/>
              </w:rPr>
            </w:pPr>
            <w:r w:rsidRPr="008E342A">
              <w:rPr>
                <w:rFonts w:ascii="Times New Roman" w:hAnsi="Times New Roman" w:cs="Times New Roman"/>
                <w:color w:val="000000"/>
                <w:sz w:val="24"/>
              </w:rPr>
              <w:t xml:space="preserve">нарушений </w:t>
            </w:r>
            <w:r w:rsidRPr="008E342A">
              <w:rPr>
                <w:rFonts w:ascii="Times New Roman" w:hAnsi="Times New Roman" w:cs="Times New Roman"/>
                <w:color w:val="000000"/>
                <w:sz w:val="24"/>
              </w:rPr>
              <w:tab/>
              <w:t>в</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поведении (гиперактивность, замкнутость, обидчивость и т.д.) </w:t>
            </w:r>
          </w:p>
        </w:tc>
        <w:tc>
          <w:tcPr>
            <w:tcW w:w="2000" w:type="dxa"/>
            <w:gridSpan w:val="2"/>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line="283" w:lineRule="auto"/>
              <w:ind w:right="52"/>
              <w:jc w:val="both"/>
              <w:rPr>
                <w:rFonts w:ascii="Times New Roman" w:hAnsi="Times New Roman" w:cs="Times New Roman"/>
                <w:color w:val="000000"/>
                <w:sz w:val="24"/>
              </w:rPr>
            </w:pPr>
            <w:r w:rsidRPr="008E342A">
              <w:rPr>
                <w:rFonts w:ascii="Times New Roman" w:hAnsi="Times New Roman" w:cs="Times New Roman"/>
                <w:color w:val="000000"/>
                <w:sz w:val="24"/>
              </w:rPr>
              <w:t xml:space="preserve">Анкетирование, наблюдение во время занятий, беседа </w:t>
            </w:r>
            <w:r w:rsidRPr="008E342A">
              <w:rPr>
                <w:rFonts w:ascii="Times New Roman" w:hAnsi="Times New Roman" w:cs="Times New Roman"/>
                <w:color w:val="000000"/>
                <w:sz w:val="24"/>
              </w:rPr>
              <w:tab/>
              <w:t>с</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родителями, посещение семьи. Составление характеристики. </w:t>
            </w:r>
          </w:p>
        </w:tc>
        <w:tc>
          <w:tcPr>
            <w:tcW w:w="1491" w:type="dxa"/>
            <w:tcBorders>
              <w:top w:val="single" w:sz="6" w:space="0" w:color="A0A0A0"/>
              <w:left w:val="single" w:sz="6" w:space="0" w:color="A0A0A0"/>
              <w:bottom w:val="single" w:sz="6" w:space="0" w:color="A0A0A0"/>
              <w:right w:val="nil"/>
            </w:tcBorders>
          </w:tcPr>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61"/>
              <w:rPr>
                <w:rFonts w:ascii="Times New Roman" w:hAnsi="Times New Roman" w:cs="Times New Roman"/>
                <w:color w:val="000000"/>
                <w:sz w:val="24"/>
              </w:rPr>
            </w:pPr>
            <w:r w:rsidRPr="008E342A">
              <w:rPr>
                <w:rFonts w:ascii="Times New Roman" w:hAnsi="Times New Roman" w:cs="Times New Roman"/>
                <w:color w:val="000000"/>
                <w:sz w:val="24"/>
              </w:rPr>
              <w:t xml:space="preserve">Сентябрь </w:t>
            </w:r>
          </w:p>
          <w:p w:rsidR="00C66991" w:rsidRPr="008E342A" w:rsidRDefault="00C66991" w:rsidP="00CA6E14">
            <w:pPr>
              <w:spacing w:after="19"/>
              <w:rPr>
                <w:rFonts w:ascii="Times New Roman" w:hAnsi="Times New Roman" w:cs="Times New Roman"/>
                <w:color w:val="000000"/>
                <w:sz w:val="24"/>
              </w:rPr>
            </w:pPr>
            <w:r w:rsidRPr="008E342A">
              <w:rPr>
                <w:rFonts w:ascii="Times New Roman" w:hAnsi="Times New Roman" w:cs="Times New Roman"/>
                <w:color w:val="000000"/>
                <w:sz w:val="24"/>
              </w:rPr>
              <w:t xml:space="preserve">октябрь </w:t>
            </w:r>
          </w:p>
          <w:p w:rsidR="00C66991" w:rsidRPr="008E342A" w:rsidRDefault="00C66991" w:rsidP="00CA6E14">
            <w:pPr>
              <w:rPr>
                <w:rFonts w:ascii="Times New Roman" w:hAnsi="Times New Roman" w:cs="Times New Roman"/>
                <w:color w:val="000000"/>
                <w:sz w:val="24"/>
              </w:rPr>
            </w:pPr>
          </w:p>
        </w:tc>
        <w:tc>
          <w:tcPr>
            <w:tcW w:w="130" w:type="dxa"/>
            <w:tcBorders>
              <w:top w:val="single" w:sz="6" w:space="0" w:color="A0A0A0"/>
              <w:left w:val="nil"/>
              <w:bottom w:val="single" w:sz="6" w:space="0" w:color="A0A0A0"/>
              <w:right w:val="single" w:sz="6" w:space="0" w:color="A0A0A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 </w:t>
            </w:r>
          </w:p>
        </w:tc>
        <w:tc>
          <w:tcPr>
            <w:tcW w:w="164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Классный руководитель Педагогпсихолог Учитель предметник </w:t>
            </w:r>
          </w:p>
        </w:tc>
      </w:tr>
    </w:tbl>
    <w:p w:rsidR="00C66991" w:rsidRPr="008E342A" w:rsidRDefault="00C66991" w:rsidP="00C66991">
      <w:pPr>
        <w:spacing w:after="0"/>
        <w:jc w:val="both"/>
        <w:rPr>
          <w:rFonts w:ascii="Times New Roman" w:eastAsia="Times New Roman" w:hAnsi="Times New Roman" w:cs="Times New Roman"/>
          <w:color w:val="000000"/>
          <w:sz w:val="24"/>
          <w:lang w:eastAsia="ru-RU"/>
        </w:rPr>
      </w:pP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lastRenderedPageBreak/>
        <w:t xml:space="preserve">— 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образовательного процесса, повышения его эффективности, доступности);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развитие системы обучения и воспитания детей, имеющих сложные нарушения психического и физического развития.</w:t>
      </w:r>
      <w:r w:rsidR="009548A5">
        <w:rPr>
          <w:rFonts w:ascii="Times New Roman" w:eastAsia="Times New Roman" w:hAnsi="Times New Roman" w:cs="Times New Roman"/>
          <w:color w:val="000000"/>
          <w:sz w:val="24"/>
          <w:lang w:eastAsia="ru-RU"/>
        </w:rPr>
        <w:t xml:space="preserve"> </w:t>
      </w:r>
      <w:r w:rsidRPr="008E342A">
        <w:rPr>
          <w:rFonts w:ascii="Times New Roman" w:eastAsia="Times New Roman" w:hAnsi="Times New Roman" w:cs="Times New Roman"/>
          <w:i/>
          <w:color w:val="000000"/>
          <w:sz w:val="24"/>
          <w:lang w:eastAsia="ru-RU"/>
        </w:rPr>
        <w:t>Программно-методическое обеспечение</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 процессе реализации программы коррекционной работы могут быть использованы коррекционно-развивающие программы (психолога, логопеда, педагога) (см. приложения), инструментарий, необходимый для осуществления профессиональной деятельности учителя, педагога-психолога, учителя—логопеда.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C66991" w:rsidRPr="008E342A" w:rsidRDefault="00C66991" w:rsidP="00C66991">
      <w:pPr>
        <w:spacing w:after="5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Материально-техническое обеспечение</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Материально-техническое обеспечение заключается в создании надлежащей материально</w:t>
      </w:r>
      <w:r w:rsidR="009548A5">
        <w:rPr>
          <w:rFonts w:ascii="Times New Roman" w:eastAsia="Times New Roman" w:hAnsi="Times New Roman" w:cs="Times New Roman"/>
          <w:color w:val="000000"/>
          <w:sz w:val="24"/>
          <w:lang w:eastAsia="ru-RU"/>
        </w:rPr>
        <w:t xml:space="preserve"> </w:t>
      </w:r>
      <w:r w:rsidRPr="008E342A">
        <w:rPr>
          <w:rFonts w:ascii="Times New Roman" w:eastAsia="Times New Roman" w:hAnsi="Times New Roman" w:cs="Times New Roman"/>
          <w:color w:val="000000"/>
          <w:sz w:val="24"/>
          <w:lang w:eastAsia="ru-RU"/>
        </w:rPr>
        <w:t xml:space="preserve">технической базы, позволяющей обеспечить адаптивную и коррекционно-развивающую среды  образовательного учреждения. </w:t>
      </w:r>
    </w:p>
    <w:p w:rsidR="00C66991" w:rsidRPr="008E342A" w:rsidRDefault="00C66991" w:rsidP="00C66991">
      <w:pPr>
        <w:spacing w:after="16"/>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 xml:space="preserve">Информационное обеспечение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C66991" w:rsidRPr="008E342A" w:rsidRDefault="00C66991" w:rsidP="00C66991">
      <w:pPr>
        <w:keepNext/>
        <w:keepLines/>
        <w:spacing w:after="47" w:line="270" w:lineRule="auto"/>
        <w:ind w:right="1460"/>
        <w:jc w:val="center"/>
        <w:outlineLvl w:val="1"/>
        <w:rPr>
          <w:rFonts w:ascii="Times New Roman" w:eastAsia="Times New Roman" w:hAnsi="Times New Roman" w:cs="Times New Roman"/>
          <w:b/>
          <w:color w:val="000000"/>
          <w:sz w:val="24"/>
          <w:lang w:eastAsia="ru-RU"/>
        </w:rPr>
      </w:pPr>
      <w:r w:rsidRPr="008E342A">
        <w:rPr>
          <w:rFonts w:ascii="Times New Roman" w:eastAsia="Times New Roman" w:hAnsi="Times New Roman" w:cs="Times New Roman"/>
          <w:b/>
          <w:color w:val="000000"/>
          <w:sz w:val="24"/>
          <w:lang w:eastAsia="ru-RU"/>
        </w:rPr>
        <w:t xml:space="preserve">Психолого – педагогическое сопровождение образовательного процесса в начальных классах </w:t>
      </w:r>
    </w:p>
    <w:p w:rsidR="00C66991" w:rsidRPr="008E342A" w:rsidRDefault="00C66991" w:rsidP="00C66991">
      <w:pPr>
        <w:spacing w:after="0"/>
        <w:jc w:val="center"/>
        <w:rPr>
          <w:rFonts w:ascii="Times New Roman" w:eastAsia="Times New Roman" w:hAnsi="Times New Roman" w:cs="Times New Roman"/>
          <w:color w:val="000000"/>
          <w:sz w:val="24"/>
          <w:lang w:eastAsia="ru-RU"/>
        </w:rPr>
      </w:pPr>
    </w:p>
    <w:tbl>
      <w:tblPr>
        <w:tblStyle w:val="TableGrid"/>
        <w:tblW w:w="9378" w:type="dxa"/>
        <w:tblInd w:w="131" w:type="dxa"/>
        <w:tblCellMar>
          <w:top w:w="19" w:type="dxa"/>
        </w:tblCellMar>
        <w:tblLook w:val="04A0" w:firstRow="1" w:lastRow="0" w:firstColumn="1" w:lastColumn="0" w:noHBand="0" w:noVBand="1"/>
      </w:tblPr>
      <w:tblGrid>
        <w:gridCol w:w="598"/>
        <w:gridCol w:w="1180"/>
        <w:gridCol w:w="1777"/>
        <w:gridCol w:w="1700"/>
        <w:gridCol w:w="1685"/>
        <w:gridCol w:w="921"/>
        <w:gridCol w:w="1517"/>
      </w:tblGrid>
      <w:tr w:rsidR="00C66991" w:rsidRPr="008E342A" w:rsidTr="00CA6E14">
        <w:trPr>
          <w:trHeight w:val="1300"/>
        </w:trPr>
        <w:tc>
          <w:tcPr>
            <w:tcW w:w="599"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Клас сы</w:t>
            </w:r>
          </w:p>
        </w:tc>
        <w:tc>
          <w:tcPr>
            <w:tcW w:w="1180"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Объект диагности ки</w:t>
            </w:r>
          </w:p>
        </w:tc>
        <w:tc>
          <w:tcPr>
            <w:tcW w:w="1777"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Показатели </w:t>
            </w:r>
          </w:p>
        </w:tc>
        <w:tc>
          <w:tcPr>
            <w:tcW w:w="170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Уровни </w:t>
            </w:r>
          </w:p>
        </w:tc>
        <w:tc>
          <w:tcPr>
            <w:tcW w:w="168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Используемые методики, методы </w:t>
            </w:r>
          </w:p>
        </w:tc>
        <w:tc>
          <w:tcPr>
            <w:tcW w:w="92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Сроки проведе ния</w:t>
            </w:r>
          </w:p>
        </w:tc>
        <w:tc>
          <w:tcPr>
            <w:tcW w:w="1517"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Мероприятия по результатам диагностики </w:t>
            </w:r>
          </w:p>
        </w:tc>
      </w:tr>
      <w:tr w:rsidR="00C66991" w:rsidRPr="008E342A" w:rsidTr="00CA6E14">
        <w:trPr>
          <w:trHeight w:val="1616"/>
        </w:trPr>
        <w:tc>
          <w:tcPr>
            <w:tcW w:w="599"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spacing w:after="16"/>
              <w:jc w:val="both"/>
              <w:rPr>
                <w:rFonts w:ascii="Times New Roman" w:hAnsi="Times New Roman" w:cs="Times New Roman"/>
                <w:color w:val="000000"/>
                <w:sz w:val="24"/>
              </w:rPr>
            </w:pPr>
            <w:r w:rsidRPr="008E342A">
              <w:rPr>
                <w:rFonts w:ascii="Times New Roman" w:hAnsi="Times New Roman" w:cs="Times New Roman"/>
                <w:color w:val="000000"/>
                <w:sz w:val="24"/>
              </w:rPr>
              <w:lastRenderedPageBreak/>
              <w:t xml:space="preserve">1 кл. </w:t>
            </w:r>
          </w:p>
          <w:p w:rsidR="00C66991" w:rsidRPr="008E342A" w:rsidRDefault="00C66991" w:rsidP="00CA6E14">
            <w:pPr>
              <w:rPr>
                <w:rFonts w:ascii="Times New Roman" w:hAnsi="Times New Roman" w:cs="Times New Roman"/>
                <w:color w:val="000000"/>
                <w:sz w:val="24"/>
              </w:rPr>
            </w:pPr>
          </w:p>
        </w:tc>
        <w:tc>
          <w:tcPr>
            <w:tcW w:w="1180"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jc w:val="both"/>
              <w:rPr>
                <w:rFonts w:ascii="Times New Roman" w:hAnsi="Times New Roman" w:cs="Times New Roman"/>
                <w:color w:val="000000"/>
                <w:sz w:val="24"/>
              </w:rPr>
            </w:pPr>
            <w:r w:rsidRPr="008E342A">
              <w:rPr>
                <w:rFonts w:ascii="Times New Roman" w:hAnsi="Times New Roman" w:cs="Times New Roman"/>
                <w:color w:val="000000"/>
                <w:sz w:val="24"/>
              </w:rPr>
              <w:t>Психическ</w:t>
            </w:r>
          </w:p>
          <w:p w:rsidR="00C66991" w:rsidRPr="008E342A" w:rsidRDefault="00C66991" w:rsidP="00CA6E14">
            <w:pPr>
              <w:spacing w:after="32" w:line="27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ое состояние </w:t>
            </w:r>
          </w:p>
          <w:p w:rsidR="00C66991" w:rsidRPr="008E342A" w:rsidRDefault="00C66991" w:rsidP="00CA6E14">
            <w:pPr>
              <w:tabs>
                <w:tab w:val="right" w:pos="1180"/>
              </w:tabs>
              <w:spacing w:after="68"/>
              <w:rPr>
                <w:rFonts w:ascii="Times New Roman" w:hAnsi="Times New Roman" w:cs="Times New Roman"/>
                <w:color w:val="000000"/>
                <w:sz w:val="24"/>
              </w:rPr>
            </w:pPr>
            <w:r w:rsidRPr="008E342A">
              <w:rPr>
                <w:rFonts w:ascii="Times New Roman" w:hAnsi="Times New Roman" w:cs="Times New Roman"/>
                <w:color w:val="000000"/>
                <w:sz w:val="24"/>
              </w:rPr>
              <w:t xml:space="preserve">в </w:t>
            </w:r>
            <w:r w:rsidRPr="008E342A">
              <w:rPr>
                <w:rFonts w:ascii="Times New Roman" w:hAnsi="Times New Roman" w:cs="Times New Roman"/>
                <w:color w:val="000000"/>
                <w:sz w:val="24"/>
              </w:rPr>
              <w:tab/>
              <w:t>период</w:t>
            </w:r>
          </w:p>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адаптации </w:t>
            </w:r>
          </w:p>
        </w:tc>
        <w:tc>
          <w:tcPr>
            <w:tcW w:w="1777"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27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Эмоциональное состояние </w:t>
            </w:r>
          </w:p>
          <w:p w:rsidR="00C66991" w:rsidRPr="008E342A" w:rsidRDefault="00C66991" w:rsidP="00CA6E14">
            <w:pPr>
              <w:ind w:right="16"/>
              <w:jc w:val="both"/>
              <w:rPr>
                <w:rFonts w:ascii="Times New Roman" w:hAnsi="Times New Roman" w:cs="Times New Roman"/>
                <w:color w:val="000000"/>
                <w:sz w:val="24"/>
              </w:rPr>
            </w:pPr>
            <w:r w:rsidRPr="008E342A">
              <w:rPr>
                <w:rFonts w:ascii="Times New Roman" w:hAnsi="Times New Roman" w:cs="Times New Roman"/>
                <w:color w:val="000000"/>
                <w:sz w:val="24"/>
              </w:rPr>
              <w:t>ребенка в  школе; наличие положительных</w:t>
            </w:r>
          </w:p>
        </w:tc>
        <w:tc>
          <w:tcPr>
            <w:tcW w:w="170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333"/>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p>
        </w:tc>
        <w:tc>
          <w:tcPr>
            <w:tcW w:w="168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Метод  Люшера</w:t>
            </w:r>
          </w:p>
        </w:tc>
        <w:tc>
          <w:tcPr>
            <w:tcW w:w="92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 Октябрь - ноябрь </w:t>
            </w:r>
          </w:p>
        </w:tc>
        <w:tc>
          <w:tcPr>
            <w:tcW w:w="1517"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ind w:right="13"/>
              <w:jc w:val="both"/>
              <w:rPr>
                <w:rFonts w:ascii="Times New Roman" w:hAnsi="Times New Roman" w:cs="Times New Roman"/>
                <w:color w:val="000000"/>
                <w:sz w:val="24"/>
              </w:rPr>
            </w:pPr>
            <w:r w:rsidRPr="008E342A">
              <w:rPr>
                <w:rFonts w:ascii="Times New Roman" w:hAnsi="Times New Roman" w:cs="Times New Roman"/>
                <w:color w:val="000000"/>
                <w:sz w:val="24"/>
              </w:rPr>
              <w:t>1.Соотнесени е полученной информации со статусом первоклассни</w:t>
            </w:r>
          </w:p>
        </w:tc>
      </w:tr>
    </w:tbl>
    <w:p w:rsidR="00C66991" w:rsidRPr="008E342A" w:rsidRDefault="00C66991" w:rsidP="00C66991">
      <w:pPr>
        <w:spacing w:after="0"/>
        <w:ind w:right="188"/>
        <w:jc w:val="both"/>
        <w:rPr>
          <w:rFonts w:ascii="Times New Roman" w:eastAsia="Times New Roman" w:hAnsi="Times New Roman" w:cs="Times New Roman"/>
          <w:color w:val="000000"/>
          <w:sz w:val="24"/>
          <w:lang w:eastAsia="ru-RU"/>
        </w:rPr>
      </w:pPr>
    </w:p>
    <w:tbl>
      <w:tblPr>
        <w:tblStyle w:val="TableGrid"/>
        <w:tblW w:w="9378" w:type="dxa"/>
        <w:tblInd w:w="131" w:type="dxa"/>
        <w:tblCellMar>
          <w:top w:w="59" w:type="dxa"/>
          <w:bottom w:w="61" w:type="dxa"/>
          <w:right w:w="10" w:type="dxa"/>
        </w:tblCellMar>
        <w:tblLook w:val="04A0" w:firstRow="1" w:lastRow="0" w:firstColumn="1" w:lastColumn="0" w:noHBand="0" w:noVBand="1"/>
      </w:tblPr>
      <w:tblGrid>
        <w:gridCol w:w="381"/>
        <w:gridCol w:w="1168"/>
        <w:gridCol w:w="1805"/>
        <w:gridCol w:w="1576"/>
        <w:gridCol w:w="1673"/>
        <w:gridCol w:w="581"/>
        <w:gridCol w:w="2194"/>
      </w:tblGrid>
      <w:tr w:rsidR="00C66991" w:rsidRPr="008E342A" w:rsidTr="00CA6E14">
        <w:trPr>
          <w:trHeight w:val="2886"/>
        </w:trPr>
        <w:tc>
          <w:tcPr>
            <w:tcW w:w="599" w:type="dxa"/>
            <w:vMerge w:val="restart"/>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180"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777"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30" w:line="273" w:lineRule="auto"/>
              <w:ind w:right="7"/>
              <w:rPr>
                <w:rFonts w:ascii="Times New Roman" w:hAnsi="Times New Roman" w:cs="Times New Roman"/>
                <w:color w:val="000000"/>
                <w:sz w:val="24"/>
              </w:rPr>
            </w:pPr>
            <w:r w:rsidRPr="008E342A">
              <w:rPr>
                <w:rFonts w:ascii="Times New Roman" w:hAnsi="Times New Roman" w:cs="Times New Roman"/>
                <w:color w:val="000000"/>
                <w:sz w:val="24"/>
              </w:rPr>
              <w:t xml:space="preserve">и отрицательных </w:t>
            </w:r>
          </w:p>
          <w:p w:rsidR="00C66991" w:rsidRPr="008E342A" w:rsidRDefault="00C66991" w:rsidP="00CA6E14">
            <w:pPr>
              <w:tabs>
                <w:tab w:val="right" w:pos="1766"/>
              </w:tabs>
              <w:spacing w:after="25"/>
              <w:rPr>
                <w:rFonts w:ascii="Times New Roman" w:hAnsi="Times New Roman" w:cs="Times New Roman"/>
                <w:color w:val="000000"/>
                <w:sz w:val="24"/>
              </w:rPr>
            </w:pPr>
            <w:r w:rsidRPr="008E342A">
              <w:rPr>
                <w:rFonts w:ascii="Times New Roman" w:hAnsi="Times New Roman" w:cs="Times New Roman"/>
                <w:color w:val="000000"/>
                <w:sz w:val="24"/>
              </w:rPr>
              <w:t xml:space="preserve">эмоций </w:t>
            </w:r>
            <w:r w:rsidRPr="008E342A">
              <w:rPr>
                <w:rFonts w:ascii="Times New Roman" w:hAnsi="Times New Roman" w:cs="Times New Roman"/>
                <w:color w:val="000000"/>
                <w:sz w:val="24"/>
              </w:rPr>
              <w:tab/>
              <w:t>в</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различных учебных ситуациях; эмоциональная самооценка ребенка. </w:t>
            </w:r>
          </w:p>
        </w:tc>
        <w:tc>
          <w:tcPr>
            <w:tcW w:w="170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8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921" w:type="dxa"/>
            <w:vMerge w:val="restart"/>
            <w:tcBorders>
              <w:top w:val="single" w:sz="6" w:space="0" w:color="A0A0A0"/>
              <w:left w:val="single" w:sz="6" w:space="0" w:color="A0A0A0"/>
              <w:bottom w:val="single" w:sz="6" w:space="0" w:color="A0A0A0"/>
              <w:right w:val="single" w:sz="6" w:space="0" w:color="A0A0A0"/>
            </w:tcBorders>
            <w:vAlign w:val="bottom"/>
          </w:tcPr>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4810"/>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2587"/>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p>
        </w:tc>
        <w:tc>
          <w:tcPr>
            <w:tcW w:w="1517" w:type="dxa"/>
            <w:vMerge w:val="restart"/>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ка; </w:t>
            </w:r>
          </w:p>
          <w:p w:rsidR="00C66991" w:rsidRPr="008E342A" w:rsidRDefault="00C66991" w:rsidP="00CA6E14">
            <w:pPr>
              <w:spacing w:line="287" w:lineRule="auto"/>
              <w:rPr>
                <w:rFonts w:ascii="Times New Roman" w:hAnsi="Times New Roman" w:cs="Times New Roman"/>
                <w:color w:val="000000"/>
                <w:sz w:val="24"/>
              </w:rPr>
            </w:pPr>
            <w:r w:rsidRPr="008E342A">
              <w:rPr>
                <w:rFonts w:ascii="Times New Roman" w:hAnsi="Times New Roman" w:cs="Times New Roman"/>
                <w:color w:val="000000"/>
                <w:sz w:val="24"/>
              </w:rPr>
              <w:t xml:space="preserve">2.Совещание при завуче по результатам диагностики; </w:t>
            </w:r>
          </w:p>
          <w:p w:rsidR="00C66991" w:rsidRPr="008E342A" w:rsidRDefault="00C66991" w:rsidP="00CA6E14">
            <w:pPr>
              <w:spacing w:after="30" w:line="274" w:lineRule="auto"/>
              <w:jc w:val="both"/>
              <w:rPr>
                <w:rFonts w:ascii="Times New Roman" w:hAnsi="Times New Roman" w:cs="Times New Roman"/>
                <w:color w:val="000000"/>
                <w:sz w:val="24"/>
              </w:rPr>
            </w:pPr>
            <w:r w:rsidRPr="008E342A">
              <w:rPr>
                <w:rFonts w:ascii="Times New Roman" w:hAnsi="Times New Roman" w:cs="Times New Roman"/>
                <w:color w:val="000000"/>
                <w:sz w:val="24"/>
              </w:rPr>
              <w:t>3.Отбор в группы для коррекционно</w:t>
            </w:r>
          </w:p>
          <w:p w:rsidR="00C66991" w:rsidRPr="008E342A" w:rsidRDefault="00C66991" w:rsidP="00CA6E14">
            <w:pPr>
              <w:spacing w:after="17"/>
              <w:rPr>
                <w:rFonts w:ascii="Times New Roman" w:hAnsi="Times New Roman" w:cs="Times New Roman"/>
                <w:color w:val="000000"/>
                <w:sz w:val="24"/>
              </w:rPr>
            </w:pPr>
            <w:r w:rsidRPr="008E342A">
              <w:rPr>
                <w:rFonts w:ascii="Times New Roman" w:hAnsi="Times New Roman" w:cs="Times New Roman"/>
                <w:color w:val="000000"/>
                <w:sz w:val="24"/>
              </w:rPr>
              <w:t xml:space="preserve">– </w:t>
            </w:r>
          </w:p>
          <w:p w:rsidR="00C66991" w:rsidRPr="008E342A" w:rsidRDefault="00C66991" w:rsidP="00CA6E14">
            <w:pPr>
              <w:spacing w:line="312"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развивающих занятий; </w:t>
            </w:r>
          </w:p>
          <w:p w:rsidR="00C66991" w:rsidRPr="008E342A" w:rsidRDefault="00C66991" w:rsidP="00CA6E14">
            <w:pPr>
              <w:spacing w:line="299" w:lineRule="auto"/>
              <w:rPr>
                <w:rFonts w:ascii="Times New Roman" w:hAnsi="Times New Roman" w:cs="Times New Roman"/>
                <w:color w:val="000000"/>
                <w:sz w:val="24"/>
              </w:rPr>
            </w:pPr>
            <w:r w:rsidRPr="008E342A">
              <w:rPr>
                <w:rFonts w:ascii="Times New Roman" w:hAnsi="Times New Roman" w:cs="Times New Roman"/>
                <w:color w:val="000000"/>
                <w:sz w:val="24"/>
              </w:rPr>
              <w:t xml:space="preserve">4.Коррекцион но </w:t>
            </w:r>
            <w:r w:rsidRPr="008E342A">
              <w:rPr>
                <w:rFonts w:ascii="Times New Roman" w:hAnsi="Times New Roman" w:cs="Times New Roman"/>
                <w:color w:val="000000"/>
                <w:sz w:val="24"/>
              </w:rPr>
              <w:tab/>
              <w:t>–</w:t>
            </w:r>
          </w:p>
          <w:p w:rsidR="00C66991" w:rsidRPr="008E342A" w:rsidRDefault="00C66991" w:rsidP="00CA6E14">
            <w:pPr>
              <w:spacing w:after="47"/>
              <w:jc w:val="both"/>
              <w:rPr>
                <w:rFonts w:ascii="Times New Roman" w:hAnsi="Times New Roman" w:cs="Times New Roman"/>
                <w:color w:val="000000"/>
                <w:sz w:val="24"/>
              </w:rPr>
            </w:pPr>
            <w:r w:rsidRPr="008E342A">
              <w:rPr>
                <w:rFonts w:ascii="Times New Roman" w:hAnsi="Times New Roman" w:cs="Times New Roman"/>
                <w:color w:val="000000"/>
                <w:sz w:val="24"/>
              </w:rPr>
              <w:t xml:space="preserve">развивающая </w:t>
            </w:r>
          </w:p>
          <w:p w:rsidR="00C66991" w:rsidRPr="008E342A" w:rsidRDefault="00C66991" w:rsidP="00CA6E14">
            <w:pPr>
              <w:spacing w:line="29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работа </w:t>
            </w:r>
            <w:r w:rsidRPr="008E342A">
              <w:rPr>
                <w:rFonts w:ascii="Times New Roman" w:hAnsi="Times New Roman" w:cs="Times New Roman"/>
                <w:color w:val="000000"/>
                <w:sz w:val="24"/>
              </w:rPr>
              <w:tab/>
              <w:t xml:space="preserve">с дезадаптированными первоклассни ками; </w:t>
            </w:r>
          </w:p>
          <w:p w:rsidR="00C66991" w:rsidRPr="008E342A" w:rsidRDefault="00C66991" w:rsidP="00CA6E14">
            <w:pPr>
              <w:spacing w:line="273" w:lineRule="auto"/>
              <w:rPr>
                <w:rFonts w:ascii="Times New Roman" w:hAnsi="Times New Roman" w:cs="Times New Roman"/>
                <w:color w:val="000000"/>
                <w:sz w:val="24"/>
              </w:rPr>
            </w:pPr>
            <w:r w:rsidRPr="008E342A">
              <w:rPr>
                <w:rFonts w:ascii="Times New Roman" w:hAnsi="Times New Roman" w:cs="Times New Roman"/>
                <w:color w:val="000000"/>
                <w:sz w:val="24"/>
              </w:rPr>
              <w:t>5.Диагности эффективномт</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и </w:t>
            </w:r>
          </w:p>
          <w:p w:rsidR="00C66991" w:rsidRPr="008E342A" w:rsidRDefault="00C66991" w:rsidP="00CA6E14">
            <w:pPr>
              <w:spacing w:after="48"/>
              <w:jc w:val="both"/>
              <w:rPr>
                <w:rFonts w:ascii="Times New Roman" w:hAnsi="Times New Roman" w:cs="Times New Roman"/>
                <w:color w:val="000000"/>
                <w:sz w:val="24"/>
              </w:rPr>
            </w:pPr>
            <w:r w:rsidRPr="008E342A">
              <w:rPr>
                <w:rFonts w:ascii="Times New Roman" w:hAnsi="Times New Roman" w:cs="Times New Roman"/>
                <w:color w:val="000000"/>
                <w:sz w:val="24"/>
              </w:rPr>
              <w:t>коррекционно</w:t>
            </w:r>
          </w:p>
          <w:p w:rsidR="00C66991" w:rsidRPr="008E342A" w:rsidRDefault="00C66991" w:rsidP="00CA6E14">
            <w:pPr>
              <w:spacing w:after="19"/>
              <w:rPr>
                <w:rFonts w:ascii="Times New Roman" w:hAnsi="Times New Roman" w:cs="Times New Roman"/>
                <w:color w:val="000000"/>
                <w:sz w:val="24"/>
              </w:rPr>
            </w:pPr>
            <w:r w:rsidRPr="008E342A">
              <w:rPr>
                <w:rFonts w:ascii="Times New Roman" w:hAnsi="Times New Roman" w:cs="Times New Roman"/>
                <w:color w:val="000000"/>
                <w:sz w:val="24"/>
              </w:rPr>
              <w:t xml:space="preserve">– </w:t>
            </w:r>
          </w:p>
          <w:p w:rsidR="00C66991" w:rsidRPr="008E342A" w:rsidRDefault="00C66991" w:rsidP="00CA6E14">
            <w:pPr>
              <w:spacing w:after="45" w:line="27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развивающей работы </w:t>
            </w:r>
          </w:p>
          <w:p w:rsidR="00C66991" w:rsidRPr="008E342A" w:rsidRDefault="00C66991" w:rsidP="00CA6E14">
            <w:pPr>
              <w:spacing w:line="29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(февраль) 6.Аналитичес кая справка. </w:t>
            </w: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4" w:line="287" w:lineRule="auto"/>
              <w:rPr>
                <w:rFonts w:ascii="Times New Roman" w:hAnsi="Times New Roman" w:cs="Times New Roman"/>
                <w:color w:val="000000"/>
                <w:sz w:val="24"/>
              </w:rPr>
            </w:pPr>
            <w:r w:rsidRPr="008E342A">
              <w:rPr>
                <w:rFonts w:ascii="Times New Roman" w:hAnsi="Times New Roman" w:cs="Times New Roman"/>
                <w:color w:val="000000"/>
                <w:sz w:val="24"/>
              </w:rPr>
              <w:t>1.Обработка полученных данных; 2.Консультац</w:t>
            </w:r>
          </w:p>
          <w:p w:rsidR="00C66991" w:rsidRPr="008E342A" w:rsidRDefault="00C66991" w:rsidP="00CA6E14">
            <w:pPr>
              <w:tabs>
                <w:tab w:val="right" w:pos="1506"/>
              </w:tabs>
              <w:spacing w:after="23"/>
              <w:rPr>
                <w:rFonts w:ascii="Times New Roman" w:hAnsi="Times New Roman" w:cs="Times New Roman"/>
                <w:color w:val="000000"/>
                <w:sz w:val="24"/>
              </w:rPr>
            </w:pPr>
            <w:r w:rsidRPr="008E342A">
              <w:rPr>
                <w:rFonts w:ascii="Times New Roman" w:hAnsi="Times New Roman" w:cs="Times New Roman"/>
                <w:color w:val="000000"/>
                <w:sz w:val="24"/>
              </w:rPr>
              <w:t xml:space="preserve">ия </w:t>
            </w:r>
            <w:r w:rsidRPr="008E342A">
              <w:rPr>
                <w:rFonts w:ascii="Times New Roman" w:hAnsi="Times New Roman" w:cs="Times New Roman"/>
                <w:color w:val="000000"/>
                <w:sz w:val="24"/>
              </w:rPr>
              <w:tab/>
              <w:t>с</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родителями обучающихся по </w:t>
            </w:r>
            <w:r w:rsidRPr="008E342A">
              <w:rPr>
                <w:rFonts w:ascii="Times New Roman" w:hAnsi="Times New Roman" w:cs="Times New Roman"/>
                <w:color w:val="000000"/>
                <w:sz w:val="24"/>
              </w:rPr>
              <w:lastRenderedPageBreak/>
              <w:t xml:space="preserve">результатам диагностики; 3.Разработка </w:t>
            </w:r>
          </w:p>
        </w:tc>
      </w:tr>
      <w:tr w:rsidR="00C66991" w:rsidRPr="008E342A" w:rsidTr="00CA6E14">
        <w:trPr>
          <w:trHeight w:val="6061"/>
        </w:trPr>
        <w:tc>
          <w:tcPr>
            <w:tcW w:w="0" w:type="auto"/>
            <w:vMerge/>
            <w:tcBorders>
              <w:top w:val="nil"/>
              <w:left w:val="single" w:sz="6" w:space="0" w:color="F0F0F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c>
          <w:tcPr>
            <w:tcW w:w="1180"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45" w:line="274" w:lineRule="auto"/>
              <w:ind w:right="5"/>
              <w:jc w:val="both"/>
              <w:rPr>
                <w:rFonts w:ascii="Times New Roman" w:hAnsi="Times New Roman" w:cs="Times New Roman"/>
                <w:color w:val="000000"/>
                <w:sz w:val="24"/>
              </w:rPr>
            </w:pPr>
            <w:r w:rsidRPr="008E342A">
              <w:rPr>
                <w:rFonts w:ascii="Times New Roman" w:hAnsi="Times New Roman" w:cs="Times New Roman"/>
                <w:color w:val="000000"/>
                <w:sz w:val="24"/>
              </w:rPr>
              <w:t>Особеннос ти мотивации , мотивов учения и</w:t>
            </w:r>
          </w:p>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адаптации </w:t>
            </w:r>
          </w:p>
        </w:tc>
        <w:tc>
          <w:tcPr>
            <w:tcW w:w="1777"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312"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-высокая мотивация -средняя норма </w:t>
            </w:r>
          </w:p>
          <w:p w:rsidR="00C66991" w:rsidRPr="008E342A" w:rsidRDefault="00C66991" w:rsidP="00CA6E14">
            <w:pPr>
              <w:spacing w:after="13" w:line="287" w:lineRule="auto"/>
              <w:rPr>
                <w:rFonts w:ascii="Times New Roman" w:hAnsi="Times New Roman" w:cs="Times New Roman"/>
                <w:color w:val="000000"/>
                <w:sz w:val="24"/>
              </w:rPr>
            </w:pPr>
            <w:r w:rsidRPr="008E342A">
              <w:rPr>
                <w:rFonts w:ascii="Times New Roman" w:hAnsi="Times New Roman" w:cs="Times New Roman"/>
                <w:color w:val="000000"/>
                <w:sz w:val="24"/>
              </w:rPr>
              <w:t xml:space="preserve"> -низкая  школьная мотивация негативное</w:t>
            </w:r>
          </w:p>
          <w:p w:rsidR="00C66991" w:rsidRPr="008E342A" w:rsidRDefault="00C66991" w:rsidP="00CA6E14">
            <w:pPr>
              <w:tabs>
                <w:tab w:val="right" w:pos="1766"/>
              </w:tabs>
              <w:spacing w:after="69"/>
              <w:rPr>
                <w:rFonts w:ascii="Times New Roman" w:hAnsi="Times New Roman" w:cs="Times New Roman"/>
                <w:color w:val="000000"/>
                <w:sz w:val="24"/>
              </w:rPr>
            </w:pPr>
            <w:r w:rsidRPr="008E342A">
              <w:rPr>
                <w:rFonts w:ascii="Times New Roman" w:hAnsi="Times New Roman" w:cs="Times New Roman"/>
                <w:color w:val="000000"/>
                <w:sz w:val="24"/>
              </w:rPr>
              <w:t xml:space="preserve">отношение </w:t>
            </w:r>
            <w:r w:rsidRPr="008E342A">
              <w:rPr>
                <w:rFonts w:ascii="Times New Roman" w:hAnsi="Times New Roman" w:cs="Times New Roman"/>
                <w:color w:val="000000"/>
                <w:sz w:val="24"/>
              </w:rPr>
              <w:tab/>
              <w:t>к</w:t>
            </w:r>
          </w:p>
          <w:p w:rsidR="00C66991" w:rsidRPr="008E342A" w:rsidRDefault="00C66991" w:rsidP="00CA6E14">
            <w:pPr>
              <w:spacing w:after="60"/>
              <w:rPr>
                <w:rFonts w:ascii="Times New Roman" w:hAnsi="Times New Roman" w:cs="Times New Roman"/>
                <w:color w:val="000000"/>
                <w:sz w:val="24"/>
              </w:rPr>
            </w:pPr>
            <w:r w:rsidRPr="008E342A">
              <w:rPr>
                <w:rFonts w:ascii="Times New Roman" w:hAnsi="Times New Roman" w:cs="Times New Roman"/>
                <w:color w:val="000000"/>
                <w:sz w:val="24"/>
              </w:rPr>
              <w:t xml:space="preserve">школе </w:t>
            </w:r>
          </w:p>
          <w:p w:rsidR="00C66991" w:rsidRPr="008E342A" w:rsidRDefault="00C66991" w:rsidP="00CA6E14">
            <w:pPr>
              <w:spacing w:after="26" w:line="287"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-ведущий мотиввнутренняя позиция школьника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-адаптация </w:t>
            </w: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58"/>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-адаптация </w:t>
            </w:r>
          </w:p>
        </w:tc>
        <w:tc>
          <w:tcPr>
            <w:tcW w:w="170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jc w:val="both"/>
              <w:rPr>
                <w:rFonts w:ascii="Times New Roman" w:hAnsi="Times New Roman" w:cs="Times New Roman"/>
                <w:color w:val="000000"/>
                <w:sz w:val="24"/>
              </w:rPr>
            </w:pPr>
            <w:r w:rsidRPr="008E342A">
              <w:rPr>
                <w:rFonts w:ascii="Times New Roman" w:hAnsi="Times New Roman" w:cs="Times New Roman"/>
                <w:color w:val="000000"/>
                <w:sz w:val="24"/>
              </w:rPr>
              <w:t xml:space="preserve">% соотношение </w:t>
            </w: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spacing w:after="17"/>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32"/>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spacing w:after="50"/>
              <w:rPr>
                <w:rFonts w:ascii="Times New Roman" w:hAnsi="Times New Roman" w:cs="Times New Roman"/>
                <w:color w:val="000000"/>
                <w:sz w:val="24"/>
              </w:rPr>
            </w:pPr>
          </w:p>
          <w:p w:rsidR="00C66991" w:rsidRPr="008E342A" w:rsidRDefault="00C66991" w:rsidP="00CA6E14">
            <w:pPr>
              <w:spacing w:after="53"/>
              <w:rPr>
                <w:rFonts w:ascii="Times New Roman" w:hAnsi="Times New Roman" w:cs="Times New Roman"/>
                <w:color w:val="000000"/>
                <w:sz w:val="24"/>
              </w:rPr>
            </w:pPr>
            <w:r w:rsidRPr="008E342A">
              <w:rPr>
                <w:rFonts w:ascii="Times New Roman" w:hAnsi="Times New Roman" w:cs="Times New Roman"/>
                <w:color w:val="000000"/>
                <w:sz w:val="24"/>
              </w:rPr>
              <w:t xml:space="preserve">-ДА </w:t>
            </w:r>
          </w:p>
          <w:p w:rsidR="00C66991" w:rsidRPr="008E342A" w:rsidRDefault="00C66991" w:rsidP="00CA6E14">
            <w:pPr>
              <w:spacing w:after="43"/>
              <w:rPr>
                <w:rFonts w:ascii="Times New Roman" w:hAnsi="Times New Roman" w:cs="Times New Roman"/>
                <w:color w:val="000000"/>
                <w:sz w:val="24"/>
              </w:rPr>
            </w:pPr>
            <w:r w:rsidRPr="008E342A">
              <w:rPr>
                <w:rFonts w:ascii="Times New Roman" w:hAnsi="Times New Roman" w:cs="Times New Roman"/>
                <w:color w:val="000000"/>
                <w:sz w:val="24"/>
              </w:rPr>
              <w:t xml:space="preserve">-ВДА </w:t>
            </w:r>
          </w:p>
          <w:p w:rsidR="00C66991" w:rsidRPr="008E342A" w:rsidRDefault="00C66991" w:rsidP="00CA6E14">
            <w:pPr>
              <w:spacing w:after="19"/>
              <w:rPr>
                <w:rFonts w:ascii="Times New Roman" w:hAnsi="Times New Roman" w:cs="Times New Roman"/>
                <w:color w:val="000000"/>
                <w:sz w:val="24"/>
              </w:rPr>
            </w:pPr>
            <w:r w:rsidRPr="008E342A">
              <w:rPr>
                <w:rFonts w:ascii="Times New Roman" w:hAnsi="Times New Roman" w:cs="Times New Roman"/>
                <w:color w:val="000000"/>
                <w:sz w:val="24"/>
              </w:rPr>
              <w:t xml:space="preserve">-А </w:t>
            </w:r>
          </w:p>
          <w:p w:rsidR="00C66991" w:rsidRPr="008E342A" w:rsidRDefault="00C66991" w:rsidP="00CA6E14">
            <w:pPr>
              <w:rPr>
                <w:rFonts w:ascii="Times New Roman" w:hAnsi="Times New Roman" w:cs="Times New Roman"/>
                <w:color w:val="000000"/>
                <w:sz w:val="24"/>
              </w:rPr>
            </w:pPr>
          </w:p>
        </w:tc>
        <w:tc>
          <w:tcPr>
            <w:tcW w:w="168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«Мотивация </w:t>
            </w:r>
          </w:p>
          <w:p w:rsidR="00C66991" w:rsidRPr="008E342A" w:rsidRDefault="00C66991" w:rsidP="00CA6E14">
            <w:pPr>
              <w:spacing w:after="48" w:line="273" w:lineRule="auto"/>
              <w:ind w:right="6"/>
              <w:jc w:val="both"/>
              <w:rPr>
                <w:rFonts w:ascii="Times New Roman" w:hAnsi="Times New Roman" w:cs="Times New Roman"/>
                <w:color w:val="000000"/>
                <w:sz w:val="24"/>
              </w:rPr>
            </w:pPr>
            <w:r w:rsidRPr="008E342A">
              <w:rPr>
                <w:rFonts w:ascii="Times New Roman" w:hAnsi="Times New Roman" w:cs="Times New Roman"/>
                <w:color w:val="000000"/>
                <w:sz w:val="24"/>
              </w:rPr>
              <w:t>учения и адаптации к школе» Г.Н.</w:t>
            </w:r>
          </w:p>
          <w:p w:rsidR="00C66991" w:rsidRPr="008E342A" w:rsidRDefault="00C66991" w:rsidP="00CA6E14">
            <w:pPr>
              <w:spacing w:after="34" w:line="274" w:lineRule="auto"/>
              <w:rPr>
                <w:rFonts w:ascii="Times New Roman" w:hAnsi="Times New Roman" w:cs="Times New Roman"/>
                <w:color w:val="000000"/>
                <w:sz w:val="24"/>
              </w:rPr>
            </w:pPr>
            <w:r w:rsidRPr="008E342A">
              <w:rPr>
                <w:rFonts w:ascii="Times New Roman" w:hAnsi="Times New Roman" w:cs="Times New Roman"/>
                <w:color w:val="000000"/>
                <w:sz w:val="24"/>
              </w:rPr>
              <w:t>Лускановой. Программа исследования адаптации первокласснико</w:t>
            </w:r>
          </w:p>
          <w:p w:rsidR="00C66991" w:rsidRPr="008E342A" w:rsidRDefault="00C66991" w:rsidP="00CA6E14">
            <w:pPr>
              <w:spacing w:after="17"/>
              <w:rPr>
                <w:rFonts w:ascii="Times New Roman" w:hAnsi="Times New Roman" w:cs="Times New Roman"/>
                <w:color w:val="000000"/>
                <w:sz w:val="24"/>
              </w:rPr>
            </w:pPr>
            <w:r w:rsidRPr="008E342A">
              <w:rPr>
                <w:rFonts w:ascii="Times New Roman" w:hAnsi="Times New Roman" w:cs="Times New Roman"/>
                <w:color w:val="000000"/>
                <w:sz w:val="24"/>
              </w:rPr>
              <w:t xml:space="preserve">в. </w:t>
            </w: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61"/>
              <w:jc w:val="both"/>
              <w:rPr>
                <w:rFonts w:ascii="Times New Roman" w:hAnsi="Times New Roman" w:cs="Times New Roman"/>
                <w:color w:val="000000"/>
                <w:sz w:val="24"/>
              </w:rPr>
            </w:pPr>
            <w:r w:rsidRPr="008E342A">
              <w:rPr>
                <w:rFonts w:ascii="Times New Roman" w:hAnsi="Times New Roman" w:cs="Times New Roman"/>
                <w:color w:val="000000"/>
                <w:sz w:val="24"/>
              </w:rPr>
              <w:t xml:space="preserve">Анкетирование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родителей </w:t>
            </w: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9"/>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Анкетирование учителей </w:t>
            </w:r>
          </w:p>
        </w:tc>
        <w:tc>
          <w:tcPr>
            <w:tcW w:w="0" w:type="auto"/>
            <w:vMerge/>
            <w:tcBorders>
              <w:top w:val="nil"/>
              <w:left w:val="single" w:sz="6" w:space="0" w:color="A0A0A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c>
          <w:tcPr>
            <w:tcW w:w="0" w:type="auto"/>
            <w:vMerge/>
            <w:tcBorders>
              <w:top w:val="nil"/>
              <w:left w:val="single" w:sz="6" w:space="0" w:color="A0A0A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r>
      <w:tr w:rsidR="00C66991" w:rsidRPr="008E342A" w:rsidTr="00CA6E14">
        <w:trPr>
          <w:trHeight w:val="2254"/>
        </w:trPr>
        <w:tc>
          <w:tcPr>
            <w:tcW w:w="0" w:type="auto"/>
            <w:vMerge/>
            <w:tcBorders>
              <w:top w:val="nil"/>
              <w:left w:val="single" w:sz="6" w:space="0" w:color="F0F0F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c>
          <w:tcPr>
            <w:tcW w:w="1180"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20" w:line="299" w:lineRule="auto"/>
              <w:rPr>
                <w:rFonts w:ascii="Times New Roman" w:hAnsi="Times New Roman" w:cs="Times New Roman"/>
                <w:color w:val="000000"/>
                <w:sz w:val="24"/>
              </w:rPr>
            </w:pPr>
            <w:r w:rsidRPr="008E342A">
              <w:rPr>
                <w:rFonts w:ascii="Times New Roman" w:hAnsi="Times New Roman" w:cs="Times New Roman"/>
                <w:color w:val="000000"/>
                <w:sz w:val="24"/>
              </w:rPr>
              <w:t>Сплоченно сть</w:t>
            </w:r>
            <w:r w:rsidRPr="008E342A">
              <w:rPr>
                <w:rFonts w:ascii="Times New Roman" w:hAnsi="Times New Roman" w:cs="Times New Roman"/>
                <w:color w:val="000000"/>
                <w:sz w:val="24"/>
              </w:rPr>
              <w:tab/>
              <w:t>в</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классе</w:t>
            </w:r>
          </w:p>
        </w:tc>
        <w:tc>
          <w:tcPr>
            <w:tcW w:w="1777"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tabs>
                <w:tab w:val="right" w:pos="1766"/>
              </w:tabs>
              <w:spacing w:after="67"/>
              <w:rPr>
                <w:rFonts w:ascii="Times New Roman" w:hAnsi="Times New Roman" w:cs="Times New Roman"/>
                <w:color w:val="000000"/>
                <w:sz w:val="24"/>
              </w:rPr>
            </w:pPr>
            <w:r w:rsidRPr="008E342A">
              <w:rPr>
                <w:rFonts w:ascii="Times New Roman" w:hAnsi="Times New Roman" w:cs="Times New Roman"/>
                <w:color w:val="000000"/>
                <w:sz w:val="24"/>
              </w:rPr>
              <w:t xml:space="preserve">Лидеры </w:t>
            </w:r>
            <w:r w:rsidRPr="008E342A">
              <w:rPr>
                <w:rFonts w:ascii="Times New Roman" w:hAnsi="Times New Roman" w:cs="Times New Roman"/>
                <w:color w:val="000000"/>
                <w:sz w:val="24"/>
              </w:rPr>
              <w:tab/>
              <w:t>в</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классе; </w:t>
            </w:r>
          </w:p>
          <w:p w:rsidR="00C66991" w:rsidRPr="008E342A" w:rsidRDefault="00C66991" w:rsidP="00CA6E14">
            <w:pPr>
              <w:spacing w:line="29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Выявление «отвергнутых ребят»; </w:t>
            </w:r>
          </w:p>
          <w:p w:rsidR="00C66991" w:rsidRPr="008E342A" w:rsidRDefault="00C66991" w:rsidP="00CA6E14">
            <w:pPr>
              <w:rPr>
                <w:rFonts w:ascii="Times New Roman" w:hAnsi="Times New Roman" w:cs="Times New Roman"/>
                <w:color w:val="000000"/>
                <w:sz w:val="24"/>
              </w:rPr>
            </w:pPr>
          </w:p>
        </w:tc>
        <w:tc>
          <w:tcPr>
            <w:tcW w:w="170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 % соотношение </w:t>
            </w:r>
          </w:p>
        </w:tc>
        <w:tc>
          <w:tcPr>
            <w:tcW w:w="168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56"/>
              <w:jc w:val="both"/>
              <w:rPr>
                <w:rFonts w:ascii="Times New Roman" w:hAnsi="Times New Roman" w:cs="Times New Roman"/>
                <w:color w:val="000000"/>
                <w:sz w:val="24"/>
              </w:rPr>
            </w:pPr>
            <w:r w:rsidRPr="008E342A">
              <w:rPr>
                <w:rFonts w:ascii="Times New Roman" w:hAnsi="Times New Roman" w:cs="Times New Roman"/>
                <w:color w:val="000000"/>
                <w:sz w:val="24"/>
              </w:rPr>
              <w:t>Социометрия в</w:t>
            </w:r>
          </w:p>
          <w:p w:rsidR="00C66991" w:rsidRPr="008E342A" w:rsidRDefault="00C66991" w:rsidP="00CA6E14">
            <w:pPr>
              <w:tabs>
                <w:tab w:val="right" w:pos="1674"/>
              </w:tabs>
              <w:spacing w:after="23"/>
              <w:rPr>
                <w:rFonts w:ascii="Times New Roman" w:hAnsi="Times New Roman" w:cs="Times New Roman"/>
                <w:color w:val="000000"/>
                <w:sz w:val="24"/>
              </w:rPr>
            </w:pPr>
            <w:r w:rsidRPr="008E342A">
              <w:rPr>
                <w:rFonts w:ascii="Times New Roman" w:hAnsi="Times New Roman" w:cs="Times New Roman"/>
                <w:color w:val="000000"/>
                <w:sz w:val="24"/>
              </w:rPr>
              <w:t xml:space="preserve">1-х </w:t>
            </w:r>
            <w:r w:rsidRPr="008E342A">
              <w:rPr>
                <w:rFonts w:ascii="Times New Roman" w:hAnsi="Times New Roman" w:cs="Times New Roman"/>
                <w:color w:val="000000"/>
                <w:sz w:val="24"/>
              </w:rPr>
              <w:tab/>
              <w:t>классах</w:t>
            </w:r>
          </w:p>
          <w:p w:rsidR="00C66991" w:rsidRPr="008E342A" w:rsidRDefault="00C66991" w:rsidP="00CA6E14">
            <w:pPr>
              <w:spacing w:after="62"/>
              <w:rPr>
                <w:rFonts w:ascii="Times New Roman" w:hAnsi="Times New Roman" w:cs="Times New Roman"/>
                <w:color w:val="000000"/>
                <w:sz w:val="24"/>
              </w:rPr>
            </w:pPr>
            <w:r w:rsidRPr="008E342A">
              <w:rPr>
                <w:rFonts w:ascii="Times New Roman" w:hAnsi="Times New Roman" w:cs="Times New Roman"/>
                <w:color w:val="000000"/>
                <w:sz w:val="24"/>
              </w:rPr>
              <w:t xml:space="preserve">Е.И. </w:t>
            </w:r>
          </w:p>
          <w:p w:rsidR="00C66991" w:rsidRPr="008E342A" w:rsidRDefault="00C66991" w:rsidP="00CA6E14">
            <w:pPr>
              <w:spacing w:after="19"/>
              <w:rPr>
                <w:rFonts w:ascii="Times New Roman" w:hAnsi="Times New Roman" w:cs="Times New Roman"/>
                <w:color w:val="000000"/>
                <w:sz w:val="24"/>
              </w:rPr>
            </w:pPr>
            <w:r w:rsidRPr="008E342A">
              <w:rPr>
                <w:rFonts w:ascii="Times New Roman" w:hAnsi="Times New Roman" w:cs="Times New Roman"/>
                <w:color w:val="000000"/>
                <w:sz w:val="24"/>
              </w:rPr>
              <w:t xml:space="preserve">Мастаковой;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Социометричес кое исследование </w:t>
            </w:r>
          </w:p>
        </w:tc>
        <w:tc>
          <w:tcPr>
            <w:tcW w:w="0" w:type="auto"/>
            <w:vMerge/>
            <w:tcBorders>
              <w:top w:val="nil"/>
              <w:left w:val="single" w:sz="6" w:space="0" w:color="A0A0A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c>
          <w:tcPr>
            <w:tcW w:w="0" w:type="auto"/>
            <w:vMerge/>
            <w:tcBorders>
              <w:top w:val="nil"/>
              <w:left w:val="single" w:sz="6" w:space="0" w:color="A0A0A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r>
      <w:tr w:rsidR="00C66991" w:rsidRPr="008E342A" w:rsidTr="00CA6E14">
        <w:trPr>
          <w:trHeight w:val="2887"/>
        </w:trPr>
        <w:tc>
          <w:tcPr>
            <w:tcW w:w="0" w:type="auto"/>
            <w:vMerge/>
            <w:tcBorders>
              <w:top w:val="nil"/>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180"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307" w:lineRule="auto"/>
              <w:rPr>
                <w:rFonts w:ascii="Times New Roman" w:hAnsi="Times New Roman" w:cs="Times New Roman"/>
                <w:color w:val="000000"/>
                <w:sz w:val="24"/>
              </w:rPr>
            </w:pPr>
            <w:r w:rsidRPr="008E342A">
              <w:rPr>
                <w:rFonts w:ascii="Times New Roman" w:hAnsi="Times New Roman" w:cs="Times New Roman"/>
                <w:color w:val="000000"/>
                <w:sz w:val="24"/>
              </w:rPr>
              <w:t>Психологи чес-</w:t>
            </w:r>
            <w:r w:rsidRPr="008E342A">
              <w:rPr>
                <w:rFonts w:ascii="Times New Roman" w:hAnsi="Times New Roman" w:cs="Times New Roman"/>
                <w:color w:val="000000"/>
                <w:sz w:val="24"/>
              </w:rPr>
              <w:tab/>
              <w:t>кие</w:t>
            </w:r>
          </w:p>
          <w:p w:rsidR="00C66991" w:rsidRPr="008E342A" w:rsidRDefault="00C66991" w:rsidP="00CA6E14">
            <w:pPr>
              <w:spacing w:after="38" w:line="275" w:lineRule="auto"/>
              <w:rPr>
                <w:rFonts w:ascii="Times New Roman" w:hAnsi="Times New Roman" w:cs="Times New Roman"/>
                <w:color w:val="000000"/>
                <w:sz w:val="24"/>
              </w:rPr>
            </w:pPr>
            <w:r w:rsidRPr="008E342A">
              <w:rPr>
                <w:rFonts w:ascii="Times New Roman" w:hAnsi="Times New Roman" w:cs="Times New Roman"/>
                <w:color w:val="000000"/>
                <w:sz w:val="24"/>
              </w:rPr>
              <w:t>состояния обучающи</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хся </w:t>
            </w:r>
          </w:p>
        </w:tc>
        <w:tc>
          <w:tcPr>
            <w:tcW w:w="1777"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Уровень  тревожности </w:t>
            </w:r>
          </w:p>
        </w:tc>
        <w:tc>
          <w:tcPr>
            <w:tcW w:w="1701"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 соотношение </w:t>
            </w:r>
          </w:p>
        </w:tc>
        <w:tc>
          <w:tcPr>
            <w:tcW w:w="168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44" w:line="27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Проективная методика «Несуществую щее животное» М.З.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Дударевич; Проективная методика диагностики </w:t>
            </w:r>
          </w:p>
        </w:tc>
        <w:tc>
          <w:tcPr>
            <w:tcW w:w="0" w:type="auto"/>
            <w:vMerge/>
            <w:tcBorders>
              <w:top w:val="nil"/>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0" w:type="auto"/>
            <w:vMerge/>
            <w:tcBorders>
              <w:top w:val="nil"/>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r>
    </w:tbl>
    <w:p w:rsidR="00C66991" w:rsidRPr="008E342A" w:rsidRDefault="00C66991" w:rsidP="00C66991">
      <w:pPr>
        <w:spacing w:after="0"/>
        <w:ind w:right="188"/>
        <w:jc w:val="both"/>
        <w:rPr>
          <w:rFonts w:ascii="Times New Roman" w:eastAsia="Times New Roman" w:hAnsi="Times New Roman" w:cs="Times New Roman"/>
          <w:color w:val="000000"/>
          <w:sz w:val="24"/>
          <w:lang w:eastAsia="ru-RU"/>
        </w:rPr>
      </w:pPr>
    </w:p>
    <w:tbl>
      <w:tblPr>
        <w:tblStyle w:val="TableGrid"/>
        <w:tblW w:w="9800" w:type="dxa"/>
        <w:tblInd w:w="131" w:type="dxa"/>
        <w:tblCellMar>
          <w:top w:w="19" w:type="dxa"/>
        </w:tblCellMar>
        <w:tblLook w:val="04A0" w:firstRow="1" w:lastRow="0" w:firstColumn="1" w:lastColumn="0" w:noHBand="0" w:noVBand="1"/>
      </w:tblPr>
      <w:tblGrid>
        <w:gridCol w:w="432"/>
        <w:gridCol w:w="2153"/>
        <w:gridCol w:w="1697"/>
        <w:gridCol w:w="1583"/>
        <w:gridCol w:w="1592"/>
        <w:gridCol w:w="888"/>
        <w:gridCol w:w="1568"/>
      </w:tblGrid>
      <w:tr w:rsidR="00C66991" w:rsidRPr="008E342A" w:rsidTr="00CA6E14">
        <w:trPr>
          <w:trHeight w:val="1936"/>
        </w:trPr>
        <w:tc>
          <w:tcPr>
            <w:tcW w:w="422" w:type="dxa"/>
            <w:tcBorders>
              <w:top w:val="single" w:sz="6" w:space="0" w:color="F0F0F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210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5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5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55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47" w:line="27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школьной тревожности А.М.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Прихожан; </w:t>
            </w:r>
          </w:p>
          <w:p w:rsidR="00C66991" w:rsidRPr="008E342A" w:rsidRDefault="00C66991" w:rsidP="00CA6E14">
            <w:pPr>
              <w:spacing w:after="61"/>
              <w:rPr>
                <w:rFonts w:ascii="Times New Roman" w:hAnsi="Times New Roman" w:cs="Times New Roman"/>
                <w:color w:val="000000"/>
                <w:sz w:val="24"/>
              </w:rPr>
            </w:pPr>
            <w:r w:rsidRPr="008E342A">
              <w:rPr>
                <w:rFonts w:ascii="Times New Roman" w:hAnsi="Times New Roman" w:cs="Times New Roman"/>
                <w:color w:val="000000"/>
                <w:sz w:val="24"/>
              </w:rPr>
              <w:t xml:space="preserve">Опросник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Филлипса. </w:t>
            </w:r>
          </w:p>
        </w:tc>
        <w:tc>
          <w:tcPr>
            <w:tcW w:w="868" w:type="dxa"/>
            <w:tcBorders>
              <w:top w:val="single" w:sz="6" w:space="0" w:color="F0F0F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48" w:type="dxa"/>
            <w:vMerge w:val="restart"/>
            <w:tcBorders>
              <w:top w:val="single" w:sz="6" w:space="0" w:color="F0F0F0"/>
              <w:left w:val="single" w:sz="6" w:space="0" w:color="A0A0A0"/>
              <w:bottom w:val="single" w:sz="6" w:space="0" w:color="A0A0A0"/>
              <w:right w:val="single" w:sz="6" w:space="0" w:color="A0A0A0"/>
            </w:tcBorders>
          </w:tcPr>
          <w:p w:rsidR="00C66991" w:rsidRPr="008E342A" w:rsidRDefault="00C66991" w:rsidP="00CA6E14">
            <w:pPr>
              <w:spacing w:after="16"/>
              <w:jc w:val="both"/>
              <w:rPr>
                <w:rFonts w:ascii="Times New Roman" w:hAnsi="Times New Roman" w:cs="Times New Roman"/>
                <w:color w:val="000000"/>
                <w:sz w:val="24"/>
              </w:rPr>
            </w:pPr>
            <w:r w:rsidRPr="008E342A">
              <w:rPr>
                <w:rFonts w:ascii="Times New Roman" w:hAnsi="Times New Roman" w:cs="Times New Roman"/>
                <w:color w:val="000000"/>
                <w:sz w:val="24"/>
              </w:rPr>
              <w:t>рекомендаций</w:t>
            </w:r>
          </w:p>
          <w:p w:rsidR="00C66991" w:rsidRPr="008E342A" w:rsidRDefault="00C66991" w:rsidP="00CA6E14">
            <w:pPr>
              <w:spacing w:after="17"/>
              <w:rPr>
                <w:rFonts w:ascii="Times New Roman" w:hAnsi="Times New Roman" w:cs="Times New Roman"/>
                <w:color w:val="000000"/>
                <w:sz w:val="24"/>
              </w:rPr>
            </w:pPr>
            <w:r w:rsidRPr="008E342A">
              <w:rPr>
                <w:rFonts w:ascii="Times New Roman" w:hAnsi="Times New Roman" w:cs="Times New Roman"/>
                <w:color w:val="000000"/>
                <w:sz w:val="24"/>
              </w:rPr>
              <w:t xml:space="preserve">. </w:t>
            </w:r>
          </w:p>
          <w:p w:rsidR="00C66991" w:rsidRPr="008E342A" w:rsidRDefault="00C66991" w:rsidP="00CA6E14">
            <w:pPr>
              <w:spacing w:after="1925" w:line="282" w:lineRule="auto"/>
              <w:ind w:right="11"/>
              <w:jc w:val="both"/>
              <w:rPr>
                <w:rFonts w:ascii="Times New Roman" w:hAnsi="Times New Roman" w:cs="Times New Roman"/>
                <w:color w:val="000000"/>
                <w:sz w:val="24"/>
              </w:rPr>
            </w:pPr>
            <w:r w:rsidRPr="008E342A">
              <w:rPr>
                <w:rFonts w:ascii="Times New Roman" w:hAnsi="Times New Roman" w:cs="Times New Roman"/>
                <w:color w:val="000000"/>
                <w:sz w:val="24"/>
              </w:rPr>
              <w:t xml:space="preserve">4.Совещание при завуче по результатам диагностики и консультации с родителями. </w:t>
            </w:r>
          </w:p>
          <w:p w:rsidR="00C66991" w:rsidRPr="008E342A" w:rsidRDefault="00C66991" w:rsidP="00CA6E14">
            <w:pPr>
              <w:rPr>
                <w:rFonts w:ascii="Times New Roman" w:hAnsi="Times New Roman" w:cs="Times New Roman"/>
                <w:color w:val="000000"/>
                <w:sz w:val="24"/>
              </w:rPr>
            </w:pPr>
          </w:p>
        </w:tc>
      </w:tr>
      <w:tr w:rsidR="00C66991" w:rsidRPr="008E342A" w:rsidTr="00CA6E14">
        <w:trPr>
          <w:trHeight w:val="3521"/>
        </w:trPr>
        <w:tc>
          <w:tcPr>
            <w:tcW w:w="422"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210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27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Психологи ческая диагности ка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отклонени й развития детей. </w:t>
            </w:r>
          </w:p>
        </w:tc>
        <w:tc>
          <w:tcPr>
            <w:tcW w:w="165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908" w:line="312"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Психические процессы </w:t>
            </w:r>
          </w:p>
          <w:p w:rsidR="00C66991" w:rsidRPr="008E342A" w:rsidRDefault="00C66991" w:rsidP="00CA6E14">
            <w:pPr>
              <w:rPr>
                <w:rFonts w:ascii="Times New Roman" w:hAnsi="Times New Roman" w:cs="Times New Roman"/>
                <w:color w:val="000000"/>
                <w:sz w:val="24"/>
              </w:rPr>
            </w:pPr>
          </w:p>
        </w:tc>
        <w:tc>
          <w:tcPr>
            <w:tcW w:w="15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Абсолютный и относительный балл </w:t>
            </w:r>
          </w:p>
        </w:tc>
        <w:tc>
          <w:tcPr>
            <w:tcW w:w="155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24" w:line="280" w:lineRule="auto"/>
              <w:ind w:right="8"/>
              <w:rPr>
                <w:rFonts w:ascii="Times New Roman" w:hAnsi="Times New Roman" w:cs="Times New Roman"/>
                <w:color w:val="000000"/>
                <w:sz w:val="24"/>
              </w:rPr>
            </w:pPr>
            <w:r w:rsidRPr="008E342A">
              <w:rPr>
                <w:rFonts w:ascii="Times New Roman" w:hAnsi="Times New Roman" w:cs="Times New Roman"/>
                <w:color w:val="000000"/>
                <w:sz w:val="24"/>
              </w:rPr>
              <w:t xml:space="preserve"> Комплекс  методик «Психологичес кая диагностика  отклонений развития </w:t>
            </w:r>
          </w:p>
          <w:p w:rsidR="00C66991" w:rsidRPr="008E342A" w:rsidRDefault="00C66991" w:rsidP="00CA6E14">
            <w:pPr>
              <w:tabs>
                <w:tab w:val="right" w:pos="1685"/>
              </w:tabs>
              <w:spacing w:after="23"/>
              <w:rPr>
                <w:rFonts w:ascii="Times New Roman" w:hAnsi="Times New Roman" w:cs="Times New Roman"/>
                <w:color w:val="000000"/>
                <w:sz w:val="24"/>
              </w:rPr>
            </w:pPr>
            <w:r w:rsidRPr="008E342A">
              <w:rPr>
                <w:rFonts w:ascii="Times New Roman" w:hAnsi="Times New Roman" w:cs="Times New Roman"/>
                <w:color w:val="000000"/>
                <w:sz w:val="24"/>
              </w:rPr>
              <w:t xml:space="preserve">детей» </w:t>
            </w:r>
            <w:r w:rsidRPr="008E342A">
              <w:rPr>
                <w:rFonts w:ascii="Times New Roman" w:hAnsi="Times New Roman" w:cs="Times New Roman"/>
                <w:color w:val="000000"/>
                <w:sz w:val="24"/>
              </w:rPr>
              <w:tab/>
              <w:t>под</w:t>
            </w:r>
          </w:p>
          <w:p w:rsidR="00C66991" w:rsidRPr="008E342A" w:rsidRDefault="00C66991" w:rsidP="00CA6E14">
            <w:pPr>
              <w:spacing w:after="45" w:line="273" w:lineRule="auto"/>
              <w:rPr>
                <w:rFonts w:ascii="Times New Roman" w:hAnsi="Times New Roman" w:cs="Times New Roman"/>
                <w:color w:val="000000"/>
                <w:sz w:val="24"/>
              </w:rPr>
            </w:pPr>
            <w:r w:rsidRPr="008E342A">
              <w:rPr>
                <w:rFonts w:ascii="Times New Roman" w:hAnsi="Times New Roman" w:cs="Times New Roman"/>
                <w:color w:val="000000"/>
                <w:sz w:val="24"/>
              </w:rPr>
              <w:t>научной редакцией Л.М.</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Шипицыной. </w:t>
            </w:r>
          </w:p>
        </w:tc>
        <w:tc>
          <w:tcPr>
            <w:tcW w:w="86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56"/>
              <w:jc w:val="both"/>
              <w:rPr>
                <w:rFonts w:ascii="Times New Roman" w:hAnsi="Times New Roman" w:cs="Times New Roman"/>
                <w:color w:val="000000"/>
                <w:sz w:val="24"/>
              </w:rPr>
            </w:pPr>
            <w:r w:rsidRPr="008E342A">
              <w:rPr>
                <w:rFonts w:ascii="Times New Roman" w:hAnsi="Times New Roman" w:cs="Times New Roman"/>
                <w:color w:val="000000"/>
                <w:sz w:val="24"/>
              </w:rPr>
              <w:t xml:space="preserve">Февраль </w:t>
            </w:r>
          </w:p>
          <w:p w:rsidR="00C66991" w:rsidRPr="008E342A" w:rsidRDefault="00C66991" w:rsidP="00CA6E14">
            <w:pPr>
              <w:spacing w:after="2" w:line="27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 март По запроса м препода ваелей, </w:t>
            </w:r>
          </w:p>
          <w:p w:rsidR="00C66991" w:rsidRPr="008E342A" w:rsidRDefault="00C66991" w:rsidP="00CA6E14">
            <w:pPr>
              <w:spacing w:after="47"/>
              <w:jc w:val="both"/>
              <w:rPr>
                <w:rFonts w:ascii="Times New Roman" w:hAnsi="Times New Roman" w:cs="Times New Roman"/>
                <w:color w:val="000000"/>
                <w:sz w:val="24"/>
              </w:rPr>
            </w:pPr>
            <w:r w:rsidRPr="008E342A">
              <w:rPr>
                <w:rFonts w:ascii="Times New Roman" w:hAnsi="Times New Roman" w:cs="Times New Roman"/>
                <w:color w:val="000000"/>
                <w:sz w:val="24"/>
              </w:rPr>
              <w:t xml:space="preserve"> родител</w:t>
            </w:r>
          </w:p>
          <w:p w:rsidR="00C66991" w:rsidRPr="008E342A" w:rsidRDefault="00C66991" w:rsidP="00CA6E14">
            <w:pPr>
              <w:tabs>
                <w:tab w:val="right" w:pos="921"/>
              </w:tabs>
              <w:spacing w:after="23"/>
              <w:rPr>
                <w:rFonts w:ascii="Times New Roman" w:hAnsi="Times New Roman" w:cs="Times New Roman"/>
                <w:color w:val="000000"/>
                <w:sz w:val="24"/>
              </w:rPr>
            </w:pPr>
            <w:r w:rsidRPr="008E342A">
              <w:rPr>
                <w:rFonts w:ascii="Times New Roman" w:hAnsi="Times New Roman" w:cs="Times New Roman"/>
                <w:color w:val="000000"/>
                <w:sz w:val="24"/>
              </w:rPr>
              <w:t xml:space="preserve">ей </w:t>
            </w:r>
            <w:r w:rsidRPr="008E342A">
              <w:rPr>
                <w:rFonts w:ascii="Times New Roman" w:hAnsi="Times New Roman" w:cs="Times New Roman"/>
                <w:color w:val="000000"/>
                <w:sz w:val="24"/>
              </w:rPr>
              <w:tab/>
              <w:t>или</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админис трации. </w:t>
            </w:r>
          </w:p>
        </w:tc>
        <w:tc>
          <w:tcPr>
            <w:tcW w:w="1648" w:type="dxa"/>
            <w:vMerge/>
            <w:tcBorders>
              <w:top w:val="nil"/>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r>
      <w:tr w:rsidR="00C66991" w:rsidRPr="008E342A" w:rsidTr="00CA6E14">
        <w:trPr>
          <w:trHeight w:val="2885"/>
        </w:trPr>
        <w:tc>
          <w:tcPr>
            <w:tcW w:w="422"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spacing w:after="58"/>
              <w:rPr>
                <w:rFonts w:ascii="Times New Roman" w:hAnsi="Times New Roman" w:cs="Times New Roman"/>
                <w:color w:val="000000"/>
                <w:sz w:val="24"/>
              </w:rPr>
            </w:pPr>
            <w:r w:rsidRPr="008E342A">
              <w:rPr>
                <w:rFonts w:ascii="Times New Roman" w:hAnsi="Times New Roman" w:cs="Times New Roman"/>
                <w:color w:val="000000"/>
                <w:sz w:val="24"/>
              </w:rPr>
              <w:t>2-</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3кл. </w:t>
            </w:r>
          </w:p>
        </w:tc>
        <w:tc>
          <w:tcPr>
            <w:tcW w:w="210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32" w:line="273" w:lineRule="auto"/>
              <w:rPr>
                <w:rFonts w:ascii="Times New Roman" w:hAnsi="Times New Roman" w:cs="Times New Roman"/>
                <w:color w:val="000000"/>
                <w:sz w:val="24"/>
              </w:rPr>
            </w:pPr>
            <w:r w:rsidRPr="008E342A">
              <w:rPr>
                <w:rFonts w:ascii="Times New Roman" w:hAnsi="Times New Roman" w:cs="Times New Roman"/>
                <w:color w:val="000000"/>
                <w:sz w:val="24"/>
              </w:rPr>
              <w:t>Психологи ческий</w:t>
            </w:r>
          </w:p>
          <w:p w:rsidR="00C66991" w:rsidRPr="008E342A" w:rsidRDefault="00C66991" w:rsidP="00CA6E14">
            <w:pPr>
              <w:tabs>
                <w:tab w:val="right" w:pos="1180"/>
              </w:tabs>
              <w:spacing w:after="67"/>
              <w:rPr>
                <w:rFonts w:ascii="Times New Roman" w:hAnsi="Times New Roman" w:cs="Times New Roman"/>
                <w:color w:val="000000"/>
                <w:sz w:val="24"/>
              </w:rPr>
            </w:pPr>
            <w:r w:rsidRPr="008E342A">
              <w:rPr>
                <w:rFonts w:ascii="Times New Roman" w:hAnsi="Times New Roman" w:cs="Times New Roman"/>
                <w:color w:val="000000"/>
                <w:sz w:val="24"/>
              </w:rPr>
              <w:t xml:space="preserve">климат </w:t>
            </w:r>
            <w:r w:rsidRPr="008E342A">
              <w:rPr>
                <w:rFonts w:ascii="Times New Roman" w:hAnsi="Times New Roman" w:cs="Times New Roman"/>
                <w:color w:val="000000"/>
                <w:sz w:val="24"/>
              </w:rPr>
              <w:tab/>
              <w:t>в</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классе; </w:t>
            </w:r>
          </w:p>
        </w:tc>
        <w:tc>
          <w:tcPr>
            <w:tcW w:w="165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удовлетворенно сть </w:t>
            </w:r>
            <w:r w:rsidRPr="008E342A">
              <w:rPr>
                <w:rFonts w:ascii="Times New Roman" w:hAnsi="Times New Roman" w:cs="Times New Roman"/>
                <w:color w:val="000000"/>
                <w:sz w:val="24"/>
              </w:rPr>
              <w:tab/>
              <w:t xml:space="preserve">школьной  жизнью;конфли ктность; сплоченность; </w:t>
            </w:r>
          </w:p>
        </w:tc>
        <w:tc>
          <w:tcPr>
            <w:tcW w:w="15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jc w:val="both"/>
              <w:rPr>
                <w:rFonts w:ascii="Times New Roman" w:hAnsi="Times New Roman" w:cs="Times New Roman"/>
                <w:color w:val="000000"/>
                <w:sz w:val="24"/>
              </w:rPr>
            </w:pPr>
            <w:r w:rsidRPr="008E342A">
              <w:rPr>
                <w:rFonts w:ascii="Times New Roman" w:hAnsi="Times New Roman" w:cs="Times New Roman"/>
                <w:color w:val="000000"/>
                <w:sz w:val="24"/>
              </w:rPr>
              <w:t xml:space="preserve">% соотношение </w:t>
            </w:r>
          </w:p>
          <w:p w:rsidR="00C66991" w:rsidRPr="008E342A" w:rsidRDefault="00C66991" w:rsidP="00CA6E14">
            <w:pPr>
              <w:rPr>
                <w:rFonts w:ascii="Times New Roman" w:hAnsi="Times New Roman" w:cs="Times New Roman"/>
                <w:color w:val="000000"/>
                <w:sz w:val="24"/>
              </w:rPr>
            </w:pPr>
          </w:p>
        </w:tc>
        <w:tc>
          <w:tcPr>
            <w:tcW w:w="155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62"/>
              <w:rPr>
                <w:rFonts w:ascii="Times New Roman" w:hAnsi="Times New Roman" w:cs="Times New Roman"/>
                <w:color w:val="000000"/>
                <w:sz w:val="24"/>
              </w:rPr>
            </w:pPr>
            <w:r w:rsidRPr="008E342A">
              <w:rPr>
                <w:rFonts w:ascii="Times New Roman" w:hAnsi="Times New Roman" w:cs="Times New Roman"/>
                <w:color w:val="000000"/>
                <w:sz w:val="24"/>
              </w:rPr>
              <w:t xml:space="preserve">Опросник </w:t>
            </w:r>
          </w:p>
          <w:p w:rsidR="00C66991" w:rsidRPr="008E342A" w:rsidRDefault="00C66991" w:rsidP="00CA6E14">
            <w:pPr>
              <w:spacing w:after="17" w:line="28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«Мой класс»; Метод незаконченных предложений; Рисуночный </w:t>
            </w:r>
          </w:p>
          <w:p w:rsidR="00C66991" w:rsidRPr="008E342A" w:rsidRDefault="00C66991" w:rsidP="00CA6E14">
            <w:pPr>
              <w:spacing w:after="27" w:line="281"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тест </w:t>
            </w:r>
            <w:r w:rsidRPr="008E342A">
              <w:rPr>
                <w:rFonts w:ascii="Times New Roman" w:hAnsi="Times New Roman" w:cs="Times New Roman"/>
                <w:color w:val="000000"/>
                <w:sz w:val="24"/>
              </w:rPr>
              <w:tab/>
              <w:t>«Мои одноклассники</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 </w:t>
            </w:r>
          </w:p>
        </w:tc>
        <w:tc>
          <w:tcPr>
            <w:tcW w:w="868" w:type="dxa"/>
            <w:vMerge w:val="restart"/>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61"/>
              <w:jc w:val="both"/>
              <w:rPr>
                <w:rFonts w:ascii="Times New Roman" w:hAnsi="Times New Roman" w:cs="Times New Roman"/>
                <w:color w:val="000000"/>
                <w:sz w:val="24"/>
              </w:rPr>
            </w:pPr>
            <w:r w:rsidRPr="008E342A">
              <w:rPr>
                <w:rFonts w:ascii="Times New Roman" w:hAnsi="Times New Roman" w:cs="Times New Roman"/>
                <w:color w:val="000000"/>
                <w:sz w:val="24"/>
              </w:rPr>
              <w:t xml:space="preserve">Декабрь </w:t>
            </w:r>
          </w:p>
          <w:p w:rsidR="00C66991" w:rsidRPr="008E342A" w:rsidRDefault="00C66991" w:rsidP="00CA6E14">
            <w:pPr>
              <w:spacing w:after="19"/>
              <w:jc w:val="both"/>
              <w:rPr>
                <w:rFonts w:ascii="Times New Roman" w:hAnsi="Times New Roman" w:cs="Times New Roman"/>
                <w:color w:val="000000"/>
                <w:sz w:val="24"/>
              </w:rPr>
            </w:pPr>
            <w:r w:rsidRPr="008E342A">
              <w:rPr>
                <w:rFonts w:ascii="Times New Roman" w:hAnsi="Times New Roman" w:cs="Times New Roman"/>
                <w:color w:val="000000"/>
                <w:sz w:val="24"/>
              </w:rPr>
              <w:t xml:space="preserve">–январь </w:t>
            </w: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61"/>
              <w:rPr>
                <w:rFonts w:ascii="Times New Roman" w:hAnsi="Times New Roman" w:cs="Times New Roman"/>
                <w:color w:val="000000"/>
                <w:sz w:val="24"/>
              </w:rPr>
            </w:pPr>
          </w:p>
          <w:p w:rsidR="00C66991" w:rsidRPr="008E342A" w:rsidRDefault="00C66991" w:rsidP="00CA6E14">
            <w:pPr>
              <w:spacing w:after="1318"/>
              <w:jc w:val="both"/>
              <w:rPr>
                <w:rFonts w:ascii="Times New Roman" w:hAnsi="Times New Roman" w:cs="Times New Roman"/>
                <w:color w:val="000000"/>
                <w:sz w:val="24"/>
              </w:rPr>
            </w:pPr>
            <w:r w:rsidRPr="008E342A">
              <w:rPr>
                <w:rFonts w:ascii="Times New Roman" w:hAnsi="Times New Roman" w:cs="Times New Roman"/>
                <w:color w:val="000000"/>
                <w:sz w:val="24"/>
              </w:rPr>
              <w:lastRenderedPageBreak/>
              <w:t xml:space="preserve">февраль </w:t>
            </w:r>
          </w:p>
          <w:p w:rsidR="00C66991" w:rsidRPr="008E342A" w:rsidRDefault="00C66991" w:rsidP="00CA6E14">
            <w:pPr>
              <w:rPr>
                <w:rFonts w:ascii="Times New Roman" w:hAnsi="Times New Roman" w:cs="Times New Roman"/>
                <w:color w:val="000000"/>
                <w:sz w:val="24"/>
              </w:rPr>
            </w:pPr>
          </w:p>
        </w:tc>
        <w:tc>
          <w:tcPr>
            <w:tcW w:w="1648" w:type="dxa"/>
            <w:vMerge w:val="restart"/>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285" w:lineRule="auto"/>
              <w:rPr>
                <w:rFonts w:ascii="Times New Roman" w:hAnsi="Times New Roman" w:cs="Times New Roman"/>
                <w:color w:val="000000"/>
                <w:sz w:val="24"/>
              </w:rPr>
            </w:pPr>
            <w:r w:rsidRPr="008E342A">
              <w:rPr>
                <w:rFonts w:ascii="Times New Roman" w:hAnsi="Times New Roman" w:cs="Times New Roman"/>
                <w:color w:val="000000"/>
                <w:sz w:val="24"/>
              </w:rPr>
              <w:lastRenderedPageBreak/>
              <w:t xml:space="preserve">1.Анализ результатов диагностики; 2.Информиро вание классных руководителе й родителей; </w:t>
            </w:r>
            <w:r w:rsidRPr="008E342A">
              <w:rPr>
                <w:rFonts w:ascii="Times New Roman" w:hAnsi="Times New Roman" w:cs="Times New Roman"/>
                <w:color w:val="000000"/>
                <w:sz w:val="24"/>
              </w:rPr>
              <w:lastRenderedPageBreak/>
              <w:t xml:space="preserve">3.Аналитичес кая </w:t>
            </w:r>
            <w:r w:rsidRPr="008E342A">
              <w:rPr>
                <w:rFonts w:ascii="Times New Roman" w:hAnsi="Times New Roman" w:cs="Times New Roman"/>
                <w:color w:val="000000"/>
                <w:sz w:val="24"/>
              </w:rPr>
              <w:tab/>
              <w:t>справка</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по результатам диагностики срекомендация ми. </w:t>
            </w:r>
          </w:p>
        </w:tc>
      </w:tr>
      <w:tr w:rsidR="00C66991" w:rsidRPr="008E342A" w:rsidTr="00CA6E14">
        <w:trPr>
          <w:trHeight w:val="3523"/>
        </w:trPr>
        <w:tc>
          <w:tcPr>
            <w:tcW w:w="422"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lastRenderedPageBreak/>
              <w:t xml:space="preserve">3 кл. </w:t>
            </w:r>
          </w:p>
        </w:tc>
        <w:tc>
          <w:tcPr>
            <w:tcW w:w="210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28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Психологи ческие состоянии обучающи хся; </w:t>
            </w:r>
          </w:p>
          <w:p w:rsidR="00C66991" w:rsidRPr="008E342A" w:rsidRDefault="00C66991" w:rsidP="00CA6E14">
            <w:pPr>
              <w:spacing w:after="52"/>
              <w:jc w:val="both"/>
              <w:rPr>
                <w:rFonts w:ascii="Times New Roman" w:hAnsi="Times New Roman" w:cs="Times New Roman"/>
                <w:color w:val="000000"/>
                <w:sz w:val="24"/>
              </w:rPr>
            </w:pPr>
            <w:r w:rsidRPr="008E342A">
              <w:rPr>
                <w:rFonts w:ascii="Times New Roman" w:hAnsi="Times New Roman" w:cs="Times New Roman"/>
                <w:color w:val="000000"/>
                <w:sz w:val="24"/>
              </w:rPr>
              <w:t>Мотиваци</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я; </w:t>
            </w:r>
          </w:p>
        </w:tc>
        <w:tc>
          <w:tcPr>
            <w:tcW w:w="165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line="31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Уровень тревожности: -оч. </w:t>
            </w:r>
            <w:r w:rsidRPr="008E342A">
              <w:rPr>
                <w:rFonts w:ascii="Times New Roman" w:hAnsi="Times New Roman" w:cs="Times New Roman"/>
                <w:color w:val="000000"/>
                <w:sz w:val="24"/>
              </w:rPr>
              <w:tab/>
              <w:t xml:space="preserve">высокий уровень;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-явно </w:t>
            </w:r>
          </w:p>
          <w:p w:rsidR="00C66991" w:rsidRPr="008E342A" w:rsidRDefault="00C66991" w:rsidP="00CA6E14">
            <w:pPr>
              <w:spacing w:after="61"/>
              <w:rPr>
                <w:rFonts w:ascii="Times New Roman" w:hAnsi="Times New Roman" w:cs="Times New Roman"/>
                <w:color w:val="000000"/>
                <w:sz w:val="24"/>
              </w:rPr>
            </w:pPr>
            <w:r w:rsidRPr="008E342A">
              <w:rPr>
                <w:rFonts w:ascii="Times New Roman" w:hAnsi="Times New Roman" w:cs="Times New Roman"/>
                <w:color w:val="000000"/>
                <w:sz w:val="24"/>
              </w:rPr>
              <w:t xml:space="preserve">повышенный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уровень; -средний уровень; -нормальный уровень; </w:t>
            </w:r>
          </w:p>
        </w:tc>
        <w:tc>
          <w:tcPr>
            <w:tcW w:w="15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333"/>
              <w:jc w:val="both"/>
              <w:rPr>
                <w:rFonts w:ascii="Times New Roman" w:hAnsi="Times New Roman" w:cs="Times New Roman"/>
                <w:color w:val="000000"/>
                <w:sz w:val="24"/>
              </w:rPr>
            </w:pPr>
            <w:r w:rsidRPr="008E342A">
              <w:rPr>
                <w:rFonts w:ascii="Times New Roman" w:hAnsi="Times New Roman" w:cs="Times New Roman"/>
                <w:color w:val="000000"/>
                <w:sz w:val="24"/>
              </w:rPr>
              <w:t xml:space="preserve">% соотношение </w:t>
            </w:r>
          </w:p>
          <w:p w:rsidR="00C66991" w:rsidRPr="008E342A" w:rsidRDefault="00C66991" w:rsidP="00CA6E14">
            <w:pPr>
              <w:rPr>
                <w:rFonts w:ascii="Times New Roman" w:hAnsi="Times New Roman" w:cs="Times New Roman"/>
                <w:color w:val="000000"/>
                <w:sz w:val="24"/>
              </w:rPr>
            </w:pPr>
          </w:p>
        </w:tc>
        <w:tc>
          <w:tcPr>
            <w:tcW w:w="155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29" w:line="273"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Диагностика тревожности </w:t>
            </w:r>
          </w:p>
          <w:p w:rsidR="00C66991" w:rsidRPr="008E342A" w:rsidRDefault="00C66991" w:rsidP="00CA6E14">
            <w:pPr>
              <w:tabs>
                <w:tab w:val="right" w:pos="1685"/>
              </w:tabs>
              <w:spacing w:after="68"/>
              <w:rPr>
                <w:rFonts w:ascii="Times New Roman" w:hAnsi="Times New Roman" w:cs="Times New Roman"/>
                <w:color w:val="000000"/>
                <w:sz w:val="24"/>
              </w:rPr>
            </w:pPr>
            <w:r w:rsidRPr="008E342A">
              <w:rPr>
                <w:rFonts w:ascii="Times New Roman" w:hAnsi="Times New Roman" w:cs="Times New Roman"/>
                <w:color w:val="000000"/>
                <w:sz w:val="24"/>
              </w:rPr>
              <w:t xml:space="preserve">SMAS </w:t>
            </w:r>
            <w:r w:rsidRPr="008E342A">
              <w:rPr>
                <w:rFonts w:ascii="Times New Roman" w:hAnsi="Times New Roman" w:cs="Times New Roman"/>
                <w:color w:val="000000"/>
                <w:sz w:val="24"/>
              </w:rPr>
              <w:tab/>
              <w:t>А.М.</w:t>
            </w:r>
          </w:p>
          <w:p w:rsidR="00C66991" w:rsidRPr="008E342A" w:rsidRDefault="00C66991" w:rsidP="00CA6E14">
            <w:pPr>
              <w:spacing w:line="286" w:lineRule="auto"/>
              <w:rPr>
                <w:rFonts w:ascii="Times New Roman" w:hAnsi="Times New Roman" w:cs="Times New Roman"/>
                <w:color w:val="000000"/>
                <w:sz w:val="24"/>
              </w:rPr>
            </w:pPr>
            <w:r w:rsidRPr="008E342A">
              <w:rPr>
                <w:rFonts w:ascii="Times New Roman" w:hAnsi="Times New Roman" w:cs="Times New Roman"/>
                <w:color w:val="000000"/>
                <w:sz w:val="24"/>
              </w:rPr>
              <w:t xml:space="preserve">Прихожан; Анкета школьной мотивации  </w:t>
            </w:r>
          </w:p>
          <w:p w:rsidR="00C66991" w:rsidRPr="008E342A" w:rsidRDefault="00C66991" w:rsidP="00CA6E14">
            <w:pPr>
              <w:spacing w:after="51"/>
              <w:rPr>
                <w:rFonts w:ascii="Times New Roman" w:hAnsi="Times New Roman" w:cs="Times New Roman"/>
                <w:color w:val="000000"/>
                <w:sz w:val="24"/>
              </w:rPr>
            </w:pPr>
            <w:r w:rsidRPr="008E342A">
              <w:rPr>
                <w:rFonts w:ascii="Times New Roman" w:hAnsi="Times New Roman" w:cs="Times New Roman"/>
                <w:color w:val="000000"/>
                <w:sz w:val="24"/>
              </w:rPr>
              <w:t>Г.Н.Лусканово</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й </w:t>
            </w:r>
          </w:p>
        </w:tc>
        <w:tc>
          <w:tcPr>
            <w:tcW w:w="0" w:type="auto"/>
            <w:vMerge/>
            <w:tcBorders>
              <w:top w:val="nil"/>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48" w:type="dxa"/>
            <w:vMerge/>
            <w:tcBorders>
              <w:top w:val="nil"/>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r>
      <w:tr w:rsidR="00C66991" w:rsidRPr="008E342A" w:rsidTr="00CA6E14">
        <w:trPr>
          <w:trHeight w:val="2251"/>
        </w:trPr>
        <w:tc>
          <w:tcPr>
            <w:tcW w:w="422" w:type="dxa"/>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lastRenderedPageBreak/>
              <w:t xml:space="preserve">4 кл. </w:t>
            </w:r>
          </w:p>
        </w:tc>
        <w:tc>
          <w:tcPr>
            <w:tcW w:w="210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Определен ие социальнопсихологи ческого типа личности </w:t>
            </w:r>
          </w:p>
        </w:tc>
        <w:tc>
          <w:tcPr>
            <w:tcW w:w="165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58"/>
              <w:rPr>
                <w:rFonts w:ascii="Times New Roman" w:hAnsi="Times New Roman" w:cs="Times New Roman"/>
                <w:color w:val="000000"/>
                <w:sz w:val="24"/>
              </w:rPr>
            </w:pPr>
            <w:r w:rsidRPr="008E342A">
              <w:rPr>
                <w:rFonts w:ascii="Times New Roman" w:hAnsi="Times New Roman" w:cs="Times New Roman"/>
                <w:color w:val="000000"/>
                <w:sz w:val="24"/>
              </w:rPr>
              <w:t xml:space="preserve">Гармоничный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Т.Л. </w:t>
            </w:r>
          </w:p>
          <w:p w:rsidR="00C66991" w:rsidRPr="008E342A" w:rsidRDefault="00C66991" w:rsidP="00CA6E14">
            <w:pPr>
              <w:spacing w:after="61"/>
              <w:jc w:val="both"/>
              <w:rPr>
                <w:rFonts w:ascii="Times New Roman" w:hAnsi="Times New Roman" w:cs="Times New Roman"/>
                <w:color w:val="000000"/>
                <w:sz w:val="24"/>
              </w:rPr>
            </w:pPr>
            <w:r w:rsidRPr="008E342A">
              <w:rPr>
                <w:rFonts w:ascii="Times New Roman" w:hAnsi="Times New Roman" w:cs="Times New Roman"/>
                <w:color w:val="000000"/>
                <w:sz w:val="24"/>
              </w:rPr>
              <w:t xml:space="preserve">Доминирующий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Т.Л. </w:t>
            </w:r>
          </w:p>
          <w:p w:rsidR="00C66991" w:rsidRPr="008E342A" w:rsidRDefault="00C66991" w:rsidP="00CA6E14">
            <w:pPr>
              <w:spacing w:after="58"/>
              <w:rPr>
                <w:rFonts w:ascii="Times New Roman" w:hAnsi="Times New Roman" w:cs="Times New Roman"/>
                <w:color w:val="000000"/>
                <w:sz w:val="24"/>
              </w:rPr>
            </w:pPr>
            <w:r w:rsidRPr="008E342A">
              <w:rPr>
                <w:rFonts w:ascii="Times New Roman" w:hAnsi="Times New Roman" w:cs="Times New Roman"/>
                <w:color w:val="000000"/>
                <w:sz w:val="24"/>
              </w:rPr>
              <w:t xml:space="preserve">Конформный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Т.Л.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Сензитивный </w:t>
            </w:r>
          </w:p>
        </w:tc>
        <w:tc>
          <w:tcPr>
            <w:tcW w:w="15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jc w:val="both"/>
              <w:rPr>
                <w:rFonts w:ascii="Times New Roman" w:hAnsi="Times New Roman" w:cs="Times New Roman"/>
                <w:color w:val="000000"/>
                <w:sz w:val="24"/>
              </w:rPr>
            </w:pPr>
            <w:r w:rsidRPr="008E342A">
              <w:rPr>
                <w:rFonts w:ascii="Times New Roman" w:hAnsi="Times New Roman" w:cs="Times New Roman"/>
                <w:color w:val="000000"/>
                <w:sz w:val="24"/>
              </w:rPr>
              <w:t xml:space="preserve">% соотношение </w:t>
            </w:r>
          </w:p>
        </w:tc>
        <w:tc>
          <w:tcPr>
            <w:tcW w:w="155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jc w:val="both"/>
              <w:rPr>
                <w:rFonts w:ascii="Times New Roman" w:hAnsi="Times New Roman" w:cs="Times New Roman"/>
                <w:color w:val="000000"/>
                <w:sz w:val="24"/>
              </w:rPr>
            </w:pPr>
            <w:r w:rsidRPr="008E342A">
              <w:rPr>
                <w:rFonts w:ascii="Times New Roman" w:hAnsi="Times New Roman" w:cs="Times New Roman"/>
                <w:color w:val="000000"/>
                <w:sz w:val="24"/>
              </w:rPr>
              <w:t>Методика В.М.</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Миниярова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«Определение СПТЛ»; </w:t>
            </w:r>
          </w:p>
        </w:tc>
        <w:tc>
          <w:tcPr>
            <w:tcW w:w="86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 Март </w:t>
            </w:r>
            <w:r w:rsidRPr="008E342A">
              <w:rPr>
                <w:rFonts w:ascii="Times New Roman" w:hAnsi="Times New Roman" w:cs="Times New Roman"/>
                <w:color w:val="000000"/>
                <w:sz w:val="24"/>
              </w:rPr>
              <w:tab/>
              <w:t xml:space="preserve">апрель </w:t>
            </w:r>
          </w:p>
        </w:tc>
        <w:tc>
          <w:tcPr>
            <w:tcW w:w="164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1.анализ результатов диагностики 2.Выработка практических рекомендаций для классных</w:t>
            </w:r>
          </w:p>
        </w:tc>
      </w:tr>
      <w:tr w:rsidR="00C66991" w:rsidRPr="008E342A" w:rsidTr="00CA6E14">
        <w:trPr>
          <w:trHeight w:val="1936"/>
        </w:trPr>
        <w:tc>
          <w:tcPr>
            <w:tcW w:w="422" w:type="dxa"/>
            <w:vMerge w:val="restart"/>
            <w:tcBorders>
              <w:top w:val="single" w:sz="6" w:space="0" w:color="A0A0A0"/>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210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5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62"/>
              <w:rPr>
                <w:rFonts w:ascii="Times New Roman" w:hAnsi="Times New Roman" w:cs="Times New Roman"/>
                <w:color w:val="000000"/>
                <w:sz w:val="24"/>
              </w:rPr>
            </w:pPr>
            <w:r w:rsidRPr="008E342A">
              <w:rPr>
                <w:rFonts w:ascii="Times New Roman" w:hAnsi="Times New Roman" w:cs="Times New Roman"/>
                <w:color w:val="000000"/>
                <w:sz w:val="24"/>
              </w:rPr>
              <w:t xml:space="preserve">Т.Л. </w:t>
            </w:r>
          </w:p>
          <w:p w:rsidR="00C66991" w:rsidRPr="008E342A" w:rsidRDefault="00C66991" w:rsidP="00CA6E14">
            <w:pPr>
              <w:spacing w:after="44" w:line="274" w:lineRule="auto"/>
              <w:rPr>
                <w:rFonts w:ascii="Times New Roman" w:hAnsi="Times New Roman" w:cs="Times New Roman"/>
                <w:color w:val="000000"/>
                <w:sz w:val="24"/>
              </w:rPr>
            </w:pPr>
            <w:r w:rsidRPr="008E342A">
              <w:rPr>
                <w:rFonts w:ascii="Times New Roman" w:hAnsi="Times New Roman" w:cs="Times New Roman"/>
                <w:color w:val="000000"/>
                <w:sz w:val="24"/>
              </w:rPr>
              <w:t xml:space="preserve">Тревожный Т.Л. Инфантильный </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Т.Л. </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Интровертирова нный Т.Л. </w:t>
            </w:r>
          </w:p>
        </w:tc>
        <w:tc>
          <w:tcPr>
            <w:tcW w:w="15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55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868" w:type="dxa"/>
            <w:vMerge w:val="restart"/>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48" w:type="dxa"/>
            <w:vMerge w:val="restart"/>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22" w:line="299" w:lineRule="auto"/>
              <w:rPr>
                <w:rFonts w:ascii="Times New Roman" w:hAnsi="Times New Roman" w:cs="Times New Roman"/>
                <w:color w:val="000000"/>
                <w:sz w:val="24"/>
              </w:rPr>
            </w:pPr>
            <w:r w:rsidRPr="008E342A">
              <w:rPr>
                <w:rFonts w:ascii="Times New Roman" w:hAnsi="Times New Roman" w:cs="Times New Roman"/>
                <w:color w:val="000000"/>
                <w:sz w:val="24"/>
              </w:rPr>
              <w:t>руководителе й</w:t>
            </w:r>
            <w:r w:rsidRPr="008E342A">
              <w:rPr>
                <w:rFonts w:ascii="Times New Roman" w:hAnsi="Times New Roman" w:cs="Times New Roman"/>
                <w:color w:val="000000"/>
                <w:sz w:val="24"/>
              </w:rPr>
              <w:tab/>
              <w:t>и</w:t>
            </w:r>
          </w:p>
          <w:p w:rsidR="00C66991" w:rsidRPr="008E342A" w:rsidRDefault="00C66991" w:rsidP="00CA6E14">
            <w:pPr>
              <w:spacing w:after="19"/>
              <w:rPr>
                <w:rFonts w:ascii="Times New Roman" w:hAnsi="Times New Roman" w:cs="Times New Roman"/>
                <w:color w:val="000000"/>
                <w:sz w:val="24"/>
              </w:rPr>
            </w:pPr>
            <w:r w:rsidRPr="008E342A">
              <w:rPr>
                <w:rFonts w:ascii="Times New Roman" w:hAnsi="Times New Roman" w:cs="Times New Roman"/>
                <w:color w:val="000000"/>
                <w:sz w:val="24"/>
              </w:rPr>
              <w:t xml:space="preserve">родителей; </w:t>
            </w: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spacing w:after="22" w:line="286" w:lineRule="auto"/>
              <w:rPr>
                <w:rFonts w:ascii="Times New Roman" w:hAnsi="Times New Roman" w:cs="Times New Roman"/>
                <w:color w:val="000000"/>
                <w:sz w:val="24"/>
              </w:rPr>
            </w:pPr>
            <w:r w:rsidRPr="008E342A">
              <w:rPr>
                <w:rFonts w:ascii="Times New Roman" w:hAnsi="Times New Roman" w:cs="Times New Roman"/>
                <w:color w:val="000000"/>
                <w:sz w:val="24"/>
              </w:rPr>
              <w:t>3.Совещание при завуче по результатам диагностики; 4.Консультац ии</w:t>
            </w:r>
            <w:r w:rsidRPr="008E342A">
              <w:rPr>
                <w:rFonts w:ascii="Times New Roman" w:hAnsi="Times New Roman" w:cs="Times New Roman"/>
                <w:color w:val="000000"/>
                <w:sz w:val="24"/>
              </w:rPr>
              <w:tab/>
              <w:t>классных руководителе</w:t>
            </w:r>
          </w:p>
          <w:p w:rsidR="00C66991" w:rsidRPr="008E342A" w:rsidRDefault="00C66991" w:rsidP="00CA6E14">
            <w:pPr>
              <w:spacing w:after="58"/>
              <w:rPr>
                <w:rFonts w:ascii="Times New Roman" w:hAnsi="Times New Roman" w:cs="Times New Roman"/>
                <w:color w:val="000000"/>
                <w:sz w:val="24"/>
              </w:rPr>
            </w:pPr>
            <w:r w:rsidRPr="008E342A">
              <w:rPr>
                <w:rFonts w:ascii="Times New Roman" w:hAnsi="Times New Roman" w:cs="Times New Roman"/>
                <w:color w:val="000000"/>
                <w:sz w:val="24"/>
              </w:rPr>
              <w:t xml:space="preserve">й; </w:t>
            </w:r>
          </w:p>
          <w:p w:rsidR="00C66991" w:rsidRPr="008E342A" w:rsidRDefault="00C66991" w:rsidP="00CA6E14">
            <w:pPr>
              <w:spacing w:line="299" w:lineRule="auto"/>
              <w:rPr>
                <w:rFonts w:ascii="Times New Roman" w:hAnsi="Times New Roman" w:cs="Times New Roman"/>
                <w:color w:val="000000"/>
                <w:sz w:val="24"/>
              </w:rPr>
            </w:pPr>
            <w:r w:rsidRPr="008E342A">
              <w:rPr>
                <w:rFonts w:ascii="Times New Roman" w:hAnsi="Times New Roman" w:cs="Times New Roman"/>
                <w:color w:val="000000"/>
                <w:sz w:val="24"/>
              </w:rPr>
              <w:t>5.Аналитичес кая</w:t>
            </w:r>
            <w:r w:rsidRPr="008E342A">
              <w:rPr>
                <w:rFonts w:ascii="Times New Roman" w:hAnsi="Times New Roman" w:cs="Times New Roman"/>
                <w:color w:val="000000"/>
                <w:sz w:val="24"/>
              </w:rPr>
              <w:tab/>
              <w:t>справка</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по результатам диагностики и исследований.</w:t>
            </w:r>
          </w:p>
        </w:tc>
      </w:tr>
      <w:tr w:rsidR="00C66991" w:rsidRPr="008E342A" w:rsidTr="00CA6E14">
        <w:trPr>
          <w:trHeight w:val="2251"/>
        </w:trPr>
        <w:tc>
          <w:tcPr>
            <w:tcW w:w="0" w:type="auto"/>
            <w:vMerge/>
            <w:tcBorders>
              <w:top w:val="nil"/>
              <w:left w:val="single" w:sz="6" w:space="0" w:color="F0F0F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c>
          <w:tcPr>
            <w:tcW w:w="210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16"/>
              <w:jc w:val="both"/>
              <w:rPr>
                <w:rFonts w:ascii="Times New Roman" w:hAnsi="Times New Roman" w:cs="Times New Roman"/>
                <w:color w:val="000000"/>
                <w:sz w:val="24"/>
              </w:rPr>
            </w:pPr>
            <w:r w:rsidRPr="008E342A">
              <w:rPr>
                <w:rFonts w:ascii="Times New Roman" w:hAnsi="Times New Roman" w:cs="Times New Roman"/>
                <w:color w:val="000000"/>
                <w:sz w:val="24"/>
              </w:rPr>
              <w:t>Готовност</w:t>
            </w:r>
          </w:p>
          <w:p w:rsidR="00C66991" w:rsidRPr="008E342A" w:rsidRDefault="00C66991" w:rsidP="00CA6E14">
            <w:pPr>
              <w:spacing w:after="16"/>
              <w:rPr>
                <w:rFonts w:ascii="Times New Roman" w:hAnsi="Times New Roman" w:cs="Times New Roman"/>
                <w:color w:val="000000"/>
                <w:sz w:val="24"/>
              </w:rPr>
            </w:pPr>
            <w:r w:rsidRPr="008E342A">
              <w:rPr>
                <w:rFonts w:ascii="Times New Roman" w:hAnsi="Times New Roman" w:cs="Times New Roman"/>
                <w:color w:val="000000"/>
                <w:sz w:val="24"/>
              </w:rPr>
              <w:t xml:space="preserve">ь </w:t>
            </w:r>
          </w:p>
          <w:p w:rsidR="00C66991" w:rsidRPr="008E342A" w:rsidRDefault="00C66991" w:rsidP="00CA6E14">
            <w:pPr>
              <w:spacing w:after="48"/>
              <w:jc w:val="both"/>
              <w:rPr>
                <w:rFonts w:ascii="Times New Roman" w:hAnsi="Times New Roman" w:cs="Times New Roman"/>
                <w:color w:val="000000"/>
                <w:sz w:val="24"/>
              </w:rPr>
            </w:pPr>
            <w:r w:rsidRPr="008E342A">
              <w:rPr>
                <w:rFonts w:ascii="Times New Roman" w:hAnsi="Times New Roman" w:cs="Times New Roman"/>
                <w:color w:val="000000"/>
                <w:sz w:val="24"/>
              </w:rPr>
              <w:t>обучающи</w:t>
            </w:r>
          </w:p>
          <w:p w:rsidR="00C66991" w:rsidRPr="008E342A" w:rsidRDefault="00C66991" w:rsidP="00CA6E14">
            <w:pPr>
              <w:rPr>
                <w:rFonts w:ascii="Times New Roman" w:hAnsi="Times New Roman" w:cs="Times New Roman"/>
                <w:color w:val="000000"/>
                <w:sz w:val="24"/>
              </w:rPr>
            </w:pPr>
            <w:r w:rsidRPr="008E342A">
              <w:rPr>
                <w:rFonts w:ascii="Times New Roman" w:hAnsi="Times New Roman" w:cs="Times New Roman"/>
                <w:color w:val="000000"/>
                <w:sz w:val="24"/>
              </w:rPr>
              <w:t xml:space="preserve">хся </w:t>
            </w:r>
            <w:r w:rsidRPr="008E342A">
              <w:rPr>
                <w:rFonts w:ascii="Times New Roman" w:hAnsi="Times New Roman" w:cs="Times New Roman"/>
                <w:color w:val="000000"/>
                <w:sz w:val="24"/>
              </w:rPr>
              <w:tab/>
              <w:t xml:space="preserve">к переходу в среднее звено. </w:t>
            </w:r>
          </w:p>
        </w:tc>
        <w:tc>
          <w:tcPr>
            <w:tcW w:w="165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spacing w:after="652"/>
              <w:rPr>
                <w:rFonts w:ascii="Times New Roman" w:hAnsi="Times New Roman" w:cs="Times New Roman"/>
                <w:color w:val="000000"/>
                <w:sz w:val="24"/>
              </w:rPr>
            </w:pPr>
          </w:p>
          <w:p w:rsidR="00C66991" w:rsidRPr="008E342A" w:rsidRDefault="00C66991" w:rsidP="00CA6E14">
            <w:pPr>
              <w:spacing w:after="16"/>
              <w:rPr>
                <w:rFonts w:ascii="Times New Roman" w:hAnsi="Times New Roman" w:cs="Times New Roman"/>
                <w:color w:val="000000"/>
                <w:sz w:val="24"/>
              </w:rPr>
            </w:pPr>
          </w:p>
          <w:p w:rsidR="00C66991" w:rsidRPr="008E342A" w:rsidRDefault="00C66991" w:rsidP="00CA6E14">
            <w:pPr>
              <w:rPr>
                <w:rFonts w:ascii="Times New Roman" w:hAnsi="Times New Roman" w:cs="Times New Roman"/>
                <w:color w:val="000000"/>
                <w:sz w:val="24"/>
              </w:rPr>
            </w:pPr>
          </w:p>
        </w:tc>
        <w:tc>
          <w:tcPr>
            <w:tcW w:w="15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55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0" w:type="auto"/>
            <w:vMerge/>
            <w:tcBorders>
              <w:top w:val="nil"/>
              <w:left w:val="single" w:sz="6" w:space="0" w:color="A0A0A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48" w:type="dxa"/>
            <w:vMerge/>
            <w:tcBorders>
              <w:top w:val="nil"/>
              <w:left w:val="single" w:sz="6" w:space="0" w:color="A0A0A0"/>
              <w:bottom w:val="nil"/>
              <w:right w:val="single" w:sz="6" w:space="0" w:color="A0A0A0"/>
            </w:tcBorders>
          </w:tcPr>
          <w:p w:rsidR="00C66991" w:rsidRPr="008E342A" w:rsidRDefault="00C66991" w:rsidP="00CA6E14">
            <w:pPr>
              <w:rPr>
                <w:rFonts w:ascii="Times New Roman" w:hAnsi="Times New Roman" w:cs="Times New Roman"/>
                <w:color w:val="000000"/>
                <w:sz w:val="24"/>
              </w:rPr>
            </w:pPr>
          </w:p>
        </w:tc>
      </w:tr>
      <w:tr w:rsidR="00C66991" w:rsidRPr="008E342A" w:rsidTr="00CA6E14">
        <w:trPr>
          <w:trHeight w:val="1874"/>
        </w:trPr>
        <w:tc>
          <w:tcPr>
            <w:tcW w:w="0" w:type="auto"/>
            <w:vMerge/>
            <w:tcBorders>
              <w:top w:val="nil"/>
              <w:left w:val="single" w:sz="6" w:space="0" w:color="F0F0F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2103"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58"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546"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555" w:type="dxa"/>
            <w:tcBorders>
              <w:top w:val="single" w:sz="6" w:space="0" w:color="A0A0A0"/>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0" w:type="auto"/>
            <w:vMerge/>
            <w:tcBorders>
              <w:top w:val="nil"/>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c>
          <w:tcPr>
            <w:tcW w:w="1648" w:type="dxa"/>
            <w:vMerge/>
            <w:tcBorders>
              <w:top w:val="nil"/>
              <w:left w:val="single" w:sz="6" w:space="0" w:color="A0A0A0"/>
              <w:bottom w:val="single" w:sz="6" w:space="0" w:color="A0A0A0"/>
              <w:right w:val="single" w:sz="6" w:space="0" w:color="A0A0A0"/>
            </w:tcBorders>
          </w:tcPr>
          <w:p w:rsidR="00C66991" w:rsidRPr="008E342A" w:rsidRDefault="00C66991" w:rsidP="00CA6E14">
            <w:pPr>
              <w:rPr>
                <w:rFonts w:ascii="Times New Roman" w:hAnsi="Times New Roman" w:cs="Times New Roman"/>
                <w:color w:val="000000"/>
                <w:sz w:val="24"/>
              </w:rPr>
            </w:pPr>
          </w:p>
        </w:tc>
      </w:tr>
    </w:tbl>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Программа коррекционной работы направлена на: </w:t>
      </w:r>
    </w:p>
    <w:p w:rsidR="00C66991" w:rsidRPr="008E342A" w:rsidRDefault="00C66991" w:rsidP="00C66991">
      <w:pPr>
        <w:spacing w:after="13" w:line="305"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преодоление затруднений учащихся в учебной деятельности;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овладение навыками адаптации учащихся к социуму;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rPr>
        <w:t xml:space="preserve">·        </w:t>
      </w:r>
      <w:r w:rsidRPr="008E342A">
        <w:rPr>
          <w:rFonts w:ascii="Times New Roman" w:eastAsia="Times New Roman" w:hAnsi="Times New Roman" w:cs="Times New Roman"/>
          <w:color w:val="000000"/>
          <w:sz w:val="24"/>
          <w:lang w:eastAsia="ru-RU"/>
        </w:rPr>
        <w:t xml:space="preserve">психолого-медико-педагогическое сопровождение школьников, имеющих проблемы в обучении; </w:t>
      </w:r>
    </w:p>
    <w:p w:rsidR="00C66991" w:rsidRPr="008E342A" w:rsidRDefault="00C66991" w:rsidP="00C66991">
      <w:pPr>
        <w:spacing w:after="0" w:line="240" w:lineRule="auto"/>
        <w:ind w:right="229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rPr>
        <w:lastRenderedPageBreak/>
        <w:t xml:space="preserve">·      </w:t>
      </w:r>
      <w:r w:rsidRPr="008E342A">
        <w:rPr>
          <w:rFonts w:ascii="Times New Roman" w:eastAsia="Times New Roman" w:hAnsi="Times New Roman" w:cs="Times New Roman"/>
          <w:color w:val="000000"/>
          <w:sz w:val="24"/>
          <w:lang w:eastAsia="ru-RU"/>
        </w:rPr>
        <w:t>развитие творческого потенциала учащих</w:t>
      </w:r>
      <w:r>
        <w:rPr>
          <w:rFonts w:ascii="Times New Roman" w:eastAsia="Times New Roman" w:hAnsi="Times New Roman" w:cs="Times New Roman"/>
          <w:color w:val="000000"/>
          <w:sz w:val="24"/>
        </w:rPr>
        <w:t xml:space="preserve">ся (одаренных детей); ·   </w:t>
      </w:r>
      <w:r w:rsidRPr="008E342A">
        <w:rPr>
          <w:rFonts w:ascii="Times New Roman" w:eastAsia="Times New Roman" w:hAnsi="Times New Roman" w:cs="Times New Roman"/>
          <w:color w:val="000000"/>
          <w:sz w:val="24"/>
          <w:lang w:eastAsia="ru-RU"/>
        </w:rPr>
        <w:t xml:space="preserve">развитие потенциала учащихся с ограниченными возможностями. </w:t>
      </w:r>
    </w:p>
    <w:p w:rsidR="00C66991" w:rsidRPr="008E342A" w:rsidRDefault="00C66991" w:rsidP="00C66991">
      <w:pPr>
        <w:spacing w:after="0" w:line="240" w:lineRule="auto"/>
        <w:rPr>
          <w:rFonts w:ascii="Times New Roman" w:eastAsia="Times New Roman" w:hAnsi="Times New Roman" w:cs="Times New Roman"/>
          <w:color w:val="000000"/>
          <w:sz w:val="24"/>
          <w:lang w:eastAsia="ru-RU"/>
        </w:rPr>
      </w:pPr>
    </w:p>
    <w:p w:rsidR="00C66991" w:rsidRPr="008E342A" w:rsidRDefault="00C66991" w:rsidP="00C66991">
      <w:pPr>
        <w:spacing w:after="0" w:line="240" w:lineRule="auto"/>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1) Преодоление затруднений учащихся в учебной деятельности</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различных УМК. 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Всѐ это создаѐт условия для формирования умений проводить пошаговый, тематический и итоговый контроль полученных знаний и освоенных способов действий.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 курсе «Технология» составление плана  является основой обучения предмету.Исходя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В 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w:t>
      </w:r>
      <w:r w:rsidRPr="008E342A">
        <w:rPr>
          <w:rFonts w:ascii="Times New Roman" w:eastAsia="Times New Roman" w:hAnsi="Times New Roman" w:cs="Times New Roman"/>
          <w:color w:val="000000"/>
          <w:sz w:val="24"/>
          <w:lang w:eastAsia="ru-RU"/>
        </w:rPr>
        <w:lastRenderedPageBreak/>
        <w:t xml:space="preserve">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В курсе «Информатика» действие планирования в наиболее развернутом виде формируется в проектной деятельности.   </w:t>
      </w:r>
    </w:p>
    <w:p w:rsidR="00C66991" w:rsidRPr="008E342A" w:rsidRDefault="00C66991" w:rsidP="00C66991">
      <w:pPr>
        <w:spacing w:after="0" w:line="240" w:lineRule="auto"/>
        <w:rPr>
          <w:rFonts w:ascii="Times New Roman" w:eastAsia="Times New Roman" w:hAnsi="Times New Roman" w:cs="Times New Roman"/>
          <w:color w:val="000000"/>
          <w:sz w:val="24"/>
          <w:lang w:eastAsia="ru-RU"/>
        </w:rPr>
      </w:pPr>
    </w:p>
    <w:p w:rsidR="00C66991" w:rsidRPr="008E342A" w:rsidRDefault="00C66991" w:rsidP="00C66991">
      <w:pPr>
        <w:spacing w:after="0" w:line="240" w:lineRule="auto"/>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 xml:space="preserve">2) Овладение навыками адаптации учащихся к социуму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На уроках с использованием различных УМК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Курсы «Литературное чтение», «Русский язык», «Иностранные языки»  формируют нормы и правила произношения,  использования слов в речи, вводит ребенка в мир русского и иностранных языков, литературы.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Курсы «Изобразительное искусство, «Музыка»  знакомят школьника с миром прекрасного.  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C66991" w:rsidRPr="008E342A" w:rsidRDefault="00C66991" w:rsidP="00C66991">
      <w:pPr>
        <w:spacing w:after="0" w:line="240" w:lineRule="auto"/>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3) Психолого-медико-педагогическое сопровождение школьников, имеющих проблемы в обучении.</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rPr>
        <w:t>В МБОУ Гимназия</w:t>
      </w:r>
      <w:r w:rsidRPr="008E342A">
        <w:rPr>
          <w:rFonts w:ascii="Times New Roman" w:eastAsia="Times New Roman" w:hAnsi="Times New Roman" w:cs="Times New Roman"/>
          <w:color w:val="000000"/>
          <w:sz w:val="24"/>
          <w:lang w:eastAsia="ru-RU"/>
        </w:rPr>
        <w:t xml:space="preserve"> создан психолого-педагогический консилиум, в задачи которого входит: ·осуществлять психолого-педагогическое диагностирование будущих первоклассников, с целью определения их готовности к школьному обучению;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·осуществлять психолого-педагогическое диагностирование учащихся 1, 5, 10-х классов в период адаптации в условиях учебной деятельности;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·выявлять детей «группы риска», детей с девиантным поведением, слабоуспевающих учащихся, своевременно оказывать им психолого-педагогическую поддержку и коррекцию социально-эмоциональных проблем;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·выявлять характер и причины отклонений в физическом, психическом, нравственном и интеллектуальном развитии, причин затруднений в обучении и поведении;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·координировать усилия учителей, школьных работников и родителей в осуществлении коррекционно-развивающего и реабилитационного воздействия на учащихся.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В состав психолого-педагогического консилиума входят логопед, психолог, педагоги. Заседания консилиума проводятся по плану. Согласно плану работы психологопедагогического консилиума на учебный год ведется работа по нескольким направлениям: мониторинг адаптивности учащихся 1, 5, 10-х классов, выявление детей «группы риска»; взаимодействие с классными руководителями по выявлению учащихся  «группы риска»; осуществление психологической диагностики детей с девиантным поведением и школьной неуспеваемостью; разработка коррекционно-развивающего  плана сопровождения данных детей.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lastRenderedPageBreak/>
        <w:t xml:space="preserve">    Одним из важнейших показателей готовности ребенка к школе является его речевое развитие, которое далеко не всегда соответствует возрастному уровню развития будущего школьника. Появляется необходимость в специальных занятиях по развитию речи.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Для современной общеобразовательной школы характерна буквально катастрофическая неуспеваемость многих учащихся по русскому языку. Это явление далеко не случайное. Причины его уходят своими корнями в дошкольный и более ранний возраст. Устранением этих причин занимаются соответствующие специалисты.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В настоящее время наблюдается тенденция к повышению качества образования и воспитания, своевременно выявляются причины дезадаптации отдельных школьников, а, следовательно, происходит и выбор наиболее эффективных путей коррекции тех или иных нарушений.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Опираясь на исследования школьного психолога и логопеда, можно сказать, что одной из распространенных причин неуспеваемости учащихся начальных классов общеобразовательной школы являются разнообразные нарушения устной речи, которые нередко затрудняют овладение правильным чтением и грамотным письмом. Нарушения письменной речи у детей являются столь комплексной проблемой, что требуют воздействие многих специалистов. В связи с этим полноценное обследование и оказание помощи ребенку, испытывающему трудности при обучении письменной речи, требуют участия не только логопеда, но и других специалистов (психолога, психиатра, невропатолога).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b/>
          <w:color w:val="000000"/>
          <w:sz w:val="24"/>
          <w:lang w:eastAsia="ru-RU"/>
        </w:rPr>
        <w:t xml:space="preserve">Программа работы </w:t>
      </w:r>
      <w:r w:rsidR="00F219BA">
        <w:rPr>
          <w:rFonts w:ascii="Times New Roman" w:eastAsia="Times New Roman" w:hAnsi="Times New Roman" w:cs="Times New Roman"/>
          <w:b/>
          <w:color w:val="000000"/>
          <w:sz w:val="24"/>
          <w:lang w:eastAsia="ru-RU"/>
        </w:rPr>
        <w:t>учителя-</w:t>
      </w:r>
      <w:r w:rsidRPr="008E342A">
        <w:rPr>
          <w:rFonts w:ascii="Times New Roman" w:eastAsia="Times New Roman" w:hAnsi="Times New Roman" w:cs="Times New Roman"/>
          <w:b/>
          <w:color w:val="000000"/>
          <w:sz w:val="24"/>
          <w:lang w:eastAsia="ru-RU"/>
        </w:rPr>
        <w:t>логопеда</w:t>
      </w:r>
      <w:r w:rsidRPr="008E342A">
        <w:rPr>
          <w:rFonts w:ascii="Times New Roman" w:eastAsia="Times New Roman" w:hAnsi="Times New Roman" w:cs="Times New Roman"/>
          <w:color w:val="000000"/>
          <w:sz w:val="24"/>
          <w:lang w:eastAsia="ru-RU"/>
        </w:rPr>
        <w:t xml:space="preserve"> предназначена для обучения и развития учащихся 1</w:t>
      </w:r>
      <w:r>
        <w:rPr>
          <w:rFonts w:ascii="Times New Roman" w:eastAsia="Times New Roman" w:hAnsi="Times New Roman" w:cs="Times New Roman"/>
          <w:color w:val="000000"/>
          <w:sz w:val="24"/>
          <w:lang w:eastAsia="ru-RU"/>
        </w:rPr>
        <w:t>-4</w:t>
      </w:r>
      <w:r w:rsidRPr="008E342A">
        <w:rPr>
          <w:rFonts w:ascii="Times New Roman" w:eastAsia="Times New Roman" w:hAnsi="Times New Roman" w:cs="Times New Roman"/>
          <w:color w:val="000000"/>
          <w:sz w:val="24"/>
          <w:lang w:eastAsia="ru-RU"/>
        </w:rPr>
        <w:t xml:space="preserve"> класса, имеющих нарушения устной речи с нормальным слухом и первично сохранным интеллектом. Коррекционно-развивающая работа с детьми проводится с учѐтом режима образовательного учреждения и возрастных особенностей учащихся. Обучение направлено на устранение речевого дефекта, а также на предупреждение возможных трудностей в усвоении школьных знаний, обусловленных речевым недоразвитием. Данная программа составлена с учѐтом требований инструктивного письма Министерства образования РФ от 14.12.2000 №2 «Об организации работы логопедического пункта общеобразовательного учреждения», инструктивно-методического письма «О работе учителя-логопеда при общеобразовательной школе» А.В. Ястребовой, Т.П. Бессоновой (Москва, 1996 г.),  «Логопедическая работа с детьми в коррекционных классах» Р.И. Лалаева (Москва, 1998г.), а также рекомендаций О.А.Ишимовой, Л.Г. Кобзаревой, Е.В.Мазановой. </w:t>
      </w:r>
    </w:p>
    <w:p w:rsidR="00C66991" w:rsidRPr="008E342A" w:rsidRDefault="00C66991" w:rsidP="00C66991">
      <w:pPr>
        <w:spacing w:after="0" w:line="240" w:lineRule="auto"/>
        <w:ind w:right="46"/>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b/>
          <w:color w:val="000000"/>
          <w:sz w:val="24"/>
          <w:lang w:eastAsia="ru-RU"/>
        </w:rPr>
        <w:t xml:space="preserve">Общая характеристика группы (первый год обучения)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Учащиеся данной группы испытывают стойкие трудности при усвоении программы начального обучения общеобразовательной школы вследствие недостаточной сформированности речевой функции и психологических предпосылок к овладению полноценной учебной деятельностью.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I.        Нарушения фонетико-фонематического компонента речевой системы. </w:t>
      </w:r>
    </w:p>
    <w:p w:rsidR="00C66991" w:rsidRPr="008E342A" w:rsidRDefault="00C66991" w:rsidP="001864DD">
      <w:pPr>
        <w:numPr>
          <w:ilvl w:val="0"/>
          <w:numId w:val="43"/>
        </w:numPr>
        <w:spacing w:after="0" w:line="240" w:lineRule="auto"/>
        <w:ind w:right="1264" w:hanging="1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Дефектное произношение 2-5 звуков, распространяющееся на одну-две группу оппозиционных звуков </w:t>
      </w:r>
    </w:p>
    <w:p w:rsidR="00C66991" w:rsidRPr="008E342A" w:rsidRDefault="00C66991" w:rsidP="001864DD">
      <w:pPr>
        <w:numPr>
          <w:ilvl w:val="0"/>
          <w:numId w:val="43"/>
        </w:numPr>
        <w:spacing w:after="0" w:line="240" w:lineRule="auto"/>
        <w:ind w:right="1264" w:hanging="1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Недостаточная сформированность фонематических процессов II.     Нарушения лексико-грамматического компонента речи. </w:t>
      </w:r>
    </w:p>
    <w:p w:rsidR="00C66991" w:rsidRPr="008E342A" w:rsidRDefault="00C66991" w:rsidP="001864DD">
      <w:pPr>
        <w:numPr>
          <w:ilvl w:val="0"/>
          <w:numId w:val="44"/>
        </w:numPr>
        <w:spacing w:after="0" w:line="240"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Лексический запас ограничен, качественно неполноценен. </w:t>
      </w:r>
    </w:p>
    <w:p w:rsidR="00C66991" w:rsidRPr="008E342A" w:rsidRDefault="00C66991" w:rsidP="001864DD">
      <w:pPr>
        <w:numPr>
          <w:ilvl w:val="0"/>
          <w:numId w:val="44"/>
        </w:numPr>
        <w:spacing w:after="0" w:line="240"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Грамматический строй недостаточно сформирован (отсутствуют сложные синтаксические конструкции, присутствуют множественные аграмматизмы в предложениях простых синтаксических конструкций) III.  Психологические особенности 1.      Неустойчивое внимание. </w:t>
      </w:r>
    </w:p>
    <w:p w:rsidR="00C66991" w:rsidRPr="008E342A" w:rsidRDefault="00C66991" w:rsidP="001864DD">
      <w:pPr>
        <w:numPr>
          <w:ilvl w:val="0"/>
          <w:numId w:val="45"/>
        </w:numPr>
        <w:spacing w:after="0" w:line="240"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Недостаточная наблюдательность по отношению к языковым явлениям. </w:t>
      </w:r>
    </w:p>
    <w:p w:rsidR="00C66991" w:rsidRPr="008E342A" w:rsidRDefault="00C66991" w:rsidP="001864DD">
      <w:pPr>
        <w:numPr>
          <w:ilvl w:val="0"/>
          <w:numId w:val="45"/>
        </w:numPr>
        <w:spacing w:after="0" w:line="240"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Недостаточное развитие способности к переключению. </w:t>
      </w:r>
    </w:p>
    <w:p w:rsidR="00C66991" w:rsidRPr="008E342A" w:rsidRDefault="00C66991" w:rsidP="001864DD">
      <w:pPr>
        <w:numPr>
          <w:ilvl w:val="0"/>
          <w:numId w:val="45"/>
        </w:numPr>
        <w:spacing w:after="0" w:line="240"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Недостаточное развитие словесно-логического мышления. </w:t>
      </w:r>
    </w:p>
    <w:p w:rsidR="00C66991" w:rsidRPr="008E342A" w:rsidRDefault="00C66991" w:rsidP="001864DD">
      <w:pPr>
        <w:numPr>
          <w:ilvl w:val="0"/>
          <w:numId w:val="45"/>
        </w:numPr>
        <w:spacing w:after="0" w:line="240"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Недостаточная способность к запоминанию преимущественно словесного материала. </w:t>
      </w:r>
    </w:p>
    <w:p w:rsidR="00C66991" w:rsidRPr="008E342A" w:rsidRDefault="00C66991" w:rsidP="001864DD">
      <w:pPr>
        <w:numPr>
          <w:ilvl w:val="0"/>
          <w:numId w:val="45"/>
        </w:numPr>
        <w:spacing w:after="0" w:line="240"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Недостаточное развитие самоконтроля. </w:t>
      </w:r>
    </w:p>
    <w:p w:rsidR="00C66991" w:rsidRPr="008E342A" w:rsidRDefault="00C66991" w:rsidP="001864DD">
      <w:pPr>
        <w:numPr>
          <w:ilvl w:val="0"/>
          <w:numId w:val="45"/>
        </w:numPr>
        <w:spacing w:after="0" w:line="240" w:lineRule="auto"/>
        <w:ind w:right="49" w:hanging="540"/>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Недостаточная сформированность произвольности в общении и деятельности.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lastRenderedPageBreak/>
        <w:t xml:space="preserve">      Цель программы: коррекция нарушений устной речи и профилактика нарушений письма, письменной речи и чтения, комплексная подготовка детей, имеющих трудности в обучении, к овладению значимыми умениями и навыками для обучения русскому языку и чтению.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Задачи: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•развитие фонематического анализа и синтеза;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•развитие языкового анализа и синтеза на уровнях слога, слова, предложения, текста;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•уточнение и закрепление слухопроизносительных дифференцировок фонем;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•развитие и уточнение пространственно-временныхпредставлений;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•развитие внимания, памяти, мышления; </w:t>
      </w:r>
    </w:p>
    <w:p w:rsidR="00C66991" w:rsidRPr="008E342A" w:rsidRDefault="00C66991" w:rsidP="00C66991">
      <w:pPr>
        <w:spacing w:after="0" w:line="240" w:lineRule="auto"/>
        <w:ind w:right="44"/>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•формирование и развитие связной выразительной речи, обогащение словарного запаса; •развитие анализаторов (слухового, зрительного кинестетического), участвующих в  акте речи, письма и чтения.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 При построении программы учитывались следующие принципы:  </w:t>
      </w:r>
    </w:p>
    <w:p w:rsidR="00C66991" w:rsidRPr="008E342A" w:rsidRDefault="00C66991" w:rsidP="00C66991">
      <w:pPr>
        <w:spacing w:after="0" w:line="240" w:lineRule="auto"/>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принцип развития;</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 xml:space="preserve">принцип гуманистической направленности педагогического процесса </w:t>
      </w:r>
      <w:r w:rsidRPr="008E342A">
        <w:rPr>
          <w:rFonts w:ascii="Times New Roman" w:eastAsia="Times New Roman" w:hAnsi="Times New Roman" w:cs="Times New Roman"/>
          <w:color w:val="000000"/>
          <w:sz w:val="24"/>
          <w:lang w:eastAsia="ru-RU"/>
        </w:rPr>
        <w:t xml:space="preserve">(развитие духовных сил, способностей и умений, позволяющих младшему школьнику преодолевать жизненные препятствия (несмотря на дефекты речи различного генеза преодолевать комплексы неполноценности); </w:t>
      </w:r>
    </w:p>
    <w:p w:rsidR="00C66991" w:rsidRPr="008E342A" w:rsidRDefault="00C66991" w:rsidP="00C66991">
      <w:pPr>
        <w:tabs>
          <w:tab w:val="center" w:pos="3480"/>
          <w:tab w:val="center" w:pos="4627"/>
          <w:tab w:val="center" w:pos="6106"/>
          <w:tab w:val="center" w:pos="7541"/>
          <w:tab w:val="right" w:pos="9698"/>
        </w:tabs>
        <w:spacing w:after="0" w:line="240" w:lineRule="auto"/>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 xml:space="preserve">системно-деятельностный </w:t>
      </w:r>
      <w:r w:rsidRPr="008E342A">
        <w:rPr>
          <w:rFonts w:ascii="Times New Roman" w:eastAsia="Times New Roman" w:hAnsi="Times New Roman" w:cs="Times New Roman"/>
          <w:i/>
          <w:color w:val="000000"/>
          <w:sz w:val="24"/>
          <w:lang w:eastAsia="ru-RU"/>
        </w:rPr>
        <w:tab/>
        <w:t xml:space="preserve">подход </w:t>
      </w:r>
      <w:r w:rsidRPr="008E342A">
        <w:rPr>
          <w:rFonts w:ascii="Times New Roman" w:eastAsia="Times New Roman" w:hAnsi="Times New Roman" w:cs="Times New Roman"/>
          <w:i/>
          <w:color w:val="000000"/>
          <w:sz w:val="24"/>
          <w:lang w:eastAsia="ru-RU"/>
        </w:rPr>
        <w:tab/>
        <w:t>(</w:t>
      </w:r>
      <w:r w:rsidRPr="008E342A">
        <w:rPr>
          <w:rFonts w:ascii="Times New Roman" w:eastAsia="Times New Roman" w:hAnsi="Times New Roman" w:cs="Times New Roman"/>
          <w:color w:val="000000"/>
          <w:sz w:val="24"/>
          <w:lang w:eastAsia="ru-RU"/>
        </w:rPr>
        <w:t xml:space="preserve">Принцип </w:t>
      </w:r>
      <w:r w:rsidRPr="008E342A">
        <w:rPr>
          <w:rFonts w:ascii="Times New Roman" w:eastAsia="Times New Roman" w:hAnsi="Times New Roman" w:cs="Times New Roman"/>
          <w:color w:val="000000"/>
          <w:sz w:val="24"/>
          <w:lang w:eastAsia="ru-RU"/>
        </w:rPr>
        <w:tab/>
        <w:t xml:space="preserve">обеспечивает </w:t>
      </w:r>
      <w:r w:rsidRPr="008E342A">
        <w:rPr>
          <w:rFonts w:ascii="Times New Roman" w:eastAsia="Times New Roman" w:hAnsi="Times New Roman" w:cs="Times New Roman"/>
          <w:color w:val="000000"/>
          <w:sz w:val="24"/>
          <w:lang w:eastAsia="ru-RU"/>
        </w:rPr>
        <w:tab/>
        <w:t xml:space="preserve">единство </w:t>
      </w:r>
      <w:r w:rsidRPr="008E342A">
        <w:rPr>
          <w:rFonts w:ascii="Times New Roman" w:eastAsia="Times New Roman" w:hAnsi="Times New Roman" w:cs="Times New Roman"/>
          <w:color w:val="000000"/>
          <w:sz w:val="24"/>
          <w:lang w:eastAsia="ru-RU"/>
        </w:rPr>
        <w:tab/>
        <w:t xml:space="preserve">диагностики,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коррекции и развития);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 xml:space="preserve">дифференцированного подхода </w:t>
      </w:r>
      <w:r w:rsidRPr="008E342A">
        <w:rPr>
          <w:rFonts w:ascii="Times New Roman" w:eastAsia="Times New Roman" w:hAnsi="Times New Roman" w:cs="Times New Roman"/>
          <w:color w:val="000000"/>
          <w:sz w:val="24"/>
          <w:lang w:eastAsia="ru-RU"/>
        </w:rPr>
        <w:t xml:space="preserve">(учитывалась различная структура дефекта, возрастные и индивидуальные особенности каждого ребенка);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принцип доступности (</w:t>
      </w:r>
      <w:r w:rsidRPr="008E342A">
        <w:rPr>
          <w:rFonts w:ascii="Times New Roman" w:eastAsia="Times New Roman" w:hAnsi="Times New Roman" w:cs="Times New Roman"/>
          <w:color w:val="000000"/>
          <w:sz w:val="24"/>
          <w:lang w:eastAsia="ru-RU"/>
        </w:rPr>
        <w:t>соответствует возрастным особенностям</w:t>
      </w:r>
      <w:r w:rsidRPr="008E342A">
        <w:rPr>
          <w:rFonts w:ascii="Times New Roman" w:eastAsia="Times New Roman" w:hAnsi="Times New Roman" w:cs="Times New Roman"/>
          <w:i/>
          <w:color w:val="000000"/>
          <w:sz w:val="24"/>
          <w:lang w:eastAsia="ru-RU"/>
        </w:rPr>
        <w:t>);</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i/>
          <w:color w:val="000000"/>
          <w:sz w:val="24"/>
          <w:lang w:eastAsia="ru-RU"/>
        </w:rPr>
        <w:t>практичности (</w:t>
      </w:r>
      <w:r w:rsidRPr="008E342A">
        <w:rPr>
          <w:rFonts w:ascii="Times New Roman" w:eastAsia="Times New Roman" w:hAnsi="Times New Roman" w:cs="Times New Roman"/>
          <w:color w:val="000000"/>
          <w:sz w:val="24"/>
          <w:lang w:eastAsia="ru-RU"/>
        </w:rPr>
        <w:t xml:space="preserve">знания и умения, полученные на занятиях, могут использоваться как повседневной жизни, так и как инструмент успешности в учебной деятельности); </w:t>
      </w:r>
      <w:r w:rsidRPr="008E342A">
        <w:rPr>
          <w:rFonts w:ascii="Times New Roman" w:eastAsia="Times New Roman" w:hAnsi="Times New Roman" w:cs="Times New Roman"/>
          <w:i/>
          <w:color w:val="000000"/>
          <w:sz w:val="24"/>
          <w:lang w:eastAsia="ru-RU"/>
        </w:rPr>
        <w:t>комплексности (</w:t>
      </w:r>
      <w:r w:rsidRPr="008E342A">
        <w:rPr>
          <w:rFonts w:ascii="Times New Roman" w:eastAsia="Times New Roman" w:hAnsi="Times New Roman" w:cs="Times New Roman"/>
          <w:color w:val="000000"/>
          <w:sz w:val="24"/>
          <w:lang w:eastAsia="ru-RU"/>
        </w:rPr>
        <w:t>система занятий построена на межпредметных связях</w:t>
      </w:r>
      <w:r w:rsidRPr="008E342A">
        <w:rPr>
          <w:rFonts w:ascii="Times New Roman" w:eastAsia="Times New Roman" w:hAnsi="Times New Roman" w:cs="Times New Roman"/>
          <w:i/>
          <w:color w:val="000000"/>
          <w:sz w:val="24"/>
          <w:lang w:eastAsia="ru-RU"/>
        </w:rPr>
        <w:t>);принцип наглядности.</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Формы контроля: </w:t>
      </w:r>
    </w:p>
    <w:p w:rsidR="00C66991" w:rsidRPr="008E342A" w:rsidRDefault="00C66991" w:rsidP="001864DD">
      <w:pPr>
        <w:numPr>
          <w:ilvl w:val="0"/>
          <w:numId w:val="46"/>
        </w:numPr>
        <w:spacing w:after="0" w:line="240" w:lineRule="auto"/>
        <w:ind w:right="49" w:hanging="25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Диктанты; </w:t>
      </w:r>
    </w:p>
    <w:p w:rsidR="00C66991" w:rsidRPr="008E342A" w:rsidRDefault="00C66991" w:rsidP="001864DD">
      <w:pPr>
        <w:numPr>
          <w:ilvl w:val="0"/>
          <w:numId w:val="46"/>
        </w:numPr>
        <w:spacing w:after="0" w:line="240" w:lineRule="auto"/>
        <w:ind w:right="49" w:hanging="25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Индивидуальные занятия; </w:t>
      </w:r>
    </w:p>
    <w:p w:rsidR="00C66991" w:rsidRPr="008E342A" w:rsidRDefault="00C66991" w:rsidP="001864DD">
      <w:pPr>
        <w:numPr>
          <w:ilvl w:val="0"/>
          <w:numId w:val="46"/>
        </w:numPr>
        <w:spacing w:after="0" w:line="240" w:lineRule="auto"/>
        <w:ind w:right="49" w:hanging="25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Творческие работы; </w:t>
      </w:r>
    </w:p>
    <w:p w:rsidR="00C66991" w:rsidRPr="008E342A" w:rsidRDefault="00C66991" w:rsidP="001864DD">
      <w:pPr>
        <w:numPr>
          <w:ilvl w:val="0"/>
          <w:numId w:val="46"/>
        </w:numPr>
        <w:spacing w:after="0" w:line="240" w:lineRule="auto"/>
        <w:ind w:right="49" w:hanging="25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Работа с дидактическим материалом; </w:t>
      </w:r>
    </w:p>
    <w:p w:rsidR="00C66991" w:rsidRPr="008E342A" w:rsidRDefault="00C66991" w:rsidP="001864DD">
      <w:pPr>
        <w:numPr>
          <w:ilvl w:val="0"/>
          <w:numId w:val="46"/>
        </w:numPr>
        <w:spacing w:after="0" w:line="240" w:lineRule="auto"/>
        <w:ind w:right="49" w:hanging="25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Карточки; </w:t>
      </w:r>
    </w:p>
    <w:p w:rsidR="00C66991" w:rsidRPr="008E342A" w:rsidRDefault="00C66991" w:rsidP="001864DD">
      <w:pPr>
        <w:numPr>
          <w:ilvl w:val="0"/>
          <w:numId w:val="46"/>
        </w:numPr>
        <w:spacing w:after="0" w:line="240" w:lineRule="auto"/>
        <w:ind w:right="49" w:hanging="25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Составление рассказов по вопросам, предметным, сюжетным картинкам, по серии картинок и т.д.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Устранение дефекта речи помогает ребенку реабилитироваться в социуме, почувствовать силу своих возможностей к реализации своего интеллектуального и творческого потенциала.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Логопедическое сопровождение носит не только творческий характер, но и практический, поэтому в ходе работы используются практические методы: частично-поисковый, моделирование, конструирование; наглядные методы (используется наглядность). Игровые технологии являются неотъемлемой частью всех занятий, т.к. программа предназначена для детей 1-го класса и рассчитана на детей 6-7 летнего возраста. </w:t>
      </w:r>
    </w:p>
    <w:p w:rsidR="00C66991" w:rsidRPr="008E342A"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 xml:space="preserve">Развитие речи на занятиях тесно связано с развитием мелкой моторики, что обусловлено, прежде всего, на физиологическом уровне, поэтому ведет к положительному результату в коррекционной работе.  </w:t>
      </w:r>
    </w:p>
    <w:p w:rsidR="00C66991" w:rsidRDefault="00C66991" w:rsidP="00C66991">
      <w:pPr>
        <w:spacing w:after="0" w:line="240" w:lineRule="auto"/>
        <w:ind w:right="49"/>
        <w:jc w:val="both"/>
        <w:rPr>
          <w:rFonts w:ascii="Times New Roman" w:eastAsia="Times New Roman" w:hAnsi="Times New Roman" w:cs="Times New Roman"/>
          <w:color w:val="000000"/>
          <w:sz w:val="24"/>
          <w:lang w:eastAsia="ru-RU"/>
        </w:rPr>
      </w:pPr>
      <w:r w:rsidRPr="008E342A">
        <w:rPr>
          <w:rFonts w:ascii="Times New Roman" w:eastAsia="Times New Roman" w:hAnsi="Times New Roman" w:cs="Times New Roman"/>
          <w:color w:val="000000"/>
          <w:sz w:val="24"/>
          <w:lang w:eastAsia="ru-RU"/>
        </w:rPr>
        <w:t>Логопедические занятия расширяют кругозор: знакомят с профессиями в ходе практической деятельности: без отрыва от реальной жизни, т. е дети ―примеряют‖ на себя профессиональные образы. Развивают навыки ведения учебного монолога и диалога. Продолжительность индивидуальных логопедических занятий – 20 минут, групповых – 40 минут. Заня</w:t>
      </w:r>
      <w:r>
        <w:rPr>
          <w:rFonts w:ascii="Times New Roman" w:eastAsia="Times New Roman" w:hAnsi="Times New Roman" w:cs="Times New Roman"/>
          <w:color w:val="000000"/>
          <w:sz w:val="24"/>
          <w:lang w:eastAsia="ru-RU"/>
        </w:rPr>
        <w:t>тия проводятся 2 раза в неделю.</w:t>
      </w:r>
    </w:p>
    <w:p w:rsidR="00C66991" w:rsidRDefault="00C66991" w:rsidP="00C66991">
      <w:pPr>
        <w:spacing w:after="256" w:line="240" w:lineRule="auto"/>
        <w:ind w:right="49"/>
        <w:jc w:val="both"/>
        <w:rPr>
          <w:rFonts w:ascii="Times New Roman" w:eastAsia="Times New Roman" w:hAnsi="Times New Roman" w:cs="Times New Roman"/>
          <w:color w:val="000000"/>
          <w:sz w:val="24"/>
          <w:lang w:eastAsia="ru-RU"/>
        </w:rPr>
      </w:pPr>
      <w:r w:rsidRPr="00BC3DA4">
        <w:rPr>
          <w:rFonts w:ascii="Times New Roman" w:hAnsi="Times New Roman" w:cs="Times New Roman"/>
          <w:b/>
          <w:bCs/>
          <w:color w:val="000000"/>
          <w:sz w:val="24"/>
          <w:szCs w:val="24"/>
        </w:rPr>
        <w:t xml:space="preserve">Социальное партнёрство включает: </w:t>
      </w:r>
    </w:p>
    <w:p w:rsidR="00C66991" w:rsidRPr="00F638CE" w:rsidRDefault="00C66991" w:rsidP="00C66991">
      <w:pPr>
        <w:spacing w:after="256" w:line="240" w:lineRule="auto"/>
        <w:ind w:right="49"/>
        <w:jc w:val="both"/>
        <w:rPr>
          <w:rFonts w:ascii="Times New Roman" w:eastAsia="Times New Roman" w:hAnsi="Times New Roman" w:cs="Times New Roman"/>
          <w:color w:val="000000"/>
          <w:sz w:val="24"/>
          <w:lang w:eastAsia="ru-RU"/>
        </w:rPr>
      </w:pPr>
      <w:r w:rsidRPr="00BC3DA4">
        <w:rPr>
          <w:rFonts w:ascii="Times New Roman" w:hAnsi="Times New Roman" w:cs="Times New Roman"/>
          <w:color w:val="000000"/>
          <w:sz w:val="24"/>
          <w:szCs w:val="24"/>
        </w:rPr>
        <w:lastRenderedPageBreak/>
        <w:t xml:space="preserve">— сотрудничество с организациями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сотрудничество с родительской общественностью;</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детская поликлиника;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w:t>
      </w:r>
      <w:r>
        <w:rPr>
          <w:rFonts w:ascii="Times New Roman" w:hAnsi="Times New Roman" w:cs="Times New Roman"/>
          <w:color w:val="000000"/>
          <w:sz w:val="24"/>
          <w:szCs w:val="24"/>
        </w:rPr>
        <w:t>Р</w:t>
      </w:r>
      <w:r w:rsidRPr="00BC3DA4">
        <w:rPr>
          <w:rFonts w:ascii="Times New Roman" w:hAnsi="Times New Roman" w:cs="Times New Roman"/>
          <w:color w:val="000000"/>
          <w:sz w:val="24"/>
          <w:szCs w:val="24"/>
        </w:rPr>
        <w:t xml:space="preserve">МПК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Психолого-педагогическое и логопедическое сопровождение обучающихся с ограниченными возможностями здоровья.</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Логопедическое сопровождение в </w:t>
      </w:r>
      <w:r>
        <w:rPr>
          <w:rFonts w:ascii="Times New Roman" w:hAnsi="Times New Roman" w:cs="Times New Roman"/>
          <w:b/>
          <w:bCs/>
          <w:color w:val="000000"/>
          <w:sz w:val="24"/>
          <w:szCs w:val="24"/>
        </w:rPr>
        <w:t>МБОУ Гимназия осуществляет учитель-логопед</w:t>
      </w:r>
      <w:r w:rsidRPr="00BC3DA4">
        <w:rPr>
          <w:rFonts w:ascii="Times New Roman" w:hAnsi="Times New Roman" w:cs="Times New Roman"/>
          <w:b/>
          <w:bCs/>
          <w:color w:val="000000"/>
          <w:sz w:val="24"/>
          <w:szCs w:val="24"/>
        </w:rPr>
        <w:t xml:space="preserve">. </w:t>
      </w:r>
      <w:r w:rsidRPr="00BC3DA4">
        <w:rPr>
          <w:rFonts w:ascii="Times New Roman" w:hAnsi="Times New Roman" w:cs="Times New Roman"/>
          <w:bCs/>
          <w:color w:val="000000"/>
          <w:sz w:val="24"/>
          <w:szCs w:val="24"/>
        </w:rPr>
        <w:t>Оно</w:t>
      </w:r>
      <w:r w:rsidRPr="00BC3DA4">
        <w:rPr>
          <w:rFonts w:ascii="Times New Roman" w:hAnsi="Times New Roman" w:cs="Times New Roman"/>
          <w:color w:val="000000"/>
          <w:sz w:val="24"/>
          <w:szCs w:val="24"/>
        </w:rPr>
        <w:t xml:space="preserve">направлено на предупреждение и устранение нарушений письменной речи у обучающихся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Цель </w:t>
      </w:r>
      <w:r w:rsidRPr="00BC3DA4">
        <w:rPr>
          <w:rFonts w:ascii="Times New Roman" w:hAnsi="Times New Roman" w:cs="Times New Roman"/>
          <w:color w:val="000000"/>
          <w:sz w:val="24"/>
          <w:szCs w:val="24"/>
        </w:rPr>
        <w:t xml:space="preserve">логопедической работы - комплексное воздействие на все стороны устной и письменной речи у обучающихся младших классов.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Логопедическая работа направлена на решение следующих </w:t>
      </w:r>
      <w:r w:rsidRPr="00BC3DA4">
        <w:rPr>
          <w:rFonts w:ascii="Times New Roman" w:hAnsi="Times New Roman" w:cs="Times New Roman"/>
          <w:i/>
          <w:iCs/>
          <w:color w:val="000000"/>
          <w:sz w:val="24"/>
          <w:szCs w:val="24"/>
        </w:rPr>
        <w:t xml:space="preserve">задач: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 Совершенствование у обучающихся слухового и зрительного внимания, слуховой и зрительной памяти, мышления.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2. Развитие фонематического восприятия.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Развитие процессов слухового и зрительного гнозиса, дифференциация артикулярно и акустически сходных фонем.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4. Закрепление четкой связи между звуком и буквой.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5. Развитие процессов фонематического анализа и синтеза.</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6. Развитие процессов языкового анализа и синтеза на всех уровнях (слог, слово, предложение, текст).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7. Развитие процессов зрительного гнозиса, дифференциация оптически сходных фонем.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8. Обогащение лексического запаса.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9. Развитие грамматического строя речи.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10. Развитие связной речи.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11. Развитие мелкой и ручной моторики.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12. Развитие навыков само и взаимоконтроля, умение работать в коллективе.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 конце каждого полугодия со 2 по 4 класс исследуется техника чтения учащихся.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b/>
          <w:bCs/>
          <w:color w:val="000000"/>
          <w:sz w:val="24"/>
          <w:szCs w:val="24"/>
        </w:rPr>
      </w:pP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Психологическое сопровождение обучающихсяс ограниченными возможностями здоровья</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Цель психологического сопровождения об</w:t>
      </w:r>
      <w:r w:rsidRPr="00BC3DA4">
        <w:rPr>
          <w:rFonts w:ascii="Times New Roman" w:hAnsi="Times New Roman" w:cs="Times New Roman"/>
          <w:color w:val="000000"/>
          <w:sz w:val="24"/>
          <w:szCs w:val="24"/>
        </w:rPr>
        <w:t xml:space="preserve">учающихся начальной школы - сохранение и поддержание психологического здоровья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Задачи: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профилактика проблем, cвязанных с адаптацией;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содействие полноценному интеллектуальному и эмоциональному развитию детей и подростков на протяжении обучения в школе;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формирование психологического здоровья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организация психологической помощи.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Сопровождение обучающихсяс ограниченными возможностями здоровья социальным педагогом</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Целью работы социально-психологического сопровождения является </w:t>
      </w:r>
      <w:r w:rsidRPr="00BC3DA4">
        <w:rPr>
          <w:rFonts w:ascii="Times New Roman" w:hAnsi="Times New Roman" w:cs="Times New Roman"/>
          <w:color w:val="000000"/>
          <w:sz w:val="24"/>
          <w:szCs w:val="24"/>
        </w:rPr>
        <w:t xml:space="preserve">обеспечение социально-психологической и педагогической поддержки дезадаптированных детей.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Задачи</w:t>
      </w:r>
      <w:r w:rsidRPr="00BC3DA4">
        <w:rPr>
          <w:rFonts w:ascii="Times New Roman" w:hAnsi="Times New Roman" w:cs="Times New Roman"/>
          <w:color w:val="000000"/>
          <w:sz w:val="24"/>
          <w:szCs w:val="24"/>
        </w:rPr>
        <w:t xml:space="preserve">: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1) создание условий для совершенствования возможностей обучающегося и его окружения в решении трудных жизненных ситуаций;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2) создание условий для обеспечения соблюдения прав и законных интересов несовершеннолетних;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реализация необходимых мер по воспитанию и развитию учащихся и получению ими основного общего образования;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4) привлечение обучающихся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C66991" w:rsidRPr="00BC3DA4" w:rsidRDefault="00C66991" w:rsidP="00C66991">
      <w:pPr>
        <w:pStyle w:val="Default"/>
        <w:jc w:val="both"/>
      </w:pPr>
      <w:r w:rsidRPr="00BC3DA4">
        <w:t xml:space="preserve">5) 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6) координация усилий педагогического коллектива для восстановления социального статуса учащихся, преодоления комплекса неполноценности;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7) проведение мероприятий на сохранение и укрепление здоровья школьников;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8) выявление обучающихся, оказавшихся в трудной жизненной ситуации; обучающихся, систематически пропускающих по неуважительной причине занятия в школе и обучающихся, склонных к правонарушениям и бродяжничеству; социально-незащищенных семей и семей, находящихся в социально-опасном положении;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9) защита и охрана прав детей во взаимодействии с представителями социальных институтов.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10) 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Методы работы заместителя директора по ВР: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1. наблюдение в учебной и внеурочной деятельности;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2. изучение документации вновь прибывшихобучающихся;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3. диагностика личностных особенностей обучающихся, семейной ситуации;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4. изучение сферы потребностей и интересов обучающихся с целью вовлечения их в общедоступные школьные и внешкольные кружки и спортивные секции;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5. коррекция личностной сферы и поведения обучающихся, консультирование педагогов и родителей;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6. индивидуальная и групповая профилактическая работа с обучающимися и родителями, оказавшимися в трудной жизненной ситуации;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План работы заместителя директора по ВР: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индивидуальная работа со школьниками;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организация коллективной деятельности и общения;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организация воспитывающей среды;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организация повседневного школьного быта обучающихся;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координация действий по помощи в развитии личности школьника;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 сотрудничестве с другими педагогами, родителями, внешкольными педагогами.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Основное содержание работы заместителя директора по ВР: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Работа с отдельными школьниками</w:t>
      </w:r>
      <w:r w:rsidRPr="00BC3DA4">
        <w:rPr>
          <w:rFonts w:ascii="Times New Roman" w:hAnsi="Times New Roman" w:cs="Times New Roman"/>
          <w:color w:val="000000"/>
          <w:sz w:val="24"/>
          <w:szCs w:val="24"/>
        </w:rPr>
        <w:t xml:space="preserve">;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помощь в социализации школьников через стимулирование и организацию их участия в кружках, клубах, секциях;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непосредственное общение со школьниками;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помощь школьников в преодолении учебных трудностей, проблем в учебной работе;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координация информационных интересов школьника (чтение, кино, видео).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lastRenderedPageBreak/>
        <w:t xml:space="preserve">Работа с классными руководителями: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организация творческих и коллективных совместных дел школьников;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воспитание культуры общения школьника через специально организованные занятия;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организация развивающих коллективных мероприятий, экскурсий, посещение театра, концертов, выставок и пр.;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выработка общественного мнения коллектива через групповые дискуссии, обсуждение дел, проблем и ситуаций классной жизни.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Организация воспитывающей среды и повседневного школьного быта: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выработка совместно с ребятами правил (законов) общения в классном и школьном коллективе и вне его;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совместно с родителями и школьниками эстетизация среды классного коллектива;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 организация самообслуживания, текущих трудовых дел, дежурства.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p>
    <w:p w:rsidR="00C66991" w:rsidRPr="00BC3DA4" w:rsidRDefault="00C66991" w:rsidP="00C66991">
      <w:pPr>
        <w:autoSpaceDE w:val="0"/>
        <w:autoSpaceDN w:val="0"/>
        <w:adjustRightInd w:val="0"/>
        <w:spacing w:after="0" w:line="240" w:lineRule="auto"/>
        <w:jc w:val="both"/>
        <w:rPr>
          <w:rFonts w:ascii="Times New Roman" w:hAnsi="Times New Roman" w:cs="Times New Roman"/>
          <w:b/>
          <w:bCs/>
          <w:i/>
          <w:iCs/>
          <w:color w:val="000000"/>
          <w:sz w:val="24"/>
          <w:szCs w:val="24"/>
        </w:rPr>
      </w:pPr>
      <w:r w:rsidRPr="00BC3DA4">
        <w:rPr>
          <w:rFonts w:ascii="Times New Roman" w:hAnsi="Times New Roman" w:cs="Times New Roman"/>
          <w:b/>
          <w:bCs/>
          <w:i/>
          <w:iCs/>
          <w:color w:val="000000"/>
          <w:sz w:val="24"/>
          <w:szCs w:val="24"/>
        </w:rPr>
        <w:t>Овладение навыками адаптации обучающихся с ограниченными возможностями здоровья и детьми-инвалидами к социуму</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На уроках с использованием учебно-методических комплексов «Начальная школа 21 век», «Перспектива»,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Курсы «Изобразительное искусство, «Музыка» знакомят школьника с миром прекрасного. </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Важным объединяющим компонентом предметных линий систем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Психолого-педагогическое сопровождение школьников с ограниченными возможностями здоровья, детей-инвалидов</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медицинского работника </w:t>
      </w:r>
      <w:r>
        <w:rPr>
          <w:rFonts w:ascii="Times New Roman" w:hAnsi="Times New Roman" w:cs="Times New Roman"/>
          <w:color w:val="000000"/>
          <w:sz w:val="24"/>
          <w:szCs w:val="24"/>
        </w:rPr>
        <w:t>МБОУ Гимназия</w:t>
      </w:r>
      <w:r w:rsidRPr="00BC3DA4">
        <w:rPr>
          <w:rFonts w:ascii="Times New Roman" w:hAnsi="Times New Roman" w:cs="Times New Roman"/>
          <w:color w:val="000000"/>
          <w:sz w:val="24"/>
          <w:szCs w:val="24"/>
        </w:rPr>
        <w:t xml:space="preserve">и других организаций, специализирующихся в области семьи и других институтов общества. </w:t>
      </w:r>
    </w:p>
    <w:p w:rsidR="00C66991" w:rsidRPr="00BC3DA4" w:rsidRDefault="00C66991" w:rsidP="00C66991">
      <w:pPr>
        <w:pStyle w:val="Default"/>
        <w:jc w:val="both"/>
      </w:pPr>
      <w:r w:rsidRPr="00BC3DA4">
        <w:t xml:space="preserve">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работой школьного психолого-медико-педагогического консилиума (ПМПк); взаимодействует с лечебными учреждениями, специалистами районной комиссии по делам несовершеннолетних и защите прав (КДН и ПДН),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 детей-инвалидов.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i/>
          <w:iCs/>
          <w:color w:val="000000"/>
          <w:sz w:val="24"/>
          <w:szCs w:val="24"/>
        </w:rPr>
        <w:t xml:space="preserve">Классный руководитель </w:t>
      </w:r>
      <w:r w:rsidRPr="00BC3DA4">
        <w:rPr>
          <w:rFonts w:ascii="Times New Roman" w:hAnsi="Times New Roman" w:cs="Times New Roman"/>
          <w:color w:val="000000"/>
          <w:sz w:val="24"/>
          <w:szCs w:val="24"/>
        </w:rPr>
        <w:t xml:space="preserve">является связующим звеном в комплексной группе специалистов по организации коррекционной работы собучающимися: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lastRenderedPageBreak/>
        <w:t xml:space="preserve">-делает первичный запрос специалистам и дает первичную информацию о ребенке;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-осуществляет индивидуальную коррекционную работу (педагогическое сопровождение);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-консультативная помощь семье в вопросах коррекционно-развивающего воспитания и обучения;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-изучает жизнедеятельность ребенка вне школы;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взаимодействие с семьями обучающихся воспитанников.</w:t>
      </w:r>
    </w:p>
    <w:p w:rsidR="00C66991" w:rsidRPr="00BC3DA4" w:rsidRDefault="00C66991" w:rsidP="00C66991">
      <w:pPr>
        <w:autoSpaceDE w:val="0"/>
        <w:autoSpaceDN w:val="0"/>
        <w:adjustRightInd w:val="0"/>
        <w:spacing w:after="0" w:line="240" w:lineRule="auto"/>
        <w:jc w:val="both"/>
        <w:rPr>
          <w:rFonts w:ascii="Times New Roman" w:hAnsi="Times New Roman" w:cs="Times New Roman"/>
          <w:b/>
          <w:color w:val="000000"/>
          <w:sz w:val="24"/>
          <w:szCs w:val="24"/>
        </w:rPr>
      </w:pPr>
      <w:r w:rsidRPr="00BC3DA4">
        <w:rPr>
          <w:rFonts w:ascii="Times New Roman" w:hAnsi="Times New Roman" w:cs="Times New Roman"/>
          <w:b/>
          <w:color w:val="000000"/>
          <w:sz w:val="24"/>
          <w:szCs w:val="24"/>
        </w:rPr>
        <w:t>Содержание деятельности специалистов образовательного учреждения:</w:t>
      </w:r>
    </w:p>
    <w:p w:rsidR="00C66991" w:rsidRPr="004310CB" w:rsidRDefault="00C66991" w:rsidP="00C6699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310CB">
        <w:rPr>
          <w:rFonts w:ascii="Times New Roman" w:eastAsia="Times New Roman" w:hAnsi="Times New Roman" w:cs="Times New Roman"/>
          <w:b/>
          <w:sz w:val="24"/>
          <w:szCs w:val="24"/>
          <w:lang w:eastAsia="ru-RU"/>
        </w:rPr>
        <w:t xml:space="preserve">                 Взаимодействие субъектов сопровождения</w:t>
      </w:r>
    </w:p>
    <w:p w:rsidR="00C66991" w:rsidRPr="004310CB" w:rsidRDefault="00C66991" w:rsidP="00C66991">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6095"/>
      </w:tblGrid>
      <w:tr w:rsidR="00C66991" w:rsidRPr="004310CB" w:rsidTr="00CA6E14">
        <w:tc>
          <w:tcPr>
            <w:tcW w:w="156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Участник сопровождения</w:t>
            </w:r>
          </w:p>
        </w:tc>
        <w:tc>
          <w:tcPr>
            <w:tcW w:w="241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Функции</w:t>
            </w:r>
          </w:p>
        </w:tc>
        <w:tc>
          <w:tcPr>
            <w:tcW w:w="6095"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Содержание работы</w:t>
            </w:r>
          </w:p>
        </w:tc>
      </w:tr>
      <w:tr w:rsidR="00C66991" w:rsidRPr="004310CB" w:rsidTr="00CA6E14">
        <w:tc>
          <w:tcPr>
            <w:tcW w:w="156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Председа</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тель</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ПМПк</w:t>
            </w:r>
          </w:p>
        </w:tc>
        <w:tc>
          <w:tcPr>
            <w:tcW w:w="241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Научно-методическое обеспечение учебно-воспитательного процесса.</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Аналитическая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Контролирующая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Координирующая</w:t>
            </w:r>
          </w:p>
        </w:tc>
        <w:tc>
          <w:tcPr>
            <w:tcW w:w="6095" w:type="dxa"/>
            <w:tcBorders>
              <w:top w:val="single" w:sz="4" w:space="0" w:color="auto"/>
              <w:left w:val="single" w:sz="4" w:space="0" w:color="auto"/>
              <w:bottom w:val="single" w:sz="4" w:space="0" w:color="auto"/>
              <w:right w:val="single" w:sz="4" w:space="0" w:color="auto"/>
            </w:tcBorders>
          </w:tcPr>
          <w:p w:rsidR="00C66991" w:rsidRPr="004310CB" w:rsidRDefault="00C66991" w:rsidP="001864D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Перспективное планирование деятельности ПМПк.</w:t>
            </w:r>
          </w:p>
          <w:p w:rsidR="00C66991" w:rsidRPr="004310CB" w:rsidRDefault="00C66991" w:rsidP="001864D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Координация работы педагогов через проведение консилиума.</w:t>
            </w:r>
          </w:p>
          <w:p w:rsidR="00C66991" w:rsidRPr="004310CB" w:rsidRDefault="00C66991" w:rsidP="001864D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C66991" w:rsidRPr="004310CB" w:rsidRDefault="00C66991" w:rsidP="001864D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Создание условий, способствующих благоприятному микроклимату в коллективе педагогов.</w:t>
            </w:r>
          </w:p>
          <w:p w:rsidR="00C66991" w:rsidRPr="004310CB" w:rsidRDefault="00C66991" w:rsidP="001864D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Контроль за:</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ведением документации;</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осуществлением диагностического обследования;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соответствие намеченного плана работы результатам диагностики;</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осуществление учебно-воспитательного процесса в соответствии с намеченным планом;</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степень готовности детей к школе как результат функционирования службы психолого-педагогического сопровождения.</w:t>
            </w:r>
          </w:p>
        </w:tc>
      </w:tr>
      <w:tr w:rsidR="00C66991" w:rsidRPr="004310CB" w:rsidTr="00CA6E14">
        <w:tc>
          <w:tcPr>
            <w:tcW w:w="156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Классный руководи</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тель</w:t>
            </w:r>
          </w:p>
        </w:tc>
        <w:tc>
          <w:tcPr>
            <w:tcW w:w="241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Исполнительская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Аналитическая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Организаторская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Диагностическая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Коррекционная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Прогностическая</w:t>
            </w:r>
          </w:p>
        </w:tc>
        <w:tc>
          <w:tcPr>
            <w:tcW w:w="6095" w:type="dxa"/>
            <w:tcBorders>
              <w:top w:val="single" w:sz="4" w:space="0" w:color="auto"/>
              <w:left w:val="single" w:sz="4" w:space="0" w:color="auto"/>
              <w:bottom w:val="single" w:sz="4" w:space="0" w:color="auto"/>
              <w:right w:val="single" w:sz="4" w:space="0" w:color="auto"/>
            </w:tcBorders>
            <w:hideMark/>
          </w:tcPr>
          <w:p w:rsidR="00C66991" w:rsidRPr="004310CB" w:rsidRDefault="00C66991" w:rsidP="001864DD">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Диагностика познавательных способностей, развития детей в разных видах деятельности.</w:t>
            </w:r>
          </w:p>
          <w:p w:rsidR="00C66991" w:rsidRPr="004310CB" w:rsidRDefault="00C66991" w:rsidP="001864DD">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Составление планов индивидуального развития ребенка.</w:t>
            </w:r>
          </w:p>
          <w:p w:rsidR="00C66991" w:rsidRPr="004310CB" w:rsidRDefault="00C66991" w:rsidP="001864DD">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Разработка и уточнение образовательных маршрутов.</w:t>
            </w:r>
          </w:p>
          <w:p w:rsidR="00C66991" w:rsidRPr="004310CB" w:rsidRDefault="00C66991" w:rsidP="001864DD">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Организация деятельности детей (познавательной, игровой, трудовой, конструктивной и т.д.).</w:t>
            </w:r>
          </w:p>
          <w:p w:rsidR="00C66991" w:rsidRPr="004310CB" w:rsidRDefault="00C66991" w:rsidP="001864DD">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Создание благоприятного микроклимата в группе.</w:t>
            </w:r>
          </w:p>
          <w:p w:rsidR="00C66991" w:rsidRPr="004310CB" w:rsidRDefault="00C66991" w:rsidP="001864DD">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Создание предметно – развивающей среды.</w:t>
            </w:r>
          </w:p>
          <w:p w:rsidR="00C66991" w:rsidRPr="004310CB" w:rsidRDefault="00C66991" w:rsidP="001864DD">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Коррекционная работа.</w:t>
            </w:r>
          </w:p>
          <w:p w:rsidR="00C66991" w:rsidRPr="004310CB" w:rsidRDefault="00C66991" w:rsidP="001864DD">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Анализ уровня образованности детей.</w:t>
            </w:r>
          </w:p>
        </w:tc>
      </w:tr>
      <w:tr w:rsidR="00C66991" w:rsidRPr="004310CB" w:rsidTr="00CA6E14">
        <w:tc>
          <w:tcPr>
            <w:tcW w:w="156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Учитель-логопед</w:t>
            </w:r>
          </w:p>
        </w:tc>
        <w:tc>
          <w:tcPr>
            <w:tcW w:w="241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Исполнительская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Аналитическая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Диагностическая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Коррекционная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310CB">
              <w:rPr>
                <w:rFonts w:ascii="Times New Roman" w:eastAsia="Times New Roman" w:hAnsi="Times New Roman" w:cs="Times New Roman"/>
                <w:sz w:val="24"/>
                <w:szCs w:val="24"/>
                <w:lang w:eastAsia="ru-RU"/>
              </w:rPr>
              <w:t>Прогностическая</w:t>
            </w:r>
          </w:p>
        </w:tc>
        <w:tc>
          <w:tcPr>
            <w:tcW w:w="6095" w:type="dxa"/>
            <w:tcBorders>
              <w:top w:val="single" w:sz="4" w:space="0" w:color="auto"/>
              <w:left w:val="single" w:sz="4" w:space="0" w:color="auto"/>
              <w:bottom w:val="single" w:sz="4" w:space="0" w:color="auto"/>
              <w:right w:val="single" w:sz="4" w:space="0" w:color="auto"/>
            </w:tcBorders>
            <w:hideMark/>
          </w:tcPr>
          <w:p w:rsidR="00C66991"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Логопед</w:t>
            </w:r>
            <w:r w:rsidRPr="004310CB">
              <w:rPr>
                <w:rFonts w:ascii="Times New Roman" w:eastAsia="Times New Roman" w:hAnsi="Times New Roman" w:cs="Times New Roman"/>
                <w:sz w:val="24"/>
                <w:szCs w:val="24"/>
                <w:lang w:eastAsia="ru-RU"/>
              </w:rPr>
              <w:t>ическая диагностика на момент поступления, в течение процесса обучения и на конец обучения.</w:t>
            </w:r>
          </w:p>
          <w:p w:rsidR="00C66991"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rPr>
            </w:pPr>
            <w:r w:rsidRPr="004310CB">
              <w:rPr>
                <w:rFonts w:ascii="Times New Roman" w:eastAsia="Times New Roman" w:hAnsi="Times New Roman" w:cs="Times New Roman"/>
                <w:sz w:val="24"/>
                <w:szCs w:val="24"/>
                <w:lang w:eastAsia="ru-RU"/>
              </w:rPr>
              <w:t xml:space="preserve">Составление </w:t>
            </w:r>
            <w:r>
              <w:rPr>
                <w:rFonts w:ascii="Times New Roman" w:eastAsia="Times New Roman" w:hAnsi="Times New Roman" w:cs="Times New Roman"/>
                <w:sz w:val="24"/>
                <w:szCs w:val="24"/>
              </w:rPr>
              <w:t xml:space="preserve">перспективных </w:t>
            </w:r>
            <w:r w:rsidRPr="004310CB">
              <w:rPr>
                <w:rFonts w:ascii="Times New Roman" w:eastAsia="Times New Roman" w:hAnsi="Times New Roman" w:cs="Times New Roman"/>
                <w:sz w:val="24"/>
                <w:szCs w:val="24"/>
                <w:lang w:eastAsia="ru-RU"/>
              </w:rPr>
              <w:t>планов</w:t>
            </w:r>
            <w:r>
              <w:rPr>
                <w:rFonts w:ascii="Times New Roman" w:eastAsia="Times New Roman" w:hAnsi="Times New Roman" w:cs="Times New Roman"/>
                <w:sz w:val="24"/>
                <w:szCs w:val="24"/>
              </w:rPr>
              <w:t xml:space="preserve"> работы.</w:t>
            </w:r>
          </w:p>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Коррекция нарушений устной и письменной речи.</w:t>
            </w:r>
          </w:p>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Разработка рекомендаций для педагогов и родителей.</w:t>
            </w:r>
          </w:p>
          <w:p w:rsidR="00C66991" w:rsidRPr="004310CB" w:rsidRDefault="00C66991" w:rsidP="00CA6E14">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4310CB">
              <w:rPr>
                <w:rFonts w:ascii="Times New Roman" w:eastAsia="Times New Roman" w:hAnsi="Times New Roman" w:cs="Times New Roman"/>
                <w:sz w:val="24"/>
                <w:szCs w:val="24"/>
                <w:lang w:eastAsia="ru-RU"/>
              </w:rPr>
              <w:t>Контроль деятельности педагогов по организации учебно-воспитательного процесса</w:t>
            </w:r>
          </w:p>
        </w:tc>
      </w:tr>
      <w:tr w:rsidR="00C66991" w:rsidRPr="004310CB" w:rsidTr="00CA6E14">
        <w:tc>
          <w:tcPr>
            <w:tcW w:w="156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Психолог</w:t>
            </w:r>
          </w:p>
        </w:tc>
        <w:tc>
          <w:tcPr>
            <w:tcW w:w="241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Диагностическая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lastRenderedPageBreak/>
              <w:t>Прогностическая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Организаторская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Коррекционная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Комплиментарная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Контролирующая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Консультативная</w:t>
            </w:r>
          </w:p>
        </w:tc>
        <w:tc>
          <w:tcPr>
            <w:tcW w:w="6095" w:type="dxa"/>
            <w:tcBorders>
              <w:top w:val="single" w:sz="4" w:space="0" w:color="auto"/>
              <w:left w:val="single" w:sz="4" w:space="0" w:color="auto"/>
              <w:bottom w:val="single" w:sz="4" w:space="0" w:color="auto"/>
              <w:right w:val="single" w:sz="4" w:space="0" w:color="auto"/>
            </w:tcBorders>
            <w:hideMark/>
          </w:tcPr>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lastRenderedPageBreak/>
              <w:t xml:space="preserve">Психологическая диагностика на момент </w:t>
            </w:r>
            <w:r w:rsidRPr="004310CB">
              <w:rPr>
                <w:rFonts w:ascii="Times New Roman" w:eastAsia="Times New Roman" w:hAnsi="Times New Roman" w:cs="Times New Roman"/>
                <w:sz w:val="24"/>
                <w:szCs w:val="24"/>
                <w:lang w:eastAsia="ru-RU"/>
              </w:rPr>
              <w:lastRenderedPageBreak/>
              <w:t>поступления, в течение процесса обучения и на конец обучения.</w:t>
            </w:r>
          </w:p>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Составление прогноза развития ребенка, помощь воспитателю и узким специалистам в планировании работы с детьми.</w:t>
            </w:r>
          </w:p>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Анализ микроклимата, стиля взаимодействия, анализ деятельности педагога с точки зрения психологии, взаимодействия специалистов.</w:t>
            </w:r>
          </w:p>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Организация предметно – развивающей среды.</w:t>
            </w:r>
          </w:p>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Организация системы занятий с детьми по коррекции эмоционально-волевой и познавательной сферы.</w:t>
            </w:r>
          </w:p>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Разработка рекомендаций для педагогов и родителей.</w:t>
            </w:r>
          </w:p>
          <w:p w:rsidR="00C66991" w:rsidRPr="004310CB" w:rsidRDefault="00C66991" w:rsidP="001864DD">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Контроль деятельности педагогов по организации учебно-воспитательного процесса.</w:t>
            </w:r>
          </w:p>
        </w:tc>
      </w:tr>
      <w:tr w:rsidR="00C66991" w:rsidRPr="004310CB" w:rsidTr="00CA6E14">
        <w:tc>
          <w:tcPr>
            <w:tcW w:w="156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lastRenderedPageBreak/>
              <w:t>Медицин</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ский персонал</w:t>
            </w:r>
          </w:p>
        </w:tc>
        <w:tc>
          <w:tcPr>
            <w:tcW w:w="241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Диагностическая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Прогностическая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Контролирующая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Аналитическая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Консультативная</w:t>
            </w:r>
          </w:p>
        </w:tc>
        <w:tc>
          <w:tcPr>
            <w:tcW w:w="6095" w:type="dxa"/>
            <w:tcBorders>
              <w:top w:val="single" w:sz="4" w:space="0" w:color="auto"/>
              <w:left w:val="single" w:sz="4" w:space="0" w:color="auto"/>
              <w:bottom w:val="single" w:sz="4" w:space="0" w:color="auto"/>
              <w:right w:val="single" w:sz="4" w:space="0" w:color="auto"/>
            </w:tcBorders>
            <w:hideMark/>
          </w:tcPr>
          <w:p w:rsidR="00C66991" w:rsidRPr="004310CB" w:rsidRDefault="00C66991" w:rsidP="001864DD">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Диагностика состояния здоровья.</w:t>
            </w:r>
          </w:p>
          <w:p w:rsidR="00C66991" w:rsidRPr="004310CB" w:rsidRDefault="00C66991" w:rsidP="001864DD">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Составление прогноза физического развития ребенка (совместно с руководителем физвоспитания).</w:t>
            </w:r>
          </w:p>
          <w:p w:rsidR="00C66991" w:rsidRPr="004310CB" w:rsidRDefault="00C66991" w:rsidP="001864DD">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Контроль физкультурно - оздоровительной работы.</w:t>
            </w:r>
          </w:p>
          <w:p w:rsidR="00C66991" w:rsidRPr="004310CB" w:rsidRDefault="00C66991" w:rsidP="001864DD">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Разработка рекомендаций для педагогов и родителей.</w:t>
            </w:r>
          </w:p>
          <w:p w:rsidR="00C66991" w:rsidRPr="004310CB" w:rsidRDefault="00C66991" w:rsidP="001864DD">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Анализ заболеваемости, физкультурно-оздоровительной работы. Анализ состояния здоровья детей.</w:t>
            </w:r>
          </w:p>
          <w:p w:rsidR="00C66991" w:rsidRPr="004310CB" w:rsidRDefault="00C66991" w:rsidP="001864DD">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Обеспечение повседневного санитарно-гигиенического режима, ежедневный контроль за психическим и соматическим состоянием воспитанников.</w:t>
            </w:r>
          </w:p>
          <w:p w:rsidR="00C66991" w:rsidRPr="004310CB" w:rsidRDefault="00C66991" w:rsidP="001864DD">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Отслеживание детей в период адаптации.</w:t>
            </w:r>
          </w:p>
        </w:tc>
      </w:tr>
      <w:tr w:rsidR="00C66991" w:rsidRPr="004310CB" w:rsidTr="00CA6E14">
        <w:tc>
          <w:tcPr>
            <w:tcW w:w="156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Семья</w:t>
            </w:r>
          </w:p>
        </w:tc>
        <w:tc>
          <w:tcPr>
            <w:tcW w:w="2410"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Комплиментарная</w:t>
            </w:r>
          </w:p>
        </w:tc>
        <w:tc>
          <w:tcPr>
            <w:tcW w:w="6095" w:type="dxa"/>
            <w:tcBorders>
              <w:top w:val="single" w:sz="4" w:space="0" w:color="auto"/>
              <w:left w:val="single" w:sz="4" w:space="0" w:color="auto"/>
              <w:bottom w:val="single" w:sz="4" w:space="0" w:color="auto"/>
              <w:right w:val="single" w:sz="4" w:space="0" w:color="auto"/>
            </w:tcBorders>
            <w:hideMark/>
          </w:tcPr>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Равноправные члены системы психолого-педагогического сопровождения.</w:t>
            </w:r>
          </w:p>
          <w:p w:rsidR="00C66991" w:rsidRPr="004310CB" w:rsidRDefault="00C66991" w:rsidP="00CA6E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10CB">
              <w:rPr>
                <w:rFonts w:ascii="Times New Roman" w:eastAsia="Times New Roman" w:hAnsi="Times New Roman" w:cs="Times New Roman"/>
                <w:sz w:val="24"/>
                <w:szCs w:val="24"/>
                <w:lang w:eastAsia="ru-RU"/>
              </w:rPr>
              <w:t>Активное взаимодействие.</w:t>
            </w:r>
          </w:p>
        </w:tc>
      </w:tr>
    </w:tbl>
    <w:p w:rsidR="00C66991" w:rsidRPr="004310CB" w:rsidRDefault="00C66991" w:rsidP="00C66991">
      <w:pPr>
        <w:widowControl w:val="0"/>
        <w:autoSpaceDE w:val="0"/>
        <w:autoSpaceDN w:val="0"/>
        <w:adjustRightInd w:val="0"/>
        <w:spacing w:after="0" w:line="240" w:lineRule="auto"/>
        <w:rPr>
          <w:rFonts w:ascii="Times New Roman" w:eastAsia="Calibri" w:hAnsi="Times New Roman" w:cs="Times New Roman"/>
          <w:b/>
          <w:sz w:val="24"/>
          <w:szCs w:val="24"/>
          <w:lang w:eastAsia="ru-RU"/>
        </w:rPr>
      </w:pP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Взаимодействие специалистов </w:t>
      </w:r>
      <w:r>
        <w:rPr>
          <w:rFonts w:ascii="Times New Roman" w:hAnsi="Times New Roman" w:cs="Times New Roman"/>
          <w:color w:val="000000"/>
          <w:sz w:val="24"/>
          <w:szCs w:val="24"/>
        </w:rPr>
        <w:t>МБОУ Гимназия</w:t>
      </w:r>
      <w:r w:rsidRPr="00BC3DA4">
        <w:rPr>
          <w:rFonts w:ascii="Times New Roman" w:hAnsi="Times New Roman" w:cs="Times New Roman"/>
          <w:color w:val="000000"/>
          <w:sz w:val="24"/>
          <w:szCs w:val="24"/>
        </w:rPr>
        <w:t xml:space="preserve"> предусматривает:</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-комплексный подход к диагностике, определению и решению проблем обучающегося с ЗПР, предоставлению ему квалифицированной помощи с учетом уровня психического развития;</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отслеживание динамики развития каждого ребенка;</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ведение «Дневника психолого-педагогических наблюдений».</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b/>
          <w:bCs/>
          <w:color w:val="000000"/>
          <w:sz w:val="24"/>
          <w:szCs w:val="24"/>
        </w:rPr>
        <w:t xml:space="preserve">Комплекс условий коррекционной работы включает: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i/>
          <w:iCs/>
          <w:color w:val="000000"/>
          <w:sz w:val="24"/>
          <w:szCs w:val="24"/>
        </w:rPr>
        <w:t xml:space="preserve">1) Психолого-педагогическое обеспечение: </w:t>
      </w:r>
    </w:p>
    <w:p w:rsidR="00C66991" w:rsidRPr="00BC3DA4" w:rsidRDefault="00C66991" w:rsidP="00C66991">
      <w:p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обеспечение дифференцированных условий в соответствии с рекомендациями РПМПК. Школа функционирует в режиме полного рабочего дня. 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СанПиН. Все обучающиеся обеспечиваются сбалансированным горячим питанием. Во второй половине дня для обучающихся 1-4 классов проводятся: занятия в кружках, индивидуальные и групповые коррекционно-развивающие занятия, осуществляемые учителями, внеклассные мероприятия, занятия по внеурочной деятельности.</w:t>
      </w:r>
    </w:p>
    <w:p w:rsidR="00C66991" w:rsidRPr="00BC3DA4" w:rsidRDefault="00C66991" w:rsidP="00C6699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Коррекционно-развивающая направленность образования обучающихся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обучающимся в получении начального общего образования; </w:t>
      </w:r>
    </w:p>
    <w:p w:rsidR="00C66991" w:rsidRPr="00BC3DA4" w:rsidRDefault="00C66991" w:rsidP="00C66991">
      <w:pPr>
        <w:pStyle w:val="Default"/>
        <w:jc w:val="both"/>
      </w:pPr>
      <w:r w:rsidRPr="00BC3DA4">
        <w:lastRenderedPageBreak/>
        <w:t>Школа обеспечивает индивидуальное обучение на дому с обучающимися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обучающихся:</w:t>
      </w:r>
    </w:p>
    <w:p w:rsidR="00C66991" w:rsidRPr="00BC3DA4" w:rsidRDefault="00C66991" w:rsidP="00C66991">
      <w:pPr>
        <w:pStyle w:val="aa"/>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здоровьесберегающие условия в образовательной организации обеспечены соблюдением охранительного режима в образовательно-воспитательном процессе: </w:t>
      </w:r>
    </w:p>
    <w:p w:rsidR="00C66991" w:rsidRPr="00BC3DA4" w:rsidRDefault="00C66991" w:rsidP="00C66991">
      <w:pPr>
        <w:pStyle w:val="aa"/>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составление расписания с учетом уровня работоспособности обучающихся, </w:t>
      </w:r>
    </w:p>
    <w:p w:rsidR="00C66991" w:rsidRPr="00BC3DA4" w:rsidRDefault="00C66991" w:rsidP="00C66991">
      <w:pPr>
        <w:pStyle w:val="aa"/>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организация динамических пауз во время образовательного процесса, соблюдение режимных моментов, </w:t>
      </w:r>
    </w:p>
    <w:p w:rsidR="00C66991" w:rsidRPr="00BC3DA4" w:rsidRDefault="00C66991" w:rsidP="00C66991">
      <w:pPr>
        <w:pStyle w:val="aa"/>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color w:val="000000"/>
          <w:sz w:val="24"/>
          <w:szCs w:val="24"/>
        </w:rPr>
        <w:t xml:space="preserve">проведение индивидуальных коррекционных занятий во второй половине учебного дня; </w:t>
      </w:r>
    </w:p>
    <w:p w:rsidR="00C66991" w:rsidRPr="00BC3DA4" w:rsidRDefault="00C66991" w:rsidP="00C66991">
      <w:pPr>
        <w:pStyle w:val="Default"/>
        <w:ind w:left="720"/>
        <w:jc w:val="both"/>
        <w:rPr>
          <w:b/>
          <w:bCs/>
        </w:rPr>
      </w:pPr>
      <w:r w:rsidRPr="00BC3DA4">
        <w:rPr>
          <w:b/>
          <w:bCs/>
        </w:rPr>
        <w:t>Планируемые результаты коррекционной работы с обучающимися с задержкой психического развития на уровне начального общего образования</w:t>
      </w:r>
    </w:p>
    <w:p w:rsidR="00C66991" w:rsidRPr="00BC3DA4" w:rsidRDefault="00C66991" w:rsidP="00C66991">
      <w:pPr>
        <w:pStyle w:val="Default"/>
        <w:ind w:left="720"/>
        <w:jc w:val="both"/>
      </w:pPr>
      <w:r w:rsidRPr="00BC3DA4">
        <w:rPr>
          <w:b/>
          <w:bCs/>
        </w:rPr>
        <w:t xml:space="preserve">Удовлетворение специальных образовательных потребностей детей с задержкой психического развития: </w:t>
      </w:r>
    </w:p>
    <w:p w:rsidR="00C66991" w:rsidRPr="00BC3DA4" w:rsidRDefault="00C66991" w:rsidP="00C66991">
      <w:pPr>
        <w:pStyle w:val="Default"/>
        <w:ind w:left="720"/>
        <w:jc w:val="both"/>
      </w:pPr>
      <w:r w:rsidRPr="00BC3DA4">
        <w:t>• успешно  адаптируется  в образовательной оранизации;</w:t>
      </w:r>
    </w:p>
    <w:p w:rsidR="00C66991" w:rsidRPr="00BC3DA4" w:rsidRDefault="00C66991" w:rsidP="00C66991">
      <w:pPr>
        <w:pStyle w:val="Default"/>
        <w:ind w:left="720"/>
        <w:jc w:val="both"/>
      </w:pPr>
      <w:r w:rsidRPr="00BC3DA4">
        <w:t xml:space="preserve">• проявляет познавательную активность; </w:t>
      </w:r>
    </w:p>
    <w:p w:rsidR="00C66991" w:rsidRPr="00BC3DA4" w:rsidRDefault="00C66991" w:rsidP="00C66991">
      <w:pPr>
        <w:pStyle w:val="Default"/>
        <w:ind w:left="720"/>
        <w:jc w:val="both"/>
      </w:pPr>
      <w:r w:rsidRPr="00BC3DA4">
        <w:t xml:space="preserve">• умеет выражать свое эмоциональное состояние, прилагать волевые усилия к решению поставленных задач; </w:t>
      </w:r>
    </w:p>
    <w:p w:rsidR="00C66991" w:rsidRPr="00BC3DA4" w:rsidRDefault="00C66991" w:rsidP="00C66991">
      <w:pPr>
        <w:pStyle w:val="Default"/>
        <w:ind w:left="720"/>
        <w:jc w:val="both"/>
      </w:pPr>
      <w:r w:rsidRPr="00BC3DA4">
        <w:t xml:space="preserve">• имеет сформированную учебную мотивацию; </w:t>
      </w:r>
    </w:p>
    <w:p w:rsidR="00C66991" w:rsidRPr="00BC3DA4" w:rsidRDefault="00C66991" w:rsidP="00C66991">
      <w:pPr>
        <w:pStyle w:val="Default"/>
        <w:ind w:left="720"/>
        <w:jc w:val="both"/>
      </w:pPr>
      <w:r w:rsidRPr="00BC3DA4">
        <w:t xml:space="preserve">• ориентируется на моральные нормы и их выполнение; </w:t>
      </w:r>
    </w:p>
    <w:p w:rsidR="00C66991" w:rsidRPr="00BC3DA4" w:rsidRDefault="00C66991" w:rsidP="00C66991">
      <w:pPr>
        <w:pStyle w:val="Default"/>
        <w:ind w:left="720"/>
        <w:jc w:val="both"/>
      </w:pPr>
      <w:r w:rsidRPr="00BC3DA4">
        <w:t xml:space="preserve">• организует и осуществляет сотрудничество с участниками образовательной деятельности. </w:t>
      </w:r>
    </w:p>
    <w:p w:rsidR="00C66991" w:rsidRDefault="00C66991" w:rsidP="00C66991">
      <w:pPr>
        <w:pStyle w:val="Default"/>
        <w:ind w:left="720"/>
        <w:jc w:val="both"/>
        <w:rPr>
          <w:b/>
          <w:bCs/>
        </w:rPr>
      </w:pPr>
    </w:p>
    <w:p w:rsidR="00C66991" w:rsidRPr="00BC3DA4" w:rsidRDefault="00C66991" w:rsidP="00C66991">
      <w:pPr>
        <w:pStyle w:val="Default"/>
        <w:ind w:left="720"/>
        <w:jc w:val="both"/>
      </w:pPr>
      <w:r w:rsidRPr="00BC3DA4">
        <w:rPr>
          <w:b/>
          <w:bCs/>
        </w:rPr>
        <w:t>Коррекция негативных тенденций развития обучающихся:</w:t>
      </w:r>
    </w:p>
    <w:p w:rsidR="00C66991" w:rsidRPr="00BC3DA4" w:rsidRDefault="00C66991" w:rsidP="00C66991">
      <w:pPr>
        <w:pStyle w:val="Default"/>
        <w:numPr>
          <w:ilvl w:val="0"/>
          <w:numId w:val="15"/>
        </w:numPr>
        <w:jc w:val="both"/>
      </w:pPr>
      <w:r w:rsidRPr="00BC3DA4">
        <w:t xml:space="preserve">дифференцирует информацию различной модальности; </w:t>
      </w:r>
    </w:p>
    <w:p w:rsidR="00C66991" w:rsidRPr="00BC3DA4" w:rsidRDefault="00C66991" w:rsidP="00C66991">
      <w:pPr>
        <w:pStyle w:val="Default"/>
        <w:numPr>
          <w:ilvl w:val="0"/>
          <w:numId w:val="15"/>
        </w:numPr>
        <w:jc w:val="both"/>
      </w:pPr>
      <w:r w:rsidRPr="00BC3DA4">
        <w:t xml:space="preserve">соотносит  предметы в соответствии с их свойствами; </w:t>
      </w:r>
    </w:p>
    <w:p w:rsidR="00C66991" w:rsidRPr="00BC3DA4" w:rsidRDefault="00C66991" w:rsidP="00C66991">
      <w:pPr>
        <w:pStyle w:val="Default"/>
        <w:numPr>
          <w:ilvl w:val="0"/>
          <w:numId w:val="15"/>
        </w:numPr>
        <w:jc w:val="both"/>
      </w:pPr>
      <w:r w:rsidRPr="00BC3DA4">
        <w:t xml:space="preserve">ориентируется в пространственных и временных представлениях; </w:t>
      </w:r>
    </w:p>
    <w:p w:rsidR="00C66991" w:rsidRPr="00BC3DA4" w:rsidRDefault="00C66991" w:rsidP="00C66991">
      <w:pPr>
        <w:pStyle w:val="Default"/>
        <w:numPr>
          <w:ilvl w:val="0"/>
          <w:numId w:val="15"/>
        </w:numPr>
        <w:jc w:val="both"/>
      </w:pPr>
      <w:r w:rsidRPr="00BC3DA4">
        <w:t xml:space="preserve">владеет приемами запоминания, сохранения и воспроизведения информации; </w:t>
      </w:r>
    </w:p>
    <w:p w:rsidR="00C66991" w:rsidRPr="00BC3DA4" w:rsidRDefault="00C66991" w:rsidP="00C66991">
      <w:pPr>
        <w:pStyle w:val="Default"/>
        <w:numPr>
          <w:ilvl w:val="0"/>
          <w:numId w:val="15"/>
        </w:numPr>
        <w:jc w:val="both"/>
      </w:pPr>
      <w:r w:rsidRPr="00BC3DA4">
        <w:t xml:space="preserve">выполняет основные мыслительные операции (анализ, синтез, обобщение, сравнение, классификация); </w:t>
      </w:r>
    </w:p>
    <w:p w:rsidR="00C66991" w:rsidRPr="00BC3DA4" w:rsidRDefault="00C66991" w:rsidP="00C66991">
      <w:pPr>
        <w:pStyle w:val="Default"/>
        <w:numPr>
          <w:ilvl w:val="0"/>
          <w:numId w:val="15"/>
        </w:numPr>
        <w:jc w:val="both"/>
      </w:pPr>
      <w:r w:rsidRPr="00BC3DA4">
        <w:t xml:space="preserve">адекватно относится к учебно-воспитательному процессу; </w:t>
      </w:r>
    </w:p>
    <w:p w:rsidR="00C66991" w:rsidRPr="00BC3DA4" w:rsidRDefault="00C66991" w:rsidP="00C66991">
      <w:pPr>
        <w:pStyle w:val="Default"/>
        <w:numPr>
          <w:ilvl w:val="0"/>
          <w:numId w:val="15"/>
        </w:numPr>
        <w:jc w:val="both"/>
      </w:pPr>
      <w:r w:rsidRPr="00BC3DA4">
        <w:t xml:space="preserve">работает по алгоритму, в соответствии с установленными правилами; </w:t>
      </w:r>
    </w:p>
    <w:p w:rsidR="00C66991" w:rsidRPr="00BC3DA4" w:rsidRDefault="00C66991" w:rsidP="00C66991">
      <w:pPr>
        <w:pStyle w:val="Default"/>
        <w:numPr>
          <w:ilvl w:val="0"/>
          <w:numId w:val="15"/>
        </w:numPr>
        <w:jc w:val="both"/>
      </w:pPr>
      <w:r w:rsidRPr="00BC3DA4">
        <w:t xml:space="preserve">контролирует  свою деятельность; </w:t>
      </w:r>
    </w:p>
    <w:p w:rsidR="00C66991" w:rsidRPr="00BC3DA4" w:rsidRDefault="00C66991" w:rsidP="00C66991">
      <w:pPr>
        <w:pStyle w:val="Default"/>
        <w:numPr>
          <w:ilvl w:val="0"/>
          <w:numId w:val="15"/>
        </w:numPr>
        <w:jc w:val="both"/>
      </w:pPr>
      <w:r w:rsidRPr="00BC3DA4">
        <w:t xml:space="preserve">адекватно принимает оценку взрослого и сверстника; </w:t>
      </w:r>
    </w:p>
    <w:p w:rsidR="00C66991" w:rsidRPr="00BC3DA4" w:rsidRDefault="00C66991" w:rsidP="00C66991">
      <w:pPr>
        <w:pStyle w:val="Default"/>
        <w:numPr>
          <w:ilvl w:val="0"/>
          <w:numId w:val="15"/>
        </w:numPr>
        <w:jc w:val="both"/>
      </w:pPr>
      <w:r w:rsidRPr="00BC3DA4">
        <w:t>понимает собственные эмоции и чувства, а также эмоции и чувства других людей;</w:t>
      </w:r>
    </w:p>
    <w:p w:rsidR="00C66991" w:rsidRPr="00BC3DA4" w:rsidRDefault="00C66991" w:rsidP="00C66991">
      <w:pPr>
        <w:pStyle w:val="Default"/>
        <w:numPr>
          <w:ilvl w:val="0"/>
          <w:numId w:val="15"/>
        </w:numPr>
        <w:jc w:val="both"/>
      </w:pPr>
      <w:r w:rsidRPr="00BC3DA4">
        <w:t xml:space="preserve">контролирует свои эмоции, владеет навыками саморегуляции и самоконтроля; </w:t>
      </w:r>
    </w:p>
    <w:p w:rsidR="00C66991" w:rsidRPr="00BC3DA4" w:rsidRDefault="00C66991" w:rsidP="00C66991">
      <w:pPr>
        <w:pStyle w:val="Default"/>
        <w:numPr>
          <w:ilvl w:val="0"/>
          <w:numId w:val="15"/>
        </w:numPr>
        <w:jc w:val="both"/>
      </w:pPr>
      <w:r w:rsidRPr="00BC3DA4">
        <w:t xml:space="preserve">владеет навыками партнерского и группового сотрудничества; </w:t>
      </w:r>
    </w:p>
    <w:p w:rsidR="00C66991" w:rsidRPr="00BC3DA4" w:rsidRDefault="00C66991" w:rsidP="00C66991">
      <w:pPr>
        <w:pStyle w:val="Default"/>
        <w:numPr>
          <w:ilvl w:val="0"/>
          <w:numId w:val="15"/>
        </w:numPr>
        <w:jc w:val="both"/>
      </w:pPr>
      <w:r w:rsidRPr="00BC3DA4">
        <w:t xml:space="preserve">строит монологическое высказывание, владеет диалогической формой речи; </w:t>
      </w:r>
    </w:p>
    <w:p w:rsidR="00C66991" w:rsidRPr="00BC3DA4" w:rsidRDefault="00C66991" w:rsidP="00C66991">
      <w:pPr>
        <w:pStyle w:val="Default"/>
        <w:numPr>
          <w:ilvl w:val="0"/>
          <w:numId w:val="15"/>
        </w:numPr>
        <w:jc w:val="both"/>
      </w:pPr>
      <w:r w:rsidRPr="00BC3DA4">
        <w:t>использует навыки невербального взаимодействия;</w:t>
      </w:r>
    </w:p>
    <w:p w:rsidR="00C66991" w:rsidRPr="00BC3DA4" w:rsidRDefault="00C66991" w:rsidP="00C66991">
      <w:pPr>
        <w:pStyle w:val="Default"/>
        <w:numPr>
          <w:ilvl w:val="0"/>
          <w:numId w:val="15"/>
        </w:numPr>
        <w:jc w:val="both"/>
      </w:pPr>
      <w:r w:rsidRPr="00BC3DA4">
        <w:t xml:space="preserve">выражает свои мысли и чувства в зависимости от ситуации, пользуется формами речевого этикета; </w:t>
      </w:r>
    </w:p>
    <w:p w:rsidR="00C66991" w:rsidRPr="00BC3DA4" w:rsidRDefault="00C66991" w:rsidP="00C66991">
      <w:pPr>
        <w:pStyle w:val="Default"/>
        <w:numPr>
          <w:ilvl w:val="0"/>
          <w:numId w:val="15"/>
        </w:numPr>
        <w:jc w:val="both"/>
      </w:pPr>
      <w:r w:rsidRPr="00BC3DA4">
        <w:t xml:space="preserve">использует речевые средства для эффективного решения разнообразных коммуникативных задач. </w:t>
      </w:r>
    </w:p>
    <w:p w:rsidR="00C66991" w:rsidRPr="00BC3DA4" w:rsidRDefault="00C66991" w:rsidP="00C66991">
      <w:pPr>
        <w:pStyle w:val="Default"/>
        <w:ind w:left="720"/>
        <w:jc w:val="both"/>
      </w:pPr>
      <w:r w:rsidRPr="00BC3DA4">
        <w:rPr>
          <w:b/>
          <w:bCs/>
        </w:rPr>
        <w:t xml:space="preserve">Развитие речи, коррекция нарушений речи: </w:t>
      </w:r>
    </w:p>
    <w:p w:rsidR="00C66991" w:rsidRPr="00BC3DA4" w:rsidRDefault="00C66991" w:rsidP="00C66991">
      <w:pPr>
        <w:pStyle w:val="Default"/>
        <w:numPr>
          <w:ilvl w:val="0"/>
          <w:numId w:val="15"/>
        </w:numPr>
        <w:jc w:val="both"/>
      </w:pPr>
      <w:r w:rsidRPr="00BC3DA4">
        <w:t xml:space="preserve">правильно произносит и умеет дифференцировать все звуки речи;  </w:t>
      </w:r>
    </w:p>
    <w:p w:rsidR="00C66991" w:rsidRPr="00BC3DA4" w:rsidRDefault="00C66991" w:rsidP="00C66991">
      <w:pPr>
        <w:pStyle w:val="Default"/>
        <w:numPr>
          <w:ilvl w:val="0"/>
          <w:numId w:val="15"/>
        </w:numPr>
        <w:jc w:val="both"/>
      </w:pPr>
      <w:r w:rsidRPr="00BC3DA4">
        <w:t xml:space="preserve">владеет представлениями о звуковом составе слова и выполняет все виды языкового анализа; </w:t>
      </w:r>
    </w:p>
    <w:p w:rsidR="00C66991" w:rsidRPr="00BC3DA4" w:rsidRDefault="00C66991" w:rsidP="00C66991">
      <w:pPr>
        <w:pStyle w:val="Default"/>
        <w:numPr>
          <w:ilvl w:val="0"/>
          <w:numId w:val="15"/>
        </w:numPr>
        <w:jc w:val="both"/>
      </w:pPr>
      <w:r w:rsidRPr="00BC3DA4">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C66991" w:rsidRPr="00BC3DA4" w:rsidRDefault="00C66991" w:rsidP="00C66991">
      <w:pPr>
        <w:pStyle w:val="Default"/>
        <w:numPr>
          <w:ilvl w:val="0"/>
          <w:numId w:val="15"/>
        </w:numPr>
        <w:jc w:val="both"/>
      </w:pPr>
      <w:r w:rsidRPr="00BC3DA4">
        <w:t xml:space="preserve">правильно пользуется грамматическими категориями; </w:t>
      </w:r>
    </w:p>
    <w:p w:rsidR="00C66991" w:rsidRPr="00BC3DA4" w:rsidRDefault="00C66991" w:rsidP="00C66991">
      <w:pPr>
        <w:pStyle w:val="Default"/>
        <w:numPr>
          <w:ilvl w:val="0"/>
          <w:numId w:val="15"/>
        </w:numPr>
        <w:jc w:val="both"/>
      </w:pPr>
      <w:r w:rsidRPr="00BC3DA4">
        <w:lastRenderedPageBreak/>
        <w:t>правильно пишет текст по слуху без дисграфических ошибок, соблюдает пунктуацию;</w:t>
      </w:r>
    </w:p>
    <w:p w:rsidR="00C66991" w:rsidRPr="00BC3DA4" w:rsidRDefault="00C66991" w:rsidP="00C66991">
      <w:pPr>
        <w:pStyle w:val="Default"/>
        <w:numPr>
          <w:ilvl w:val="0"/>
          <w:numId w:val="15"/>
        </w:numPr>
        <w:jc w:val="both"/>
      </w:pPr>
      <w:r w:rsidRPr="00BC3DA4">
        <w:t>правильно читает текст целыми словами, пересказывает его и делает выводы по тексту;</w:t>
      </w:r>
    </w:p>
    <w:p w:rsidR="00C66991" w:rsidRPr="004310CB" w:rsidRDefault="00C66991" w:rsidP="00C66991">
      <w:pPr>
        <w:pStyle w:val="Default"/>
        <w:numPr>
          <w:ilvl w:val="0"/>
          <w:numId w:val="15"/>
        </w:numPr>
        <w:jc w:val="both"/>
      </w:pPr>
      <w:r w:rsidRPr="00BC3DA4">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C66991" w:rsidRPr="004310CB" w:rsidRDefault="00C66991" w:rsidP="00C66991">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C66991" w:rsidRDefault="00C66991" w:rsidP="00C6699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C66991" w:rsidRDefault="00C66991" w:rsidP="00C6699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C66991" w:rsidRPr="004310CB" w:rsidRDefault="00C66991" w:rsidP="00C66991">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4310CB">
        <w:rPr>
          <w:rFonts w:ascii="Times New Roman" w:eastAsia="Calibri" w:hAnsi="Times New Roman" w:cs="Times New Roman"/>
          <w:b/>
          <w:bCs/>
          <w:sz w:val="24"/>
          <w:szCs w:val="24"/>
          <w:lang w:eastAsia="ru-RU"/>
        </w:rPr>
        <w:t>Психолого – педагогическое сопровождение образовательного процесса в начальных классах</w:t>
      </w:r>
    </w:p>
    <w:p w:rsidR="00C66991" w:rsidRPr="004310CB" w:rsidRDefault="00C66991" w:rsidP="00C6699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4310CB">
        <w:rPr>
          <w:rFonts w:ascii="Times New Roman" w:eastAsia="Calibri" w:hAnsi="Times New Roman" w:cs="Times New Roman"/>
          <w:sz w:val="24"/>
          <w:szCs w:val="24"/>
          <w:lang w:eastAsia="ru-RU"/>
        </w:rPr>
        <w:t> </w:t>
      </w:r>
    </w:p>
    <w:tbl>
      <w:tblPr>
        <w:tblStyle w:val="11"/>
        <w:tblW w:w="9716" w:type="dxa"/>
        <w:tblLayout w:type="fixed"/>
        <w:tblLook w:val="04A0" w:firstRow="1" w:lastRow="0" w:firstColumn="1" w:lastColumn="0" w:noHBand="0" w:noVBand="1"/>
      </w:tblPr>
      <w:tblGrid>
        <w:gridCol w:w="648"/>
        <w:gridCol w:w="1401"/>
        <w:gridCol w:w="1888"/>
        <w:gridCol w:w="1134"/>
        <w:gridCol w:w="1700"/>
        <w:gridCol w:w="1134"/>
        <w:gridCol w:w="1811"/>
      </w:tblGrid>
      <w:tr w:rsidR="00C66991" w:rsidRPr="004310CB" w:rsidTr="00CA6E14">
        <w:tc>
          <w:tcPr>
            <w:tcW w:w="64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bCs/>
                <w:sz w:val="24"/>
                <w:szCs w:val="24"/>
              </w:rPr>
              <w:t>Классы</w:t>
            </w:r>
          </w:p>
        </w:tc>
        <w:tc>
          <w:tcPr>
            <w:tcW w:w="1401"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bCs/>
                <w:sz w:val="24"/>
                <w:szCs w:val="24"/>
              </w:rPr>
              <w:t>Объект диагностики</w:t>
            </w:r>
          </w:p>
        </w:tc>
        <w:tc>
          <w:tcPr>
            <w:tcW w:w="188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bCs/>
                <w:sz w:val="24"/>
                <w:szCs w:val="24"/>
              </w:rPr>
              <w:t>Показатели</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bCs/>
                <w:sz w:val="24"/>
                <w:szCs w:val="24"/>
              </w:rPr>
            </w:pPr>
            <w:r w:rsidRPr="004310CB">
              <w:rPr>
                <w:rFonts w:ascii="Times New Roman" w:hAnsi="Times New Roman" w:cs="Times New Roman"/>
                <w:bCs/>
                <w:sz w:val="24"/>
                <w:szCs w:val="24"/>
              </w:rPr>
              <w:t>Уров</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bCs/>
                <w:sz w:val="24"/>
                <w:szCs w:val="24"/>
              </w:rPr>
              <w:t>ни</w:t>
            </w:r>
          </w:p>
        </w:tc>
        <w:tc>
          <w:tcPr>
            <w:tcW w:w="1700"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bCs/>
                <w:sz w:val="24"/>
                <w:szCs w:val="24"/>
              </w:rPr>
              <w:t>Используемые методики, методы</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bCs/>
                <w:sz w:val="24"/>
                <w:szCs w:val="24"/>
              </w:rPr>
              <w:t>Сроки проведения</w:t>
            </w:r>
          </w:p>
        </w:tc>
        <w:tc>
          <w:tcPr>
            <w:tcW w:w="1811"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bCs/>
                <w:sz w:val="24"/>
                <w:szCs w:val="24"/>
              </w:rPr>
              <w:t>Мероприятия по результатам диагностики</w:t>
            </w:r>
          </w:p>
        </w:tc>
      </w:tr>
      <w:tr w:rsidR="00C66991" w:rsidRPr="004310CB" w:rsidTr="00CA6E14">
        <w:tc>
          <w:tcPr>
            <w:tcW w:w="648" w:type="dxa"/>
            <w:vMerge w:val="restart"/>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1 кл.</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w:t>
            </w:r>
          </w:p>
        </w:tc>
        <w:tc>
          <w:tcPr>
            <w:tcW w:w="1401"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Психическое состояние в период адаптации</w:t>
            </w:r>
          </w:p>
        </w:tc>
        <w:tc>
          <w:tcPr>
            <w:tcW w:w="1888"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Эмоциональное состояние ребенка в школе; наличие положительных и отрицательных эмоций в различных учебных ситуациях; эмоциональная самооценка ребенка.</w:t>
            </w:r>
          </w:p>
        </w:tc>
        <w:tc>
          <w:tcPr>
            <w:tcW w:w="1134"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tc>
        <w:tc>
          <w:tcPr>
            <w:tcW w:w="1700"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Метод  Люшера</w:t>
            </w:r>
          </w:p>
        </w:tc>
        <w:tc>
          <w:tcPr>
            <w:tcW w:w="1134" w:type="dxa"/>
            <w:vMerge w:val="restart"/>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Ок-тябрь- но-ябрь</w:t>
            </w:r>
          </w:p>
        </w:tc>
        <w:tc>
          <w:tcPr>
            <w:tcW w:w="1811" w:type="dxa"/>
            <w:vMerge w:val="restart"/>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1.Соотнесение полученной информации со статусом первоклассника;</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2.Совещание при завуче по результатам диагностики;</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3.Отбор в группы для коррекционно – развивающих занятий;</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4.Коррекционно – развивающая работа с дезадаптиро-ванными первоклассниками</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5.Диагности эффективномтикоррекционно – развивающей работы (февраль)</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6.Аналитическая справка.</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1.Обработка полученных данных;</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2.Консультаци</w:t>
            </w:r>
            <w:r w:rsidRPr="004310CB">
              <w:rPr>
                <w:rFonts w:ascii="Times New Roman" w:hAnsi="Times New Roman" w:cs="Times New Roman"/>
                <w:sz w:val="24"/>
                <w:szCs w:val="24"/>
              </w:rPr>
              <w:lastRenderedPageBreak/>
              <w:t>я с родителями обучающихся по результатам диагностики;</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3.Разработка рекомендаций</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4.Совещание при завуче по результатам диагностики и консультации с родителями.</w:t>
            </w:r>
          </w:p>
        </w:tc>
      </w:tr>
      <w:tr w:rsidR="00C66991" w:rsidRPr="004310CB" w:rsidTr="00CA6E14">
        <w:tc>
          <w:tcPr>
            <w:tcW w:w="648"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c>
          <w:tcPr>
            <w:tcW w:w="1401"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Особенности мотивации, мотивов учения и адаптации</w:t>
            </w:r>
          </w:p>
        </w:tc>
        <w:tc>
          <w:tcPr>
            <w:tcW w:w="1888"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-высокая мотивация</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-средняя норма</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-низкая школьная мотивация</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негативное отношение к школе</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-ведущий мотив-внутренняя позиция школьника</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-адаптация</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-адаптация</w:t>
            </w:r>
          </w:p>
        </w:tc>
        <w:tc>
          <w:tcPr>
            <w:tcW w:w="1134"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соотношение</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tc>
        <w:tc>
          <w:tcPr>
            <w:tcW w:w="1700"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«Мотивация учения и адаптации к школе» Г.Н. Лускановой.</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Программа исследования адаптации первоклассников.</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Анкетирование родителей</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Анкетирование учителей</w:t>
            </w:r>
          </w:p>
        </w:tc>
        <w:tc>
          <w:tcPr>
            <w:tcW w:w="1134"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c>
          <w:tcPr>
            <w:tcW w:w="1811"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r>
      <w:tr w:rsidR="00C66991" w:rsidRPr="004310CB" w:rsidTr="00CA6E14">
        <w:tc>
          <w:tcPr>
            <w:tcW w:w="648"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c>
          <w:tcPr>
            <w:tcW w:w="1401"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Сплочен-ность в классе</w:t>
            </w:r>
          </w:p>
        </w:tc>
        <w:tc>
          <w:tcPr>
            <w:tcW w:w="188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Лидеры в классе;</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xml:space="preserve">Выявление «отвергнутых </w:t>
            </w:r>
            <w:r w:rsidRPr="004310CB">
              <w:rPr>
                <w:rFonts w:ascii="Times New Roman" w:hAnsi="Times New Roman" w:cs="Times New Roman"/>
                <w:sz w:val="24"/>
                <w:szCs w:val="24"/>
              </w:rPr>
              <w:lastRenderedPageBreak/>
              <w:t>ребят»;</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lastRenderedPageBreak/>
              <w:t>% соотношение</w:t>
            </w:r>
          </w:p>
        </w:tc>
        <w:tc>
          <w:tcPr>
            <w:tcW w:w="1700"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Социометрия в 1-х классах Е.И. Мастаковой;</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lastRenderedPageBreak/>
              <w:t>Социометрическое исследование</w:t>
            </w:r>
          </w:p>
        </w:tc>
        <w:tc>
          <w:tcPr>
            <w:tcW w:w="1134"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c>
          <w:tcPr>
            <w:tcW w:w="1811"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r>
      <w:tr w:rsidR="00C66991" w:rsidRPr="004310CB" w:rsidTr="00CA6E14">
        <w:tc>
          <w:tcPr>
            <w:tcW w:w="648"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c>
          <w:tcPr>
            <w:tcW w:w="1401"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Психологи-ческие состояния обучающих-ся</w:t>
            </w:r>
          </w:p>
        </w:tc>
        <w:tc>
          <w:tcPr>
            <w:tcW w:w="188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Уровень тревожности</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соотношение</w:t>
            </w:r>
          </w:p>
        </w:tc>
        <w:tc>
          <w:tcPr>
            <w:tcW w:w="1700"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Проективная методика «Несуществующее животное» М.З. Дударевич;</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Проективная методика диагностики школьной тревожности А.М. Прихожан;</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Опросник Филлипса.</w:t>
            </w:r>
          </w:p>
        </w:tc>
        <w:tc>
          <w:tcPr>
            <w:tcW w:w="1134"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c>
          <w:tcPr>
            <w:tcW w:w="1811"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r>
      <w:tr w:rsidR="00C66991" w:rsidRPr="004310CB" w:rsidTr="00CA6E14">
        <w:tc>
          <w:tcPr>
            <w:tcW w:w="64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w:t>
            </w:r>
          </w:p>
        </w:tc>
        <w:tc>
          <w:tcPr>
            <w:tcW w:w="1401"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Психологи-ческая диагностика отклонений развития детей.</w:t>
            </w:r>
          </w:p>
        </w:tc>
        <w:tc>
          <w:tcPr>
            <w:tcW w:w="188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Психические процессы</w:t>
            </w:r>
          </w:p>
        </w:tc>
        <w:tc>
          <w:tcPr>
            <w:tcW w:w="1134"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Абсолютный и относи-тельный балл</w:t>
            </w:r>
          </w:p>
        </w:tc>
        <w:tc>
          <w:tcPr>
            <w:tcW w:w="1700"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Комплекс  методик «Психологическая диагностика  отклонений развития детей» под научной редакцией Л.М. Шипицыной.</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Фев-раль – март</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По запросам про</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Подавате</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лей, роди-телей или админист-ра</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ции.</w:t>
            </w:r>
          </w:p>
        </w:tc>
        <w:tc>
          <w:tcPr>
            <w:tcW w:w="1811"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r>
      <w:tr w:rsidR="00C66991" w:rsidRPr="004310CB" w:rsidTr="00CA6E14">
        <w:tc>
          <w:tcPr>
            <w:tcW w:w="64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2-3кл.</w:t>
            </w:r>
          </w:p>
        </w:tc>
        <w:tc>
          <w:tcPr>
            <w:tcW w:w="1401"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Психологичес- кий климат в классе;</w:t>
            </w:r>
          </w:p>
        </w:tc>
        <w:tc>
          <w:tcPr>
            <w:tcW w:w="188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удовлетворенность школьной жизнью;конфликтность;</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сплоченность;</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соотношение</w:t>
            </w:r>
          </w:p>
        </w:tc>
        <w:tc>
          <w:tcPr>
            <w:tcW w:w="1700"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Опросник «Мой класс»;</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Метод незаконченных предложений;</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Рисуночный тест «Мои одноклассники»;</w:t>
            </w:r>
          </w:p>
        </w:tc>
        <w:tc>
          <w:tcPr>
            <w:tcW w:w="1134" w:type="dxa"/>
            <w:vMerge w:val="restart"/>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Де-кабрь –ян-варь</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Фев-раль</w:t>
            </w:r>
          </w:p>
        </w:tc>
        <w:tc>
          <w:tcPr>
            <w:tcW w:w="1811" w:type="dxa"/>
            <w:vMerge w:val="restart"/>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1.Анализ результатов диагностики;</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2.Информирование классных руководителей родителей;</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3.Аналитическая справка по результатам диагностики с рекомендациями.</w:t>
            </w:r>
          </w:p>
        </w:tc>
      </w:tr>
      <w:tr w:rsidR="00C66991" w:rsidRPr="004310CB" w:rsidTr="00CA6E14">
        <w:tc>
          <w:tcPr>
            <w:tcW w:w="648"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3 кл.</w:t>
            </w:r>
          </w:p>
        </w:tc>
        <w:tc>
          <w:tcPr>
            <w:tcW w:w="1401"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Психологические состоянии обучающих-ся;</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Мотивация;</w:t>
            </w:r>
          </w:p>
        </w:tc>
        <w:tc>
          <w:tcPr>
            <w:tcW w:w="1888"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Уровень тревожности:</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-оч. высокий уровень;</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-явно повышенный уровень;</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xml:space="preserve">-средний </w:t>
            </w:r>
            <w:r w:rsidRPr="004310CB">
              <w:rPr>
                <w:rFonts w:ascii="Times New Roman" w:hAnsi="Times New Roman" w:cs="Times New Roman"/>
                <w:sz w:val="24"/>
                <w:szCs w:val="24"/>
              </w:rPr>
              <w:lastRenderedPageBreak/>
              <w:t>уровень;</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-нормальный уровень;</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lastRenderedPageBreak/>
              <w:t>% соотношение</w:t>
            </w:r>
          </w:p>
        </w:tc>
        <w:tc>
          <w:tcPr>
            <w:tcW w:w="1700"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Диагностика тревожности SMAS А.М. Прихожан;</w:t>
            </w:r>
          </w:p>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Анкета школьной мотивации  Г.Н.Лусканов</w:t>
            </w:r>
            <w:r w:rsidRPr="004310CB">
              <w:rPr>
                <w:rFonts w:ascii="Times New Roman" w:hAnsi="Times New Roman" w:cs="Times New Roman"/>
                <w:sz w:val="24"/>
                <w:szCs w:val="24"/>
              </w:rPr>
              <w:lastRenderedPageBreak/>
              <w:t>ой</w:t>
            </w:r>
          </w:p>
        </w:tc>
        <w:tc>
          <w:tcPr>
            <w:tcW w:w="1134"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c>
          <w:tcPr>
            <w:tcW w:w="1811" w:type="dxa"/>
            <w:vMerge/>
            <w:hideMark/>
          </w:tcPr>
          <w:p w:rsidR="00C66991" w:rsidRPr="004310CB" w:rsidRDefault="00C66991" w:rsidP="00CA6E14">
            <w:pPr>
              <w:autoSpaceDE w:val="0"/>
              <w:autoSpaceDN w:val="0"/>
              <w:adjustRightInd w:val="0"/>
              <w:jc w:val="both"/>
              <w:rPr>
                <w:rFonts w:ascii="Times New Roman" w:hAnsi="Times New Roman" w:cs="Times New Roman"/>
                <w:sz w:val="24"/>
                <w:szCs w:val="24"/>
              </w:rPr>
            </w:pPr>
          </w:p>
        </w:tc>
      </w:tr>
      <w:tr w:rsidR="00C66991" w:rsidRPr="004310CB" w:rsidTr="00CA6E14">
        <w:tc>
          <w:tcPr>
            <w:tcW w:w="648" w:type="dxa"/>
            <w:vMerge w:val="restart"/>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lastRenderedPageBreak/>
              <w:t>4 кл.</w:t>
            </w:r>
          </w:p>
        </w:tc>
        <w:tc>
          <w:tcPr>
            <w:tcW w:w="1401"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Определение социально-психологичес- кого типа личности</w:t>
            </w:r>
          </w:p>
        </w:tc>
        <w:tc>
          <w:tcPr>
            <w:tcW w:w="1888"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Гармоничный Т.Л.</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Доминирующий Т.Л.</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Конформный Т.Л.</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Сензитивный Т.Л.</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Тревожный Т.Л.</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Инфантильный Т.Л.</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Интровертированный Т.Л.</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4"/>
                <w:szCs w:val="24"/>
              </w:rPr>
            </w:pPr>
            <w:r w:rsidRPr="004310CB">
              <w:rPr>
                <w:rFonts w:ascii="Times New Roman" w:hAnsi="Times New Roman" w:cs="Times New Roman"/>
                <w:sz w:val="24"/>
                <w:szCs w:val="24"/>
              </w:rPr>
              <w:t>% соотношение</w:t>
            </w:r>
          </w:p>
        </w:tc>
        <w:tc>
          <w:tcPr>
            <w:tcW w:w="1700"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Методика В.М. Миниярова«Определение СПТЛ»;</w:t>
            </w:r>
          </w:p>
        </w:tc>
        <w:tc>
          <w:tcPr>
            <w:tcW w:w="1134" w:type="dxa"/>
            <w:vMerge w:val="restart"/>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Март – ап</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рель</w:t>
            </w:r>
          </w:p>
        </w:tc>
        <w:tc>
          <w:tcPr>
            <w:tcW w:w="1811" w:type="dxa"/>
            <w:vMerge w:val="restart"/>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1.анализ результатов диагностики</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2.Выработка практических рекомендаций для классных руководителей и родителей;</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3.Совещание при завуче по результатам диагностики;</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4.Консультации классных руководителей;</w:t>
            </w:r>
          </w:p>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5.Аналитическая справка по результатам диагностики и исследований</w:t>
            </w:r>
          </w:p>
        </w:tc>
      </w:tr>
      <w:tr w:rsidR="00C66991" w:rsidRPr="004310CB" w:rsidTr="00CA6E14">
        <w:tc>
          <w:tcPr>
            <w:tcW w:w="648" w:type="dxa"/>
            <w:vMerge/>
            <w:hideMark/>
          </w:tcPr>
          <w:p w:rsidR="00C66991" w:rsidRPr="004310CB" w:rsidRDefault="00C66991" w:rsidP="00CA6E14">
            <w:pPr>
              <w:autoSpaceDE w:val="0"/>
              <w:autoSpaceDN w:val="0"/>
              <w:adjustRightInd w:val="0"/>
              <w:jc w:val="both"/>
              <w:rPr>
                <w:rFonts w:ascii="Times New Roman" w:hAnsi="Times New Roman" w:cs="Times New Roman"/>
                <w:sz w:val="28"/>
                <w:szCs w:val="28"/>
              </w:rPr>
            </w:pPr>
          </w:p>
        </w:tc>
        <w:tc>
          <w:tcPr>
            <w:tcW w:w="1401"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Готовность обучающихся к переходу в среднее звено.</w:t>
            </w:r>
          </w:p>
        </w:tc>
        <w:tc>
          <w:tcPr>
            <w:tcW w:w="1888" w:type="dxa"/>
            <w:hideMark/>
          </w:tcPr>
          <w:p w:rsidR="00C66991" w:rsidRPr="004310CB" w:rsidRDefault="00C66991" w:rsidP="00CA6E14">
            <w:pPr>
              <w:autoSpaceDE w:val="0"/>
              <w:autoSpaceDN w:val="0"/>
              <w:adjustRightInd w:val="0"/>
              <w:rPr>
                <w:rFonts w:ascii="Times New Roman" w:hAnsi="Times New Roman" w:cs="Times New Roman"/>
                <w:sz w:val="28"/>
                <w:szCs w:val="28"/>
              </w:rPr>
            </w:pPr>
            <w:r w:rsidRPr="004310CB">
              <w:rPr>
                <w:rFonts w:ascii="Times New Roman" w:hAnsi="Times New Roman" w:cs="Times New Roman"/>
                <w:sz w:val="28"/>
                <w:szCs w:val="28"/>
              </w:rPr>
              <w:t> </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8"/>
                <w:szCs w:val="28"/>
              </w:rPr>
            </w:pPr>
            <w:r w:rsidRPr="004310CB">
              <w:rPr>
                <w:rFonts w:ascii="Times New Roman" w:hAnsi="Times New Roman" w:cs="Times New Roman"/>
                <w:sz w:val="28"/>
                <w:szCs w:val="28"/>
              </w:rPr>
              <w:t> </w:t>
            </w:r>
          </w:p>
        </w:tc>
        <w:tc>
          <w:tcPr>
            <w:tcW w:w="1700" w:type="dxa"/>
            <w:hideMark/>
          </w:tcPr>
          <w:p w:rsidR="00C66991" w:rsidRPr="004310CB" w:rsidRDefault="00C66991" w:rsidP="00CA6E14">
            <w:pPr>
              <w:autoSpaceDE w:val="0"/>
              <w:autoSpaceDN w:val="0"/>
              <w:adjustRightInd w:val="0"/>
              <w:jc w:val="both"/>
              <w:rPr>
                <w:rFonts w:ascii="Times New Roman" w:hAnsi="Times New Roman" w:cs="Times New Roman"/>
                <w:sz w:val="28"/>
                <w:szCs w:val="28"/>
              </w:rPr>
            </w:pPr>
            <w:r w:rsidRPr="004310CB">
              <w:rPr>
                <w:rFonts w:ascii="Times New Roman" w:hAnsi="Times New Roman" w:cs="Times New Roman"/>
                <w:sz w:val="28"/>
                <w:szCs w:val="28"/>
              </w:rPr>
              <w:t> </w:t>
            </w:r>
          </w:p>
        </w:tc>
        <w:tc>
          <w:tcPr>
            <w:tcW w:w="1134" w:type="dxa"/>
            <w:vMerge/>
            <w:hideMark/>
          </w:tcPr>
          <w:p w:rsidR="00C66991" w:rsidRPr="004310CB" w:rsidRDefault="00C66991" w:rsidP="00CA6E14">
            <w:pPr>
              <w:autoSpaceDE w:val="0"/>
              <w:autoSpaceDN w:val="0"/>
              <w:adjustRightInd w:val="0"/>
              <w:jc w:val="both"/>
              <w:rPr>
                <w:rFonts w:ascii="Times New Roman" w:hAnsi="Times New Roman" w:cs="Times New Roman"/>
                <w:sz w:val="28"/>
                <w:szCs w:val="28"/>
              </w:rPr>
            </w:pPr>
          </w:p>
        </w:tc>
        <w:tc>
          <w:tcPr>
            <w:tcW w:w="1811" w:type="dxa"/>
            <w:vMerge/>
            <w:hideMark/>
          </w:tcPr>
          <w:p w:rsidR="00C66991" w:rsidRPr="004310CB" w:rsidRDefault="00C66991" w:rsidP="00CA6E14">
            <w:pPr>
              <w:autoSpaceDE w:val="0"/>
              <w:autoSpaceDN w:val="0"/>
              <w:adjustRightInd w:val="0"/>
              <w:jc w:val="both"/>
              <w:rPr>
                <w:rFonts w:ascii="Times New Roman" w:hAnsi="Times New Roman" w:cs="Times New Roman"/>
                <w:sz w:val="28"/>
                <w:szCs w:val="28"/>
              </w:rPr>
            </w:pPr>
          </w:p>
        </w:tc>
      </w:tr>
      <w:tr w:rsidR="00C66991" w:rsidRPr="004310CB" w:rsidTr="00CA6E14">
        <w:trPr>
          <w:trHeight w:val="1029"/>
        </w:trPr>
        <w:tc>
          <w:tcPr>
            <w:tcW w:w="648" w:type="dxa"/>
            <w:vMerge/>
            <w:hideMark/>
          </w:tcPr>
          <w:p w:rsidR="00C66991" w:rsidRPr="004310CB" w:rsidRDefault="00C66991" w:rsidP="00CA6E14">
            <w:pPr>
              <w:autoSpaceDE w:val="0"/>
              <w:autoSpaceDN w:val="0"/>
              <w:adjustRightInd w:val="0"/>
              <w:jc w:val="both"/>
              <w:rPr>
                <w:rFonts w:ascii="Times New Roman" w:hAnsi="Times New Roman" w:cs="Times New Roman"/>
                <w:sz w:val="28"/>
                <w:szCs w:val="28"/>
              </w:rPr>
            </w:pPr>
          </w:p>
        </w:tc>
        <w:tc>
          <w:tcPr>
            <w:tcW w:w="1401" w:type="dxa"/>
            <w:hideMark/>
          </w:tcPr>
          <w:p w:rsidR="00C66991" w:rsidRPr="004310CB" w:rsidRDefault="00C66991" w:rsidP="00CA6E14">
            <w:pPr>
              <w:autoSpaceDE w:val="0"/>
              <w:autoSpaceDN w:val="0"/>
              <w:adjustRightInd w:val="0"/>
              <w:rPr>
                <w:rFonts w:ascii="Times New Roman" w:hAnsi="Times New Roman" w:cs="Times New Roman"/>
                <w:sz w:val="24"/>
                <w:szCs w:val="24"/>
              </w:rPr>
            </w:pPr>
            <w:r w:rsidRPr="004310CB">
              <w:rPr>
                <w:rFonts w:ascii="Times New Roman" w:hAnsi="Times New Roman" w:cs="Times New Roman"/>
                <w:sz w:val="24"/>
                <w:szCs w:val="24"/>
              </w:rPr>
              <w:t> </w:t>
            </w:r>
          </w:p>
        </w:tc>
        <w:tc>
          <w:tcPr>
            <w:tcW w:w="1888" w:type="dxa"/>
            <w:hideMark/>
          </w:tcPr>
          <w:p w:rsidR="00C66991" w:rsidRPr="004310CB" w:rsidRDefault="00C66991" w:rsidP="00CA6E14">
            <w:pPr>
              <w:autoSpaceDE w:val="0"/>
              <w:autoSpaceDN w:val="0"/>
              <w:adjustRightInd w:val="0"/>
              <w:rPr>
                <w:rFonts w:ascii="Times New Roman" w:hAnsi="Times New Roman" w:cs="Times New Roman"/>
                <w:sz w:val="28"/>
                <w:szCs w:val="28"/>
              </w:rPr>
            </w:pPr>
            <w:r w:rsidRPr="004310CB">
              <w:rPr>
                <w:rFonts w:ascii="Times New Roman" w:hAnsi="Times New Roman" w:cs="Times New Roman"/>
                <w:sz w:val="28"/>
                <w:szCs w:val="28"/>
              </w:rPr>
              <w:t> </w:t>
            </w:r>
          </w:p>
        </w:tc>
        <w:tc>
          <w:tcPr>
            <w:tcW w:w="1134" w:type="dxa"/>
            <w:hideMark/>
          </w:tcPr>
          <w:p w:rsidR="00C66991" w:rsidRPr="004310CB" w:rsidRDefault="00C66991" w:rsidP="00CA6E14">
            <w:pPr>
              <w:autoSpaceDE w:val="0"/>
              <w:autoSpaceDN w:val="0"/>
              <w:adjustRightInd w:val="0"/>
              <w:jc w:val="both"/>
              <w:rPr>
                <w:rFonts w:ascii="Times New Roman" w:hAnsi="Times New Roman" w:cs="Times New Roman"/>
                <w:sz w:val="28"/>
                <w:szCs w:val="28"/>
              </w:rPr>
            </w:pPr>
            <w:r w:rsidRPr="004310CB">
              <w:rPr>
                <w:rFonts w:ascii="Times New Roman" w:hAnsi="Times New Roman" w:cs="Times New Roman"/>
                <w:sz w:val="28"/>
                <w:szCs w:val="28"/>
              </w:rPr>
              <w:t> </w:t>
            </w:r>
          </w:p>
        </w:tc>
        <w:tc>
          <w:tcPr>
            <w:tcW w:w="1700" w:type="dxa"/>
            <w:hideMark/>
          </w:tcPr>
          <w:p w:rsidR="00C66991" w:rsidRPr="004310CB" w:rsidRDefault="00C66991" w:rsidP="00CA6E14">
            <w:pPr>
              <w:autoSpaceDE w:val="0"/>
              <w:autoSpaceDN w:val="0"/>
              <w:adjustRightInd w:val="0"/>
              <w:jc w:val="both"/>
              <w:rPr>
                <w:rFonts w:ascii="Times New Roman" w:hAnsi="Times New Roman" w:cs="Times New Roman"/>
                <w:sz w:val="28"/>
                <w:szCs w:val="28"/>
              </w:rPr>
            </w:pPr>
            <w:r w:rsidRPr="004310CB">
              <w:rPr>
                <w:rFonts w:ascii="Times New Roman" w:hAnsi="Times New Roman" w:cs="Times New Roman"/>
                <w:sz w:val="28"/>
                <w:szCs w:val="28"/>
              </w:rPr>
              <w:t> </w:t>
            </w:r>
          </w:p>
        </w:tc>
        <w:tc>
          <w:tcPr>
            <w:tcW w:w="1134" w:type="dxa"/>
            <w:vMerge/>
            <w:hideMark/>
          </w:tcPr>
          <w:p w:rsidR="00C66991" w:rsidRPr="004310CB" w:rsidRDefault="00C66991" w:rsidP="00CA6E14">
            <w:pPr>
              <w:autoSpaceDE w:val="0"/>
              <w:autoSpaceDN w:val="0"/>
              <w:adjustRightInd w:val="0"/>
              <w:jc w:val="both"/>
              <w:rPr>
                <w:rFonts w:ascii="Times New Roman" w:hAnsi="Times New Roman" w:cs="Times New Roman"/>
                <w:sz w:val="28"/>
                <w:szCs w:val="28"/>
              </w:rPr>
            </w:pPr>
          </w:p>
        </w:tc>
        <w:tc>
          <w:tcPr>
            <w:tcW w:w="1811" w:type="dxa"/>
            <w:vMerge/>
            <w:hideMark/>
          </w:tcPr>
          <w:p w:rsidR="00C66991" w:rsidRPr="004310CB" w:rsidRDefault="00C66991" w:rsidP="00CA6E14">
            <w:pPr>
              <w:autoSpaceDE w:val="0"/>
              <w:autoSpaceDN w:val="0"/>
              <w:adjustRightInd w:val="0"/>
              <w:jc w:val="both"/>
              <w:rPr>
                <w:rFonts w:ascii="Times New Roman" w:hAnsi="Times New Roman" w:cs="Times New Roman"/>
                <w:sz w:val="28"/>
                <w:szCs w:val="28"/>
              </w:rPr>
            </w:pPr>
          </w:p>
        </w:tc>
      </w:tr>
    </w:tbl>
    <w:p w:rsidR="00C66991" w:rsidRDefault="00C66991" w:rsidP="00C66991"/>
    <w:p w:rsidR="004744BB" w:rsidRPr="00BC3DA4" w:rsidRDefault="004744BB" w:rsidP="00BC3DA4">
      <w:pPr>
        <w:pStyle w:val="Default"/>
        <w:jc w:val="both"/>
      </w:pPr>
    </w:p>
    <w:p w:rsidR="008608C9" w:rsidRPr="00BC3DA4" w:rsidRDefault="008608C9" w:rsidP="00014AA4">
      <w:pPr>
        <w:pStyle w:val="Default"/>
        <w:jc w:val="center"/>
      </w:pPr>
      <w:r w:rsidRPr="00BC3DA4">
        <w:rPr>
          <w:b/>
          <w:bCs/>
        </w:rPr>
        <w:t>2.6. ПРОГРАММА ВНЕУРОЧНОЙ ДЕЯТЕЛЬНОСТИ</w:t>
      </w:r>
    </w:p>
    <w:p w:rsidR="008608C9" w:rsidRPr="00BC3DA4" w:rsidRDefault="008608C9" w:rsidP="00BC3DA4">
      <w:pPr>
        <w:pStyle w:val="Default"/>
        <w:ind w:left="357" w:firstLine="709"/>
        <w:jc w:val="both"/>
      </w:pPr>
      <w:r w:rsidRPr="00BC3DA4">
        <w:t>Частью   федерального государственного образовательного стандарта НОО для обучающихся с ОВЗ является внеурочная деятельность. Внеурочная деятельность школьников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8608C9" w:rsidRPr="00BC3DA4" w:rsidRDefault="008608C9" w:rsidP="00BC3DA4">
      <w:pPr>
        <w:pStyle w:val="Default"/>
        <w:ind w:left="360"/>
        <w:jc w:val="both"/>
      </w:pPr>
      <w:r w:rsidRPr="00BC3DA4">
        <w:t>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8608C9" w:rsidRPr="00BC3DA4" w:rsidRDefault="008608C9" w:rsidP="00BC3DA4">
      <w:pPr>
        <w:pStyle w:val="Default"/>
        <w:ind w:left="360"/>
        <w:jc w:val="both"/>
      </w:pPr>
      <w:r w:rsidRPr="00BC3DA4">
        <w:t xml:space="preserve">Основной </w:t>
      </w:r>
      <w:r w:rsidRPr="00BC3DA4">
        <w:rPr>
          <w:b/>
          <w:bCs/>
        </w:rPr>
        <w:t xml:space="preserve">целью </w:t>
      </w:r>
      <w:r w:rsidRPr="00BC3DA4">
        <w:t xml:space="preserve">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w:t>
      </w:r>
      <w:r w:rsidRPr="00BC3DA4">
        <w:lastRenderedPageBreak/>
        <w:t>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014AA4" w:rsidRDefault="00014AA4" w:rsidP="00BC3DA4">
      <w:pPr>
        <w:pStyle w:val="Default"/>
        <w:ind w:left="360"/>
        <w:jc w:val="both"/>
        <w:rPr>
          <w:b/>
          <w:bCs/>
        </w:rPr>
      </w:pPr>
    </w:p>
    <w:p w:rsidR="008608C9" w:rsidRPr="00BC3DA4" w:rsidRDefault="008608C9" w:rsidP="00BC3DA4">
      <w:pPr>
        <w:pStyle w:val="Default"/>
        <w:ind w:left="360"/>
        <w:jc w:val="both"/>
      </w:pPr>
      <w:r w:rsidRPr="00BC3DA4">
        <w:rPr>
          <w:b/>
          <w:bCs/>
        </w:rPr>
        <w:t>Основные задачи:</w:t>
      </w:r>
    </w:p>
    <w:p w:rsidR="008608C9" w:rsidRPr="00BC3DA4" w:rsidRDefault="008608C9" w:rsidP="00BC3DA4">
      <w:pPr>
        <w:pStyle w:val="Default"/>
        <w:ind w:left="360"/>
        <w:jc w:val="both"/>
      </w:pPr>
      <w:r w:rsidRPr="00BC3DA4">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0F05A4" w:rsidRPr="00BC3DA4" w:rsidRDefault="008608C9" w:rsidP="00BC3DA4">
      <w:pPr>
        <w:pStyle w:val="Default"/>
        <w:ind w:left="360"/>
        <w:jc w:val="both"/>
      </w:pPr>
      <w:r w:rsidRPr="00BC3DA4">
        <w:t>-развитие активности, самостоятельности и независимости в повседневной жизни;</w:t>
      </w:r>
    </w:p>
    <w:p w:rsidR="008608C9" w:rsidRPr="00BC3DA4" w:rsidRDefault="008608C9" w:rsidP="00BC3DA4">
      <w:pPr>
        <w:pStyle w:val="Default"/>
        <w:numPr>
          <w:ilvl w:val="0"/>
          <w:numId w:val="21"/>
        </w:numPr>
        <w:jc w:val="both"/>
      </w:pPr>
      <w:r w:rsidRPr="00BC3DA4">
        <w:t>развитие возможных избирательных способностей и интересов обучающегося в разных видах деятельности;</w:t>
      </w:r>
    </w:p>
    <w:p w:rsidR="008608C9" w:rsidRPr="00BC3DA4" w:rsidRDefault="008608C9" w:rsidP="00BC3DA4">
      <w:pPr>
        <w:pStyle w:val="Default"/>
        <w:numPr>
          <w:ilvl w:val="0"/>
          <w:numId w:val="21"/>
        </w:numPr>
        <w:jc w:val="both"/>
      </w:pPr>
      <w:r w:rsidRPr="00BC3DA4">
        <w:t>формирование основ нравственного самосознания личности, умения правильно оценивать окружающее и самих себя,</w:t>
      </w:r>
    </w:p>
    <w:p w:rsidR="008608C9" w:rsidRPr="00BC3DA4" w:rsidRDefault="008608C9" w:rsidP="00BC3DA4">
      <w:pPr>
        <w:pStyle w:val="Default"/>
        <w:ind w:left="360"/>
        <w:jc w:val="both"/>
      </w:pPr>
      <w:r w:rsidRPr="00BC3DA4">
        <w:t>-формирование эстетических потребностей, ценностей и чувств;</w:t>
      </w:r>
    </w:p>
    <w:p w:rsidR="008608C9" w:rsidRPr="00BC3DA4" w:rsidRDefault="008608C9" w:rsidP="00BC3DA4">
      <w:pPr>
        <w:pStyle w:val="Default"/>
        <w:numPr>
          <w:ilvl w:val="0"/>
          <w:numId w:val="22"/>
        </w:numPr>
        <w:jc w:val="both"/>
      </w:pPr>
      <w:r w:rsidRPr="00BC3DA4">
        <w:t>развитие трудолюбия, способности к преодолению трудностей, целеустремлённости и настойчивости в достижении результата;</w:t>
      </w:r>
    </w:p>
    <w:p w:rsidR="008608C9" w:rsidRPr="00BC3DA4" w:rsidRDefault="008608C9" w:rsidP="00BC3DA4">
      <w:pPr>
        <w:pStyle w:val="Default"/>
        <w:jc w:val="both"/>
      </w:pPr>
      <w:r w:rsidRPr="00BC3DA4">
        <w:t>-расширение представлений обучающегося о мире и о себе, его социального опыта;</w:t>
      </w:r>
    </w:p>
    <w:p w:rsidR="008608C9" w:rsidRPr="00BC3DA4" w:rsidRDefault="008608C9" w:rsidP="00BC3DA4">
      <w:pPr>
        <w:pStyle w:val="Default"/>
        <w:jc w:val="both"/>
      </w:pPr>
      <w:r w:rsidRPr="00BC3DA4">
        <w:t>-формирование положительного отношения к базовым общественным ценностям;</w:t>
      </w:r>
    </w:p>
    <w:p w:rsidR="008608C9" w:rsidRPr="00BC3DA4" w:rsidRDefault="008608C9" w:rsidP="00BC3DA4">
      <w:pPr>
        <w:pStyle w:val="Default"/>
        <w:jc w:val="both"/>
      </w:pPr>
      <w:r w:rsidRPr="00BC3DA4">
        <w:t>-формирование умений, навыков социального общения людей;</w:t>
      </w:r>
    </w:p>
    <w:p w:rsidR="008608C9" w:rsidRPr="00BC3DA4" w:rsidRDefault="008608C9" w:rsidP="00BC3DA4">
      <w:pPr>
        <w:pStyle w:val="Default"/>
        <w:jc w:val="both"/>
      </w:pPr>
      <w:r w:rsidRPr="00BC3DA4">
        <w:t>-расширение круга общения, выход обучающегося за пределы семьи и образовательной организации;</w:t>
      </w:r>
    </w:p>
    <w:p w:rsidR="008608C9" w:rsidRPr="00BC3DA4" w:rsidRDefault="008608C9" w:rsidP="00BC3DA4">
      <w:pPr>
        <w:pStyle w:val="Default"/>
        <w:jc w:val="both"/>
      </w:pPr>
      <w:r w:rsidRPr="00BC3DA4">
        <w:t>-развитие навыков осуществления сотрудниче</w:t>
      </w:r>
      <w:r w:rsidR="00BC56D6" w:rsidRPr="00BC3DA4">
        <w:t>ства с педагогами, сверстниками;</w:t>
      </w:r>
    </w:p>
    <w:p w:rsidR="008608C9" w:rsidRPr="00BC3DA4" w:rsidRDefault="008608C9" w:rsidP="00BC3DA4">
      <w:pPr>
        <w:pStyle w:val="Default"/>
        <w:jc w:val="both"/>
      </w:pPr>
      <w:r w:rsidRPr="00BC3DA4">
        <w:t xml:space="preserve">-родителями, старшими детьми в решении общих проблем; </w:t>
      </w:r>
    </w:p>
    <w:p w:rsidR="008608C9" w:rsidRPr="00BC3DA4" w:rsidRDefault="008608C9" w:rsidP="00BC3DA4">
      <w:pPr>
        <w:pStyle w:val="Default"/>
        <w:jc w:val="both"/>
      </w:pPr>
      <w:r w:rsidRPr="00BC3DA4">
        <w:t xml:space="preserve">-укрепление доверия к другим людям; </w:t>
      </w:r>
    </w:p>
    <w:p w:rsidR="008608C9" w:rsidRPr="00BC3DA4" w:rsidRDefault="008608C9" w:rsidP="00BC3DA4">
      <w:pPr>
        <w:pStyle w:val="Default"/>
        <w:jc w:val="both"/>
      </w:pPr>
      <w:r w:rsidRPr="00BC3DA4">
        <w:t>-развитие доброжелательности и эмоциональной отзывчивости, понимания других людей и сопереживания им.</w:t>
      </w:r>
    </w:p>
    <w:p w:rsidR="008608C9" w:rsidRPr="00BC3DA4" w:rsidRDefault="008608C9" w:rsidP="00BC3DA4">
      <w:pPr>
        <w:pStyle w:val="Default"/>
        <w:jc w:val="both"/>
      </w:pPr>
      <w:r w:rsidRPr="00BC3DA4">
        <w:t>Следует учитывать, что внеурочная деятельность:</w:t>
      </w:r>
    </w:p>
    <w:p w:rsidR="008608C9" w:rsidRPr="00BC3DA4" w:rsidRDefault="008608C9" w:rsidP="00BC3DA4">
      <w:pPr>
        <w:pStyle w:val="Default"/>
        <w:numPr>
          <w:ilvl w:val="0"/>
          <w:numId w:val="23"/>
        </w:numPr>
        <w:jc w:val="both"/>
      </w:pPr>
      <w:r w:rsidRPr="00BC3DA4">
        <w:t>является неотъемлемой частью образовательного процесса в школе;</w:t>
      </w:r>
    </w:p>
    <w:p w:rsidR="008608C9" w:rsidRPr="00BC3DA4" w:rsidRDefault="008608C9" w:rsidP="00BC3DA4">
      <w:pPr>
        <w:pStyle w:val="Default"/>
        <w:numPr>
          <w:ilvl w:val="0"/>
          <w:numId w:val="23"/>
        </w:numPr>
        <w:jc w:val="both"/>
      </w:pPr>
      <w:r w:rsidRPr="00BC3DA4">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8608C9" w:rsidRPr="00BC3DA4" w:rsidRDefault="008608C9" w:rsidP="00BC3DA4">
      <w:pPr>
        <w:pStyle w:val="Default"/>
        <w:numPr>
          <w:ilvl w:val="0"/>
          <w:numId w:val="23"/>
        </w:numPr>
        <w:jc w:val="both"/>
      </w:pPr>
      <w:r w:rsidRPr="00BC3DA4">
        <w:t>не является дополнительным образованием обучающихся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 др.);</w:t>
      </w:r>
    </w:p>
    <w:p w:rsidR="008608C9" w:rsidRPr="00BC3DA4" w:rsidRDefault="00BC56D6" w:rsidP="00BC3DA4">
      <w:pPr>
        <w:pStyle w:val="Default"/>
        <w:numPr>
          <w:ilvl w:val="0"/>
          <w:numId w:val="24"/>
        </w:numPr>
        <w:jc w:val="both"/>
      </w:pPr>
      <w:r w:rsidRPr="00BC3DA4">
        <w:t>п</w:t>
      </w:r>
      <w:r w:rsidR="008608C9" w:rsidRPr="00BC3DA4">
        <w:t xml:space="preserve">реимуществами данного компонента образовательного процесса является: предоставление </w:t>
      </w:r>
      <w:r w:rsidRPr="00BC3DA4">
        <w:t>об</w:t>
      </w:r>
      <w:r w:rsidR="008608C9" w:rsidRPr="00BC3DA4">
        <w:t>уча</w:t>
      </w:r>
      <w:r w:rsidRPr="00BC3DA4">
        <w:t>ю</w:t>
      </w:r>
      <w:r w:rsidR="008608C9" w:rsidRPr="00BC3DA4">
        <w:t>щимся возможность широкого спектра занятий, направленных на развитие школьника;</w:t>
      </w:r>
    </w:p>
    <w:p w:rsidR="008608C9" w:rsidRPr="00BC3DA4" w:rsidRDefault="008608C9" w:rsidP="00BC3DA4">
      <w:pPr>
        <w:pStyle w:val="Default"/>
        <w:numPr>
          <w:ilvl w:val="0"/>
          <w:numId w:val="24"/>
        </w:numPr>
        <w:jc w:val="both"/>
      </w:pPr>
      <w:r w:rsidRPr="00BC3DA4">
        <w:t xml:space="preserve">наполнение конкретным содержанием данного компонента находится в компетенции образовательной организации.                                                                  </w:t>
      </w:r>
    </w:p>
    <w:p w:rsidR="008608C9" w:rsidRPr="00BC3DA4" w:rsidRDefault="008608C9" w:rsidP="00BC3DA4">
      <w:pPr>
        <w:pStyle w:val="Default"/>
        <w:jc w:val="both"/>
      </w:pPr>
      <w:r w:rsidRPr="00BC3DA4">
        <w:t xml:space="preserve">Любая образовательная деятельность должна давать результаты. </w:t>
      </w:r>
    </w:p>
    <w:p w:rsidR="008608C9" w:rsidRPr="00BC3DA4" w:rsidRDefault="008608C9" w:rsidP="00BC3DA4">
      <w:pPr>
        <w:pStyle w:val="Default"/>
        <w:jc w:val="both"/>
      </w:pPr>
      <w:r w:rsidRPr="00BC3DA4">
        <w:rPr>
          <w:b/>
          <w:bCs/>
          <w:i/>
          <w:iCs/>
        </w:rPr>
        <w:t>Образовательные результаты внеурочной деятельности могут быть трёх уровней.</w:t>
      </w:r>
    </w:p>
    <w:p w:rsidR="008608C9" w:rsidRPr="00BC3DA4" w:rsidRDefault="008608C9" w:rsidP="00BC3DA4">
      <w:pPr>
        <w:pStyle w:val="Default"/>
        <w:numPr>
          <w:ilvl w:val="0"/>
          <w:numId w:val="25"/>
        </w:numPr>
        <w:jc w:val="both"/>
      </w:pPr>
      <w:r w:rsidRPr="00BC3DA4">
        <w:rPr>
          <w:i/>
          <w:iCs/>
        </w:rPr>
        <w:t>Первый уровень результатов</w:t>
      </w:r>
      <w:r w:rsidRPr="00BC3DA4">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8608C9" w:rsidRPr="00BC3DA4" w:rsidRDefault="008608C9" w:rsidP="00BC3DA4">
      <w:pPr>
        <w:pStyle w:val="Default"/>
        <w:numPr>
          <w:ilvl w:val="0"/>
          <w:numId w:val="25"/>
        </w:numPr>
        <w:jc w:val="both"/>
      </w:pPr>
      <w:r w:rsidRPr="00BC3DA4">
        <w:rPr>
          <w:i/>
          <w:iCs/>
        </w:rPr>
        <w:t>Второй уровень результатов</w:t>
      </w:r>
      <w:r w:rsidRPr="00BC3DA4">
        <w:t xml:space="preserve">–формирование позитивных отношений школьника к базовым ценностям общества (человек,семья,Отечество,природа,мир,знания,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w:t>
      </w:r>
      <w:r w:rsidRPr="00BC3DA4">
        <w:lastRenderedPageBreak/>
        <w:t>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8608C9" w:rsidRPr="00BC3DA4" w:rsidRDefault="008608C9" w:rsidP="00BC3DA4">
      <w:pPr>
        <w:pStyle w:val="Default"/>
        <w:numPr>
          <w:ilvl w:val="0"/>
          <w:numId w:val="25"/>
        </w:numPr>
        <w:jc w:val="both"/>
      </w:pPr>
      <w:r w:rsidRPr="00BC3DA4">
        <w:rPr>
          <w:i/>
          <w:iCs/>
        </w:rPr>
        <w:t>Третий уровень результатов</w:t>
      </w:r>
      <w:r w:rsidRPr="00BC3DA4">
        <w:t>–получение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5B6170" w:rsidRPr="00BC3DA4" w:rsidRDefault="008608C9" w:rsidP="00BC3DA4">
      <w:pPr>
        <w:pStyle w:val="Default"/>
        <w:ind w:firstLine="709"/>
        <w:jc w:val="both"/>
      </w:pPr>
      <w:r w:rsidRPr="00BC3DA4">
        <w:t xml:space="preserve">Внеурочная деятельность школы во многом зависит от имеющихся кадровых и материальных возможностей, поэтому в нашей школе внеурочная деятельность </w:t>
      </w:r>
      <w:r w:rsidR="00BC56D6" w:rsidRPr="00BC3DA4">
        <w:t>об</w:t>
      </w:r>
      <w:r w:rsidRPr="00BC3DA4">
        <w:t>уча</w:t>
      </w:r>
      <w:r w:rsidR="00BC56D6" w:rsidRPr="00BC3DA4">
        <w:t>ющихся 1-</w:t>
      </w:r>
      <w:r w:rsidRPr="00BC3DA4">
        <w:t>4</w:t>
      </w:r>
      <w:r w:rsidR="00BC56D6" w:rsidRPr="00BC3DA4">
        <w:t>-ы</w:t>
      </w:r>
      <w:r w:rsidRPr="00BC3DA4">
        <w:t>х классов строится следующим образом. Для организации внеурочной деятельности</w:t>
      </w:r>
      <w:r w:rsidR="005B6170" w:rsidRPr="00BC3DA4">
        <w:t xml:space="preserve"> обучающихся   в работу вовлечены учителя начальных классов</w:t>
      </w:r>
      <w:r w:rsidR="00BC56D6" w:rsidRPr="00BC3DA4">
        <w:t xml:space="preserve">, </w:t>
      </w:r>
      <w:r w:rsidR="001C58A5" w:rsidRPr="00BC3DA4">
        <w:t xml:space="preserve">учителя английского языка, </w:t>
      </w:r>
      <w:r w:rsidR="00BC56D6" w:rsidRPr="00BC3DA4">
        <w:t>учитель музыки, хореограф</w:t>
      </w:r>
      <w:r w:rsidR="005B6170" w:rsidRPr="00BC3DA4">
        <w:t>.</w:t>
      </w:r>
    </w:p>
    <w:p w:rsidR="005B6170" w:rsidRPr="00BC3DA4" w:rsidRDefault="005B6170" w:rsidP="00BC3DA4">
      <w:pPr>
        <w:pStyle w:val="Default"/>
        <w:ind w:firstLine="709"/>
        <w:jc w:val="both"/>
      </w:pPr>
      <w:r w:rsidRPr="00BC3DA4">
        <w:t>Запись обучающихся по выбору занятий осуществляется с учетом запросов родителей (законных представителей) и детей.</w:t>
      </w:r>
    </w:p>
    <w:p w:rsidR="008608C9" w:rsidRPr="00BC3DA4" w:rsidRDefault="00CB1796" w:rsidP="00BC3DA4">
      <w:pPr>
        <w:pStyle w:val="Default"/>
        <w:ind w:firstLine="709"/>
        <w:jc w:val="both"/>
      </w:pPr>
      <w:r>
        <w:t>МБОУ Гимназия</w:t>
      </w:r>
      <w:r w:rsidR="005B6170" w:rsidRPr="00BC3DA4">
        <w:t>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w:t>
      </w:r>
    </w:p>
    <w:p w:rsidR="001C58A5" w:rsidRPr="00BC3DA4" w:rsidRDefault="001C58A5" w:rsidP="00BC3DA4">
      <w:pPr>
        <w:spacing w:after="0" w:line="240" w:lineRule="auto"/>
        <w:jc w:val="both"/>
        <w:rPr>
          <w:rFonts w:ascii="Times New Roman" w:hAnsi="Times New Roman" w:cs="Times New Roman"/>
          <w:b/>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6663"/>
      </w:tblGrid>
      <w:tr w:rsidR="005B2725" w:rsidRPr="00BC3DA4" w:rsidTr="005B2725">
        <w:tc>
          <w:tcPr>
            <w:tcW w:w="3084"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b/>
                <w:sz w:val="24"/>
                <w:szCs w:val="24"/>
              </w:rPr>
            </w:pPr>
            <w:r w:rsidRPr="00BC3DA4">
              <w:rPr>
                <w:rFonts w:ascii="Times New Roman" w:hAnsi="Times New Roman" w:cs="Times New Roman"/>
                <w:b/>
                <w:sz w:val="24"/>
                <w:szCs w:val="24"/>
              </w:rPr>
              <w:t>Направление</w:t>
            </w:r>
          </w:p>
        </w:tc>
        <w:tc>
          <w:tcPr>
            <w:tcW w:w="6663"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b/>
                <w:sz w:val="24"/>
                <w:szCs w:val="24"/>
              </w:rPr>
            </w:pPr>
            <w:r w:rsidRPr="00BC3DA4">
              <w:rPr>
                <w:rFonts w:ascii="Times New Roman" w:hAnsi="Times New Roman" w:cs="Times New Roman"/>
                <w:b/>
                <w:sz w:val="24"/>
                <w:szCs w:val="24"/>
              </w:rPr>
              <w:t>Решаемые задачи</w:t>
            </w:r>
          </w:p>
        </w:tc>
      </w:tr>
      <w:tr w:rsidR="005B2725" w:rsidRPr="00BC3DA4" w:rsidTr="005B2725">
        <w:tc>
          <w:tcPr>
            <w:tcW w:w="3084"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Спортивно-оздоровительное</w:t>
            </w:r>
          </w:p>
        </w:tc>
        <w:tc>
          <w:tcPr>
            <w:tcW w:w="6663"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pBdr>
                <w:right w:val="single" w:sz="4" w:space="4" w:color="auto"/>
              </w:pBdr>
              <w:spacing w:after="0" w:line="240" w:lineRule="auto"/>
              <w:jc w:val="both"/>
              <w:rPr>
                <w:rFonts w:ascii="Times New Roman" w:hAnsi="Times New Roman" w:cs="Times New Roman"/>
                <w:sz w:val="24"/>
                <w:szCs w:val="24"/>
                <w:highlight w:val="yellow"/>
              </w:rPr>
            </w:pPr>
            <w:r w:rsidRPr="00BC3DA4">
              <w:rPr>
                <w:rFonts w:ascii="Times New Roman" w:hAnsi="Times New Roman" w:cs="Times New Roman"/>
                <w:sz w:val="24"/>
                <w:szCs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5B2725" w:rsidRPr="00BC3DA4" w:rsidTr="005B2725">
        <w:tc>
          <w:tcPr>
            <w:tcW w:w="3084"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Общекультурное</w:t>
            </w:r>
          </w:p>
        </w:tc>
        <w:tc>
          <w:tcPr>
            <w:tcW w:w="6663"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highlight w:val="yellow"/>
              </w:rPr>
            </w:pPr>
            <w:r w:rsidRPr="00BC3DA4">
              <w:rPr>
                <w:rFonts w:ascii="Times New Roman"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5B2725" w:rsidRPr="00BC3DA4" w:rsidTr="005B2725">
        <w:tc>
          <w:tcPr>
            <w:tcW w:w="3084"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Духовно-нравственное</w:t>
            </w:r>
          </w:p>
          <w:p w:rsidR="005B2725" w:rsidRPr="00BC3DA4" w:rsidRDefault="005B2725" w:rsidP="00BC3DA4">
            <w:pPr>
              <w:spacing w:after="0" w:line="240" w:lineRule="auto"/>
              <w:jc w:val="both"/>
              <w:rPr>
                <w:rFonts w:ascii="Times New Roman" w:hAnsi="Times New Roman" w:cs="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5B2725" w:rsidRPr="00BC3DA4" w:rsidTr="005B2725">
        <w:tc>
          <w:tcPr>
            <w:tcW w:w="3084"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Общеинтеллектуальное</w:t>
            </w:r>
          </w:p>
        </w:tc>
        <w:tc>
          <w:tcPr>
            <w:tcW w:w="6663"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Обогащение запаса обучающихся языковыми знаниями, способствование формированию мировоззрения, эрудиции, кругозора.</w:t>
            </w:r>
          </w:p>
        </w:tc>
      </w:tr>
      <w:tr w:rsidR="005B2725" w:rsidRPr="00BC3DA4" w:rsidTr="005B2725">
        <w:trPr>
          <w:trHeight w:val="560"/>
        </w:trPr>
        <w:tc>
          <w:tcPr>
            <w:tcW w:w="3084"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Социальное</w:t>
            </w:r>
          </w:p>
        </w:tc>
        <w:tc>
          <w:tcPr>
            <w:tcW w:w="6663" w:type="dxa"/>
            <w:tcBorders>
              <w:top w:val="single" w:sz="4" w:space="0" w:color="000000"/>
              <w:left w:val="single" w:sz="4" w:space="0" w:color="000000"/>
              <w:bottom w:val="single" w:sz="4" w:space="0" w:color="000000"/>
              <w:right w:val="single" w:sz="4" w:space="0" w:color="000000"/>
            </w:tcBorders>
          </w:tcPr>
          <w:p w:rsidR="005B2725" w:rsidRPr="00BC3DA4" w:rsidRDefault="005B2725"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Формирование таких ценностей как познание, истина, целеустремленность, социально-значимой деятельности.</w:t>
            </w:r>
          </w:p>
        </w:tc>
      </w:tr>
    </w:tbl>
    <w:p w:rsidR="005B2725" w:rsidRPr="00BC3DA4" w:rsidRDefault="005B2725" w:rsidP="00BC3DA4">
      <w:pPr>
        <w:spacing w:after="0" w:line="240" w:lineRule="auto"/>
        <w:jc w:val="both"/>
        <w:rPr>
          <w:rFonts w:ascii="Times New Roman" w:hAnsi="Times New Roman" w:cs="Times New Roman"/>
          <w:b/>
          <w:sz w:val="24"/>
          <w:szCs w:val="24"/>
        </w:rPr>
      </w:pPr>
    </w:p>
    <w:p w:rsidR="0005605E" w:rsidRDefault="0005605E" w:rsidP="00C54E39">
      <w:pPr>
        <w:suppressAutoHyphens/>
        <w:spacing w:after="0" w:line="240" w:lineRule="auto"/>
        <w:jc w:val="center"/>
        <w:rPr>
          <w:rFonts w:ascii="Times New Roman" w:eastAsia="Times New Roman" w:hAnsi="Times New Roman" w:cs="Times New Roman"/>
          <w:b/>
          <w:sz w:val="24"/>
          <w:szCs w:val="24"/>
          <w:lang w:eastAsia="zh-CN"/>
        </w:rPr>
      </w:pPr>
    </w:p>
    <w:p w:rsidR="0005605E" w:rsidRDefault="0005605E" w:rsidP="00C54E39">
      <w:pPr>
        <w:suppressAutoHyphens/>
        <w:spacing w:after="0" w:line="240" w:lineRule="auto"/>
        <w:jc w:val="center"/>
        <w:rPr>
          <w:rFonts w:ascii="Times New Roman" w:eastAsia="Times New Roman" w:hAnsi="Times New Roman" w:cs="Times New Roman"/>
          <w:b/>
          <w:sz w:val="24"/>
          <w:szCs w:val="24"/>
          <w:lang w:eastAsia="zh-CN"/>
        </w:rPr>
      </w:pPr>
    </w:p>
    <w:p w:rsidR="0005605E" w:rsidRPr="0005605E" w:rsidRDefault="0005605E" w:rsidP="0005605E">
      <w:pPr>
        <w:autoSpaceDE w:val="0"/>
        <w:autoSpaceDN w:val="0"/>
        <w:adjustRightInd w:val="0"/>
        <w:spacing w:after="0" w:line="240" w:lineRule="auto"/>
        <w:ind w:firstLine="708"/>
        <w:jc w:val="both"/>
        <w:rPr>
          <w:rFonts w:ascii="Times New Roman" w:eastAsia="Calibri" w:hAnsi="Times New Roman" w:cs="Times New Roman"/>
          <w:sz w:val="24"/>
          <w:szCs w:val="24"/>
        </w:rPr>
      </w:pPr>
      <w:r w:rsidRPr="0005605E">
        <w:rPr>
          <w:rFonts w:ascii="Times New Roman" w:eastAsia="Calibri" w:hAnsi="Times New Roman" w:cs="Times New Roman"/>
          <w:sz w:val="24"/>
          <w:szCs w:val="24"/>
        </w:rPr>
        <w:t xml:space="preserve">В соответствии с Федеральным государственным образовательным стандартом начального общего образования адаптированная основная образовательная программа начального общего образования реализуется, в том числе, и через внеурочную деятельность. </w:t>
      </w:r>
    </w:p>
    <w:p w:rsidR="0005605E" w:rsidRPr="0005605E" w:rsidRDefault="0005605E" w:rsidP="000560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Под </w:t>
      </w:r>
      <w:r w:rsidRPr="0005605E">
        <w:rPr>
          <w:rFonts w:ascii="Times New Roman" w:eastAsia="Times New Roman" w:hAnsi="Times New Roman" w:cs="Times New Roman"/>
          <w:b/>
          <w:bCs/>
          <w:sz w:val="24"/>
          <w:szCs w:val="24"/>
          <w:lang w:eastAsia="ru-RU"/>
        </w:rPr>
        <w:t xml:space="preserve">внеурочной деятельностью </w:t>
      </w:r>
      <w:r w:rsidRPr="0005605E">
        <w:rPr>
          <w:rFonts w:ascii="Times New Roman" w:eastAsia="Times New Roman" w:hAnsi="Times New Roman" w:cs="Times New Roman"/>
          <w:sz w:val="24"/>
          <w:szCs w:val="24"/>
          <w:lang w:eastAsia="ru-RU"/>
        </w:rPr>
        <w:t xml:space="preserve">в рамках реализации ФГОС НОО понимают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w:t>
      </w:r>
    </w:p>
    <w:p w:rsidR="0005605E" w:rsidRPr="0005605E" w:rsidRDefault="0005605E" w:rsidP="0005605E">
      <w:pPr>
        <w:widowControl w:val="0"/>
        <w:autoSpaceDE w:val="0"/>
        <w:autoSpaceDN w:val="0"/>
        <w:adjustRightInd w:val="0"/>
        <w:spacing w:after="0" w:line="240" w:lineRule="auto"/>
        <w:ind w:firstLine="90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b/>
          <w:sz w:val="24"/>
          <w:szCs w:val="24"/>
          <w:lang w:eastAsia="ru-RU"/>
        </w:rPr>
        <w:t>Актуальность</w:t>
      </w:r>
      <w:r w:rsidRPr="0005605E">
        <w:rPr>
          <w:rFonts w:ascii="Times New Roman" w:eastAsia="Times New Roman" w:hAnsi="Times New Roman" w:cs="Times New Roman"/>
          <w:sz w:val="24"/>
          <w:szCs w:val="24"/>
          <w:lang w:eastAsia="ru-RU"/>
        </w:rPr>
        <w:t xml:space="preserve">  организации внеурочной деятельности обусловливается:</w:t>
      </w:r>
    </w:p>
    <w:p w:rsidR="0005605E" w:rsidRPr="0005605E" w:rsidRDefault="0005605E" w:rsidP="0005605E">
      <w:pPr>
        <w:widowControl w:val="0"/>
        <w:autoSpaceDE w:val="0"/>
        <w:autoSpaceDN w:val="0"/>
        <w:adjustRightInd w:val="0"/>
        <w:spacing w:after="0" w:line="240" w:lineRule="auto"/>
        <w:ind w:firstLine="90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мировыми и отечественными тенденциями изменения условий формирования личности;</w:t>
      </w:r>
    </w:p>
    <w:p w:rsidR="0005605E" w:rsidRPr="0005605E" w:rsidRDefault="0005605E" w:rsidP="0005605E">
      <w:pPr>
        <w:widowControl w:val="0"/>
        <w:autoSpaceDE w:val="0"/>
        <w:autoSpaceDN w:val="0"/>
        <w:adjustRightInd w:val="0"/>
        <w:spacing w:after="0" w:line="240" w:lineRule="auto"/>
        <w:ind w:firstLine="90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необходимостью создания системы воспитания, наиболее полно удовлетворяющей интересам государства, общества, обучающихся и их родителей;</w:t>
      </w:r>
    </w:p>
    <w:p w:rsidR="0005605E" w:rsidRPr="0005605E" w:rsidRDefault="0005605E" w:rsidP="0005605E">
      <w:pPr>
        <w:widowControl w:val="0"/>
        <w:autoSpaceDE w:val="0"/>
        <w:autoSpaceDN w:val="0"/>
        <w:adjustRightInd w:val="0"/>
        <w:spacing w:after="0" w:line="240" w:lineRule="auto"/>
        <w:ind w:firstLine="90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спецификой младшего школьного возраста, обеспечивающего эффективное </w:t>
      </w:r>
      <w:r w:rsidRPr="0005605E">
        <w:rPr>
          <w:rFonts w:ascii="Times New Roman" w:eastAsia="Times New Roman" w:hAnsi="Times New Roman" w:cs="Times New Roman"/>
          <w:sz w:val="24"/>
          <w:szCs w:val="24"/>
          <w:lang w:eastAsia="ru-RU"/>
        </w:rPr>
        <w:lastRenderedPageBreak/>
        <w:t>воспитательное воздействие.</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b/>
          <w:sz w:val="24"/>
          <w:szCs w:val="24"/>
          <w:lang w:eastAsia="ru-RU"/>
        </w:rPr>
        <w:t>Цель внеурочной деятельности</w:t>
      </w:r>
      <w:r w:rsidRPr="0005605E">
        <w:rPr>
          <w:rFonts w:ascii="Times New Roman" w:eastAsia="Times New Roman" w:hAnsi="Times New Roman" w:cs="Times New Roman"/>
          <w:sz w:val="24"/>
          <w:szCs w:val="24"/>
          <w:lang w:eastAsia="ru-RU"/>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b/>
          <w:sz w:val="24"/>
          <w:szCs w:val="24"/>
          <w:lang w:eastAsia="ru-RU"/>
        </w:rPr>
        <w:t xml:space="preserve">Задача внеурочной деятельности: </w:t>
      </w:r>
      <w:r w:rsidRPr="0005605E">
        <w:rPr>
          <w:rFonts w:ascii="Times New Roman" w:eastAsia="Times New Roman" w:hAnsi="Times New Roman" w:cs="Times New Roman"/>
          <w:sz w:val="24"/>
          <w:szCs w:val="24"/>
          <w:lang w:eastAsia="ru-RU"/>
        </w:rPr>
        <w:t>реализация индивидуальных потребностей обучающихся путем предоставления широкого спектра занятий, направленных на развитие детей.</w:t>
      </w:r>
    </w:p>
    <w:p w:rsidR="0005605E" w:rsidRPr="0005605E" w:rsidRDefault="0005605E" w:rsidP="0005605E">
      <w:pPr>
        <w:autoSpaceDE w:val="0"/>
        <w:autoSpaceDN w:val="0"/>
        <w:adjustRightInd w:val="0"/>
        <w:spacing w:after="0" w:line="240" w:lineRule="auto"/>
        <w:ind w:firstLine="708"/>
        <w:jc w:val="both"/>
        <w:rPr>
          <w:rFonts w:ascii="Times New Roman" w:eastAsia="Calibri" w:hAnsi="Times New Roman" w:cs="Times New Roman"/>
          <w:sz w:val="24"/>
          <w:szCs w:val="24"/>
        </w:rPr>
      </w:pPr>
      <w:r w:rsidRPr="0005605E">
        <w:rPr>
          <w:rFonts w:ascii="Times New Roman" w:eastAsia="Calibri" w:hAnsi="Times New Roman" w:cs="Times New Roman"/>
          <w:sz w:val="24"/>
          <w:szCs w:val="24"/>
        </w:rPr>
        <w:t xml:space="preserve">Кроме того, внеурочная деятельность в начальной школе позволяет решить ещё целый ряд очень важных </w:t>
      </w:r>
      <w:r w:rsidRPr="0005605E">
        <w:rPr>
          <w:rFonts w:ascii="Times New Roman" w:eastAsia="Calibri" w:hAnsi="Times New Roman" w:cs="Times New Roman"/>
          <w:b/>
          <w:sz w:val="24"/>
          <w:szCs w:val="24"/>
        </w:rPr>
        <w:t>задач:</w:t>
      </w:r>
    </w:p>
    <w:p w:rsidR="0005605E" w:rsidRPr="0005605E" w:rsidRDefault="0005605E" w:rsidP="001864DD">
      <w:pPr>
        <w:widowControl w:val="0"/>
        <w:numPr>
          <w:ilvl w:val="0"/>
          <w:numId w:val="38"/>
        </w:numPr>
        <w:autoSpaceDE w:val="0"/>
        <w:autoSpaceDN w:val="0"/>
        <w:adjustRightInd w:val="0"/>
        <w:spacing w:after="0" w:line="240" w:lineRule="auto"/>
        <w:jc w:val="both"/>
        <w:rPr>
          <w:rFonts w:ascii="Times New Roman" w:eastAsia="Calibri" w:hAnsi="Times New Roman" w:cs="Times New Roman"/>
          <w:sz w:val="24"/>
          <w:szCs w:val="24"/>
        </w:rPr>
      </w:pPr>
      <w:r w:rsidRPr="0005605E">
        <w:rPr>
          <w:rFonts w:ascii="Times New Roman" w:eastAsia="Calibri" w:hAnsi="Times New Roman" w:cs="Times New Roman"/>
          <w:sz w:val="24"/>
          <w:szCs w:val="24"/>
        </w:rPr>
        <w:t xml:space="preserve">обеспечить благоприятную адаптацию ребенка в школе; </w:t>
      </w:r>
    </w:p>
    <w:p w:rsidR="0005605E" w:rsidRPr="0005605E" w:rsidRDefault="0005605E" w:rsidP="001864DD">
      <w:pPr>
        <w:widowControl w:val="0"/>
        <w:numPr>
          <w:ilvl w:val="0"/>
          <w:numId w:val="38"/>
        </w:numPr>
        <w:autoSpaceDE w:val="0"/>
        <w:autoSpaceDN w:val="0"/>
        <w:adjustRightInd w:val="0"/>
        <w:spacing w:after="0" w:line="240" w:lineRule="auto"/>
        <w:jc w:val="both"/>
        <w:rPr>
          <w:rFonts w:ascii="Times New Roman" w:eastAsia="Calibri" w:hAnsi="Times New Roman" w:cs="Times New Roman"/>
          <w:sz w:val="24"/>
          <w:szCs w:val="24"/>
        </w:rPr>
      </w:pPr>
      <w:r w:rsidRPr="0005605E">
        <w:rPr>
          <w:rFonts w:ascii="Times New Roman" w:eastAsia="Calibri" w:hAnsi="Times New Roman" w:cs="Times New Roman"/>
          <w:sz w:val="24"/>
          <w:szCs w:val="24"/>
        </w:rPr>
        <w:t xml:space="preserve">оптимизировать учебную нагрузку обучающихся; </w:t>
      </w:r>
    </w:p>
    <w:p w:rsidR="0005605E" w:rsidRPr="0005605E" w:rsidRDefault="0005605E" w:rsidP="001864DD">
      <w:pPr>
        <w:widowControl w:val="0"/>
        <w:numPr>
          <w:ilvl w:val="0"/>
          <w:numId w:val="38"/>
        </w:numPr>
        <w:autoSpaceDE w:val="0"/>
        <w:autoSpaceDN w:val="0"/>
        <w:adjustRightInd w:val="0"/>
        <w:spacing w:after="0" w:line="240" w:lineRule="auto"/>
        <w:jc w:val="both"/>
        <w:rPr>
          <w:rFonts w:ascii="Times New Roman" w:eastAsia="Calibri" w:hAnsi="Times New Roman" w:cs="Times New Roman"/>
          <w:sz w:val="24"/>
          <w:szCs w:val="24"/>
        </w:rPr>
      </w:pPr>
      <w:r w:rsidRPr="0005605E">
        <w:rPr>
          <w:rFonts w:ascii="Times New Roman" w:eastAsia="Calibri" w:hAnsi="Times New Roman" w:cs="Times New Roman"/>
          <w:sz w:val="24"/>
          <w:szCs w:val="24"/>
        </w:rPr>
        <w:t>улучшить условия для развития ребенка.</w:t>
      </w:r>
    </w:p>
    <w:p w:rsidR="0005605E" w:rsidRPr="0005605E" w:rsidRDefault="0005605E" w:rsidP="0005605E">
      <w:pPr>
        <w:autoSpaceDE w:val="0"/>
        <w:autoSpaceDN w:val="0"/>
        <w:adjustRightInd w:val="0"/>
        <w:spacing w:after="0" w:line="240" w:lineRule="auto"/>
        <w:ind w:left="360" w:firstLine="491"/>
        <w:jc w:val="both"/>
        <w:rPr>
          <w:rFonts w:ascii="Times New Roman" w:eastAsia="Calibri" w:hAnsi="Times New Roman" w:cs="Times New Roman"/>
          <w:b/>
          <w:sz w:val="24"/>
          <w:szCs w:val="24"/>
        </w:rPr>
      </w:pPr>
      <w:r w:rsidRPr="0005605E">
        <w:rPr>
          <w:rFonts w:ascii="Times New Roman" w:eastAsia="Calibri" w:hAnsi="Times New Roman" w:cs="Times New Roman"/>
          <w:b/>
          <w:sz w:val="24"/>
          <w:szCs w:val="24"/>
        </w:rPr>
        <w:t xml:space="preserve"> Принципы реализации внеурочной деятельности:</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учёт возрастных особенностей;</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сочетание индивидуальных и коллективных форм работы;</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связь теории с практикой;</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доступность и наглядность;</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формирование активной жизненной позиции.</w:t>
      </w:r>
    </w:p>
    <w:p w:rsidR="0005605E" w:rsidRPr="0005605E" w:rsidRDefault="0005605E" w:rsidP="0005605E">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5605E">
        <w:rPr>
          <w:rFonts w:ascii="Times New Roman" w:eastAsia="Times New Roman" w:hAnsi="Times New Roman" w:cs="Times New Roman"/>
          <w:sz w:val="24"/>
          <w:szCs w:val="24"/>
          <w:lang w:eastAsia="ru-RU"/>
        </w:rPr>
        <w:t>Согласно ФГОС НОО в Базисном учебном плане отводится время на организацию  занятий по направлениям внеурочной деятельности, которые являются неотъемлемой  частью образовательного процесса в школе. Часы, отводимые на  внеурочную деятельность, используются по желанию обучающихся и в формах, отличных от  урочной системы обучения.</w:t>
      </w:r>
    </w:p>
    <w:p w:rsidR="0005605E" w:rsidRPr="0005605E" w:rsidRDefault="0005605E" w:rsidP="0005605E">
      <w:pPr>
        <w:widowControl w:val="0"/>
        <w:autoSpaceDE w:val="0"/>
        <w:autoSpaceDN w:val="0"/>
        <w:adjustRightInd w:val="0"/>
        <w:spacing w:after="0" w:line="240" w:lineRule="auto"/>
        <w:ind w:firstLine="90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Время, отводимое на внеурочную деятельность, </w:t>
      </w:r>
      <w:r w:rsidR="00D762F3">
        <w:rPr>
          <w:rFonts w:ascii="Times New Roman" w:eastAsia="Times New Roman" w:hAnsi="Times New Roman" w:cs="Times New Roman"/>
          <w:sz w:val="24"/>
          <w:szCs w:val="24"/>
          <w:lang w:eastAsia="ru-RU"/>
        </w:rPr>
        <w:t xml:space="preserve">по </w:t>
      </w:r>
      <w:r w:rsidR="00D762F3" w:rsidRPr="00D762F3">
        <w:rPr>
          <w:rFonts w:ascii="Times New Roman" w:eastAsia="Times New Roman" w:hAnsi="Times New Roman" w:cs="Times New Roman"/>
          <w:sz w:val="24"/>
          <w:szCs w:val="24"/>
          <w:lang w:eastAsia="ru-RU"/>
        </w:rPr>
        <w:t>3 часа</w:t>
      </w:r>
      <w:r w:rsidR="00D762F3">
        <w:rPr>
          <w:rFonts w:ascii="Times New Roman" w:eastAsia="Times New Roman" w:hAnsi="Times New Roman" w:cs="Times New Roman"/>
          <w:sz w:val="24"/>
          <w:szCs w:val="24"/>
          <w:lang w:eastAsia="ru-RU"/>
        </w:rPr>
        <w:t xml:space="preserve"> в неделю в 2 </w:t>
      </w:r>
      <w:r w:rsidRPr="00D762F3">
        <w:rPr>
          <w:rFonts w:ascii="Times New Roman" w:eastAsia="Times New Roman" w:hAnsi="Times New Roman" w:cs="Times New Roman"/>
          <w:sz w:val="24"/>
          <w:szCs w:val="24"/>
          <w:lang w:eastAsia="ru-RU"/>
        </w:rPr>
        <w:t>-4 классах</w:t>
      </w:r>
      <w:r w:rsidR="00D762F3">
        <w:rPr>
          <w:rFonts w:ascii="Times New Roman" w:eastAsia="Times New Roman" w:hAnsi="Times New Roman" w:cs="Times New Roman"/>
          <w:color w:val="FF0000"/>
          <w:sz w:val="24"/>
          <w:szCs w:val="24"/>
          <w:lang w:eastAsia="ru-RU"/>
        </w:rPr>
        <w:t xml:space="preserve">, </w:t>
      </w:r>
      <w:r w:rsidR="00D762F3" w:rsidRPr="00D762F3">
        <w:rPr>
          <w:rFonts w:ascii="Times New Roman" w:eastAsia="Times New Roman" w:hAnsi="Times New Roman" w:cs="Times New Roman"/>
          <w:sz w:val="24"/>
          <w:szCs w:val="24"/>
          <w:lang w:eastAsia="ru-RU"/>
        </w:rPr>
        <w:t>в 1</w:t>
      </w:r>
      <w:r w:rsidR="00D762F3">
        <w:rPr>
          <w:rFonts w:ascii="Times New Roman" w:eastAsia="Times New Roman" w:hAnsi="Times New Roman" w:cs="Times New Roman"/>
          <w:sz w:val="24"/>
          <w:szCs w:val="24"/>
          <w:lang w:eastAsia="ru-RU"/>
        </w:rPr>
        <w:t xml:space="preserve">классах по </w:t>
      </w:r>
      <w:r w:rsidR="00D762F3" w:rsidRPr="00D762F3">
        <w:rPr>
          <w:rFonts w:ascii="Times New Roman" w:eastAsia="Times New Roman" w:hAnsi="Times New Roman" w:cs="Times New Roman"/>
          <w:sz w:val="24"/>
          <w:szCs w:val="24"/>
          <w:lang w:eastAsia="ru-RU"/>
        </w:rPr>
        <w:t xml:space="preserve"> 2 часа в неделю.</w:t>
      </w:r>
      <w:r w:rsidRPr="0005605E">
        <w:rPr>
          <w:rFonts w:ascii="Times New Roman" w:eastAsia="Times New Roman" w:hAnsi="Times New Roman" w:cs="Times New Roman"/>
          <w:sz w:val="24"/>
          <w:szCs w:val="24"/>
          <w:lang w:eastAsia="ru-RU"/>
        </w:rPr>
        <w:t>Данные  занятия проводятся по выбору обучающихся и их семей.</w:t>
      </w:r>
    </w:p>
    <w:p w:rsidR="0005605E" w:rsidRPr="0005605E" w:rsidRDefault="0005605E" w:rsidP="0005605E">
      <w:pPr>
        <w:widowControl w:val="0"/>
        <w:tabs>
          <w:tab w:val="left" w:pos="4500"/>
          <w:tab w:val="left" w:pos="9180"/>
          <w:tab w:val="left" w:pos="9360"/>
        </w:tabs>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05E">
        <w:rPr>
          <w:rFonts w:ascii="Times New Roman" w:eastAsia="Times New Roman" w:hAnsi="Times New Roman" w:cs="Times New Roman"/>
          <w:sz w:val="24"/>
          <w:szCs w:val="24"/>
          <w:lang w:eastAsia="ru-RU"/>
        </w:rPr>
        <w:t xml:space="preserve">Время, отведенное на внеурочную деятельность, не включается в расчёт допустимой (максимальной) обязательной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05605E" w:rsidRPr="0005605E" w:rsidRDefault="0005605E" w:rsidP="0005605E">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 </w:t>
      </w:r>
    </w:p>
    <w:p w:rsidR="0005605E" w:rsidRPr="0005605E" w:rsidRDefault="0005605E" w:rsidP="0005605E">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Times New Roman" w:hAnsi="Times New Roman" w:cs="Times New Roman"/>
          <w:spacing w:val="-1"/>
          <w:sz w:val="24"/>
          <w:szCs w:val="24"/>
          <w:lang w:eastAsia="ru-RU"/>
        </w:rPr>
      </w:pPr>
      <w:r w:rsidRPr="0005605E">
        <w:rPr>
          <w:rFonts w:ascii="Times New Roman" w:eastAsia="Times New Roman" w:hAnsi="Times New Roman" w:cs="Times New Roman"/>
          <w:bCs/>
          <w:sz w:val="24"/>
          <w:szCs w:val="24"/>
          <w:lang w:eastAsia="ru-RU"/>
        </w:rPr>
        <w:t>Внеурочная деятельность,</w:t>
      </w:r>
      <w:r w:rsidRPr="0005605E">
        <w:rPr>
          <w:rFonts w:ascii="Times New Roman" w:eastAsia="Times New Roman" w:hAnsi="Times New Roman" w:cs="Times New Roman"/>
          <w:sz w:val="24"/>
          <w:szCs w:val="24"/>
          <w:lang w:eastAsia="ru-RU"/>
        </w:rPr>
        <w:t xml:space="preserve"> осуществляемая </w:t>
      </w:r>
      <w:r w:rsidRPr="0005605E">
        <w:rPr>
          <w:rFonts w:ascii="Times New Roman" w:eastAsia="Times New Roman" w:hAnsi="Times New Roman" w:cs="Times New Roman"/>
          <w:b/>
          <w:sz w:val="24"/>
          <w:szCs w:val="24"/>
          <w:lang w:eastAsia="ru-RU"/>
        </w:rPr>
        <w:t>во второй половине дня</w:t>
      </w:r>
      <w:r w:rsidRPr="0005605E">
        <w:rPr>
          <w:rFonts w:ascii="Times New Roman" w:eastAsia="Times New Roman" w:hAnsi="Times New Roman" w:cs="Times New Roman"/>
          <w:sz w:val="24"/>
          <w:szCs w:val="24"/>
          <w:lang w:eastAsia="ru-RU"/>
        </w:rPr>
        <w:t xml:space="preserve">, организуется по </w:t>
      </w:r>
      <w:r w:rsidRPr="0005605E">
        <w:rPr>
          <w:rFonts w:ascii="Times New Roman" w:eastAsia="Times New Roman" w:hAnsi="Times New Roman" w:cs="Times New Roman"/>
          <w:b/>
          <w:sz w:val="24"/>
          <w:szCs w:val="24"/>
          <w:lang w:eastAsia="ru-RU"/>
        </w:rPr>
        <w:t>направлениям</w:t>
      </w:r>
      <w:r w:rsidRPr="0005605E">
        <w:rPr>
          <w:rFonts w:ascii="Times New Roman" w:eastAsia="Times New Roman" w:hAnsi="Times New Roman" w:cs="Times New Roman"/>
          <w:sz w:val="24"/>
          <w:szCs w:val="24"/>
          <w:lang w:eastAsia="ru-RU"/>
        </w:rPr>
        <w:t xml:space="preserve"> развития </w:t>
      </w:r>
      <w:r w:rsidRPr="0005605E">
        <w:rPr>
          <w:rFonts w:ascii="Times New Roman" w:eastAsia="Times New Roman" w:hAnsi="Times New Roman" w:cs="Times New Roman"/>
          <w:spacing w:val="-1"/>
          <w:sz w:val="24"/>
          <w:szCs w:val="24"/>
          <w:lang w:eastAsia="ru-RU"/>
        </w:rPr>
        <w:t>личности:</w:t>
      </w:r>
    </w:p>
    <w:p w:rsidR="0005605E" w:rsidRPr="0005605E" w:rsidRDefault="0005605E" w:rsidP="001864DD">
      <w:pPr>
        <w:widowControl w:val="0"/>
        <w:numPr>
          <w:ilvl w:val="0"/>
          <w:numId w:val="39"/>
        </w:numPr>
        <w:tabs>
          <w:tab w:val="left" w:pos="384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спортивно-оздоровительное</w:t>
      </w:r>
    </w:p>
    <w:p w:rsidR="0005605E" w:rsidRPr="0005605E" w:rsidRDefault="0005605E" w:rsidP="001864DD">
      <w:pPr>
        <w:widowControl w:val="0"/>
        <w:numPr>
          <w:ilvl w:val="0"/>
          <w:numId w:val="39"/>
        </w:numPr>
        <w:tabs>
          <w:tab w:val="left" w:pos="384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духовно-нравственное</w:t>
      </w:r>
    </w:p>
    <w:p w:rsidR="0005605E" w:rsidRPr="0005605E" w:rsidRDefault="0005605E" w:rsidP="001864DD">
      <w:pPr>
        <w:widowControl w:val="0"/>
        <w:numPr>
          <w:ilvl w:val="0"/>
          <w:numId w:val="39"/>
        </w:numPr>
        <w:tabs>
          <w:tab w:val="left" w:pos="384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социальное</w:t>
      </w:r>
    </w:p>
    <w:p w:rsidR="0005605E" w:rsidRPr="0005605E" w:rsidRDefault="0005605E" w:rsidP="001864DD">
      <w:pPr>
        <w:widowControl w:val="0"/>
        <w:numPr>
          <w:ilvl w:val="0"/>
          <w:numId w:val="39"/>
        </w:numPr>
        <w:tabs>
          <w:tab w:val="left" w:pos="384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общеинтеллектуальное</w:t>
      </w:r>
    </w:p>
    <w:p w:rsidR="0005605E" w:rsidRPr="0005605E" w:rsidRDefault="0005605E" w:rsidP="001864DD">
      <w:pPr>
        <w:widowControl w:val="0"/>
        <w:numPr>
          <w:ilvl w:val="0"/>
          <w:numId w:val="39"/>
        </w:numPr>
        <w:tabs>
          <w:tab w:val="left" w:pos="384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общекультурное</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Направления внеурочной деятельности являются содержательным ориентиром и представляют собой содержательные приоритеты при организации внеурочной деятельности,  основанием для построения соответствующих образовательных программ. </w:t>
      </w:r>
    </w:p>
    <w:p w:rsidR="0005605E" w:rsidRPr="0005605E" w:rsidRDefault="0005605E" w:rsidP="0005605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План внеурочной деятельности по основным направлениям  содержит следующие формы работы:  </w:t>
      </w:r>
    </w:p>
    <w:p w:rsidR="0005605E" w:rsidRPr="0005605E" w:rsidRDefault="0005605E" w:rsidP="0005605E">
      <w:pPr>
        <w:spacing w:after="0" w:line="240" w:lineRule="auto"/>
        <w:ind w:left="720"/>
        <w:contextualSpacing/>
        <w:jc w:val="both"/>
        <w:rPr>
          <w:rFonts w:ascii="Times New Roman" w:eastAsia="Times New Roman" w:hAnsi="Times New Roman" w:cs="Times New Roman"/>
          <w:b/>
          <w:sz w:val="24"/>
          <w:szCs w:val="24"/>
          <w:lang w:eastAsia="ru-RU"/>
        </w:rPr>
      </w:pPr>
      <w:r w:rsidRPr="0005605E">
        <w:rPr>
          <w:rFonts w:ascii="Times New Roman" w:eastAsia="Times New Roman" w:hAnsi="Times New Roman" w:cs="Times New Roman"/>
          <w:b/>
          <w:sz w:val="24"/>
          <w:szCs w:val="24"/>
          <w:lang w:eastAsia="ru-RU"/>
        </w:rPr>
        <w:t xml:space="preserve">    Духовно-нравственное направление</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5605E">
        <w:rPr>
          <w:rFonts w:ascii="Times New Roman" w:eastAsia="Times New Roman" w:hAnsi="Times New Roman" w:cs="Times New Roman"/>
          <w:i/>
          <w:sz w:val="24"/>
          <w:szCs w:val="24"/>
          <w:lang w:eastAsia="ru-RU"/>
        </w:rPr>
        <w:t xml:space="preserve">Ведущие формы деятельности: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Проведение совместных праздников школы и общественности.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Экскурсии, целевые прогулки.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Детская благотворительность.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Организация выставок (совместная деятельность детей и родителей).  </w:t>
      </w:r>
    </w:p>
    <w:p w:rsidR="0005605E" w:rsidRPr="0005605E" w:rsidRDefault="0005605E" w:rsidP="0005605E">
      <w:pPr>
        <w:spacing w:after="0" w:line="240" w:lineRule="auto"/>
        <w:ind w:left="915"/>
        <w:contextualSpacing/>
        <w:jc w:val="both"/>
        <w:rPr>
          <w:rFonts w:ascii="Times New Roman" w:eastAsia="Times New Roman" w:hAnsi="Times New Roman" w:cs="Times New Roman"/>
          <w:b/>
          <w:sz w:val="24"/>
          <w:szCs w:val="24"/>
          <w:lang w:eastAsia="ru-RU"/>
        </w:rPr>
      </w:pPr>
      <w:r w:rsidRPr="0005605E">
        <w:rPr>
          <w:rFonts w:ascii="Times New Roman" w:eastAsia="Times New Roman" w:hAnsi="Times New Roman" w:cs="Times New Roman"/>
          <w:b/>
          <w:sz w:val="24"/>
          <w:szCs w:val="24"/>
          <w:lang w:eastAsia="ru-RU"/>
        </w:rPr>
        <w:t>Социальное направление</w:t>
      </w:r>
    </w:p>
    <w:p w:rsidR="0005605E" w:rsidRPr="0005605E" w:rsidRDefault="0005605E" w:rsidP="0005605E">
      <w:pPr>
        <w:widowControl w:val="0"/>
        <w:autoSpaceDE w:val="0"/>
        <w:autoSpaceDN w:val="0"/>
        <w:adjustRightInd w:val="0"/>
        <w:spacing w:after="0" w:line="240" w:lineRule="auto"/>
        <w:ind w:left="709" w:hanging="709"/>
        <w:jc w:val="both"/>
        <w:rPr>
          <w:rFonts w:ascii="Times New Roman" w:eastAsia="Times New Roman" w:hAnsi="Times New Roman" w:cs="Times New Roman"/>
          <w:i/>
          <w:sz w:val="24"/>
          <w:szCs w:val="24"/>
          <w:lang w:eastAsia="ru-RU"/>
        </w:rPr>
      </w:pPr>
      <w:r w:rsidRPr="0005605E">
        <w:rPr>
          <w:rFonts w:ascii="Times New Roman" w:eastAsia="Times New Roman" w:hAnsi="Times New Roman" w:cs="Times New Roman"/>
          <w:i/>
          <w:sz w:val="24"/>
          <w:szCs w:val="24"/>
          <w:lang w:eastAsia="ru-RU"/>
        </w:rPr>
        <w:lastRenderedPageBreak/>
        <w:t xml:space="preserve">Ведущие формы деятельности: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Работа по озеленению школы;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Организация дежурства в классах;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Профориентационные игры, встречи с представителями разных профессий;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Трудовые десанты, субботники;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Сюжетно-ролевые игры.  </w:t>
      </w:r>
    </w:p>
    <w:p w:rsidR="0005605E" w:rsidRPr="0005605E" w:rsidRDefault="0005605E" w:rsidP="0005605E">
      <w:pPr>
        <w:tabs>
          <w:tab w:val="left" w:pos="3840"/>
        </w:tabs>
        <w:spacing w:after="0" w:line="240" w:lineRule="auto"/>
        <w:ind w:left="915"/>
        <w:contextualSpacing/>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b/>
          <w:sz w:val="24"/>
          <w:szCs w:val="24"/>
          <w:lang w:eastAsia="ru-RU"/>
        </w:rPr>
        <w:t>Общеинтеллектуальноенаправление</w:t>
      </w:r>
    </w:p>
    <w:p w:rsidR="0005605E" w:rsidRPr="0005605E" w:rsidRDefault="0005605E" w:rsidP="0005605E">
      <w:pPr>
        <w:widowControl w:val="0"/>
        <w:autoSpaceDE w:val="0"/>
        <w:autoSpaceDN w:val="0"/>
        <w:adjustRightInd w:val="0"/>
        <w:spacing w:after="0" w:line="240" w:lineRule="auto"/>
        <w:ind w:left="709" w:hanging="709"/>
        <w:jc w:val="both"/>
        <w:rPr>
          <w:rFonts w:ascii="Times New Roman" w:eastAsia="Times New Roman" w:hAnsi="Times New Roman" w:cs="Times New Roman"/>
          <w:i/>
          <w:sz w:val="24"/>
          <w:szCs w:val="24"/>
          <w:lang w:eastAsia="ru-RU"/>
        </w:rPr>
      </w:pPr>
      <w:r w:rsidRPr="0005605E">
        <w:rPr>
          <w:rFonts w:ascii="Times New Roman" w:eastAsia="Times New Roman" w:hAnsi="Times New Roman" w:cs="Times New Roman"/>
          <w:i/>
          <w:sz w:val="24"/>
          <w:szCs w:val="24"/>
          <w:lang w:eastAsia="ru-RU"/>
        </w:rPr>
        <w:t xml:space="preserve">Ведущие формы деятельности: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Викторины, познавательные игры и беседы;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Детские исследовательские проекты;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Внешкольные акции познавательной направленности (олимпиады, конференции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обучающихся, интеллектуальные марафоны);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Предметные недели, праздники, уроки Знаний, конкурсы. </w:t>
      </w:r>
    </w:p>
    <w:p w:rsidR="0005605E" w:rsidRPr="0005605E" w:rsidRDefault="0005605E" w:rsidP="0005605E">
      <w:pPr>
        <w:tabs>
          <w:tab w:val="left" w:pos="3840"/>
        </w:tabs>
        <w:spacing w:after="0" w:line="240" w:lineRule="auto"/>
        <w:ind w:left="915"/>
        <w:contextualSpacing/>
        <w:jc w:val="both"/>
        <w:rPr>
          <w:rFonts w:ascii="Times New Roman" w:eastAsia="Times New Roman" w:hAnsi="Times New Roman" w:cs="Times New Roman"/>
          <w:b/>
          <w:sz w:val="24"/>
          <w:szCs w:val="24"/>
          <w:lang w:eastAsia="ru-RU"/>
        </w:rPr>
      </w:pPr>
      <w:r w:rsidRPr="0005605E">
        <w:rPr>
          <w:rFonts w:ascii="Times New Roman" w:eastAsia="Times New Roman" w:hAnsi="Times New Roman" w:cs="Times New Roman"/>
          <w:b/>
          <w:sz w:val="24"/>
          <w:szCs w:val="24"/>
          <w:lang w:eastAsia="ru-RU"/>
        </w:rPr>
        <w:t>Общекультурное направление</w:t>
      </w:r>
    </w:p>
    <w:p w:rsidR="0005605E" w:rsidRPr="0005605E" w:rsidRDefault="0005605E" w:rsidP="0005605E">
      <w:pPr>
        <w:widowControl w:val="0"/>
        <w:autoSpaceDE w:val="0"/>
        <w:autoSpaceDN w:val="0"/>
        <w:adjustRightInd w:val="0"/>
        <w:spacing w:after="0" w:line="240" w:lineRule="auto"/>
        <w:ind w:left="709" w:hanging="709"/>
        <w:jc w:val="both"/>
        <w:rPr>
          <w:rFonts w:ascii="Times New Roman" w:eastAsia="Times New Roman" w:hAnsi="Times New Roman" w:cs="Times New Roman"/>
          <w:i/>
          <w:sz w:val="24"/>
          <w:szCs w:val="24"/>
          <w:lang w:eastAsia="ru-RU"/>
        </w:rPr>
      </w:pPr>
      <w:r w:rsidRPr="0005605E">
        <w:rPr>
          <w:rFonts w:ascii="Times New Roman" w:eastAsia="Times New Roman" w:hAnsi="Times New Roman" w:cs="Times New Roman"/>
          <w:i/>
          <w:sz w:val="24"/>
          <w:szCs w:val="24"/>
          <w:lang w:eastAsia="ru-RU"/>
        </w:rPr>
        <w:t xml:space="preserve">Ведущие формы деятельности: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Культпоходы в театры, музеи, библиотеки, на  выставки;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Концерты, инсценировки, праздники на уровне класса и школы;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Художественные выставки, фестивали искусств, спектакли в классе, школе;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Рукоделие и все виды творческой художественной деятельности детей.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Выставки поделок и детского творчества;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Тематические вечера эстетической направленности (живопись, музыка, поэзия).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Приглашение артистов театра; </w:t>
      </w:r>
    </w:p>
    <w:p w:rsidR="0005605E" w:rsidRPr="0005605E" w:rsidRDefault="0005605E" w:rsidP="0005605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Праздничное оформление школы и классных комнат.  </w:t>
      </w:r>
    </w:p>
    <w:p w:rsidR="0005605E" w:rsidRPr="0005605E" w:rsidRDefault="0005605E" w:rsidP="0005605E">
      <w:pPr>
        <w:spacing w:after="0" w:line="240" w:lineRule="auto"/>
        <w:ind w:left="709"/>
        <w:jc w:val="both"/>
        <w:rPr>
          <w:rFonts w:ascii="Times New Roman" w:eastAsia="Times New Roman" w:hAnsi="Times New Roman" w:cs="Times New Roman"/>
          <w:b/>
          <w:sz w:val="24"/>
          <w:szCs w:val="24"/>
          <w:lang w:eastAsia="ru-RU"/>
        </w:rPr>
      </w:pPr>
      <w:r w:rsidRPr="0005605E">
        <w:rPr>
          <w:rFonts w:ascii="Times New Roman" w:eastAsia="Times New Roman" w:hAnsi="Times New Roman" w:cs="Times New Roman"/>
          <w:b/>
          <w:spacing w:val="-1"/>
          <w:sz w:val="24"/>
          <w:szCs w:val="24"/>
          <w:lang w:eastAsia="ru-RU"/>
        </w:rPr>
        <w:t>Спортивно</w:t>
      </w:r>
      <w:r w:rsidRPr="0005605E">
        <w:rPr>
          <w:rFonts w:ascii="Times New Roman" w:eastAsia="Times New Roman" w:hAnsi="Times New Roman" w:cs="Times New Roman"/>
          <w:b/>
          <w:sz w:val="24"/>
          <w:szCs w:val="24"/>
          <w:lang w:eastAsia="ru-RU"/>
        </w:rPr>
        <w:t xml:space="preserve"> - оздоровительное направление</w:t>
      </w:r>
    </w:p>
    <w:p w:rsidR="0005605E" w:rsidRPr="0005605E" w:rsidRDefault="0005605E" w:rsidP="0005605E">
      <w:pPr>
        <w:widowControl w:val="0"/>
        <w:autoSpaceDE w:val="0"/>
        <w:autoSpaceDN w:val="0"/>
        <w:adjustRightInd w:val="0"/>
        <w:spacing w:after="0" w:line="240" w:lineRule="auto"/>
        <w:ind w:left="709" w:hanging="709"/>
        <w:jc w:val="both"/>
        <w:rPr>
          <w:rFonts w:ascii="Times New Roman" w:eastAsia="Times New Roman" w:hAnsi="Times New Roman" w:cs="Times New Roman"/>
          <w:i/>
          <w:sz w:val="24"/>
          <w:szCs w:val="24"/>
          <w:lang w:eastAsia="ru-RU"/>
        </w:rPr>
      </w:pPr>
      <w:r w:rsidRPr="0005605E">
        <w:rPr>
          <w:rFonts w:ascii="Times New Roman" w:eastAsia="Times New Roman" w:hAnsi="Times New Roman" w:cs="Times New Roman"/>
          <w:i/>
          <w:sz w:val="24"/>
          <w:szCs w:val="24"/>
          <w:lang w:eastAsia="ru-RU"/>
        </w:rPr>
        <w:t xml:space="preserve">Ведущие формы деятельности: </w:t>
      </w:r>
    </w:p>
    <w:p w:rsidR="0005605E" w:rsidRPr="0005605E" w:rsidRDefault="0005605E" w:rsidP="0005605E">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Спортивно-массовые и физкультурно-оздоровительные общешкольные     мероприятия: школьные спортивные турниры, соревнования, Дни Здоровья.  </w:t>
      </w:r>
    </w:p>
    <w:p w:rsidR="0005605E" w:rsidRPr="0005605E" w:rsidRDefault="0005605E" w:rsidP="0005605E">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Утренняя зарядка, физкультминутки на уроках, организация активных оздоровительных перемен и прогулок на свежем воздухе во время работы группы  продленного дня.  </w:t>
      </w:r>
    </w:p>
    <w:p w:rsidR="0005605E" w:rsidRPr="0005605E" w:rsidRDefault="0005605E" w:rsidP="0005605E">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Оформление уголков по технике безопасности, проведение инструктажа с детьми.  </w:t>
      </w:r>
    </w:p>
    <w:p w:rsidR="0005605E" w:rsidRPr="0005605E" w:rsidRDefault="0005605E" w:rsidP="0005605E">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Тематические беседы, беседы – встречи с работниками ГАИ.</w:t>
      </w:r>
    </w:p>
    <w:p w:rsidR="0005605E" w:rsidRPr="0005605E" w:rsidRDefault="0005605E" w:rsidP="0005605E">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Интерактивные игры, спортивные конкурсы в классе, викторины, проекты  «Здоровье - плюс», обсуждение газетных и журнальных публикаций по теме  «Спорт».  </w:t>
      </w:r>
    </w:p>
    <w:p w:rsidR="0005605E" w:rsidRPr="0005605E" w:rsidRDefault="0005605E" w:rsidP="0005605E">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Поощрение обучающихся, демонстрирующих ответственное отношение к занятиям спортом, демонстрация спортивных достижений обучающихся класса.  </w:t>
      </w:r>
    </w:p>
    <w:p w:rsidR="0005605E" w:rsidRPr="0005605E" w:rsidRDefault="0005605E" w:rsidP="0005605E">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Агитация и запись обучающихся класса в спортивные секции.  </w:t>
      </w:r>
    </w:p>
    <w:p w:rsidR="0005605E" w:rsidRPr="0005605E" w:rsidRDefault="0005605E" w:rsidP="0005605E">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Организация походов выходного дня.</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5605E">
        <w:rPr>
          <w:rFonts w:ascii="Times New Roman" w:eastAsia="Times New Roman" w:hAnsi="Times New Roman" w:cs="Times New Roman"/>
          <w:b/>
          <w:sz w:val="24"/>
          <w:szCs w:val="24"/>
          <w:lang w:eastAsia="ru-RU"/>
        </w:rPr>
        <w:t>Организация внеурочной деятельности</w:t>
      </w:r>
    </w:p>
    <w:p w:rsidR="0005605E" w:rsidRPr="0005605E" w:rsidRDefault="0005605E" w:rsidP="000560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7353"/>
      </w:tblGrid>
      <w:tr w:rsidR="0005605E" w:rsidRPr="0005605E" w:rsidTr="0005605E">
        <w:tc>
          <w:tcPr>
            <w:tcW w:w="2595" w:type="dxa"/>
            <w:tcBorders>
              <w:top w:val="single" w:sz="4" w:space="0" w:color="auto"/>
              <w:left w:val="single" w:sz="4" w:space="0" w:color="auto"/>
              <w:bottom w:val="single" w:sz="4" w:space="0" w:color="auto"/>
              <w:right w:val="single" w:sz="4" w:space="0" w:color="auto"/>
            </w:tcBorders>
            <w:vAlign w:val="center"/>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Компонент</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организации</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внеурочной</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деятельности</w:t>
            </w:r>
          </w:p>
        </w:tc>
        <w:tc>
          <w:tcPr>
            <w:tcW w:w="7400" w:type="dxa"/>
            <w:tcBorders>
              <w:top w:val="single" w:sz="4" w:space="0" w:color="auto"/>
              <w:left w:val="single" w:sz="4" w:space="0" w:color="auto"/>
              <w:bottom w:val="single" w:sz="4" w:space="0" w:color="auto"/>
              <w:right w:val="single" w:sz="4" w:space="0" w:color="auto"/>
            </w:tcBorders>
            <w:vAlign w:val="center"/>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Содержание компонента</w:t>
            </w:r>
          </w:p>
        </w:tc>
      </w:tr>
      <w:tr w:rsidR="0005605E" w:rsidRPr="0005605E" w:rsidTr="0005605E">
        <w:tc>
          <w:tcPr>
            <w:tcW w:w="2595" w:type="dxa"/>
            <w:tcBorders>
              <w:top w:val="single" w:sz="4" w:space="0" w:color="auto"/>
              <w:left w:val="single" w:sz="4" w:space="0" w:color="auto"/>
              <w:bottom w:val="single" w:sz="4" w:space="0" w:color="auto"/>
              <w:right w:val="single" w:sz="4" w:space="0" w:color="auto"/>
            </w:tcBorders>
            <w:vAlign w:val="center"/>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Цели</w:t>
            </w:r>
          </w:p>
        </w:tc>
        <w:tc>
          <w:tcPr>
            <w:tcW w:w="7400"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Способствовать личностному становлению обучающихся.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Способствовать развитию творческих способностей обучающихся,  предоставить возможность реализации им в различных видах  деятельности.</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Способствовать формированию коллективно – распределённой  деятельности в детских коллективах.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Проводить организационную и психолого-педагогическую подготовку обучающихся. </w:t>
            </w:r>
          </w:p>
        </w:tc>
      </w:tr>
      <w:tr w:rsidR="0005605E" w:rsidRPr="0005605E" w:rsidTr="0005605E">
        <w:tc>
          <w:tcPr>
            <w:tcW w:w="2595" w:type="dxa"/>
            <w:tcBorders>
              <w:top w:val="single" w:sz="4" w:space="0" w:color="auto"/>
              <w:left w:val="single" w:sz="4" w:space="0" w:color="auto"/>
              <w:bottom w:val="single" w:sz="4" w:space="0" w:color="auto"/>
              <w:right w:val="single" w:sz="4" w:space="0" w:color="auto"/>
            </w:tcBorders>
            <w:vAlign w:val="center"/>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Мотивация</w:t>
            </w:r>
          </w:p>
        </w:tc>
        <w:tc>
          <w:tcPr>
            <w:tcW w:w="7400"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Переход системы образования на системно – деятельностную  </w:t>
            </w:r>
            <w:r w:rsidRPr="0005605E">
              <w:rPr>
                <w:rFonts w:ascii="Times New Roman" w:eastAsia="Times New Roman" w:hAnsi="Times New Roman" w:cs="Times New Roman"/>
                <w:sz w:val="24"/>
                <w:szCs w:val="24"/>
                <w:lang w:eastAsia="ru-RU"/>
              </w:rPr>
              <w:lastRenderedPageBreak/>
              <w:t>парадигму.</w:t>
            </w:r>
          </w:p>
        </w:tc>
      </w:tr>
      <w:tr w:rsidR="0005605E" w:rsidRPr="0005605E" w:rsidTr="0005605E">
        <w:trPr>
          <w:trHeight w:val="711"/>
        </w:trPr>
        <w:tc>
          <w:tcPr>
            <w:tcW w:w="2595" w:type="dxa"/>
            <w:tcBorders>
              <w:top w:val="single" w:sz="4" w:space="0" w:color="auto"/>
              <w:left w:val="single" w:sz="4" w:space="0" w:color="auto"/>
              <w:bottom w:val="single" w:sz="4" w:space="0" w:color="auto"/>
              <w:right w:val="single" w:sz="4" w:space="0" w:color="auto"/>
            </w:tcBorders>
            <w:vAlign w:val="center"/>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lastRenderedPageBreak/>
              <w:t>Содержание</w:t>
            </w:r>
          </w:p>
        </w:tc>
        <w:tc>
          <w:tcPr>
            <w:tcW w:w="7400"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Направления внеурочной деятельности: спортивно – оздоровительное, художественно-эстетическое, научно-познавательное, общественно-полезное, проектная деятельность.</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5605E" w:rsidRPr="0005605E" w:rsidTr="0005605E">
        <w:tc>
          <w:tcPr>
            <w:tcW w:w="2595" w:type="dxa"/>
            <w:tcBorders>
              <w:top w:val="single" w:sz="4" w:space="0" w:color="auto"/>
              <w:left w:val="single" w:sz="4" w:space="0" w:color="auto"/>
              <w:bottom w:val="single" w:sz="4" w:space="0" w:color="auto"/>
              <w:right w:val="single" w:sz="4" w:space="0" w:color="auto"/>
            </w:tcBorders>
            <w:vAlign w:val="center"/>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Технологии</w:t>
            </w:r>
          </w:p>
        </w:tc>
        <w:tc>
          <w:tcPr>
            <w:tcW w:w="7400"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Проектная деятельность;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дифференциация по интересам;</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информационные и коммуникационные технологии;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игровые технологии;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обучение на основе «учебных ситуаций»;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социально – воспитательные технологии;</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технология саморазвития личности обучающихся. </w:t>
            </w:r>
          </w:p>
        </w:tc>
      </w:tr>
      <w:tr w:rsidR="0005605E" w:rsidRPr="0005605E" w:rsidTr="0005605E">
        <w:tc>
          <w:tcPr>
            <w:tcW w:w="2595" w:type="dxa"/>
            <w:tcBorders>
              <w:top w:val="single" w:sz="4" w:space="0" w:color="auto"/>
              <w:left w:val="single" w:sz="4" w:space="0" w:color="auto"/>
              <w:bottom w:val="single" w:sz="4" w:space="0" w:color="auto"/>
              <w:right w:val="single" w:sz="4" w:space="0" w:color="auto"/>
            </w:tcBorders>
            <w:vAlign w:val="center"/>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Средства</w:t>
            </w:r>
          </w:p>
        </w:tc>
        <w:tc>
          <w:tcPr>
            <w:tcW w:w="7400"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Образовательная среда: учебное и игровое пространства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Назначение: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для подвижных занятий и для спокойной работы;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для общения и для самостоятельного развития;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для «пробы сил» и для демонстрации достижений;</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для поиска информации. </w:t>
            </w:r>
          </w:p>
        </w:tc>
      </w:tr>
      <w:tr w:rsidR="0005605E" w:rsidRPr="0005605E" w:rsidTr="0005605E">
        <w:tc>
          <w:tcPr>
            <w:tcW w:w="2595" w:type="dxa"/>
            <w:tcBorders>
              <w:top w:val="single" w:sz="4" w:space="0" w:color="auto"/>
              <w:left w:val="single" w:sz="4" w:space="0" w:color="auto"/>
              <w:bottom w:val="single" w:sz="4" w:space="0" w:color="auto"/>
              <w:right w:val="single" w:sz="4" w:space="0" w:color="auto"/>
            </w:tcBorders>
            <w:vAlign w:val="center"/>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Результаты</w:t>
            </w:r>
          </w:p>
        </w:tc>
        <w:tc>
          <w:tcPr>
            <w:tcW w:w="7400"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Развитие личности учащегося, формирование «компетентности к  обновлению компетенций»: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 формирование опорной системы знаний, предметных и  универсальных способов действий, обеспечивающих возможность продолжения образования в основной школе;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 воспитание умения учиться - способности к самоорганизации с  целью решения жизненных задач; </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 индивидуальный прогресс в основных сферах личностного развития – эмоциональной, познавательной, саморегуляции. </w:t>
            </w:r>
          </w:p>
        </w:tc>
      </w:tr>
    </w:tbl>
    <w:p w:rsidR="0005605E" w:rsidRPr="0005605E" w:rsidRDefault="0005605E" w:rsidP="000560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5605E">
        <w:rPr>
          <w:rFonts w:ascii="Times New Roman" w:eastAsia="Times New Roman" w:hAnsi="Times New Roman" w:cs="Times New Roman"/>
          <w:b/>
          <w:bCs/>
          <w:sz w:val="24"/>
          <w:szCs w:val="24"/>
          <w:lang w:eastAsia="ru-RU"/>
        </w:rPr>
        <w:t xml:space="preserve">                    Уровни результатов внеурочной деятельности</w:t>
      </w: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3309"/>
        <w:gridCol w:w="3322"/>
      </w:tblGrid>
      <w:tr w:rsidR="0005605E" w:rsidRPr="0005605E" w:rsidTr="0005605E">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b/>
                <w:bCs/>
                <w:sz w:val="24"/>
                <w:szCs w:val="24"/>
                <w:lang w:eastAsia="ru-RU"/>
              </w:rPr>
              <w:t>Первый уровень</w:t>
            </w:r>
          </w:p>
        </w:tc>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b/>
                <w:bCs/>
                <w:sz w:val="24"/>
                <w:szCs w:val="24"/>
                <w:lang w:eastAsia="ru-RU"/>
              </w:rPr>
              <w:t>Второй уровень</w:t>
            </w:r>
          </w:p>
        </w:tc>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b/>
                <w:bCs/>
                <w:sz w:val="24"/>
                <w:szCs w:val="24"/>
                <w:lang w:eastAsia="ru-RU"/>
              </w:rPr>
              <w:t>Третий уровень</w:t>
            </w:r>
          </w:p>
        </w:tc>
      </w:tr>
      <w:tr w:rsidR="0005605E" w:rsidRPr="0005605E" w:rsidTr="0005605E">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Школьник знает и понимает общественную жизнь (1 класс)</w:t>
            </w:r>
          </w:p>
        </w:tc>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Школьник ценит общественную жизнь  (2-3 классы)</w:t>
            </w:r>
          </w:p>
        </w:tc>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Школьник самостоятельно действует в  общественной  жизни (4 класс)</w:t>
            </w:r>
          </w:p>
        </w:tc>
      </w:tr>
      <w:tr w:rsidR="0005605E" w:rsidRPr="0005605E" w:rsidTr="0005605E">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Borders>
              <w:top w:val="single" w:sz="4" w:space="0" w:color="auto"/>
              <w:left w:val="single" w:sz="4" w:space="0" w:color="auto"/>
              <w:bottom w:val="single" w:sz="4" w:space="0" w:color="auto"/>
              <w:right w:val="single" w:sz="4" w:space="0" w:color="auto"/>
            </w:tcBorders>
            <w:hideMark/>
          </w:tcPr>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Получение школьником опыта самостоятельного социального действия.</w:t>
            </w:r>
          </w:p>
        </w:tc>
      </w:tr>
    </w:tbl>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5605E" w:rsidRPr="0005605E" w:rsidRDefault="0005605E" w:rsidP="000560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605E">
        <w:rPr>
          <w:rFonts w:ascii="Times New Roman" w:eastAsia="Times New Roman" w:hAnsi="Times New Roman" w:cs="Times New Roman"/>
          <w:sz w:val="24"/>
          <w:szCs w:val="24"/>
          <w:lang w:eastAsia="ru-RU"/>
        </w:rPr>
        <w:t xml:space="preserve">   Достижение всех трех уровней  результатов внеурочной деятельности будет свидетельствовать об эффективности работы по вопросам воспитания. </w:t>
      </w:r>
    </w:p>
    <w:p w:rsidR="0005605E" w:rsidRPr="0005605E" w:rsidRDefault="0005605E" w:rsidP="000560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2325A" w:rsidRDefault="00A2325A" w:rsidP="00A2325A">
      <w:pPr>
        <w:pStyle w:val="Default"/>
        <w:rPr>
          <w:sz w:val="23"/>
          <w:szCs w:val="23"/>
        </w:rPr>
      </w:pPr>
      <w:r>
        <w:rPr>
          <w:sz w:val="23"/>
          <w:szCs w:val="23"/>
        </w:rPr>
        <w:t xml:space="preserve">        План внеурочной деятельности МБОУ Гимназия является нормативным документом, определяющий распределение часов внеурочной деятельности, определяющих состав и структуру направлений, формы организации, объем внеурочной деятельности, отводимой на формирование всесторонне развитой личности школьника. </w:t>
      </w:r>
    </w:p>
    <w:p w:rsidR="00A2325A" w:rsidRDefault="00A2325A" w:rsidP="00A2325A">
      <w:pPr>
        <w:pStyle w:val="Default"/>
        <w:rPr>
          <w:sz w:val="23"/>
          <w:szCs w:val="23"/>
        </w:rPr>
      </w:pPr>
      <w:r>
        <w:rPr>
          <w:sz w:val="23"/>
          <w:szCs w:val="23"/>
        </w:rPr>
        <w:lastRenderedPageBreak/>
        <w:t xml:space="preserve">      План внеурочной деятельности разработан в соответствии с действующими 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p>
    <w:p w:rsidR="00A2325A" w:rsidRDefault="00A2325A" w:rsidP="00A2325A">
      <w:pPr>
        <w:pStyle w:val="Default"/>
        <w:rPr>
          <w:sz w:val="23"/>
          <w:szCs w:val="23"/>
        </w:rPr>
      </w:pPr>
      <w:r>
        <w:rPr>
          <w:sz w:val="23"/>
          <w:szCs w:val="23"/>
        </w:rPr>
        <w:t xml:space="preserve">       Нормативно-правовой и документальной основой плана организации внеурочной деятельности являются: </w:t>
      </w:r>
    </w:p>
    <w:p w:rsidR="00A2325A" w:rsidRDefault="00A2325A" w:rsidP="00A2325A">
      <w:pPr>
        <w:pStyle w:val="Default"/>
        <w:rPr>
          <w:sz w:val="23"/>
          <w:szCs w:val="23"/>
        </w:rPr>
      </w:pPr>
      <w:r>
        <w:rPr>
          <w:sz w:val="23"/>
          <w:szCs w:val="23"/>
        </w:rPr>
        <w:t xml:space="preserve">1. Федеральный закон от 29.12.2012 г. № 273-ФЗ «Об образовании в Российской Федерации» (часть 5 статья 12). </w:t>
      </w:r>
    </w:p>
    <w:p w:rsidR="00A2325A" w:rsidRDefault="00A2325A" w:rsidP="00A2325A">
      <w:pPr>
        <w:pStyle w:val="Default"/>
        <w:rPr>
          <w:sz w:val="23"/>
          <w:szCs w:val="23"/>
        </w:rPr>
      </w:pPr>
      <w:r>
        <w:rPr>
          <w:sz w:val="23"/>
          <w:szCs w:val="23"/>
        </w:rPr>
        <w:t xml:space="preserve">2.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2009 г., регистрационный номер 15785) с изменениями (утверждены приказом Минобрнауки России от 26.11.2010 г. № 1241, зарегистрирован Минюстом' России 04 февраля 2011 г., регистрационный номер 19707). </w:t>
      </w:r>
    </w:p>
    <w:p w:rsidR="00A2325A" w:rsidRDefault="00A2325A" w:rsidP="00A2325A">
      <w:pPr>
        <w:pStyle w:val="Default"/>
        <w:rPr>
          <w:sz w:val="23"/>
          <w:szCs w:val="23"/>
        </w:rPr>
      </w:pPr>
      <w:r>
        <w:rPr>
          <w:sz w:val="23"/>
          <w:szCs w:val="23"/>
        </w:rPr>
        <w:t xml:space="preserve">3. Концепция - модернизации дополнительного образования детей Российской Федерации. </w:t>
      </w:r>
    </w:p>
    <w:p w:rsidR="00A2325A" w:rsidRDefault="00A2325A" w:rsidP="00A2325A">
      <w:pPr>
        <w:pStyle w:val="Default"/>
        <w:rPr>
          <w:sz w:val="23"/>
          <w:szCs w:val="23"/>
        </w:rPr>
      </w:pPr>
      <w:r>
        <w:rPr>
          <w:sz w:val="23"/>
          <w:szCs w:val="23"/>
        </w:rPr>
        <w:t>4.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направленные Департаментом государственной политики в сфере воспитания детей и молодежи Минобрнауки России от 18.08.2017г. № 09-1672.</w:t>
      </w:r>
    </w:p>
    <w:p w:rsidR="00A2325A" w:rsidRDefault="00A2325A" w:rsidP="00A2325A">
      <w:pPr>
        <w:pStyle w:val="Default"/>
        <w:rPr>
          <w:sz w:val="23"/>
          <w:szCs w:val="23"/>
        </w:rPr>
      </w:pPr>
      <w:r>
        <w:rPr>
          <w:sz w:val="23"/>
          <w:szCs w:val="23"/>
        </w:rPr>
        <w:t xml:space="preserve">5.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 </w:t>
      </w:r>
    </w:p>
    <w:p w:rsidR="00A2325A" w:rsidRDefault="00A2325A" w:rsidP="00A2325A">
      <w:pPr>
        <w:pStyle w:val="Default"/>
        <w:rPr>
          <w:sz w:val="23"/>
          <w:szCs w:val="23"/>
        </w:rPr>
      </w:pPr>
      <w:r>
        <w:rPr>
          <w:sz w:val="23"/>
          <w:szCs w:val="23"/>
        </w:rPr>
        <w:t xml:space="preserve">6.Письмо Министерства образования РФ от 2.04.2002 № 13-51-28/13 «О повышении воспитательного потенциала общеобразовательного процесса в общеобразовательном учреждении». </w:t>
      </w:r>
    </w:p>
    <w:p w:rsidR="00A2325A" w:rsidRDefault="00A2325A" w:rsidP="00A2325A">
      <w:pPr>
        <w:pStyle w:val="Default"/>
        <w:rPr>
          <w:sz w:val="23"/>
          <w:szCs w:val="23"/>
        </w:rPr>
      </w:pPr>
      <w:r>
        <w:rPr>
          <w:sz w:val="23"/>
          <w:szCs w:val="23"/>
        </w:rPr>
        <w:t xml:space="preserve">7. Требований к оснащѐнности (письмо МИНОБРНАУКИ РОССИИ от 24.11.2011 №МД -1552/03) </w:t>
      </w:r>
    </w:p>
    <w:p w:rsidR="00A2325A" w:rsidRDefault="00A2325A" w:rsidP="00A2325A">
      <w:pPr>
        <w:pStyle w:val="Default"/>
        <w:rPr>
          <w:sz w:val="23"/>
          <w:szCs w:val="23"/>
        </w:rPr>
      </w:pPr>
      <w:r>
        <w:rPr>
          <w:sz w:val="23"/>
          <w:szCs w:val="23"/>
        </w:rPr>
        <w:t xml:space="preserve">8.СанПиН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p>
    <w:p w:rsidR="00A2325A" w:rsidRDefault="00A2325A" w:rsidP="00A2325A">
      <w:pPr>
        <w:pStyle w:val="Default"/>
        <w:rPr>
          <w:sz w:val="23"/>
          <w:szCs w:val="23"/>
        </w:rPr>
      </w:pPr>
      <w:r>
        <w:rPr>
          <w:sz w:val="23"/>
          <w:szCs w:val="23"/>
        </w:rPr>
        <w:t xml:space="preserve">9. Устав Гимназии, годовой План работы Гимназии на учебный год. </w:t>
      </w:r>
    </w:p>
    <w:p w:rsidR="00A2325A" w:rsidRDefault="00A2325A" w:rsidP="00A2325A">
      <w:pPr>
        <w:pStyle w:val="Default"/>
        <w:rPr>
          <w:sz w:val="23"/>
          <w:szCs w:val="23"/>
        </w:rPr>
      </w:pPr>
      <w:r>
        <w:rPr>
          <w:sz w:val="23"/>
          <w:szCs w:val="23"/>
        </w:rPr>
        <w:t xml:space="preserve">         План внеурочной деятельности наравне с учебным планом является неотъемлемой частью ОП (п. 19.10 ФГОС НОО). </w:t>
      </w:r>
    </w:p>
    <w:p w:rsidR="00A2325A" w:rsidRDefault="00A2325A" w:rsidP="00A2325A">
      <w:pPr>
        <w:pStyle w:val="Default"/>
        <w:rPr>
          <w:sz w:val="23"/>
          <w:szCs w:val="23"/>
        </w:rPr>
      </w:pPr>
      <w:r>
        <w:rPr>
          <w:sz w:val="23"/>
          <w:szCs w:val="23"/>
        </w:rPr>
        <w:t xml:space="preserve">       Под внеурочной деятельностью понимается образовательная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урочной.</w:t>
      </w:r>
    </w:p>
    <w:p w:rsidR="00A2325A" w:rsidRDefault="00A2325A" w:rsidP="00A2325A">
      <w:pPr>
        <w:pStyle w:val="Default"/>
        <w:rPr>
          <w:sz w:val="23"/>
          <w:szCs w:val="23"/>
        </w:rPr>
      </w:pPr>
      <w:r>
        <w:rPr>
          <w:b/>
          <w:bCs/>
          <w:sz w:val="23"/>
          <w:szCs w:val="23"/>
        </w:rPr>
        <w:t xml:space="preserve">Цели организации внеурочной деятельности </w:t>
      </w:r>
      <w:r>
        <w:rPr>
          <w:sz w:val="23"/>
          <w:szCs w:val="23"/>
        </w:rPr>
        <w:t xml:space="preserve">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w:t>
      </w:r>
    </w:p>
    <w:p w:rsidR="00A2325A" w:rsidRDefault="00A2325A" w:rsidP="00A2325A">
      <w:pPr>
        <w:pStyle w:val="Default"/>
        <w:rPr>
          <w:sz w:val="23"/>
          <w:szCs w:val="23"/>
        </w:rPr>
      </w:pPr>
      <w:r>
        <w:rPr>
          <w:b/>
          <w:bCs/>
          <w:sz w:val="23"/>
          <w:szCs w:val="23"/>
        </w:rPr>
        <w:t xml:space="preserve">Задачи внеурочной деятельности </w:t>
      </w:r>
      <w:r>
        <w:rPr>
          <w:sz w:val="23"/>
          <w:szCs w:val="23"/>
        </w:rPr>
        <w:t xml:space="preserve">учащихся на ступени начального общего образования согласуются с задачами духовно-нравственного развития и воспитания обучающихся: </w:t>
      </w:r>
    </w:p>
    <w:p w:rsidR="00A2325A" w:rsidRDefault="00A2325A" w:rsidP="00A2325A">
      <w:pPr>
        <w:pStyle w:val="Default"/>
        <w:rPr>
          <w:sz w:val="23"/>
          <w:szCs w:val="23"/>
        </w:rPr>
      </w:pPr>
      <w:r>
        <w:rPr>
          <w:sz w:val="23"/>
          <w:szCs w:val="23"/>
        </w:rPr>
        <w:t xml:space="preserve">- воспитание гражданственности, патриотизма, уважения к правам, свободам и обязанностям человека; </w:t>
      </w:r>
    </w:p>
    <w:p w:rsidR="00A2325A" w:rsidRDefault="00A2325A" w:rsidP="00A2325A">
      <w:pPr>
        <w:pStyle w:val="Default"/>
        <w:rPr>
          <w:sz w:val="23"/>
          <w:szCs w:val="23"/>
        </w:rPr>
      </w:pPr>
      <w:r>
        <w:rPr>
          <w:sz w:val="23"/>
          <w:szCs w:val="23"/>
        </w:rPr>
        <w:t xml:space="preserve">- воспитание нравственных чувств и этического сознания; </w:t>
      </w:r>
    </w:p>
    <w:p w:rsidR="00A2325A" w:rsidRDefault="00A2325A" w:rsidP="00A2325A">
      <w:pPr>
        <w:pStyle w:val="Default"/>
        <w:rPr>
          <w:sz w:val="23"/>
          <w:szCs w:val="23"/>
        </w:rPr>
      </w:pPr>
      <w:r>
        <w:rPr>
          <w:sz w:val="23"/>
          <w:szCs w:val="23"/>
        </w:rPr>
        <w:t xml:space="preserve">- воспитание трудолюбия, творческого отношения к учению, труду, жизни; </w:t>
      </w:r>
    </w:p>
    <w:p w:rsidR="00A2325A" w:rsidRDefault="00A2325A" w:rsidP="00A2325A">
      <w:pPr>
        <w:pStyle w:val="Default"/>
        <w:rPr>
          <w:sz w:val="23"/>
          <w:szCs w:val="23"/>
        </w:rPr>
      </w:pPr>
      <w:r>
        <w:rPr>
          <w:sz w:val="23"/>
          <w:szCs w:val="23"/>
        </w:rPr>
        <w:t xml:space="preserve">- воспитание ценностного отношения к природе, окружающей среде (экологическое воспитание); </w:t>
      </w:r>
    </w:p>
    <w:p w:rsidR="00A2325A" w:rsidRDefault="00A2325A" w:rsidP="00A2325A">
      <w:pPr>
        <w:pStyle w:val="Default"/>
        <w:rPr>
          <w:sz w:val="23"/>
          <w:szCs w:val="23"/>
        </w:rPr>
      </w:pPr>
      <w:r>
        <w:rPr>
          <w:sz w:val="23"/>
          <w:szCs w:val="23"/>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A2325A" w:rsidRDefault="00A2325A" w:rsidP="00A2325A">
      <w:pPr>
        <w:pStyle w:val="Default"/>
        <w:rPr>
          <w:sz w:val="23"/>
          <w:szCs w:val="23"/>
        </w:rPr>
      </w:pPr>
      <w:r>
        <w:rPr>
          <w:b/>
          <w:bCs/>
          <w:sz w:val="23"/>
          <w:szCs w:val="23"/>
        </w:rPr>
        <w:t xml:space="preserve">Цели и задачи внеурочной деятельности сориентированы на становление личностных характеристик выпускника начальной школы </w:t>
      </w:r>
      <w:r>
        <w:rPr>
          <w:sz w:val="23"/>
          <w:szCs w:val="23"/>
        </w:rPr>
        <w:t xml:space="preserve">(«портрет выпускника начальной школы»), сформулированных в Стандарте. </w:t>
      </w:r>
    </w:p>
    <w:p w:rsidR="00A2325A" w:rsidRDefault="00A2325A" w:rsidP="00A2325A">
      <w:pPr>
        <w:pStyle w:val="Default"/>
        <w:rPr>
          <w:sz w:val="23"/>
          <w:szCs w:val="23"/>
        </w:rPr>
      </w:pPr>
      <w:r>
        <w:rPr>
          <w:sz w:val="23"/>
          <w:szCs w:val="23"/>
        </w:rPr>
        <w:t xml:space="preserve">Это ученик: </w:t>
      </w:r>
    </w:p>
    <w:p w:rsidR="00A2325A" w:rsidRDefault="00A2325A" w:rsidP="00A2325A">
      <w:pPr>
        <w:pStyle w:val="Default"/>
        <w:rPr>
          <w:sz w:val="23"/>
          <w:szCs w:val="23"/>
        </w:rPr>
      </w:pPr>
      <w:r>
        <w:rPr>
          <w:sz w:val="23"/>
          <w:szCs w:val="23"/>
        </w:rPr>
        <w:t xml:space="preserve">- любящий свой народ, свой край и свою Родину; </w:t>
      </w:r>
    </w:p>
    <w:p w:rsidR="00A2325A" w:rsidRDefault="00A2325A" w:rsidP="00A2325A">
      <w:pPr>
        <w:pStyle w:val="Default"/>
        <w:rPr>
          <w:sz w:val="23"/>
          <w:szCs w:val="23"/>
        </w:rPr>
      </w:pPr>
      <w:r>
        <w:rPr>
          <w:sz w:val="23"/>
          <w:szCs w:val="23"/>
        </w:rPr>
        <w:t xml:space="preserve">- уважающий и принимающий ценности семьи и общества; </w:t>
      </w:r>
    </w:p>
    <w:p w:rsidR="00A2325A" w:rsidRDefault="00A2325A" w:rsidP="00A2325A">
      <w:pPr>
        <w:pStyle w:val="Default"/>
        <w:rPr>
          <w:sz w:val="23"/>
          <w:szCs w:val="23"/>
        </w:rPr>
      </w:pPr>
      <w:r>
        <w:rPr>
          <w:sz w:val="23"/>
          <w:szCs w:val="23"/>
        </w:rPr>
        <w:t xml:space="preserve">- любознательный, активно и заинтересованно познающий мир; </w:t>
      </w:r>
    </w:p>
    <w:p w:rsidR="00A2325A" w:rsidRDefault="00A2325A" w:rsidP="00A2325A">
      <w:pPr>
        <w:pStyle w:val="Default"/>
        <w:rPr>
          <w:sz w:val="23"/>
          <w:szCs w:val="23"/>
        </w:rPr>
      </w:pPr>
      <w:r>
        <w:rPr>
          <w:sz w:val="23"/>
          <w:szCs w:val="23"/>
        </w:rPr>
        <w:lastRenderedPageBreak/>
        <w:t xml:space="preserve">- владеющий основами умения учиться, способный к организации собственной деятельности; </w:t>
      </w:r>
    </w:p>
    <w:p w:rsidR="00A2325A" w:rsidRDefault="00A2325A" w:rsidP="00A2325A">
      <w:pPr>
        <w:pStyle w:val="Default"/>
        <w:rPr>
          <w:sz w:val="23"/>
          <w:szCs w:val="23"/>
        </w:rPr>
      </w:pPr>
      <w:r>
        <w:rPr>
          <w:sz w:val="23"/>
          <w:szCs w:val="23"/>
        </w:rPr>
        <w:t xml:space="preserve">- готовый самостоятельно действовать и отвечать за свои поступки перед семьей и обществом; </w:t>
      </w:r>
    </w:p>
    <w:p w:rsidR="00A2325A" w:rsidRDefault="00A2325A" w:rsidP="00A2325A">
      <w:pPr>
        <w:pStyle w:val="Default"/>
        <w:rPr>
          <w:sz w:val="23"/>
          <w:szCs w:val="23"/>
        </w:rPr>
      </w:pPr>
      <w:r>
        <w:rPr>
          <w:sz w:val="23"/>
          <w:szCs w:val="23"/>
        </w:rPr>
        <w:t xml:space="preserve">- доброжелательный, умеющий слушать и слышать собеседника, обосновывать свою позицию, высказывать свое мнение; </w:t>
      </w:r>
    </w:p>
    <w:p w:rsidR="00A2325A" w:rsidRDefault="00A2325A" w:rsidP="00A2325A">
      <w:pPr>
        <w:pStyle w:val="Default"/>
        <w:rPr>
          <w:sz w:val="23"/>
          <w:szCs w:val="23"/>
        </w:rPr>
      </w:pPr>
      <w:r>
        <w:rPr>
          <w:sz w:val="23"/>
          <w:szCs w:val="23"/>
        </w:rPr>
        <w:t xml:space="preserve">- выполняющий правила здорового и безопасного для себя и окружающих образа жизни. </w:t>
      </w:r>
    </w:p>
    <w:p w:rsidR="00A2325A" w:rsidRDefault="00A2325A" w:rsidP="00A2325A">
      <w:pPr>
        <w:pStyle w:val="Default"/>
        <w:rPr>
          <w:sz w:val="23"/>
          <w:szCs w:val="23"/>
        </w:rPr>
      </w:pPr>
      <w:r>
        <w:rPr>
          <w:sz w:val="23"/>
          <w:szCs w:val="23"/>
        </w:rPr>
        <w:t xml:space="preserve">Цели и задачи внеурочной деятельности определяют её основные </w:t>
      </w:r>
      <w:r>
        <w:rPr>
          <w:b/>
          <w:bCs/>
          <w:sz w:val="23"/>
          <w:szCs w:val="23"/>
        </w:rPr>
        <w:t xml:space="preserve">функции </w:t>
      </w:r>
      <w:r>
        <w:rPr>
          <w:sz w:val="23"/>
          <w:szCs w:val="23"/>
        </w:rPr>
        <w:t xml:space="preserve">в начальной школе: </w:t>
      </w:r>
    </w:p>
    <w:p w:rsidR="00A2325A" w:rsidRDefault="00A2325A" w:rsidP="00A2325A">
      <w:pPr>
        <w:pStyle w:val="Default"/>
        <w:rPr>
          <w:sz w:val="23"/>
          <w:szCs w:val="23"/>
        </w:rPr>
      </w:pPr>
      <w:r>
        <w:rPr>
          <w:sz w:val="23"/>
          <w:szCs w:val="23"/>
        </w:rPr>
        <w:t xml:space="preserve">- образовательная — обучение ребенка по дополнительным </w:t>
      </w:r>
    </w:p>
    <w:p w:rsidR="00A2325A" w:rsidRDefault="00A2325A" w:rsidP="00A2325A">
      <w:pPr>
        <w:pStyle w:val="Default"/>
        <w:rPr>
          <w:sz w:val="23"/>
          <w:szCs w:val="23"/>
        </w:rPr>
      </w:pPr>
      <w:r>
        <w:rPr>
          <w:sz w:val="23"/>
          <w:szCs w:val="23"/>
        </w:rPr>
        <w:t xml:space="preserve">образовательным программам, получение им новых знаний; </w:t>
      </w:r>
    </w:p>
    <w:p w:rsidR="00A2325A" w:rsidRDefault="00A2325A" w:rsidP="00A2325A">
      <w:pPr>
        <w:pStyle w:val="Default"/>
        <w:rPr>
          <w:sz w:val="23"/>
          <w:szCs w:val="23"/>
        </w:rPr>
      </w:pPr>
      <w:r>
        <w:rPr>
          <w:sz w:val="23"/>
          <w:szCs w:val="23"/>
        </w:rPr>
        <w:t xml:space="preserve">- воспитательная — обогащение и расширение культурно-нравственного уровня обучающихся; </w:t>
      </w:r>
    </w:p>
    <w:p w:rsidR="00A2325A" w:rsidRDefault="00A2325A" w:rsidP="00A2325A">
      <w:pPr>
        <w:pStyle w:val="Default"/>
        <w:rPr>
          <w:sz w:val="23"/>
          <w:szCs w:val="23"/>
        </w:rPr>
      </w:pPr>
      <w:r>
        <w:rPr>
          <w:sz w:val="23"/>
          <w:szCs w:val="23"/>
        </w:rPr>
        <w:t xml:space="preserve">- креативная — создание гибкой системы для реализации </w:t>
      </w:r>
    </w:p>
    <w:p w:rsidR="00A2325A" w:rsidRDefault="00A2325A" w:rsidP="00A2325A">
      <w:pPr>
        <w:pStyle w:val="Default"/>
        <w:rPr>
          <w:sz w:val="23"/>
          <w:szCs w:val="23"/>
        </w:rPr>
      </w:pPr>
      <w:r>
        <w:rPr>
          <w:sz w:val="23"/>
          <w:szCs w:val="23"/>
        </w:rPr>
        <w:t xml:space="preserve">индивидуальных творческих интересов личности; </w:t>
      </w:r>
    </w:p>
    <w:p w:rsidR="00A2325A" w:rsidRDefault="00A2325A" w:rsidP="00A2325A">
      <w:pPr>
        <w:pStyle w:val="Default"/>
        <w:rPr>
          <w:sz w:val="23"/>
          <w:szCs w:val="23"/>
        </w:rPr>
      </w:pPr>
      <w:r>
        <w:rPr>
          <w:sz w:val="23"/>
          <w:szCs w:val="23"/>
        </w:rPr>
        <w:t xml:space="preserve">-компенсационная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 </w:t>
      </w:r>
    </w:p>
    <w:p w:rsidR="00A2325A" w:rsidRDefault="00A2325A" w:rsidP="00A2325A">
      <w:pPr>
        <w:pStyle w:val="Default"/>
        <w:rPr>
          <w:sz w:val="23"/>
          <w:szCs w:val="23"/>
        </w:rPr>
      </w:pPr>
      <w:r>
        <w:rPr>
          <w:sz w:val="23"/>
          <w:szCs w:val="23"/>
        </w:rPr>
        <w:t xml:space="preserve">- рекреационная — организация содержательного досуга как сферы восстановления психофизиологических сил ребёнка; </w:t>
      </w:r>
    </w:p>
    <w:p w:rsidR="00A2325A" w:rsidRDefault="00A2325A" w:rsidP="00A2325A">
      <w:pPr>
        <w:pStyle w:val="Default"/>
        <w:rPr>
          <w:sz w:val="23"/>
          <w:szCs w:val="23"/>
        </w:rPr>
      </w:pPr>
      <w:r>
        <w:rPr>
          <w:sz w:val="23"/>
          <w:szCs w:val="23"/>
        </w:rPr>
        <w:t>- 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A2325A" w:rsidRDefault="00A2325A" w:rsidP="00A2325A">
      <w:pPr>
        <w:pStyle w:val="Default"/>
        <w:rPr>
          <w:sz w:val="23"/>
          <w:szCs w:val="23"/>
        </w:rPr>
      </w:pPr>
      <w:r>
        <w:rPr>
          <w:sz w:val="23"/>
          <w:szCs w:val="23"/>
        </w:rPr>
        <w:t xml:space="preserve">- интеграционная — создание единого образовательного пространства школы; </w:t>
      </w:r>
    </w:p>
    <w:p w:rsidR="00A2325A" w:rsidRDefault="00A2325A" w:rsidP="00A2325A">
      <w:pPr>
        <w:pStyle w:val="Default"/>
        <w:rPr>
          <w:sz w:val="23"/>
          <w:szCs w:val="23"/>
        </w:rPr>
      </w:pPr>
      <w:r>
        <w:rPr>
          <w:sz w:val="23"/>
          <w:szCs w:val="23"/>
        </w:rPr>
        <w:t xml:space="preserve">-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 </w:t>
      </w:r>
    </w:p>
    <w:p w:rsidR="00A2325A" w:rsidRDefault="00A2325A" w:rsidP="00A2325A">
      <w:pPr>
        <w:pStyle w:val="Default"/>
        <w:rPr>
          <w:sz w:val="23"/>
          <w:szCs w:val="23"/>
        </w:rPr>
      </w:pPr>
      <w:r>
        <w:rPr>
          <w:sz w:val="23"/>
          <w:szCs w:val="23"/>
        </w:rPr>
        <w:t xml:space="preserve">-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 </w:t>
      </w:r>
    </w:p>
    <w:p w:rsidR="00A2325A" w:rsidRDefault="00A2325A" w:rsidP="00A2325A">
      <w:pPr>
        <w:pStyle w:val="Default"/>
        <w:rPr>
          <w:sz w:val="23"/>
          <w:szCs w:val="23"/>
        </w:rPr>
      </w:pPr>
      <w:r>
        <w:rPr>
          <w:b/>
          <w:bCs/>
          <w:sz w:val="23"/>
          <w:szCs w:val="23"/>
        </w:rPr>
        <w:t xml:space="preserve">Принципами организации внеурочной деятельности </w:t>
      </w:r>
      <w:r>
        <w:rPr>
          <w:sz w:val="23"/>
          <w:szCs w:val="23"/>
        </w:rPr>
        <w:t xml:space="preserve">в нашей школе являются: </w:t>
      </w:r>
    </w:p>
    <w:p w:rsidR="00A2325A" w:rsidRDefault="00A2325A" w:rsidP="00A2325A">
      <w:pPr>
        <w:pStyle w:val="Default"/>
        <w:rPr>
          <w:sz w:val="23"/>
          <w:szCs w:val="23"/>
        </w:rPr>
      </w:pPr>
      <w:r>
        <w:rPr>
          <w:sz w:val="23"/>
          <w:szCs w:val="23"/>
        </w:rPr>
        <w:t xml:space="preserve">- соответствие возрастным особенностям обучающихся; </w:t>
      </w:r>
    </w:p>
    <w:p w:rsidR="00A2325A" w:rsidRDefault="00A2325A" w:rsidP="00A2325A">
      <w:pPr>
        <w:pStyle w:val="Default"/>
        <w:rPr>
          <w:sz w:val="23"/>
          <w:szCs w:val="23"/>
        </w:rPr>
      </w:pPr>
      <w:r>
        <w:rPr>
          <w:sz w:val="23"/>
          <w:szCs w:val="23"/>
        </w:rPr>
        <w:t xml:space="preserve">- преемственность с технологиями учебной деятельности; </w:t>
      </w:r>
    </w:p>
    <w:p w:rsidR="00A2325A" w:rsidRDefault="00A2325A" w:rsidP="00A2325A">
      <w:pPr>
        <w:pStyle w:val="Default"/>
        <w:rPr>
          <w:sz w:val="23"/>
          <w:szCs w:val="23"/>
        </w:rPr>
      </w:pPr>
      <w:r>
        <w:rPr>
          <w:sz w:val="23"/>
          <w:szCs w:val="23"/>
        </w:rPr>
        <w:t xml:space="preserve">- опора на традиции и положительный опыт организации внеурочной деятельности; </w:t>
      </w:r>
    </w:p>
    <w:p w:rsidR="00A2325A" w:rsidRDefault="00A2325A" w:rsidP="00A2325A">
      <w:pPr>
        <w:pStyle w:val="Default"/>
        <w:rPr>
          <w:sz w:val="23"/>
          <w:szCs w:val="23"/>
        </w:rPr>
      </w:pPr>
      <w:r>
        <w:rPr>
          <w:sz w:val="23"/>
          <w:szCs w:val="23"/>
        </w:rPr>
        <w:t xml:space="preserve">- опора на ценности воспитательной системы школы; </w:t>
      </w:r>
    </w:p>
    <w:p w:rsidR="00A2325A" w:rsidRDefault="00A2325A" w:rsidP="00A2325A">
      <w:pPr>
        <w:pStyle w:val="Default"/>
        <w:rPr>
          <w:sz w:val="23"/>
          <w:szCs w:val="23"/>
        </w:rPr>
      </w:pPr>
      <w:r>
        <w:rPr>
          <w:sz w:val="23"/>
          <w:szCs w:val="23"/>
        </w:rPr>
        <w:t xml:space="preserve">- свободный выбор на основе личных интересов и склонностей ребенка. </w:t>
      </w:r>
    </w:p>
    <w:p w:rsidR="00A2325A" w:rsidRDefault="00A2325A" w:rsidP="00A2325A">
      <w:pPr>
        <w:pStyle w:val="Default"/>
        <w:rPr>
          <w:sz w:val="23"/>
          <w:szCs w:val="23"/>
        </w:rPr>
      </w:pPr>
      <w:r>
        <w:rPr>
          <w:sz w:val="23"/>
          <w:szCs w:val="23"/>
        </w:rPr>
        <w:t xml:space="preserve">Данные принципы определяют </w:t>
      </w:r>
      <w:r>
        <w:rPr>
          <w:b/>
          <w:bCs/>
          <w:sz w:val="23"/>
          <w:szCs w:val="23"/>
        </w:rPr>
        <w:t xml:space="preserve">способы организации внеурочной деятельности в школе: </w:t>
      </w:r>
    </w:p>
    <w:p w:rsidR="00A2325A" w:rsidRDefault="00A2325A" w:rsidP="00A2325A">
      <w:pPr>
        <w:pStyle w:val="Default"/>
        <w:rPr>
          <w:sz w:val="23"/>
          <w:szCs w:val="23"/>
        </w:rPr>
      </w:pPr>
      <w:r>
        <w:rPr>
          <w:sz w:val="23"/>
          <w:szCs w:val="23"/>
        </w:rPr>
        <w:t xml:space="preserve">- реализация образовательных программ, разработанных педагогами школы; </w:t>
      </w:r>
    </w:p>
    <w:p w:rsidR="00A2325A" w:rsidRDefault="00A2325A" w:rsidP="00A2325A">
      <w:pPr>
        <w:pStyle w:val="Default"/>
        <w:rPr>
          <w:sz w:val="23"/>
          <w:szCs w:val="23"/>
        </w:rPr>
      </w:pPr>
      <w:r>
        <w:rPr>
          <w:sz w:val="23"/>
          <w:szCs w:val="23"/>
        </w:rPr>
        <w:t xml:space="preserve">- включение ребенка в систему коллективных творческих дел, которые являются частью воспитательной системы школы по пяти направлениям; </w:t>
      </w:r>
    </w:p>
    <w:p w:rsidR="00A2325A" w:rsidRDefault="00A2325A" w:rsidP="00A2325A">
      <w:pPr>
        <w:pStyle w:val="Default"/>
        <w:rPr>
          <w:sz w:val="23"/>
          <w:szCs w:val="23"/>
        </w:rPr>
      </w:pPr>
      <w:r>
        <w:rPr>
          <w:sz w:val="23"/>
          <w:szCs w:val="23"/>
        </w:rPr>
        <w:t xml:space="preserve">- использование ресурсов учреждений дополнительного образования. </w:t>
      </w:r>
    </w:p>
    <w:p w:rsidR="00A2325A" w:rsidRDefault="00A2325A" w:rsidP="00A2325A">
      <w:pPr>
        <w:pStyle w:val="Default"/>
        <w:rPr>
          <w:sz w:val="23"/>
          <w:szCs w:val="23"/>
        </w:rPr>
      </w:pPr>
      <w:r>
        <w:rPr>
          <w:sz w:val="23"/>
          <w:szCs w:val="23"/>
        </w:rPr>
        <w:t>Ориентирами в организации внеурочной деятельности в начальной школе являются следующие:</w:t>
      </w:r>
    </w:p>
    <w:p w:rsidR="00A2325A" w:rsidRDefault="00A2325A" w:rsidP="00A2325A">
      <w:pPr>
        <w:pStyle w:val="Default"/>
        <w:rPr>
          <w:sz w:val="23"/>
          <w:szCs w:val="23"/>
        </w:rPr>
      </w:pPr>
      <w:r>
        <w:rPr>
          <w:sz w:val="23"/>
          <w:szCs w:val="23"/>
        </w:rPr>
        <w:t xml:space="preserve">  - запросы родителей, законных представителей первоклассников; </w:t>
      </w:r>
    </w:p>
    <w:p w:rsidR="00A2325A" w:rsidRDefault="00A2325A" w:rsidP="00A2325A">
      <w:pPr>
        <w:pStyle w:val="Default"/>
        <w:rPr>
          <w:sz w:val="23"/>
          <w:szCs w:val="23"/>
        </w:rPr>
      </w:pPr>
      <w:r>
        <w:rPr>
          <w:sz w:val="23"/>
          <w:szCs w:val="23"/>
        </w:rPr>
        <w:t xml:space="preserve">- приоритетные направления деятельности школы; интересы и склонности педагогов; </w:t>
      </w:r>
    </w:p>
    <w:p w:rsidR="00A2325A" w:rsidRDefault="00A2325A" w:rsidP="00A2325A">
      <w:pPr>
        <w:pStyle w:val="Default"/>
        <w:rPr>
          <w:sz w:val="23"/>
          <w:szCs w:val="23"/>
        </w:rPr>
      </w:pPr>
      <w:r>
        <w:rPr>
          <w:sz w:val="23"/>
          <w:szCs w:val="23"/>
        </w:rPr>
        <w:t xml:space="preserve">- возможности образовательных учреждений дополнительного образования; </w:t>
      </w:r>
    </w:p>
    <w:p w:rsidR="00A2325A" w:rsidRDefault="00A2325A" w:rsidP="00A2325A">
      <w:pPr>
        <w:pStyle w:val="Default"/>
        <w:rPr>
          <w:sz w:val="23"/>
          <w:szCs w:val="23"/>
        </w:rPr>
      </w:pPr>
      <w:r>
        <w:rPr>
          <w:sz w:val="23"/>
          <w:szCs w:val="23"/>
        </w:rPr>
        <w:t xml:space="preserve">- рекомендации психолога как представителя интересов и потребностей ребёнка. </w:t>
      </w:r>
    </w:p>
    <w:p w:rsidR="00A2325A" w:rsidRDefault="00A2325A" w:rsidP="00A2325A">
      <w:pPr>
        <w:pStyle w:val="Default"/>
        <w:rPr>
          <w:sz w:val="23"/>
          <w:szCs w:val="23"/>
        </w:rPr>
      </w:pPr>
      <w:r>
        <w:rPr>
          <w:sz w:val="23"/>
          <w:szCs w:val="23"/>
        </w:rPr>
        <w:t>Из моделей организации внеурочной деятельности, которые на сегодняшний день существуют в школах России, нами выбрана оптимизационная модель внеурочной деятельности, которая разработана на основе всех внутренних ресурсов образовательного учреждения.</w:t>
      </w:r>
    </w:p>
    <w:p w:rsidR="00A2325A" w:rsidRPr="00D22DD9" w:rsidRDefault="00A2325A" w:rsidP="00A2325A">
      <w:pPr>
        <w:ind w:firstLine="567"/>
        <w:rPr>
          <w:rFonts w:ascii="Times New Roman" w:hAnsi="Times New Roman" w:cs="Times New Roman"/>
        </w:rPr>
      </w:pPr>
      <w:r w:rsidRPr="00D22DD9">
        <w:rPr>
          <w:rFonts w:ascii="Times New Roman" w:hAnsi="Times New Roman" w:cs="Times New Roman"/>
        </w:rPr>
        <w:t xml:space="preserve">Организация занятий по направлениям внеурочной деятельности является неотъемлемой частью образовательной деятельности  в школе.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w:t>
      </w:r>
    </w:p>
    <w:p w:rsidR="00A2325A" w:rsidRPr="00D22DD9" w:rsidRDefault="00A2325A" w:rsidP="00A2325A">
      <w:pPr>
        <w:rPr>
          <w:rFonts w:ascii="Times New Roman" w:hAnsi="Times New Roman" w:cs="Times New Roman"/>
        </w:rPr>
      </w:pPr>
      <w:r w:rsidRPr="00D22DD9">
        <w:rPr>
          <w:rFonts w:ascii="Times New Roman" w:hAnsi="Times New Roman" w:cs="Times New Roman"/>
        </w:rPr>
        <w:t xml:space="preserve">В  соответствии с требованиями Стандарта, по согласованию с  коллегиальными органами  управления  - родительским  комитетом,  решением педагогического совета  внеурочная деятельность организуется по следующим  направлениям развития личности обучающихся: спортивно-оздоровительное, духовно-нравственное, социальное, общеинтеллектуальное, общекультурное  и </w:t>
      </w:r>
      <w:r w:rsidRPr="00D22DD9">
        <w:rPr>
          <w:rFonts w:ascii="Times New Roman" w:hAnsi="Times New Roman" w:cs="Times New Roman"/>
        </w:rPr>
        <w:lastRenderedPageBreak/>
        <w:t xml:space="preserve">осуществляется через программы внеурочной деятельности педагогов школы на базе МБОУ Гимназия и образовательные программы учреждений дополнительного образования – Школа исскуств, Дома пионеров и школьников, спортивно – оздоровительного комплекса. </w:t>
      </w:r>
    </w:p>
    <w:p w:rsidR="00A2325A" w:rsidRPr="00404BBD" w:rsidRDefault="00A2325A" w:rsidP="00A2325A">
      <w:pPr>
        <w:pStyle w:val="af8"/>
        <w:spacing w:line="240" w:lineRule="auto"/>
        <w:ind w:firstLine="709"/>
        <w:rPr>
          <w:rFonts w:ascii="Times New Roman" w:hAnsi="Times New Roman"/>
          <w:color w:val="auto"/>
          <w:sz w:val="24"/>
          <w:szCs w:val="24"/>
        </w:rPr>
      </w:pPr>
      <w:r w:rsidRPr="00404BBD">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404BBD">
        <w:rPr>
          <w:rFonts w:ascii="Times New Roman" w:hAnsi="Times New Roman"/>
          <w:color w:val="auto"/>
          <w:spacing w:val="-2"/>
          <w:sz w:val="24"/>
          <w:szCs w:val="24"/>
        </w:rPr>
        <w:t>нагрузки обучающихся</w:t>
      </w:r>
      <w:r w:rsidRPr="00404BBD">
        <w:rPr>
          <w:rFonts w:ascii="Times New Roman" w:hAnsi="Times New Roman"/>
          <w:color w:val="auto"/>
          <w:sz w:val="24"/>
          <w:szCs w:val="24"/>
        </w:rPr>
        <w:t xml:space="preserve"> и составляет не более 1350</w:t>
      </w:r>
      <w:r w:rsidRPr="00404BBD">
        <w:rPr>
          <w:rFonts w:ascii="Times New Roman" w:hAnsi="Times New Roman"/>
          <w:color w:val="auto"/>
          <w:spacing w:val="2"/>
          <w:sz w:val="24"/>
          <w:szCs w:val="24"/>
        </w:rPr>
        <w:t> </w:t>
      </w:r>
      <w:r w:rsidRPr="00404BBD">
        <w:rPr>
          <w:rFonts w:ascii="Times New Roman" w:hAnsi="Times New Roman"/>
          <w:color w:val="auto"/>
          <w:sz w:val="24"/>
          <w:szCs w:val="24"/>
        </w:rPr>
        <w:t>часов за 4</w:t>
      </w:r>
      <w:r w:rsidRPr="00404BBD">
        <w:rPr>
          <w:rFonts w:ascii="Times New Roman" w:hAnsi="Times New Roman"/>
          <w:color w:val="auto"/>
          <w:spacing w:val="2"/>
          <w:sz w:val="24"/>
          <w:szCs w:val="24"/>
        </w:rPr>
        <w:t> </w:t>
      </w:r>
      <w:r w:rsidRPr="00404BBD">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A2325A" w:rsidRPr="00404BBD" w:rsidRDefault="00A2325A" w:rsidP="00A2325A">
      <w:pPr>
        <w:pStyle w:val="21"/>
        <w:spacing w:line="240" w:lineRule="auto"/>
        <w:ind w:firstLine="709"/>
        <w:rPr>
          <w:sz w:val="24"/>
        </w:rPr>
      </w:pPr>
      <w:r w:rsidRPr="00404BBD">
        <w:rPr>
          <w:sz w:val="24"/>
        </w:rPr>
        <w:t>непосредственно в образовательной организации;</w:t>
      </w:r>
    </w:p>
    <w:p w:rsidR="00A2325A" w:rsidRPr="00404BBD" w:rsidRDefault="00A2325A" w:rsidP="00A2325A">
      <w:pPr>
        <w:pStyle w:val="21"/>
        <w:spacing w:line="240" w:lineRule="auto"/>
        <w:ind w:firstLine="709"/>
        <w:rPr>
          <w:sz w:val="24"/>
        </w:rPr>
      </w:pPr>
      <w:r w:rsidRPr="00404BBD">
        <w:rPr>
          <w:sz w:val="24"/>
        </w:rPr>
        <w:t>совместно с организациями и учреждениями дополнительного образования детей, спортивными объектами, учреждениями культуры;</w:t>
      </w:r>
    </w:p>
    <w:p w:rsidR="00A2325A" w:rsidRPr="00404BBD" w:rsidRDefault="00A2325A" w:rsidP="00A2325A">
      <w:pPr>
        <w:pStyle w:val="21"/>
        <w:spacing w:line="240" w:lineRule="auto"/>
        <w:ind w:firstLine="709"/>
        <w:rPr>
          <w:sz w:val="24"/>
        </w:rPr>
      </w:pPr>
      <w:r w:rsidRPr="00404BBD">
        <w:rPr>
          <w:sz w:val="24"/>
        </w:rPr>
        <w:t xml:space="preserve">в сотрудничестве с другими организациями и с участием </w:t>
      </w:r>
      <w:r w:rsidRPr="00404BBD">
        <w:rPr>
          <w:spacing w:val="2"/>
          <w:sz w:val="24"/>
        </w:rPr>
        <w:t xml:space="preserve">педагогов организации, осуществляющей образовательную деятельность (комбинированная </w:t>
      </w:r>
      <w:r w:rsidRPr="00404BBD">
        <w:rPr>
          <w:sz w:val="24"/>
        </w:rPr>
        <w:t>схема).</w:t>
      </w:r>
    </w:p>
    <w:p w:rsidR="00A2325A" w:rsidRPr="00404BBD" w:rsidRDefault="00A2325A" w:rsidP="00A2325A">
      <w:pPr>
        <w:pStyle w:val="af8"/>
        <w:spacing w:line="240" w:lineRule="auto"/>
        <w:ind w:firstLine="709"/>
        <w:rPr>
          <w:rFonts w:ascii="Times New Roman" w:hAnsi="Times New Roman"/>
          <w:color w:val="auto"/>
          <w:sz w:val="24"/>
          <w:szCs w:val="24"/>
        </w:rPr>
      </w:pPr>
      <w:r w:rsidRPr="00404BBD">
        <w:rPr>
          <w:rFonts w:ascii="Times New Roman" w:hAnsi="Times New Roman"/>
          <w:color w:val="auto"/>
          <w:sz w:val="24"/>
          <w:szCs w:val="24"/>
        </w:rPr>
        <w:t>Основное преимущество организации внеурочной деятель</w:t>
      </w:r>
      <w:r w:rsidRPr="00404BBD">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404BBD">
        <w:rPr>
          <w:rFonts w:ascii="Times New Roman" w:hAnsi="Times New Roman"/>
          <w:color w:val="auto"/>
          <w:sz w:val="24"/>
          <w:szCs w:val="24"/>
        </w:rPr>
        <w:t>ния ребёнка в образовательной организации в течение дня, с</w:t>
      </w:r>
      <w:r w:rsidRPr="00404BBD">
        <w:rPr>
          <w:rFonts w:ascii="Times New Roman" w:hAnsi="Times New Roman"/>
          <w:color w:val="auto"/>
          <w:spacing w:val="2"/>
          <w:sz w:val="24"/>
          <w:szCs w:val="24"/>
        </w:rPr>
        <w:t>одержательном единстве учебной, воспитательной и развивающейдеятельности в рамках основной образовательной</w:t>
      </w:r>
      <w:r w:rsidRPr="00404BBD">
        <w:rPr>
          <w:rFonts w:ascii="Times New Roman" w:hAnsi="Times New Roman"/>
          <w:color w:val="auto"/>
          <w:sz w:val="24"/>
          <w:szCs w:val="24"/>
        </w:rPr>
        <w:t xml:space="preserve"> программы образовательной организации.</w:t>
      </w:r>
    </w:p>
    <w:p w:rsidR="00A2325A" w:rsidRPr="00404BBD" w:rsidRDefault="00A2325A" w:rsidP="00A2325A">
      <w:pPr>
        <w:ind w:firstLine="454"/>
      </w:pPr>
      <w:r w:rsidRPr="00404BBD">
        <w:t>В период каникул для продолжения внеурочной деятельности составляется план мероприятий с обучающимися в каникулярное время.</w:t>
      </w:r>
    </w:p>
    <w:p w:rsidR="00A2325A" w:rsidRPr="00404BBD" w:rsidRDefault="00A2325A" w:rsidP="00A2325A">
      <w:pPr>
        <w:pStyle w:val="af8"/>
        <w:spacing w:line="240" w:lineRule="auto"/>
        <w:ind w:firstLine="709"/>
        <w:rPr>
          <w:rFonts w:ascii="Times New Roman" w:hAnsi="Times New Roman"/>
          <w:color w:val="auto"/>
          <w:sz w:val="24"/>
          <w:szCs w:val="24"/>
        </w:rPr>
      </w:pPr>
      <w:r w:rsidRPr="00404BBD">
        <w:rPr>
          <w:rFonts w:ascii="Times New Roman" w:hAnsi="Times New Roman"/>
          <w:color w:val="auto"/>
          <w:spacing w:val="-2"/>
          <w:sz w:val="24"/>
          <w:szCs w:val="24"/>
        </w:rPr>
        <w:t>При организации внеурочной деятельности непосредствен</w:t>
      </w:r>
      <w:r w:rsidRPr="00404BBD">
        <w:rPr>
          <w:rFonts w:ascii="Times New Roman" w:hAnsi="Times New Roman"/>
          <w:color w:val="auto"/>
          <w:sz w:val="24"/>
          <w:szCs w:val="24"/>
        </w:rPr>
        <w:t xml:space="preserve">но в МБОУ Гимназия предполагается, что в этой </w:t>
      </w:r>
      <w:r w:rsidRPr="00404BBD">
        <w:rPr>
          <w:rFonts w:ascii="Times New Roman" w:hAnsi="Times New Roman"/>
          <w:color w:val="auto"/>
          <w:spacing w:val="-2"/>
          <w:sz w:val="24"/>
          <w:szCs w:val="24"/>
        </w:rPr>
        <w:t xml:space="preserve">работе принимают участие все педагогические работники </w:t>
      </w:r>
      <w:r w:rsidRPr="00404BBD">
        <w:rPr>
          <w:rFonts w:ascii="Times New Roman" w:hAnsi="Times New Roman"/>
          <w:color w:val="auto"/>
          <w:sz w:val="24"/>
          <w:szCs w:val="24"/>
        </w:rPr>
        <w:t xml:space="preserve">(учителя начальной школы, учителя - </w:t>
      </w:r>
      <w:r w:rsidRPr="00404BBD">
        <w:rPr>
          <w:rFonts w:ascii="Times New Roman" w:hAnsi="Times New Roman"/>
          <w:color w:val="auto"/>
          <w:sz w:val="24"/>
          <w:szCs w:val="24"/>
        </w:rPr>
        <w:softHyphen/>
        <w:t xml:space="preserve">предметники, социальный педагог, педагог - психолог, </w:t>
      </w:r>
      <w:r>
        <w:rPr>
          <w:rFonts w:ascii="Times New Roman" w:hAnsi="Times New Roman"/>
          <w:color w:val="auto"/>
          <w:sz w:val="24"/>
          <w:szCs w:val="24"/>
        </w:rPr>
        <w:t>учитель-</w:t>
      </w:r>
      <w:r w:rsidRPr="00404BBD">
        <w:rPr>
          <w:rFonts w:ascii="Times New Roman" w:hAnsi="Times New Roman"/>
          <w:color w:val="auto"/>
          <w:sz w:val="24"/>
          <w:szCs w:val="24"/>
        </w:rPr>
        <w:t xml:space="preserve">логопед, др.). </w:t>
      </w:r>
    </w:p>
    <w:p w:rsidR="00A2325A" w:rsidRPr="00404BBD" w:rsidRDefault="00A2325A" w:rsidP="00A2325A">
      <w:pPr>
        <w:pStyle w:val="af8"/>
        <w:spacing w:line="240" w:lineRule="auto"/>
        <w:ind w:firstLine="709"/>
        <w:rPr>
          <w:rFonts w:ascii="Times New Roman" w:hAnsi="Times New Roman"/>
          <w:color w:val="auto"/>
          <w:sz w:val="24"/>
          <w:szCs w:val="24"/>
        </w:rPr>
      </w:pPr>
      <w:r w:rsidRPr="00404BBD">
        <w:rPr>
          <w:rFonts w:ascii="Times New Roman" w:hAnsi="Times New Roman"/>
          <w:color w:val="auto"/>
          <w:spacing w:val="-2"/>
          <w:sz w:val="24"/>
          <w:szCs w:val="24"/>
        </w:rPr>
        <w:t>Основное преимущество совместной организации внеуроч</w:t>
      </w:r>
      <w:r w:rsidRPr="00404BBD">
        <w:rPr>
          <w:rFonts w:ascii="Times New Roman" w:hAnsi="Times New Roman"/>
          <w:color w:val="auto"/>
          <w:spacing w:val="2"/>
          <w:sz w:val="24"/>
          <w:szCs w:val="24"/>
        </w:rPr>
        <w:t xml:space="preserve">ной деятельности заключается в предоставлении широкого </w:t>
      </w:r>
      <w:r w:rsidRPr="00404BBD">
        <w:rPr>
          <w:rFonts w:ascii="Times New Roman" w:hAnsi="Times New Roman"/>
          <w:color w:val="auto"/>
          <w:sz w:val="24"/>
          <w:szCs w:val="24"/>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w:t>
      </w:r>
      <w:r w:rsidRPr="00404BBD">
        <w:rPr>
          <w:rFonts w:ascii="Times New Roman" w:hAnsi="Times New Roman"/>
          <w:color w:val="auto"/>
          <w:sz w:val="24"/>
          <w:szCs w:val="24"/>
        </w:rPr>
        <w:softHyphen/>
        <w:t>ориентированной и деятельностной основы организации образовательной деятельности.</w:t>
      </w:r>
    </w:p>
    <w:p w:rsidR="00A2325A" w:rsidRPr="00404BBD" w:rsidRDefault="00A2325A" w:rsidP="00A2325A">
      <w:pPr>
        <w:pStyle w:val="af8"/>
        <w:spacing w:line="240" w:lineRule="auto"/>
        <w:ind w:firstLine="709"/>
        <w:rPr>
          <w:rFonts w:ascii="Times New Roman" w:hAnsi="Times New Roman"/>
          <w:color w:val="auto"/>
          <w:sz w:val="24"/>
          <w:szCs w:val="24"/>
        </w:rPr>
      </w:pPr>
      <w:r w:rsidRPr="00404BBD">
        <w:rPr>
          <w:rFonts w:ascii="Times New Roman" w:hAnsi="Times New Roman"/>
          <w:color w:val="auto"/>
          <w:spacing w:val="2"/>
          <w:sz w:val="24"/>
          <w:szCs w:val="24"/>
        </w:rPr>
        <w:t>Координирующую роль в организации внеурочной дея</w:t>
      </w:r>
      <w:r w:rsidRPr="00404BBD">
        <w:rPr>
          <w:rFonts w:ascii="Times New Roman" w:hAnsi="Times New Roman"/>
          <w:color w:val="auto"/>
          <w:sz w:val="24"/>
          <w:szCs w:val="24"/>
        </w:rPr>
        <w:t xml:space="preserve">тельности выполняет, как правило, классный руководитель, </w:t>
      </w:r>
      <w:r w:rsidRPr="00404BBD">
        <w:rPr>
          <w:rFonts w:ascii="Times New Roman" w:hAnsi="Times New Roman"/>
          <w:color w:val="auto"/>
          <w:spacing w:val="2"/>
          <w:sz w:val="24"/>
          <w:szCs w:val="24"/>
        </w:rPr>
        <w:t xml:space="preserve">который взаимодействует с педагогическими работниками, </w:t>
      </w:r>
      <w:r w:rsidRPr="00404BBD">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404BBD">
        <w:rPr>
          <w:rFonts w:ascii="Times New Roman" w:hAnsi="Times New Roman"/>
          <w:color w:val="auto"/>
          <w:spacing w:val="2"/>
          <w:sz w:val="24"/>
          <w:szCs w:val="24"/>
        </w:rPr>
        <w:t>органы самоуправления, обеспечивает внеурочную деятель</w:t>
      </w:r>
      <w:r w:rsidRPr="00404BBD">
        <w:rPr>
          <w:rFonts w:ascii="Times New Roman" w:hAnsi="Times New Roman"/>
          <w:color w:val="auto"/>
          <w:sz w:val="24"/>
          <w:szCs w:val="24"/>
        </w:rPr>
        <w:t>ность обучающихся в соответствии с их выбором.</w:t>
      </w:r>
    </w:p>
    <w:p w:rsidR="00A2325A" w:rsidRPr="00404BBD" w:rsidRDefault="00A2325A" w:rsidP="00A2325A">
      <w:pPr>
        <w:pStyle w:val="af8"/>
        <w:spacing w:line="240" w:lineRule="auto"/>
        <w:ind w:firstLine="709"/>
        <w:rPr>
          <w:rFonts w:ascii="Times New Roman" w:hAnsi="Times New Roman"/>
          <w:color w:val="auto"/>
          <w:sz w:val="24"/>
          <w:szCs w:val="24"/>
        </w:rPr>
      </w:pPr>
      <w:r w:rsidRPr="00404BBD">
        <w:rPr>
          <w:rFonts w:ascii="Times New Roman" w:hAnsi="Times New Roman"/>
          <w:b/>
          <w:bCs/>
          <w:color w:val="auto"/>
          <w:spacing w:val="2"/>
          <w:sz w:val="24"/>
          <w:szCs w:val="24"/>
        </w:rPr>
        <w:t>План внеурочной деятельности</w:t>
      </w:r>
      <w:r w:rsidRPr="00404BBD">
        <w:rPr>
          <w:rFonts w:ascii="Times New Roman" w:hAnsi="Times New Roman"/>
          <w:color w:val="auto"/>
          <w:spacing w:val="2"/>
          <w:sz w:val="24"/>
          <w:szCs w:val="24"/>
        </w:rPr>
        <w:t xml:space="preserve"> формируется </w:t>
      </w:r>
      <w:r w:rsidRPr="00404BBD">
        <w:rPr>
          <w:rFonts w:ascii="Times New Roman" w:hAnsi="Times New Roman"/>
          <w:color w:val="auto"/>
          <w:sz w:val="24"/>
          <w:szCs w:val="24"/>
        </w:rPr>
        <w:t xml:space="preserve">МБОУ Гимназия и </w:t>
      </w:r>
      <w:r w:rsidRPr="00404BBD">
        <w:rPr>
          <w:rFonts w:ascii="Times New Roman" w:hAnsi="Times New Roman"/>
          <w:color w:val="auto"/>
          <w:spacing w:val="2"/>
          <w:sz w:val="24"/>
          <w:szCs w:val="24"/>
        </w:rPr>
        <w:t xml:space="preserve">направлен в первую очередь на достижение </w:t>
      </w:r>
      <w:r w:rsidRPr="00404BBD">
        <w:rPr>
          <w:rFonts w:ascii="Times New Roman" w:hAnsi="Times New Roman"/>
          <w:color w:val="auto"/>
          <w:sz w:val="24"/>
          <w:szCs w:val="24"/>
        </w:rPr>
        <w:t>обучающимися планируемых резуль</w:t>
      </w:r>
      <w:r w:rsidRPr="00404BBD">
        <w:rPr>
          <w:rFonts w:ascii="Times New Roman" w:hAnsi="Times New Roman"/>
          <w:color w:val="auto"/>
          <w:spacing w:val="-2"/>
          <w:sz w:val="24"/>
          <w:szCs w:val="24"/>
        </w:rPr>
        <w:t>татов освоения основной образовательной программы началь</w:t>
      </w:r>
      <w:r w:rsidRPr="00404BBD">
        <w:rPr>
          <w:rFonts w:ascii="Times New Roman" w:hAnsi="Times New Roman"/>
          <w:color w:val="auto"/>
          <w:sz w:val="24"/>
          <w:szCs w:val="24"/>
        </w:rPr>
        <w:t>ного общего образования.</w:t>
      </w:r>
    </w:p>
    <w:p w:rsidR="00A2325A" w:rsidRPr="00404BBD" w:rsidRDefault="00A2325A" w:rsidP="00A2325A">
      <w:pPr>
        <w:spacing w:after="120"/>
        <w:ind w:firstLine="708"/>
      </w:pPr>
      <w:r w:rsidRPr="00404BBD">
        <w:t>Принципы чередования учебной и внеурочной деятельности в рамках реализации образовательной программы начального общего образования определяет МБОУ Гимназия, осуществляющая образовательную деятельность.</w:t>
      </w:r>
    </w:p>
    <w:p w:rsidR="00A2325A" w:rsidRDefault="00A2325A" w:rsidP="00A2325A">
      <w:pPr>
        <w:pStyle w:val="Default"/>
        <w:rPr>
          <w:sz w:val="23"/>
          <w:szCs w:val="23"/>
        </w:rPr>
      </w:pPr>
      <w:r>
        <w:rPr>
          <w:sz w:val="23"/>
          <w:szCs w:val="23"/>
        </w:rPr>
        <w:t xml:space="preserve">      Внеурочная деятельность не может быть обязательной нагрузкой: ученик, в конечном счёте, должен иметь возможность выбирать из предлагаемых школой курсов те, которые соответствуют его образовательным потребностям. </w:t>
      </w:r>
    </w:p>
    <w:p w:rsidR="00A2325A" w:rsidRDefault="00A2325A" w:rsidP="00A2325A">
      <w:pPr>
        <w:pStyle w:val="Default"/>
        <w:rPr>
          <w:sz w:val="23"/>
          <w:szCs w:val="23"/>
        </w:rPr>
      </w:pPr>
      <w:r>
        <w:rPr>
          <w:sz w:val="23"/>
          <w:szCs w:val="23"/>
        </w:rPr>
        <w:t xml:space="preserve">   В соответствии с требованиями стандарта внеурочная деятельность осуществляется на принципах деятельностного подхода, в том числе через такие формы, как экскурсии, кружки, секции, круглые столы, конференции, диспуты, школьные научные общества. </w:t>
      </w:r>
    </w:p>
    <w:p w:rsidR="00A2325A" w:rsidRDefault="00A2325A" w:rsidP="00A2325A">
      <w:pPr>
        <w:pStyle w:val="Default"/>
        <w:rPr>
          <w:sz w:val="23"/>
          <w:szCs w:val="23"/>
        </w:rPr>
      </w:pPr>
      <w:r>
        <w:rPr>
          <w:sz w:val="23"/>
          <w:szCs w:val="23"/>
        </w:rPr>
        <w:t xml:space="preserve">     Внеурочная деятельность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субъектов </w:t>
      </w:r>
      <w:r>
        <w:rPr>
          <w:sz w:val="23"/>
          <w:szCs w:val="23"/>
        </w:rPr>
        <w:lastRenderedPageBreak/>
        <w:t>воспитательнообразовательного процесса по созданию условий для освоения обучающимися социально- культурных ценностей общества.</w:t>
      </w:r>
    </w:p>
    <w:p w:rsidR="00A2325A" w:rsidRDefault="00A2325A" w:rsidP="00A2325A">
      <w:pPr>
        <w:pStyle w:val="Default"/>
        <w:jc w:val="center"/>
        <w:rPr>
          <w:b/>
          <w:bCs/>
          <w:sz w:val="23"/>
          <w:szCs w:val="23"/>
        </w:rPr>
      </w:pPr>
    </w:p>
    <w:p w:rsidR="00A2325A" w:rsidRDefault="00A2325A" w:rsidP="00A2325A">
      <w:pPr>
        <w:pStyle w:val="Default"/>
        <w:jc w:val="center"/>
        <w:rPr>
          <w:sz w:val="23"/>
          <w:szCs w:val="23"/>
        </w:rPr>
      </w:pPr>
      <w:r>
        <w:rPr>
          <w:b/>
          <w:bCs/>
          <w:sz w:val="23"/>
          <w:szCs w:val="23"/>
        </w:rPr>
        <w:t>Годовой и недельный план организации внеурочной деятельности в 1-4 классах,</w:t>
      </w:r>
    </w:p>
    <w:p w:rsidR="00A2325A" w:rsidRDefault="00A2325A" w:rsidP="00A2325A">
      <w:pPr>
        <w:pStyle w:val="Default"/>
        <w:jc w:val="center"/>
        <w:rPr>
          <w:b/>
          <w:bCs/>
          <w:sz w:val="23"/>
          <w:szCs w:val="23"/>
        </w:rPr>
      </w:pPr>
      <w:r>
        <w:rPr>
          <w:b/>
          <w:bCs/>
          <w:sz w:val="23"/>
          <w:szCs w:val="23"/>
        </w:rPr>
        <w:t>реализующих ООП НОО МБОУ Гимназия</w:t>
      </w:r>
    </w:p>
    <w:p w:rsidR="00A2325A" w:rsidRDefault="00A2325A" w:rsidP="00A2325A">
      <w:pPr>
        <w:pStyle w:val="Default"/>
        <w:jc w:val="center"/>
        <w:rPr>
          <w:b/>
          <w:bCs/>
          <w:sz w:val="23"/>
          <w:szCs w:val="23"/>
        </w:rPr>
      </w:pPr>
    </w:p>
    <w:tbl>
      <w:tblPr>
        <w:tblStyle w:val="a3"/>
        <w:tblW w:w="0" w:type="auto"/>
        <w:tblLook w:val="04A0" w:firstRow="1" w:lastRow="0" w:firstColumn="1" w:lastColumn="0" w:noHBand="0" w:noVBand="1"/>
      </w:tblPr>
      <w:tblGrid>
        <w:gridCol w:w="3108"/>
        <w:gridCol w:w="681"/>
        <w:gridCol w:w="681"/>
        <w:gridCol w:w="682"/>
        <w:gridCol w:w="643"/>
        <w:gridCol w:w="779"/>
        <w:gridCol w:w="642"/>
        <w:gridCol w:w="642"/>
        <w:gridCol w:w="642"/>
        <w:gridCol w:w="642"/>
        <w:gridCol w:w="797"/>
      </w:tblGrid>
      <w:tr w:rsidR="00A2325A" w:rsidRPr="006610E9" w:rsidTr="005B5033">
        <w:tc>
          <w:tcPr>
            <w:tcW w:w="3330" w:type="dxa"/>
            <w:vMerge w:val="restart"/>
          </w:tcPr>
          <w:p w:rsidR="00A2325A" w:rsidRPr="006610E9" w:rsidRDefault="00A2325A" w:rsidP="005B5033">
            <w:pPr>
              <w:pStyle w:val="Default"/>
              <w:rPr>
                <w:color w:val="auto"/>
              </w:rPr>
            </w:pPr>
            <w:r w:rsidRPr="006610E9">
              <w:rPr>
                <w:color w:val="auto"/>
              </w:rPr>
              <w:t>Направления внеурочной деятельности</w:t>
            </w:r>
          </w:p>
        </w:tc>
        <w:tc>
          <w:tcPr>
            <w:tcW w:w="2686" w:type="dxa"/>
            <w:gridSpan w:val="4"/>
          </w:tcPr>
          <w:p w:rsidR="00A2325A" w:rsidRPr="006610E9" w:rsidRDefault="00A2325A" w:rsidP="005B5033">
            <w:pPr>
              <w:pStyle w:val="Default"/>
              <w:jc w:val="center"/>
              <w:rPr>
                <w:color w:val="auto"/>
              </w:rPr>
            </w:pPr>
            <w:r w:rsidRPr="006610E9">
              <w:rPr>
                <w:color w:val="auto"/>
              </w:rPr>
              <w:t>Колич-во часов в год</w:t>
            </w:r>
          </w:p>
        </w:tc>
        <w:tc>
          <w:tcPr>
            <w:tcW w:w="788" w:type="dxa"/>
            <w:vMerge w:val="restart"/>
          </w:tcPr>
          <w:p w:rsidR="00A2325A" w:rsidRPr="006610E9" w:rsidRDefault="00A2325A" w:rsidP="005B5033">
            <w:pPr>
              <w:pStyle w:val="Default"/>
              <w:jc w:val="center"/>
              <w:rPr>
                <w:color w:val="auto"/>
              </w:rPr>
            </w:pPr>
            <w:r w:rsidRPr="006610E9">
              <w:rPr>
                <w:color w:val="auto"/>
              </w:rPr>
              <w:t>всего</w:t>
            </w:r>
          </w:p>
        </w:tc>
        <w:tc>
          <w:tcPr>
            <w:tcW w:w="2803" w:type="dxa"/>
            <w:gridSpan w:val="4"/>
          </w:tcPr>
          <w:p w:rsidR="00A2325A" w:rsidRPr="006610E9" w:rsidRDefault="00A2325A" w:rsidP="005B5033">
            <w:pPr>
              <w:pStyle w:val="Default"/>
              <w:jc w:val="center"/>
              <w:rPr>
                <w:color w:val="auto"/>
              </w:rPr>
            </w:pPr>
            <w:r w:rsidRPr="006610E9">
              <w:rPr>
                <w:color w:val="auto"/>
              </w:rPr>
              <w:t>Колич-во часов в неделю</w:t>
            </w:r>
          </w:p>
        </w:tc>
        <w:tc>
          <w:tcPr>
            <w:tcW w:w="815" w:type="dxa"/>
            <w:vMerge w:val="restart"/>
          </w:tcPr>
          <w:p w:rsidR="00A2325A" w:rsidRPr="006610E9" w:rsidRDefault="00A2325A" w:rsidP="005B5033">
            <w:pPr>
              <w:pStyle w:val="Default"/>
              <w:jc w:val="center"/>
              <w:rPr>
                <w:color w:val="auto"/>
              </w:rPr>
            </w:pPr>
            <w:r w:rsidRPr="006610E9">
              <w:rPr>
                <w:color w:val="auto"/>
              </w:rPr>
              <w:t>всего</w:t>
            </w:r>
          </w:p>
        </w:tc>
      </w:tr>
      <w:tr w:rsidR="00A2325A" w:rsidRPr="006610E9" w:rsidTr="005B5033">
        <w:tc>
          <w:tcPr>
            <w:tcW w:w="3330" w:type="dxa"/>
            <w:vMerge/>
          </w:tcPr>
          <w:p w:rsidR="00A2325A" w:rsidRPr="006610E9" w:rsidRDefault="00A2325A" w:rsidP="005B5033">
            <w:pPr>
              <w:pStyle w:val="Default"/>
              <w:rPr>
                <w:color w:val="auto"/>
              </w:rPr>
            </w:pPr>
          </w:p>
        </w:tc>
        <w:tc>
          <w:tcPr>
            <w:tcW w:w="699" w:type="dxa"/>
          </w:tcPr>
          <w:p w:rsidR="00A2325A" w:rsidRPr="006610E9" w:rsidRDefault="00A2325A" w:rsidP="005B5033">
            <w:pPr>
              <w:pStyle w:val="Default"/>
              <w:jc w:val="center"/>
              <w:rPr>
                <w:color w:val="auto"/>
              </w:rPr>
            </w:pPr>
            <w:r w:rsidRPr="006610E9">
              <w:rPr>
                <w:color w:val="auto"/>
              </w:rPr>
              <w:t>1</w:t>
            </w:r>
          </w:p>
        </w:tc>
        <w:tc>
          <w:tcPr>
            <w:tcW w:w="700" w:type="dxa"/>
          </w:tcPr>
          <w:p w:rsidR="00A2325A" w:rsidRPr="006610E9" w:rsidRDefault="00A2325A" w:rsidP="005B5033">
            <w:pPr>
              <w:pStyle w:val="Default"/>
              <w:jc w:val="center"/>
              <w:rPr>
                <w:color w:val="auto"/>
              </w:rPr>
            </w:pPr>
            <w:r w:rsidRPr="006610E9">
              <w:rPr>
                <w:color w:val="auto"/>
              </w:rPr>
              <w:t>2</w:t>
            </w:r>
          </w:p>
        </w:tc>
        <w:tc>
          <w:tcPr>
            <w:tcW w:w="701" w:type="dxa"/>
          </w:tcPr>
          <w:p w:rsidR="00A2325A" w:rsidRPr="006610E9" w:rsidRDefault="00A2325A" w:rsidP="005B5033">
            <w:pPr>
              <w:pStyle w:val="Default"/>
              <w:jc w:val="center"/>
              <w:rPr>
                <w:color w:val="auto"/>
              </w:rPr>
            </w:pPr>
            <w:r w:rsidRPr="006610E9">
              <w:rPr>
                <w:color w:val="auto"/>
              </w:rPr>
              <w:t>3</w:t>
            </w:r>
          </w:p>
        </w:tc>
        <w:tc>
          <w:tcPr>
            <w:tcW w:w="586" w:type="dxa"/>
          </w:tcPr>
          <w:p w:rsidR="00A2325A" w:rsidRPr="006610E9" w:rsidRDefault="00A2325A" w:rsidP="005B5033">
            <w:pPr>
              <w:pStyle w:val="Default"/>
              <w:jc w:val="center"/>
              <w:rPr>
                <w:color w:val="auto"/>
              </w:rPr>
            </w:pPr>
            <w:r w:rsidRPr="006610E9">
              <w:rPr>
                <w:color w:val="auto"/>
              </w:rPr>
              <w:t>4</w:t>
            </w:r>
          </w:p>
        </w:tc>
        <w:tc>
          <w:tcPr>
            <w:tcW w:w="788" w:type="dxa"/>
            <w:vMerge/>
          </w:tcPr>
          <w:p w:rsidR="00A2325A" w:rsidRPr="006610E9" w:rsidRDefault="00A2325A" w:rsidP="005B5033">
            <w:pPr>
              <w:pStyle w:val="Default"/>
              <w:jc w:val="center"/>
              <w:rPr>
                <w:color w:val="auto"/>
              </w:rPr>
            </w:pPr>
          </w:p>
        </w:tc>
        <w:tc>
          <w:tcPr>
            <w:tcW w:w="700"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2</w:t>
            </w:r>
          </w:p>
        </w:tc>
        <w:tc>
          <w:tcPr>
            <w:tcW w:w="701" w:type="dxa"/>
          </w:tcPr>
          <w:p w:rsidR="00A2325A" w:rsidRPr="006610E9" w:rsidRDefault="00A2325A" w:rsidP="005B5033">
            <w:pPr>
              <w:pStyle w:val="Default"/>
              <w:jc w:val="center"/>
              <w:rPr>
                <w:color w:val="auto"/>
              </w:rPr>
            </w:pPr>
            <w:r w:rsidRPr="006610E9">
              <w:rPr>
                <w:color w:val="auto"/>
              </w:rPr>
              <w:t>3</w:t>
            </w:r>
          </w:p>
        </w:tc>
        <w:tc>
          <w:tcPr>
            <w:tcW w:w="701" w:type="dxa"/>
          </w:tcPr>
          <w:p w:rsidR="00A2325A" w:rsidRPr="006610E9" w:rsidRDefault="00A2325A" w:rsidP="005B5033">
            <w:pPr>
              <w:pStyle w:val="Default"/>
              <w:jc w:val="center"/>
              <w:rPr>
                <w:color w:val="auto"/>
              </w:rPr>
            </w:pPr>
            <w:r w:rsidRPr="006610E9">
              <w:rPr>
                <w:color w:val="auto"/>
              </w:rPr>
              <w:t>4</w:t>
            </w:r>
          </w:p>
        </w:tc>
        <w:tc>
          <w:tcPr>
            <w:tcW w:w="815" w:type="dxa"/>
            <w:vMerge/>
          </w:tcPr>
          <w:p w:rsidR="00A2325A" w:rsidRPr="006610E9" w:rsidRDefault="00A2325A" w:rsidP="005B5033">
            <w:pPr>
              <w:pStyle w:val="Default"/>
              <w:jc w:val="center"/>
              <w:rPr>
                <w:color w:val="auto"/>
              </w:rPr>
            </w:pPr>
          </w:p>
        </w:tc>
      </w:tr>
      <w:tr w:rsidR="00A2325A" w:rsidRPr="006610E9" w:rsidTr="005B5033">
        <w:tc>
          <w:tcPr>
            <w:tcW w:w="3330" w:type="dxa"/>
          </w:tcPr>
          <w:p w:rsidR="00A2325A" w:rsidRPr="006610E9" w:rsidRDefault="00A2325A" w:rsidP="005B5033">
            <w:pPr>
              <w:pStyle w:val="Default"/>
              <w:rPr>
                <w:color w:val="auto"/>
              </w:rPr>
            </w:pPr>
            <w:r w:rsidRPr="006610E9">
              <w:rPr>
                <w:color w:val="auto"/>
              </w:rPr>
              <w:t>Спортивно – оздоровительное</w:t>
            </w:r>
          </w:p>
        </w:tc>
        <w:tc>
          <w:tcPr>
            <w:tcW w:w="699" w:type="dxa"/>
          </w:tcPr>
          <w:p w:rsidR="00A2325A" w:rsidRPr="006610E9" w:rsidRDefault="00A2325A" w:rsidP="005B5033">
            <w:pPr>
              <w:pStyle w:val="Default"/>
              <w:jc w:val="center"/>
              <w:rPr>
                <w:color w:val="auto"/>
              </w:rPr>
            </w:pPr>
            <w:r w:rsidRPr="006610E9">
              <w:rPr>
                <w:color w:val="auto"/>
              </w:rPr>
              <w:t>33/5</w:t>
            </w:r>
          </w:p>
        </w:tc>
        <w:tc>
          <w:tcPr>
            <w:tcW w:w="700" w:type="dxa"/>
          </w:tcPr>
          <w:p w:rsidR="00A2325A" w:rsidRPr="006610E9" w:rsidRDefault="00A2325A" w:rsidP="005B5033">
            <w:pPr>
              <w:pStyle w:val="Default"/>
              <w:jc w:val="center"/>
              <w:rPr>
                <w:color w:val="auto"/>
              </w:rPr>
            </w:pPr>
            <w:r w:rsidRPr="006610E9">
              <w:rPr>
                <w:color w:val="auto"/>
              </w:rPr>
              <w:t>34/5</w:t>
            </w:r>
          </w:p>
        </w:tc>
        <w:tc>
          <w:tcPr>
            <w:tcW w:w="701" w:type="dxa"/>
          </w:tcPr>
          <w:p w:rsidR="00A2325A" w:rsidRPr="006610E9" w:rsidRDefault="00A2325A" w:rsidP="005B5033">
            <w:pPr>
              <w:pStyle w:val="Default"/>
              <w:jc w:val="center"/>
              <w:rPr>
                <w:color w:val="auto"/>
              </w:rPr>
            </w:pPr>
            <w:r w:rsidRPr="006610E9">
              <w:rPr>
                <w:color w:val="auto"/>
              </w:rPr>
              <w:t>34/5</w:t>
            </w:r>
          </w:p>
        </w:tc>
        <w:tc>
          <w:tcPr>
            <w:tcW w:w="586" w:type="dxa"/>
          </w:tcPr>
          <w:p w:rsidR="00A2325A" w:rsidRPr="006610E9" w:rsidRDefault="00A2325A" w:rsidP="005B5033">
            <w:pPr>
              <w:pStyle w:val="Default"/>
              <w:jc w:val="center"/>
              <w:rPr>
                <w:color w:val="auto"/>
              </w:rPr>
            </w:pPr>
            <w:r w:rsidRPr="006610E9">
              <w:rPr>
                <w:color w:val="auto"/>
              </w:rPr>
              <w:t>34/5</w:t>
            </w:r>
          </w:p>
        </w:tc>
        <w:tc>
          <w:tcPr>
            <w:tcW w:w="788" w:type="dxa"/>
          </w:tcPr>
          <w:p w:rsidR="00A2325A" w:rsidRPr="006610E9" w:rsidRDefault="00A2325A" w:rsidP="005B5033">
            <w:pPr>
              <w:pStyle w:val="Default"/>
              <w:jc w:val="center"/>
              <w:rPr>
                <w:color w:val="auto"/>
              </w:rPr>
            </w:pPr>
            <w:r w:rsidRPr="006610E9">
              <w:rPr>
                <w:color w:val="auto"/>
              </w:rPr>
              <w:t>135</w:t>
            </w:r>
          </w:p>
        </w:tc>
        <w:tc>
          <w:tcPr>
            <w:tcW w:w="700" w:type="dxa"/>
          </w:tcPr>
          <w:p w:rsidR="00A2325A" w:rsidRPr="006610E9" w:rsidRDefault="00A2325A" w:rsidP="005B5033">
            <w:pPr>
              <w:pStyle w:val="Default"/>
              <w:jc w:val="center"/>
              <w:rPr>
                <w:color w:val="auto"/>
              </w:rPr>
            </w:pPr>
            <w:r w:rsidRPr="006610E9">
              <w:rPr>
                <w:color w:val="auto"/>
              </w:rPr>
              <w:t>1/5</w:t>
            </w:r>
          </w:p>
        </w:tc>
        <w:tc>
          <w:tcPr>
            <w:tcW w:w="701" w:type="dxa"/>
          </w:tcPr>
          <w:p w:rsidR="00A2325A" w:rsidRPr="006610E9" w:rsidRDefault="00A2325A" w:rsidP="005B5033">
            <w:pPr>
              <w:pStyle w:val="Default"/>
              <w:jc w:val="center"/>
              <w:rPr>
                <w:color w:val="auto"/>
              </w:rPr>
            </w:pPr>
            <w:r w:rsidRPr="006610E9">
              <w:rPr>
                <w:color w:val="auto"/>
              </w:rPr>
              <w:t>1/5</w:t>
            </w:r>
          </w:p>
        </w:tc>
        <w:tc>
          <w:tcPr>
            <w:tcW w:w="701" w:type="dxa"/>
          </w:tcPr>
          <w:p w:rsidR="00A2325A" w:rsidRPr="006610E9" w:rsidRDefault="00A2325A" w:rsidP="005B5033">
            <w:pPr>
              <w:pStyle w:val="Default"/>
              <w:jc w:val="center"/>
              <w:rPr>
                <w:color w:val="auto"/>
              </w:rPr>
            </w:pPr>
            <w:r w:rsidRPr="006610E9">
              <w:rPr>
                <w:color w:val="auto"/>
              </w:rPr>
              <w:t>1/5</w:t>
            </w:r>
          </w:p>
        </w:tc>
        <w:tc>
          <w:tcPr>
            <w:tcW w:w="701" w:type="dxa"/>
          </w:tcPr>
          <w:p w:rsidR="00A2325A" w:rsidRPr="006610E9" w:rsidRDefault="00A2325A" w:rsidP="005B5033">
            <w:pPr>
              <w:pStyle w:val="Default"/>
              <w:jc w:val="center"/>
              <w:rPr>
                <w:color w:val="auto"/>
              </w:rPr>
            </w:pPr>
            <w:r w:rsidRPr="006610E9">
              <w:rPr>
                <w:color w:val="auto"/>
              </w:rPr>
              <w:t>1/5</w:t>
            </w:r>
          </w:p>
        </w:tc>
        <w:tc>
          <w:tcPr>
            <w:tcW w:w="815" w:type="dxa"/>
          </w:tcPr>
          <w:p w:rsidR="00A2325A" w:rsidRPr="006610E9" w:rsidRDefault="00A2325A" w:rsidP="005B5033">
            <w:pPr>
              <w:pStyle w:val="Default"/>
              <w:jc w:val="center"/>
              <w:rPr>
                <w:color w:val="auto"/>
              </w:rPr>
            </w:pPr>
            <w:r w:rsidRPr="006610E9">
              <w:rPr>
                <w:color w:val="auto"/>
              </w:rPr>
              <w:t>4</w:t>
            </w:r>
          </w:p>
        </w:tc>
      </w:tr>
      <w:tr w:rsidR="00A2325A" w:rsidRPr="006610E9" w:rsidTr="005B5033">
        <w:tc>
          <w:tcPr>
            <w:tcW w:w="3330" w:type="dxa"/>
          </w:tcPr>
          <w:p w:rsidR="00A2325A" w:rsidRPr="006610E9" w:rsidRDefault="00A2325A" w:rsidP="005B5033">
            <w:pPr>
              <w:pStyle w:val="Default"/>
              <w:rPr>
                <w:color w:val="auto"/>
              </w:rPr>
            </w:pPr>
            <w:r w:rsidRPr="006610E9">
              <w:rPr>
                <w:color w:val="auto"/>
              </w:rPr>
              <w:t>Духовно-нравственное</w:t>
            </w:r>
          </w:p>
        </w:tc>
        <w:tc>
          <w:tcPr>
            <w:tcW w:w="699" w:type="dxa"/>
          </w:tcPr>
          <w:p w:rsidR="00A2325A" w:rsidRPr="006610E9" w:rsidRDefault="00A2325A" w:rsidP="005B5033">
            <w:pPr>
              <w:pStyle w:val="Default"/>
              <w:jc w:val="center"/>
              <w:rPr>
                <w:color w:val="auto"/>
              </w:rPr>
            </w:pPr>
            <w:r w:rsidRPr="006610E9">
              <w:rPr>
                <w:color w:val="auto"/>
              </w:rPr>
              <w:t>33/1</w:t>
            </w:r>
          </w:p>
        </w:tc>
        <w:tc>
          <w:tcPr>
            <w:tcW w:w="700" w:type="dxa"/>
          </w:tcPr>
          <w:p w:rsidR="00A2325A" w:rsidRPr="006610E9" w:rsidRDefault="00A2325A" w:rsidP="005B5033">
            <w:pPr>
              <w:pStyle w:val="Default"/>
              <w:jc w:val="center"/>
              <w:rPr>
                <w:color w:val="auto"/>
              </w:rPr>
            </w:pPr>
            <w:r w:rsidRPr="006610E9">
              <w:rPr>
                <w:color w:val="auto"/>
              </w:rPr>
              <w:t>-</w:t>
            </w:r>
          </w:p>
        </w:tc>
        <w:tc>
          <w:tcPr>
            <w:tcW w:w="701" w:type="dxa"/>
          </w:tcPr>
          <w:p w:rsidR="00A2325A" w:rsidRPr="006610E9" w:rsidRDefault="00A2325A" w:rsidP="005B5033">
            <w:pPr>
              <w:pStyle w:val="Default"/>
              <w:jc w:val="center"/>
              <w:rPr>
                <w:color w:val="auto"/>
              </w:rPr>
            </w:pPr>
            <w:r w:rsidRPr="006610E9">
              <w:rPr>
                <w:color w:val="auto"/>
              </w:rPr>
              <w:t>-</w:t>
            </w:r>
          </w:p>
        </w:tc>
        <w:tc>
          <w:tcPr>
            <w:tcW w:w="586" w:type="dxa"/>
          </w:tcPr>
          <w:p w:rsidR="00A2325A" w:rsidRPr="006610E9" w:rsidRDefault="00A2325A" w:rsidP="005B5033">
            <w:pPr>
              <w:pStyle w:val="Default"/>
              <w:jc w:val="center"/>
              <w:rPr>
                <w:color w:val="auto"/>
              </w:rPr>
            </w:pPr>
            <w:r w:rsidRPr="006610E9">
              <w:rPr>
                <w:color w:val="auto"/>
              </w:rPr>
              <w:t>-</w:t>
            </w:r>
          </w:p>
        </w:tc>
        <w:tc>
          <w:tcPr>
            <w:tcW w:w="788" w:type="dxa"/>
          </w:tcPr>
          <w:p w:rsidR="00A2325A" w:rsidRPr="006610E9" w:rsidRDefault="00A2325A" w:rsidP="005B5033">
            <w:pPr>
              <w:pStyle w:val="Default"/>
              <w:jc w:val="center"/>
              <w:rPr>
                <w:color w:val="auto"/>
              </w:rPr>
            </w:pPr>
            <w:r w:rsidRPr="006610E9">
              <w:rPr>
                <w:color w:val="auto"/>
              </w:rPr>
              <w:t>-</w:t>
            </w:r>
          </w:p>
        </w:tc>
        <w:tc>
          <w:tcPr>
            <w:tcW w:w="700"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w:t>
            </w:r>
          </w:p>
        </w:tc>
        <w:tc>
          <w:tcPr>
            <w:tcW w:w="701" w:type="dxa"/>
          </w:tcPr>
          <w:p w:rsidR="00A2325A" w:rsidRPr="006610E9" w:rsidRDefault="00A2325A" w:rsidP="005B5033">
            <w:pPr>
              <w:pStyle w:val="Default"/>
              <w:jc w:val="center"/>
              <w:rPr>
                <w:color w:val="auto"/>
              </w:rPr>
            </w:pPr>
            <w:r w:rsidRPr="006610E9">
              <w:rPr>
                <w:color w:val="auto"/>
              </w:rPr>
              <w:t>-</w:t>
            </w:r>
          </w:p>
        </w:tc>
        <w:tc>
          <w:tcPr>
            <w:tcW w:w="701" w:type="dxa"/>
          </w:tcPr>
          <w:p w:rsidR="00A2325A" w:rsidRPr="006610E9" w:rsidRDefault="00A2325A" w:rsidP="005B5033">
            <w:pPr>
              <w:pStyle w:val="Default"/>
              <w:jc w:val="center"/>
              <w:rPr>
                <w:color w:val="auto"/>
              </w:rPr>
            </w:pPr>
            <w:r w:rsidRPr="006610E9">
              <w:rPr>
                <w:color w:val="auto"/>
              </w:rPr>
              <w:t>-</w:t>
            </w:r>
          </w:p>
        </w:tc>
        <w:tc>
          <w:tcPr>
            <w:tcW w:w="815" w:type="dxa"/>
          </w:tcPr>
          <w:p w:rsidR="00A2325A" w:rsidRPr="006610E9" w:rsidRDefault="00A2325A" w:rsidP="005B5033">
            <w:pPr>
              <w:pStyle w:val="Default"/>
              <w:jc w:val="center"/>
              <w:rPr>
                <w:color w:val="auto"/>
              </w:rPr>
            </w:pPr>
            <w:r w:rsidRPr="006610E9">
              <w:rPr>
                <w:color w:val="auto"/>
              </w:rPr>
              <w:t>-</w:t>
            </w:r>
          </w:p>
        </w:tc>
      </w:tr>
      <w:tr w:rsidR="00A2325A" w:rsidRPr="006610E9" w:rsidTr="005B5033">
        <w:tc>
          <w:tcPr>
            <w:tcW w:w="3330" w:type="dxa"/>
          </w:tcPr>
          <w:p w:rsidR="00A2325A" w:rsidRPr="006610E9" w:rsidRDefault="00A2325A" w:rsidP="005B5033">
            <w:pPr>
              <w:pStyle w:val="Default"/>
              <w:rPr>
                <w:color w:val="auto"/>
              </w:rPr>
            </w:pPr>
            <w:r w:rsidRPr="006610E9">
              <w:rPr>
                <w:color w:val="auto"/>
              </w:rPr>
              <w:t xml:space="preserve">Социальное </w:t>
            </w:r>
          </w:p>
        </w:tc>
        <w:tc>
          <w:tcPr>
            <w:tcW w:w="699" w:type="dxa"/>
          </w:tcPr>
          <w:p w:rsidR="00A2325A" w:rsidRPr="006610E9" w:rsidRDefault="00A2325A" w:rsidP="005B5033">
            <w:pPr>
              <w:pStyle w:val="Default"/>
              <w:jc w:val="center"/>
              <w:rPr>
                <w:color w:val="auto"/>
              </w:rPr>
            </w:pPr>
            <w:r w:rsidRPr="006610E9">
              <w:rPr>
                <w:color w:val="auto"/>
              </w:rPr>
              <w:t>33/1</w:t>
            </w:r>
          </w:p>
        </w:tc>
        <w:tc>
          <w:tcPr>
            <w:tcW w:w="700" w:type="dxa"/>
          </w:tcPr>
          <w:p w:rsidR="00A2325A" w:rsidRPr="006610E9" w:rsidRDefault="00A2325A" w:rsidP="005B5033">
            <w:pPr>
              <w:pStyle w:val="Default"/>
              <w:jc w:val="center"/>
              <w:rPr>
                <w:color w:val="auto"/>
              </w:rPr>
            </w:pPr>
            <w:r w:rsidRPr="006610E9">
              <w:rPr>
                <w:color w:val="auto"/>
              </w:rPr>
              <w:t>-</w:t>
            </w:r>
          </w:p>
        </w:tc>
        <w:tc>
          <w:tcPr>
            <w:tcW w:w="701" w:type="dxa"/>
          </w:tcPr>
          <w:p w:rsidR="00A2325A" w:rsidRPr="006610E9" w:rsidRDefault="00A2325A" w:rsidP="005B5033">
            <w:pPr>
              <w:pStyle w:val="Default"/>
              <w:jc w:val="center"/>
              <w:rPr>
                <w:color w:val="auto"/>
              </w:rPr>
            </w:pPr>
            <w:r w:rsidRPr="006610E9">
              <w:rPr>
                <w:color w:val="auto"/>
              </w:rPr>
              <w:t>-</w:t>
            </w:r>
          </w:p>
        </w:tc>
        <w:tc>
          <w:tcPr>
            <w:tcW w:w="586" w:type="dxa"/>
          </w:tcPr>
          <w:p w:rsidR="00A2325A" w:rsidRPr="006610E9" w:rsidRDefault="00A2325A" w:rsidP="005B5033">
            <w:pPr>
              <w:pStyle w:val="Default"/>
              <w:jc w:val="center"/>
              <w:rPr>
                <w:color w:val="auto"/>
              </w:rPr>
            </w:pPr>
            <w:r w:rsidRPr="006610E9">
              <w:rPr>
                <w:color w:val="auto"/>
              </w:rPr>
              <w:t>-</w:t>
            </w:r>
          </w:p>
        </w:tc>
        <w:tc>
          <w:tcPr>
            <w:tcW w:w="788" w:type="dxa"/>
          </w:tcPr>
          <w:p w:rsidR="00A2325A" w:rsidRPr="006610E9" w:rsidRDefault="00A2325A" w:rsidP="005B5033">
            <w:pPr>
              <w:pStyle w:val="Default"/>
              <w:jc w:val="center"/>
              <w:rPr>
                <w:color w:val="auto"/>
              </w:rPr>
            </w:pPr>
            <w:r w:rsidRPr="006610E9">
              <w:rPr>
                <w:color w:val="auto"/>
              </w:rPr>
              <w:t>-</w:t>
            </w:r>
          </w:p>
        </w:tc>
        <w:tc>
          <w:tcPr>
            <w:tcW w:w="700"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w:t>
            </w:r>
          </w:p>
        </w:tc>
        <w:tc>
          <w:tcPr>
            <w:tcW w:w="701" w:type="dxa"/>
          </w:tcPr>
          <w:p w:rsidR="00A2325A" w:rsidRPr="006610E9" w:rsidRDefault="00A2325A" w:rsidP="005B5033">
            <w:pPr>
              <w:pStyle w:val="Default"/>
              <w:jc w:val="center"/>
              <w:rPr>
                <w:color w:val="auto"/>
              </w:rPr>
            </w:pPr>
            <w:r w:rsidRPr="006610E9">
              <w:rPr>
                <w:color w:val="auto"/>
              </w:rPr>
              <w:t>-</w:t>
            </w:r>
          </w:p>
        </w:tc>
        <w:tc>
          <w:tcPr>
            <w:tcW w:w="701" w:type="dxa"/>
          </w:tcPr>
          <w:p w:rsidR="00A2325A" w:rsidRPr="006610E9" w:rsidRDefault="00A2325A" w:rsidP="005B5033">
            <w:pPr>
              <w:pStyle w:val="Default"/>
              <w:jc w:val="center"/>
              <w:rPr>
                <w:color w:val="auto"/>
              </w:rPr>
            </w:pPr>
            <w:r w:rsidRPr="006610E9">
              <w:rPr>
                <w:color w:val="auto"/>
              </w:rPr>
              <w:t>-</w:t>
            </w:r>
          </w:p>
        </w:tc>
        <w:tc>
          <w:tcPr>
            <w:tcW w:w="815" w:type="dxa"/>
          </w:tcPr>
          <w:p w:rsidR="00A2325A" w:rsidRPr="006610E9" w:rsidRDefault="00A2325A" w:rsidP="005B5033">
            <w:pPr>
              <w:pStyle w:val="Default"/>
              <w:jc w:val="center"/>
              <w:rPr>
                <w:color w:val="auto"/>
              </w:rPr>
            </w:pPr>
            <w:r w:rsidRPr="006610E9">
              <w:rPr>
                <w:color w:val="auto"/>
              </w:rPr>
              <w:t>-</w:t>
            </w:r>
          </w:p>
        </w:tc>
      </w:tr>
      <w:tr w:rsidR="00A2325A" w:rsidRPr="006610E9" w:rsidTr="005B5033">
        <w:tc>
          <w:tcPr>
            <w:tcW w:w="3330" w:type="dxa"/>
          </w:tcPr>
          <w:p w:rsidR="00A2325A" w:rsidRPr="006610E9" w:rsidRDefault="00A2325A" w:rsidP="005B5033">
            <w:pPr>
              <w:pStyle w:val="Default"/>
              <w:rPr>
                <w:color w:val="auto"/>
              </w:rPr>
            </w:pPr>
            <w:r w:rsidRPr="006610E9">
              <w:rPr>
                <w:color w:val="auto"/>
              </w:rPr>
              <w:t>Общеинтеллектуальное</w:t>
            </w:r>
          </w:p>
        </w:tc>
        <w:tc>
          <w:tcPr>
            <w:tcW w:w="699" w:type="dxa"/>
          </w:tcPr>
          <w:p w:rsidR="00A2325A" w:rsidRPr="006610E9" w:rsidRDefault="00A2325A" w:rsidP="005B5033">
            <w:pPr>
              <w:pStyle w:val="Default"/>
              <w:jc w:val="center"/>
              <w:rPr>
                <w:color w:val="auto"/>
              </w:rPr>
            </w:pPr>
            <w:r w:rsidRPr="006610E9">
              <w:rPr>
                <w:color w:val="auto"/>
              </w:rPr>
              <w:t>33/2</w:t>
            </w:r>
          </w:p>
        </w:tc>
        <w:tc>
          <w:tcPr>
            <w:tcW w:w="700" w:type="dxa"/>
          </w:tcPr>
          <w:p w:rsidR="00A2325A" w:rsidRPr="006610E9" w:rsidRDefault="00A2325A" w:rsidP="005B5033">
            <w:pPr>
              <w:pStyle w:val="Default"/>
              <w:jc w:val="center"/>
              <w:rPr>
                <w:color w:val="auto"/>
              </w:rPr>
            </w:pPr>
            <w:r w:rsidRPr="006610E9">
              <w:rPr>
                <w:color w:val="auto"/>
              </w:rPr>
              <w:t>34/2</w:t>
            </w:r>
          </w:p>
        </w:tc>
        <w:tc>
          <w:tcPr>
            <w:tcW w:w="701" w:type="dxa"/>
          </w:tcPr>
          <w:p w:rsidR="00A2325A" w:rsidRPr="006610E9" w:rsidRDefault="00A2325A" w:rsidP="005B5033">
            <w:pPr>
              <w:pStyle w:val="Default"/>
              <w:jc w:val="center"/>
              <w:rPr>
                <w:color w:val="auto"/>
              </w:rPr>
            </w:pPr>
            <w:r w:rsidRPr="006610E9">
              <w:rPr>
                <w:color w:val="auto"/>
              </w:rPr>
              <w:t>34/2</w:t>
            </w:r>
          </w:p>
        </w:tc>
        <w:tc>
          <w:tcPr>
            <w:tcW w:w="586" w:type="dxa"/>
          </w:tcPr>
          <w:p w:rsidR="00A2325A" w:rsidRPr="006610E9" w:rsidRDefault="00A2325A" w:rsidP="005B5033">
            <w:pPr>
              <w:pStyle w:val="Default"/>
              <w:jc w:val="center"/>
              <w:rPr>
                <w:color w:val="auto"/>
              </w:rPr>
            </w:pPr>
            <w:r w:rsidRPr="006610E9">
              <w:rPr>
                <w:color w:val="auto"/>
              </w:rPr>
              <w:t>34/2</w:t>
            </w:r>
          </w:p>
        </w:tc>
        <w:tc>
          <w:tcPr>
            <w:tcW w:w="788" w:type="dxa"/>
          </w:tcPr>
          <w:p w:rsidR="00A2325A" w:rsidRPr="006610E9" w:rsidRDefault="00A2325A" w:rsidP="005B5033">
            <w:pPr>
              <w:pStyle w:val="Default"/>
              <w:jc w:val="center"/>
              <w:rPr>
                <w:color w:val="auto"/>
              </w:rPr>
            </w:pPr>
            <w:r w:rsidRPr="006610E9">
              <w:rPr>
                <w:color w:val="auto"/>
              </w:rPr>
              <w:t>-</w:t>
            </w:r>
          </w:p>
        </w:tc>
        <w:tc>
          <w:tcPr>
            <w:tcW w:w="700"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1</w:t>
            </w:r>
          </w:p>
        </w:tc>
        <w:tc>
          <w:tcPr>
            <w:tcW w:w="815" w:type="dxa"/>
          </w:tcPr>
          <w:p w:rsidR="00A2325A" w:rsidRPr="006610E9" w:rsidRDefault="00A2325A" w:rsidP="005B5033">
            <w:pPr>
              <w:pStyle w:val="Default"/>
              <w:jc w:val="center"/>
              <w:rPr>
                <w:color w:val="auto"/>
              </w:rPr>
            </w:pPr>
            <w:r w:rsidRPr="006610E9">
              <w:rPr>
                <w:color w:val="auto"/>
              </w:rPr>
              <w:t>-</w:t>
            </w:r>
          </w:p>
        </w:tc>
      </w:tr>
      <w:tr w:rsidR="00A2325A" w:rsidRPr="006610E9" w:rsidTr="005B5033">
        <w:tc>
          <w:tcPr>
            <w:tcW w:w="3330" w:type="dxa"/>
          </w:tcPr>
          <w:p w:rsidR="00A2325A" w:rsidRPr="006610E9" w:rsidRDefault="00A2325A" w:rsidP="005B5033">
            <w:pPr>
              <w:pStyle w:val="Default"/>
              <w:rPr>
                <w:color w:val="auto"/>
              </w:rPr>
            </w:pPr>
            <w:r w:rsidRPr="006610E9">
              <w:rPr>
                <w:color w:val="auto"/>
              </w:rPr>
              <w:t xml:space="preserve">Общекультурное </w:t>
            </w:r>
          </w:p>
        </w:tc>
        <w:tc>
          <w:tcPr>
            <w:tcW w:w="699" w:type="dxa"/>
          </w:tcPr>
          <w:p w:rsidR="00A2325A" w:rsidRPr="006610E9" w:rsidRDefault="00A2325A" w:rsidP="005B5033">
            <w:pPr>
              <w:pStyle w:val="Default"/>
              <w:jc w:val="center"/>
              <w:rPr>
                <w:color w:val="auto"/>
              </w:rPr>
            </w:pPr>
            <w:r w:rsidRPr="006610E9">
              <w:rPr>
                <w:color w:val="auto"/>
              </w:rPr>
              <w:t>33/1</w:t>
            </w:r>
          </w:p>
        </w:tc>
        <w:tc>
          <w:tcPr>
            <w:tcW w:w="700" w:type="dxa"/>
          </w:tcPr>
          <w:p w:rsidR="00A2325A" w:rsidRPr="006610E9" w:rsidRDefault="00A2325A" w:rsidP="005B5033">
            <w:pPr>
              <w:pStyle w:val="Default"/>
              <w:jc w:val="center"/>
              <w:rPr>
                <w:color w:val="auto"/>
              </w:rPr>
            </w:pPr>
            <w:r w:rsidRPr="006610E9">
              <w:rPr>
                <w:color w:val="auto"/>
              </w:rPr>
              <w:t>34/3</w:t>
            </w:r>
          </w:p>
        </w:tc>
        <w:tc>
          <w:tcPr>
            <w:tcW w:w="701" w:type="dxa"/>
          </w:tcPr>
          <w:p w:rsidR="00A2325A" w:rsidRPr="006610E9" w:rsidRDefault="00A2325A" w:rsidP="005B5033">
            <w:pPr>
              <w:pStyle w:val="Default"/>
              <w:jc w:val="center"/>
              <w:rPr>
                <w:color w:val="auto"/>
              </w:rPr>
            </w:pPr>
            <w:r w:rsidRPr="006610E9">
              <w:rPr>
                <w:color w:val="auto"/>
              </w:rPr>
              <w:t>34/3</w:t>
            </w:r>
          </w:p>
        </w:tc>
        <w:tc>
          <w:tcPr>
            <w:tcW w:w="586" w:type="dxa"/>
          </w:tcPr>
          <w:p w:rsidR="00A2325A" w:rsidRPr="006610E9" w:rsidRDefault="00A2325A" w:rsidP="005B5033">
            <w:pPr>
              <w:pStyle w:val="Default"/>
              <w:jc w:val="center"/>
              <w:rPr>
                <w:color w:val="auto"/>
              </w:rPr>
            </w:pPr>
            <w:r w:rsidRPr="006610E9">
              <w:rPr>
                <w:color w:val="auto"/>
              </w:rPr>
              <w:t>34/3</w:t>
            </w:r>
          </w:p>
        </w:tc>
        <w:tc>
          <w:tcPr>
            <w:tcW w:w="788" w:type="dxa"/>
          </w:tcPr>
          <w:p w:rsidR="00A2325A" w:rsidRPr="006610E9" w:rsidRDefault="00A2325A" w:rsidP="005B5033">
            <w:pPr>
              <w:pStyle w:val="Default"/>
              <w:jc w:val="center"/>
              <w:rPr>
                <w:color w:val="auto"/>
              </w:rPr>
            </w:pPr>
            <w:r w:rsidRPr="006610E9">
              <w:rPr>
                <w:color w:val="auto"/>
              </w:rPr>
              <w:t>135</w:t>
            </w:r>
          </w:p>
        </w:tc>
        <w:tc>
          <w:tcPr>
            <w:tcW w:w="700"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1</w:t>
            </w:r>
          </w:p>
        </w:tc>
        <w:tc>
          <w:tcPr>
            <w:tcW w:w="815" w:type="dxa"/>
          </w:tcPr>
          <w:p w:rsidR="00A2325A" w:rsidRPr="006610E9" w:rsidRDefault="00A2325A" w:rsidP="005B5033">
            <w:pPr>
              <w:pStyle w:val="Default"/>
              <w:jc w:val="center"/>
              <w:rPr>
                <w:color w:val="auto"/>
              </w:rPr>
            </w:pPr>
            <w:r w:rsidRPr="006610E9">
              <w:rPr>
                <w:color w:val="auto"/>
              </w:rPr>
              <w:t>4</w:t>
            </w:r>
          </w:p>
        </w:tc>
      </w:tr>
      <w:tr w:rsidR="00A2325A" w:rsidRPr="006610E9" w:rsidTr="005B5033">
        <w:tc>
          <w:tcPr>
            <w:tcW w:w="3330" w:type="dxa"/>
          </w:tcPr>
          <w:p w:rsidR="00A2325A" w:rsidRPr="006610E9" w:rsidRDefault="00A2325A" w:rsidP="005B5033">
            <w:pPr>
              <w:pStyle w:val="Default"/>
              <w:jc w:val="center"/>
              <w:rPr>
                <w:color w:val="auto"/>
              </w:rPr>
            </w:pPr>
          </w:p>
        </w:tc>
        <w:tc>
          <w:tcPr>
            <w:tcW w:w="699" w:type="dxa"/>
          </w:tcPr>
          <w:p w:rsidR="00A2325A" w:rsidRPr="006610E9" w:rsidRDefault="00A2325A" w:rsidP="005B5033">
            <w:pPr>
              <w:pStyle w:val="Default"/>
              <w:jc w:val="center"/>
              <w:rPr>
                <w:color w:val="auto"/>
              </w:rPr>
            </w:pPr>
            <w:r w:rsidRPr="006610E9">
              <w:rPr>
                <w:color w:val="auto"/>
              </w:rPr>
              <w:t>66</w:t>
            </w:r>
          </w:p>
        </w:tc>
        <w:tc>
          <w:tcPr>
            <w:tcW w:w="700" w:type="dxa"/>
          </w:tcPr>
          <w:p w:rsidR="00A2325A" w:rsidRPr="006610E9" w:rsidRDefault="00A2325A" w:rsidP="005B5033">
            <w:pPr>
              <w:pStyle w:val="Default"/>
              <w:jc w:val="center"/>
              <w:rPr>
                <w:color w:val="auto"/>
              </w:rPr>
            </w:pPr>
            <w:r w:rsidRPr="006610E9">
              <w:rPr>
                <w:color w:val="auto"/>
              </w:rPr>
              <w:t>68</w:t>
            </w:r>
          </w:p>
        </w:tc>
        <w:tc>
          <w:tcPr>
            <w:tcW w:w="701" w:type="dxa"/>
          </w:tcPr>
          <w:p w:rsidR="00A2325A" w:rsidRPr="006610E9" w:rsidRDefault="00A2325A" w:rsidP="005B5033">
            <w:pPr>
              <w:pStyle w:val="Default"/>
              <w:jc w:val="center"/>
              <w:rPr>
                <w:color w:val="auto"/>
              </w:rPr>
            </w:pPr>
            <w:r w:rsidRPr="006610E9">
              <w:rPr>
                <w:color w:val="auto"/>
              </w:rPr>
              <w:t>68</w:t>
            </w:r>
          </w:p>
        </w:tc>
        <w:tc>
          <w:tcPr>
            <w:tcW w:w="586" w:type="dxa"/>
          </w:tcPr>
          <w:p w:rsidR="00A2325A" w:rsidRPr="006610E9" w:rsidRDefault="00A2325A" w:rsidP="005B5033">
            <w:pPr>
              <w:pStyle w:val="Default"/>
              <w:jc w:val="center"/>
              <w:rPr>
                <w:color w:val="auto"/>
              </w:rPr>
            </w:pPr>
            <w:r w:rsidRPr="006610E9">
              <w:rPr>
                <w:color w:val="auto"/>
              </w:rPr>
              <w:t>68</w:t>
            </w:r>
          </w:p>
        </w:tc>
        <w:tc>
          <w:tcPr>
            <w:tcW w:w="788" w:type="dxa"/>
          </w:tcPr>
          <w:p w:rsidR="00A2325A" w:rsidRPr="006610E9" w:rsidRDefault="00A2325A" w:rsidP="005B5033">
            <w:pPr>
              <w:pStyle w:val="Default"/>
              <w:jc w:val="center"/>
              <w:rPr>
                <w:color w:val="auto"/>
              </w:rPr>
            </w:pPr>
            <w:r w:rsidRPr="006610E9">
              <w:rPr>
                <w:color w:val="auto"/>
              </w:rPr>
              <w:t>270</w:t>
            </w:r>
          </w:p>
        </w:tc>
        <w:tc>
          <w:tcPr>
            <w:tcW w:w="700" w:type="dxa"/>
          </w:tcPr>
          <w:p w:rsidR="00A2325A" w:rsidRPr="006610E9" w:rsidRDefault="00A2325A" w:rsidP="005B5033">
            <w:pPr>
              <w:pStyle w:val="Default"/>
              <w:jc w:val="center"/>
              <w:rPr>
                <w:color w:val="auto"/>
              </w:rPr>
            </w:pPr>
            <w:r w:rsidRPr="006610E9">
              <w:rPr>
                <w:color w:val="auto"/>
              </w:rPr>
              <w:t>2</w:t>
            </w:r>
          </w:p>
        </w:tc>
        <w:tc>
          <w:tcPr>
            <w:tcW w:w="701" w:type="dxa"/>
          </w:tcPr>
          <w:p w:rsidR="00A2325A" w:rsidRPr="006610E9" w:rsidRDefault="00A2325A" w:rsidP="005B5033">
            <w:pPr>
              <w:pStyle w:val="Default"/>
              <w:jc w:val="center"/>
              <w:rPr>
                <w:color w:val="auto"/>
              </w:rPr>
            </w:pPr>
            <w:r w:rsidRPr="006610E9">
              <w:rPr>
                <w:color w:val="auto"/>
              </w:rPr>
              <w:t>2</w:t>
            </w:r>
          </w:p>
        </w:tc>
        <w:tc>
          <w:tcPr>
            <w:tcW w:w="701" w:type="dxa"/>
          </w:tcPr>
          <w:p w:rsidR="00A2325A" w:rsidRPr="006610E9" w:rsidRDefault="00A2325A" w:rsidP="005B5033">
            <w:pPr>
              <w:pStyle w:val="Default"/>
              <w:jc w:val="center"/>
              <w:rPr>
                <w:color w:val="auto"/>
              </w:rPr>
            </w:pPr>
            <w:r w:rsidRPr="006610E9">
              <w:rPr>
                <w:color w:val="auto"/>
              </w:rPr>
              <w:t>2</w:t>
            </w:r>
          </w:p>
        </w:tc>
        <w:tc>
          <w:tcPr>
            <w:tcW w:w="701" w:type="dxa"/>
          </w:tcPr>
          <w:p w:rsidR="00A2325A" w:rsidRPr="006610E9" w:rsidRDefault="00A2325A" w:rsidP="005B5033">
            <w:pPr>
              <w:pStyle w:val="Default"/>
              <w:jc w:val="center"/>
              <w:rPr>
                <w:color w:val="auto"/>
              </w:rPr>
            </w:pPr>
            <w:r w:rsidRPr="006610E9">
              <w:rPr>
                <w:color w:val="auto"/>
              </w:rPr>
              <w:t>2</w:t>
            </w:r>
          </w:p>
        </w:tc>
        <w:tc>
          <w:tcPr>
            <w:tcW w:w="815" w:type="dxa"/>
          </w:tcPr>
          <w:p w:rsidR="00A2325A" w:rsidRPr="006610E9" w:rsidRDefault="00A2325A" w:rsidP="005B5033">
            <w:pPr>
              <w:pStyle w:val="Default"/>
              <w:jc w:val="center"/>
              <w:rPr>
                <w:color w:val="auto"/>
              </w:rPr>
            </w:pPr>
            <w:r w:rsidRPr="006610E9">
              <w:rPr>
                <w:color w:val="auto"/>
              </w:rPr>
              <w:t>8</w:t>
            </w:r>
          </w:p>
        </w:tc>
      </w:tr>
    </w:tbl>
    <w:p w:rsidR="00A2325A" w:rsidRDefault="00A2325A" w:rsidP="00A2325A">
      <w:pPr>
        <w:pStyle w:val="Default"/>
        <w:jc w:val="center"/>
        <w:rPr>
          <w:b/>
          <w:color w:val="auto"/>
        </w:rPr>
      </w:pPr>
    </w:p>
    <w:p w:rsidR="00A2325A" w:rsidRDefault="00A2325A" w:rsidP="00A2325A">
      <w:pPr>
        <w:pStyle w:val="Default"/>
        <w:jc w:val="center"/>
        <w:rPr>
          <w:b/>
          <w:sz w:val="23"/>
          <w:szCs w:val="23"/>
        </w:rPr>
      </w:pPr>
      <w:r w:rsidRPr="00475663">
        <w:rPr>
          <w:b/>
          <w:sz w:val="23"/>
          <w:szCs w:val="23"/>
        </w:rPr>
        <w:t>Распределение часов внеурочной деятельности для обучающихся 1-4 классов</w:t>
      </w:r>
    </w:p>
    <w:p w:rsidR="00A2325A" w:rsidRPr="00475663" w:rsidRDefault="00A2325A" w:rsidP="00A2325A">
      <w:pPr>
        <w:pStyle w:val="Default"/>
        <w:jc w:val="center"/>
        <w:rPr>
          <w:b/>
          <w:sz w:val="23"/>
          <w:szCs w:val="23"/>
        </w:rPr>
      </w:pPr>
    </w:p>
    <w:tbl>
      <w:tblPr>
        <w:tblStyle w:val="a3"/>
        <w:tblW w:w="0" w:type="auto"/>
        <w:tblLook w:val="04A0" w:firstRow="1" w:lastRow="0" w:firstColumn="1" w:lastColumn="0" w:noHBand="0" w:noVBand="1"/>
      </w:tblPr>
      <w:tblGrid>
        <w:gridCol w:w="2486"/>
        <w:gridCol w:w="2494"/>
        <w:gridCol w:w="2487"/>
        <w:gridCol w:w="2472"/>
      </w:tblGrid>
      <w:tr w:rsidR="00A2325A" w:rsidTr="005B5033">
        <w:tc>
          <w:tcPr>
            <w:tcW w:w="2605" w:type="dxa"/>
          </w:tcPr>
          <w:p w:rsidR="00A2325A" w:rsidRPr="006610E9" w:rsidRDefault="00A2325A" w:rsidP="005B5033">
            <w:pPr>
              <w:pStyle w:val="Default"/>
              <w:jc w:val="center"/>
              <w:rPr>
                <w:color w:val="auto"/>
              </w:rPr>
            </w:pPr>
            <w:r w:rsidRPr="006610E9">
              <w:rPr>
                <w:color w:val="auto"/>
              </w:rPr>
              <w:t xml:space="preserve">Классы </w:t>
            </w:r>
          </w:p>
        </w:tc>
        <w:tc>
          <w:tcPr>
            <w:tcW w:w="2605" w:type="dxa"/>
          </w:tcPr>
          <w:p w:rsidR="00A2325A" w:rsidRPr="006610E9" w:rsidRDefault="00A2325A" w:rsidP="005B5033">
            <w:pPr>
              <w:pStyle w:val="Default"/>
              <w:jc w:val="center"/>
              <w:rPr>
                <w:color w:val="auto"/>
              </w:rPr>
            </w:pPr>
            <w:r w:rsidRPr="006610E9">
              <w:rPr>
                <w:color w:val="auto"/>
              </w:rPr>
              <w:t>Кол-во учебных недель</w:t>
            </w:r>
          </w:p>
        </w:tc>
        <w:tc>
          <w:tcPr>
            <w:tcW w:w="2606" w:type="dxa"/>
          </w:tcPr>
          <w:p w:rsidR="00A2325A" w:rsidRPr="006610E9" w:rsidRDefault="00A2325A" w:rsidP="005B5033">
            <w:pPr>
              <w:pStyle w:val="Default"/>
              <w:jc w:val="center"/>
              <w:rPr>
                <w:color w:val="auto"/>
              </w:rPr>
            </w:pPr>
            <w:r w:rsidRPr="006610E9">
              <w:rPr>
                <w:color w:val="auto"/>
              </w:rPr>
              <w:t>Кол-во часов в неделю</w:t>
            </w:r>
          </w:p>
        </w:tc>
        <w:tc>
          <w:tcPr>
            <w:tcW w:w="2606" w:type="dxa"/>
          </w:tcPr>
          <w:p w:rsidR="00A2325A" w:rsidRPr="006610E9" w:rsidRDefault="00A2325A" w:rsidP="005B5033">
            <w:pPr>
              <w:pStyle w:val="Default"/>
              <w:jc w:val="center"/>
              <w:rPr>
                <w:color w:val="auto"/>
              </w:rPr>
            </w:pPr>
            <w:r w:rsidRPr="006610E9">
              <w:rPr>
                <w:color w:val="auto"/>
              </w:rPr>
              <w:t>Кол-во часов в год</w:t>
            </w:r>
          </w:p>
        </w:tc>
      </w:tr>
      <w:tr w:rsidR="00A2325A" w:rsidTr="005B5033">
        <w:tc>
          <w:tcPr>
            <w:tcW w:w="2605" w:type="dxa"/>
          </w:tcPr>
          <w:p w:rsidR="00A2325A" w:rsidRPr="006610E9" w:rsidRDefault="00A2325A" w:rsidP="005B5033">
            <w:pPr>
              <w:pStyle w:val="Default"/>
              <w:jc w:val="center"/>
              <w:rPr>
                <w:color w:val="auto"/>
              </w:rPr>
            </w:pPr>
            <w:r w:rsidRPr="006610E9">
              <w:rPr>
                <w:color w:val="auto"/>
              </w:rPr>
              <w:t>1</w:t>
            </w:r>
          </w:p>
        </w:tc>
        <w:tc>
          <w:tcPr>
            <w:tcW w:w="2605" w:type="dxa"/>
          </w:tcPr>
          <w:p w:rsidR="00A2325A" w:rsidRPr="006610E9" w:rsidRDefault="00A2325A" w:rsidP="005B5033">
            <w:pPr>
              <w:pStyle w:val="Default"/>
              <w:jc w:val="center"/>
              <w:rPr>
                <w:color w:val="auto"/>
              </w:rPr>
            </w:pPr>
            <w:r w:rsidRPr="006610E9">
              <w:rPr>
                <w:color w:val="auto"/>
              </w:rPr>
              <w:t>33</w:t>
            </w:r>
          </w:p>
        </w:tc>
        <w:tc>
          <w:tcPr>
            <w:tcW w:w="2606" w:type="dxa"/>
          </w:tcPr>
          <w:p w:rsidR="00A2325A" w:rsidRPr="006610E9" w:rsidRDefault="00A2325A" w:rsidP="005B5033">
            <w:pPr>
              <w:pStyle w:val="Default"/>
              <w:jc w:val="center"/>
              <w:rPr>
                <w:color w:val="auto"/>
              </w:rPr>
            </w:pPr>
            <w:r w:rsidRPr="006610E9">
              <w:rPr>
                <w:color w:val="auto"/>
              </w:rPr>
              <w:t>2</w:t>
            </w:r>
          </w:p>
        </w:tc>
        <w:tc>
          <w:tcPr>
            <w:tcW w:w="2606" w:type="dxa"/>
          </w:tcPr>
          <w:p w:rsidR="00A2325A" w:rsidRPr="006610E9" w:rsidRDefault="00A2325A" w:rsidP="005B5033">
            <w:pPr>
              <w:pStyle w:val="Default"/>
              <w:jc w:val="center"/>
              <w:rPr>
                <w:color w:val="auto"/>
              </w:rPr>
            </w:pPr>
            <w:r w:rsidRPr="006610E9">
              <w:rPr>
                <w:color w:val="auto"/>
              </w:rPr>
              <w:t>66</w:t>
            </w:r>
          </w:p>
        </w:tc>
      </w:tr>
      <w:tr w:rsidR="00A2325A" w:rsidTr="005B5033">
        <w:tc>
          <w:tcPr>
            <w:tcW w:w="2605" w:type="dxa"/>
          </w:tcPr>
          <w:p w:rsidR="00A2325A" w:rsidRPr="006610E9" w:rsidRDefault="00A2325A" w:rsidP="005B5033">
            <w:pPr>
              <w:pStyle w:val="Default"/>
              <w:jc w:val="center"/>
              <w:rPr>
                <w:color w:val="auto"/>
              </w:rPr>
            </w:pPr>
            <w:r w:rsidRPr="006610E9">
              <w:rPr>
                <w:color w:val="auto"/>
              </w:rPr>
              <w:t>2</w:t>
            </w:r>
          </w:p>
        </w:tc>
        <w:tc>
          <w:tcPr>
            <w:tcW w:w="2605" w:type="dxa"/>
          </w:tcPr>
          <w:p w:rsidR="00A2325A" w:rsidRPr="006610E9" w:rsidRDefault="00A2325A" w:rsidP="005B5033">
            <w:pPr>
              <w:pStyle w:val="Default"/>
              <w:jc w:val="center"/>
              <w:rPr>
                <w:color w:val="auto"/>
              </w:rPr>
            </w:pPr>
            <w:r w:rsidRPr="006610E9">
              <w:rPr>
                <w:color w:val="auto"/>
              </w:rPr>
              <w:t>34</w:t>
            </w:r>
          </w:p>
        </w:tc>
        <w:tc>
          <w:tcPr>
            <w:tcW w:w="2606" w:type="dxa"/>
          </w:tcPr>
          <w:p w:rsidR="00A2325A" w:rsidRPr="006610E9" w:rsidRDefault="00A2325A" w:rsidP="005B5033">
            <w:pPr>
              <w:pStyle w:val="Default"/>
              <w:jc w:val="center"/>
              <w:rPr>
                <w:color w:val="auto"/>
              </w:rPr>
            </w:pPr>
            <w:r w:rsidRPr="006610E9">
              <w:rPr>
                <w:color w:val="auto"/>
              </w:rPr>
              <w:t>2</w:t>
            </w:r>
          </w:p>
        </w:tc>
        <w:tc>
          <w:tcPr>
            <w:tcW w:w="2606" w:type="dxa"/>
          </w:tcPr>
          <w:p w:rsidR="00A2325A" w:rsidRPr="006610E9" w:rsidRDefault="00A2325A" w:rsidP="005B5033">
            <w:pPr>
              <w:pStyle w:val="Default"/>
              <w:jc w:val="center"/>
              <w:rPr>
                <w:color w:val="auto"/>
              </w:rPr>
            </w:pPr>
            <w:r w:rsidRPr="006610E9">
              <w:rPr>
                <w:color w:val="auto"/>
              </w:rPr>
              <w:t>68</w:t>
            </w:r>
          </w:p>
        </w:tc>
      </w:tr>
      <w:tr w:rsidR="00A2325A" w:rsidTr="005B5033">
        <w:tc>
          <w:tcPr>
            <w:tcW w:w="2605" w:type="dxa"/>
          </w:tcPr>
          <w:p w:rsidR="00A2325A" w:rsidRPr="006610E9" w:rsidRDefault="00A2325A" w:rsidP="005B5033">
            <w:pPr>
              <w:pStyle w:val="Default"/>
              <w:jc w:val="center"/>
              <w:rPr>
                <w:color w:val="auto"/>
              </w:rPr>
            </w:pPr>
            <w:r w:rsidRPr="006610E9">
              <w:rPr>
                <w:color w:val="auto"/>
              </w:rPr>
              <w:t>3</w:t>
            </w:r>
          </w:p>
        </w:tc>
        <w:tc>
          <w:tcPr>
            <w:tcW w:w="2605" w:type="dxa"/>
          </w:tcPr>
          <w:p w:rsidR="00A2325A" w:rsidRPr="006610E9" w:rsidRDefault="00A2325A" w:rsidP="005B5033">
            <w:pPr>
              <w:pStyle w:val="Default"/>
              <w:jc w:val="center"/>
              <w:rPr>
                <w:color w:val="auto"/>
              </w:rPr>
            </w:pPr>
            <w:r w:rsidRPr="006610E9">
              <w:rPr>
                <w:color w:val="auto"/>
              </w:rPr>
              <w:t>34</w:t>
            </w:r>
          </w:p>
        </w:tc>
        <w:tc>
          <w:tcPr>
            <w:tcW w:w="2606" w:type="dxa"/>
          </w:tcPr>
          <w:p w:rsidR="00A2325A" w:rsidRPr="006610E9" w:rsidRDefault="00A2325A" w:rsidP="005B5033">
            <w:pPr>
              <w:pStyle w:val="Default"/>
              <w:jc w:val="center"/>
              <w:rPr>
                <w:color w:val="auto"/>
              </w:rPr>
            </w:pPr>
            <w:r w:rsidRPr="006610E9">
              <w:rPr>
                <w:color w:val="auto"/>
              </w:rPr>
              <w:t>2</w:t>
            </w:r>
          </w:p>
        </w:tc>
        <w:tc>
          <w:tcPr>
            <w:tcW w:w="2606" w:type="dxa"/>
          </w:tcPr>
          <w:p w:rsidR="00A2325A" w:rsidRPr="006610E9" w:rsidRDefault="00A2325A" w:rsidP="005B5033">
            <w:pPr>
              <w:pStyle w:val="Default"/>
              <w:jc w:val="center"/>
              <w:rPr>
                <w:color w:val="auto"/>
              </w:rPr>
            </w:pPr>
            <w:r w:rsidRPr="006610E9">
              <w:rPr>
                <w:color w:val="auto"/>
              </w:rPr>
              <w:t>68</w:t>
            </w:r>
          </w:p>
        </w:tc>
      </w:tr>
      <w:tr w:rsidR="00A2325A" w:rsidTr="005B5033">
        <w:tc>
          <w:tcPr>
            <w:tcW w:w="2605" w:type="dxa"/>
          </w:tcPr>
          <w:p w:rsidR="00A2325A" w:rsidRPr="006610E9" w:rsidRDefault="00A2325A" w:rsidP="005B5033">
            <w:pPr>
              <w:pStyle w:val="Default"/>
              <w:jc w:val="center"/>
              <w:rPr>
                <w:color w:val="auto"/>
              </w:rPr>
            </w:pPr>
            <w:r w:rsidRPr="006610E9">
              <w:rPr>
                <w:color w:val="auto"/>
              </w:rPr>
              <w:t>4</w:t>
            </w:r>
          </w:p>
        </w:tc>
        <w:tc>
          <w:tcPr>
            <w:tcW w:w="2605" w:type="dxa"/>
          </w:tcPr>
          <w:p w:rsidR="00A2325A" w:rsidRPr="006610E9" w:rsidRDefault="00A2325A" w:rsidP="005B5033">
            <w:pPr>
              <w:pStyle w:val="Default"/>
              <w:jc w:val="center"/>
              <w:rPr>
                <w:color w:val="auto"/>
              </w:rPr>
            </w:pPr>
            <w:r w:rsidRPr="006610E9">
              <w:rPr>
                <w:color w:val="auto"/>
              </w:rPr>
              <w:t>34</w:t>
            </w:r>
          </w:p>
        </w:tc>
        <w:tc>
          <w:tcPr>
            <w:tcW w:w="2606" w:type="dxa"/>
          </w:tcPr>
          <w:p w:rsidR="00A2325A" w:rsidRPr="006610E9" w:rsidRDefault="00A2325A" w:rsidP="005B5033">
            <w:pPr>
              <w:pStyle w:val="Default"/>
              <w:jc w:val="center"/>
              <w:rPr>
                <w:color w:val="auto"/>
              </w:rPr>
            </w:pPr>
            <w:r w:rsidRPr="006610E9">
              <w:rPr>
                <w:color w:val="auto"/>
              </w:rPr>
              <w:t>2</w:t>
            </w:r>
          </w:p>
        </w:tc>
        <w:tc>
          <w:tcPr>
            <w:tcW w:w="2606" w:type="dxa"/>
          </w:tcPr>
          <w:p w:rsidR="00A2325A" w:rsidRPr="006610E9" w:rsidRDefault="00A2325A" w:rsidP="005B5033">
            <w:pPr>
              <w:pStyle w:val="Default"/>
              <w:jc w:val="center"/>
              <w:rPr>
                <w:color w:val="auto"/>
              </w:rPr>
            </w:pPr>
            <w:r w:rsidRPr="006610E9">
              <w:rPr>
                <w:color w:val="auto"/>
              </w:rPr>
              <w:t>68</w:t>
            </w:r>
          </w:p>
        </w:tc>
      </w:tr>
      <w:tr w:rsidR="00A2325A" w:rsidTr="005B5033">
        <w:tc>
          <w:tcPr>
            <w:tcW w:w="7816" w:type="dxa"/>
            <w:gridSpan w:val="3"/>
          </w:tcPr>
          <w:p w:rsidR="00A2325A" w:rsidRPr="006610E9" w:rsidRDefault="00A2325A" w:rsidP="005B5033">
            <w:pPr>
              <w:pStyle w:val="Default"/>
              <w:jc w:val="center"/>
              <w:rPr>
                <w:sz w:val="23"/>
                <w:szCs w:val="23"/>
              </w:rPr>
            </w:pPr>
            <w:r>
              <w:rPr>
                <w:sz w:val="23"/>
                <w:szCs w:val="23"/>
              </w:rPr>
              <w:t xml:space="preserve">Общий объем внеурочной деятельности </w:t>
            </w:r>
          </w:p>
        </w:tc>
        <w:tc>
          <w:tcPr>
            <w:tcW w:w="2606" w:type="dxa"/>
          </w:tcPr>
          <w:p w:rsidR="00A2325A" w:rsidRPr="006610E9" w:rsidRDefault="00A2325A" w:rsidP="005B5033">
            <w:pPr>
              <w:pStyle w:val="Default"/>
              <w:jc w:val="center"/>
              <w:rPr>
                <w:color w:val="auto"/>
              </w:rPr>
            </w:pPr>
            <w:r w:rsidRPr="006610E9">
              <w:rPr>
                <w:color w:val="auto"/>
              </w:rPr>
              <w:t>270</w:t>
            </w:r>
          </w:p>
        </w:tc>
      </w:tr>
    </w:tbl>
    <w:p w:rsidR="00A2325A" w:rsidRDefault="00A2325A" w:rsidP="00A2325A">
      <w:pPr>
        <w:pStyle w:val="Default"/>
        <w:jc w:val="center"/>
        <w:rPr>
          <w:b/>
          <w:color w:val="auto"/>
        </w:rPr>
      </w:pPr>
    </w:p>
    <w:p w:rsidR="00A2325A" w:rsidRPr="00244BFA" w:rsidRDefault="00A2325A" w:rsidP="00A2325A">
      <w:pPr>
        <w:jc w:val="center"/>
        <w:rPr>
          <w:b/>
        </w:rPr>
      </w:pPr>
      <w:r w:rsidRPr="00244BFA">
        <w:rPr>
          <w:b/>
        </w:rPr>
        <w:t>Соотношение обязательной части ООП НОО и части, формируемой участниками образовательных отношений</w:t>
      </w:r>
    </w:p>
    <w:p w:rsidR="00A2325A" w:rsidRPr="00244BFA" w:rsidRDefault="00A2325A" w:rsidP="00A2325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256"/>
        <w:gridCol w:w="3174"/>
        <w:gridCol w:w="2065"/>
      </w:tblGrid>
      <w:tr w:rsidR="00A2325A" w:rsidRPr="003F4ACA" w:rsidTr="005B5033">
        <w:tc>
          <w:tcPr>
            <w:tcW w:w="2747"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rPr>
              <w:t>Классы</w:t>
            </w:r>
          </w:p>
        </w:tc>
        <w:tc>
          <w:tcPr>
            <w:tcW w:w="6008" w:type="dxa"/>
            <w:gridSpan w:val="2"/>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Учебная деятельность</w:t>
            </w:r>
          </w:p>
          <w:p w:rsidR="00A2325A" w:rsidRPr="003F4ACA" w:rsidRDefault="00A2325A" w:rsidP="005B5033">
            <w:pPr>
              <w:jc w:val="center"/>
              <w:rPr>
                <w:rFonts w:ascii="Times New Roman" w:hAnsi="Times New Roman" w:cs="Times New Roman"/>
                <w:b/>
                <w:i/>
              </w:rPr>
            </w:pPr>
          </w:p>
        </w:tc>
        <w:tc>
          <w:tcPr>
            <w:tcW w:w="2233"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rPr>
              <w:t>Внеурочная деятельность</w:t>
            </w:r>
          </w:p>
        </w:tc>
      </w:tr>
      <w:tr w:rsidR="00A2325A" w:rsidRPr="003F4ACA" w:rsidTr="005B5033">
        <w:tc>
          <w:tcPr>
            <w:tcW w:w="2747" w:type="dxa"/>
          </w:tcPr>
          <w:p w:rsidR="00A2325A" w:rsidRPr="003F4ACA" w:rsidRDefault="00A2325A" w:rsidP="005B5033">
            <w:pPr>
              <w:jc w:val="center"/>
              <w:rPr>
                <w:rFonts w:ascii="Times New Roman" w:hAnsi="Times New Roman" w:cs="Times New Roman"/>
                <w:b/>
                <w:i/>
              </w:rPr>
            </w:pPr>
          </w:p>
        </w:tc>
        <w:tc>
          <w:tcPr>
            <w:tcW w:w="2464"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rPr>
              <w:t>Обязательная часть</w:t>
            </w:r>
          </w:p>
        </w:tc>
        <w:tc>
          <w:tcPr>
            <w:tcW w:w="3544"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rPr>
              <w:t>Часть, формируемая участниками образовательных отношений</w:t>
            </w:r>
          </w:p>
        </w:tc>
        <w:tc>
          <w:tcPr>
            <w:tcW w:w="2233"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rPr>
              <w:t>Не менее</w:t>
            </w:r>
          </w:p>
        </w:tc>
      </w:tr>
      <w:tr w:rsidR="00A2325A" w:rsidRPr="003F4ACA" w:rsidTr="005B5033">
        <w:tc>
          <w:tcPr>
            <w:tcW w:w="2747"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1</w:t>
            </w:r>
          </w:p>
        </w:tc>
        <w:tc>
          <w:tcPr>
            <w:tcW w:w="2464"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627</w:t>
            </w:r>
          </w:p>
        </w:tc>
        <w:tc>
          <w:tcPr>
            <w:tcW w:w="3544"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66</w:t>
            </w:r>
          </w:p>
        </w:tc>
        <w:tc>
          <w:tcPr>
            <w:tcW w:w="2233"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66</w:t>
            </w:r>
          </w:p>
        </w:tc>
      </w:tr>
      <w:tr w:rsidR="00A2325A" w:rsidRPr="003F4ACA" w:rsidTr="005B5033">
        <w:tc>
          <w:tcPr>
            <w:tcW w:w="2747"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2</w:t>
            </w:r>
          </w:p>
        </w:tc>
        <w:tc>
          <w:tcPr>
            <w:tcW w:w="2464"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680</w:t>
            </w:r>
          </w:p>
        </w:tc>
        <w:tc>
          <w:tcPr>
            <w:tcW w:w="3544"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102</w:t>
            </w:r>
          </w:p>
        </w:tc>
        <w:tc>
          <w:tcPr>
            <w:tcW w:w="2233"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68</w:t>
            </w:r>
          </w:p>
        </w:tc>
      </w:tr>
      <w:tr w:rsidR="00A2325A" w:rsidRPr="003F4ACA" w:rsidTr="005B5033">
        <w:tc>
          <w:tcPr>
            <w:tcW w:w="2747"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3</w:t>
            </w:r>
          </w:p>
        </w:tc>
        <w:tc>
          <w:tcPr>
            <w:tcW w:w="2464"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680</w:t>
            </w:r>
          </w:p>
        </w:tc>
        <w:tc>
          <w:tcPr>
            <w:tcW w:w="3544"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102</w:t>
            </w:r>
          </w:p>
        </w:tc>
        <w:tc>
          <w:tcPr>
            <w:tcW w:w="2233"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68</w:t>
            </w:r>
          </w:p>
        </w:tc>
      </w:tr>
      <w:tr w:rsidR="00A2325A" w:rsidRPr="003F4ACA" w:rsidTr="005B5033">
        <w:tc>
          <w:tcPr>
            <w:tcW w:w="2747"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4</w:t>
            </w:r>
          </w:p>
        </w:tc>
        <w:tc>
          <w:tcPr>
            <w:tcW w:w="2464"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680</w:t>
            </w:r>
          </w:p>
        </w:tc>
        <w:tc>
          <w:tcPr>
            <w:tcW w:w="3544"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102</w:t>
            </w:r>
          </w:p>
        </w:tc>
        <w:tc>
          <w:tcPr>
            <w:tcW w:w="2233" w:type="dxa"/>
          </w:tcPr>
          <w:p w:rsidR="00A2325A" w:rsidRPr="003F4ACA" w:rsidRDefault="00A2325A" w:rsidP="005B5033">
            <w:pPr>
              <w:jc w:val="center"/>
              <w:rPr>
                <w:rFonts w:ascii="Times New Roman" w:hAnsi="Times New Roman" w:cs="Times New Roman"/>
              </w:rPr>
            </w:pPr>
            <w:r w:rsidRPr="003F4ACA">
              <w:rPr>
                <w:rFonts w:ascii="Times New Roman" w:hAnsi="Times New Roman" w:cs="Times New Roman"/>
              </w:rPr>
              <w:t>68</w:t>
            </w:r>
          </w:p>
        </w:tc>
      </w:tr>
      <w:tr w:rsidR="00A2325A" w:rsidRPr="003F4ACA" w:rsidTr="005B5033">
        <w:tc>
          <w:tcPr>
            <w:tcW w:w="2747" w:type="dxa"/>
            <w:vMerge w:val="restart"/>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rPr>
              <w:t>Итого на реализацию ООП НОО</w:t>
            </w:r>
          </w:p>
        </w:tc>
        <w:tc>
          <w:tcPr>
            <w:tcW w:w="2464"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2667</w:t>
            </w:r>
          </w:p>
        </w:tc>
        <w:tc>
          <w:tcPr>
            <w:tcW w:w="3544"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372</w:t>
            </w:r>
          </w:p>
        </w:tc>
        <w:tc>
          <w:tcPr>
            <w:tcW w:w="2233"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270</w:t>
            </w:r>
          </w:p>
        </w:tc>
      </w:tr>
      <w:tr w:rsidR="00A2325A" w:rsidRPr="003F4ACA" w:rsidTr="005B5033">
        <w:tc>
          <w:tcPr>
            <w:tcW w:w="2747" w:type="dxa"/>
            <w:vMerge/>
          </w:tcPr>
          <w:p w:rsidR="00A2325A" w:rsidRPr="003F4ACA" w:rsidRDefault="00A2325A" w:rsidP="005B5033">
            <w:pPr>
              <w:jc w:val="center"/>
              <w:rPr>
                <w:rFonts w:ascii="Times New Roman" w:hAnsi="Times New Roman" w:cs="Times New Roman"/>
                <w:b/>
                <w:i/>
              </w:rPr>
            </w:pPr>
          </w:p>
        </w:tc>
        <w:tc>
          <w:tcPr>
            <w:tcW w:w="2464" w:type="dxa"/>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2667ч – 80,6 %</w:t>
            </w:r>
          </w:p>
        </w:tc>
        <w:tc>
          <w:tcPr>
            <w:tcW w:w="5777" w:type="dxa"/>
            <w:gridSpan w:val="2"/>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642 ч – 19,4 %</w:t>
            </w:r>
          </w:p>
        </w:tc>
      </w:tr>
      <w:tr w:rsidR="00A2325A" w:rsidRPr="003F4ACA" w:rsidTr="005B5033">
        <w:tc>
          <w:tcPr>
            <w:tcW w:w="2747" w:type="dxa"/>
            <w:vMerge/>
          </w:tcPr>
          <w:p w:rsidR="00A2325A" w:rsidRPr="003F4ACA" w:rsidRDefault="00A2325A" w:rsidP="005B5033">
            <w:pPr>
              <w:jc w:val="center"/>
              <w:rPr>
                <w:rFonts w:ascii="Times New Roman" w:hAnsi="Times New Roman" w:cs="Times New Roman"/>
                <w:b/>
                <w:i/>
              </w:rPr>
            </w:pPr>
          </w:p>
        </w:tc>
        <w:tc>
          <w:tcPr>
            <w:tcW w:w="8241" w:type="dxa"/>
            <w:gridSpan w:val="3"/>
          </w:tcPr>
          <w:p w:rsidR="00A2325A" w:rsidRPr="003F4ACA" w:rsidRDefault="00A2325A" w:rsidP="005B5033">
            <w:pPr>
              <w:jc w:val="center"/>
              <w:rPr>
                <w:rFonts w:ascii="Times New Roman" w:hAnsi="Times New Roman" w:cs="Times New Roman"/>
                <w:b/>
                <w:i/>
              </w:rPr>
            </w:pPr>
            <w:r w:rsidRPr="003F4ACA">
              <w:rPr>
                <w:rFonts w:ascii="Times New Roman" w:hAnsi="Times New Roman" w:cs="Times New Roman"/>
                <w:b/>
                <w:i/>
              </w:rPr>
              <w:t>3309  ч</w:t>
            </w:r>
          </w:p>
        </w:tc>
      </w:tr>
    </w:tbl>
    <w:p w:rsidR="00A2325A" w:rsidRDefault="00A2325A" w:rsidP="00A2325A">
      <w:pPr>
        <w:pStyle w:val="Default"/>
        <w:jc w:val="center"/>
        <w:rPr>
          <w:b/>
          <w:color w:val="auto"/>
        </w:rPr>
      </w:pPr>
    </w:p>
    <w:p w:rsidR="00A2325A" w:rsidRDefault="00A2325A" w:rsidP="00A2325A">
      <w:pPr>
        <w:jc w:val="center"/>
        <w:rPr>
          <w:b/>
        </w:rPr>
      </w:pPr>
    </w:p>
    <w:p w:rsidR="00A2325A" w:rsidRDefault="00A2325A" w:rsidP="00A2325A">
      <w:pPr>
        <w:pStyle w:val="Default"/>
        <w:jc w:val="center"/>
        <w:rPr>
          <w:sz w:val="23"/>
          <w:szCs w:val="23"/>
        </w:rPr>
      </w:pPr>
      <w:r>
        <w:rPr>
          <w:b/>
          <w:bCs/>
          <w:sz w:val="23"/>
          <w:szCs w:val="23"/>
        </w:rPr>
        <w:lastRenderedPageBreak/>
        <w:t>Годовой и недельный план организации внеурочной деятельности в 1-4 классах,</w:t>
      </w:r>
    </w:p>
    <w:p w:rsidR="00A2325A" w:rsidRDefault="00A2325A" w:rsidP="00A2325A">
      <w:pPr>
        <w:pStyle w:val="Default"/>
        <w:jc w:val="center"/>
        <w:rPr>
          <w:b/>
          <w:bCs/>
          <w:sz w:val="23"/>
          <w:szCs w:val="23"/>
        </w:rPr>
      </w:pPr>
      <w:r>
        <w:rPr>
          <w:b/>
          <w:bCs/>
          <w:sz w:val="23"/>
          <w:szCs w:val="23"/>
        </w:rPr>
        <w:t>реализующих ООП НОО филиала ООШ с. Сафарово</w:t>
      </w:r>
    </w:p>
    <w:p w:rsidR="00A2325A" w:rsidRDefault="00A2325A" w:rsidP="00A2325A">
      <w:pPr>
        <w:pStyle w:val="Default"/>
        <w:jc w:val="center"/>
        <w:rPr>
          <w:b/>
          <w:bCs/>
          <w:sz w:val="23"/>
          <w:szCs w:val="23"/>
        </w:rPr>
      </w:pPr>
    </w:p>
    <w:tbl>
      <w:tblPr>
        <w:tblStyle w:val="a3"/>
        <w:tblW w:w="0" w:type="auto"/>
        <w:tblLook w:val="04A0" w:firstRow="1" w:lastRow="0" w:firstColumn="1" w:lastColumn="0" w:noHBand="0" w:noVBand="1"/>
      </w:tblPr>
      <w:tblGrid>
        <w:gridCol w:w="3154"/>
        <w:gridCol w:w="668"/>
        <w:gridCol w:w="669"/>
        <w:gridCol w:w="670"/>
        <w:gridCol w:w="569"/>
        <w:gridCol w:w="785"/>
        <w:gridCol w:w="654"/>
        <w:gridCol w:w="654"/>
        <w:gridCol w:w="654"/>
        <w:gridCol w:w="654"/>
        <w:gridCol w:w="808"/>
      </w:tblGrid>
      <w:tr w:rsidR="00A2325A" w:rsidRPr="006610E9" w:rsidTr="005B5033">
        <w:tc>
          <w:tcPr>
            <w:tcW w:w="3330" w:type="dxa"/>
            <w:vMerge w:val="restart"/>
          </w:tcPr>
          <w:p w:rsidR="00A2325A" w:rsidRPr="006610E9" w:rsidRDefault="00A2325A" w:rsidP="005B5033">
            <w:pPr>
              <w:pStyle w:val="Default"/>
              <w:rPr>
                <w:color w:val="auto"/>
              </w:rPr>
            </w:pPr>
            <w:r w:rsidRPr="006610E9">
              <w:rPr>
                <w:color w:val="auto"/>
              </w:rPr>
              <w:t>Направления внеурочной деятельности</w:t>
            </w:r>
          </w:p>
        </w:tc>
        <w:tc>
          <w:tcPr>
            <w:tcW w:w="2686" w:type="dxa"/>
            <w:gridSpan w:val="4"/>
          </w:tcPr>
          <w:p w:rsidR="00A2325A" w:rsidRPr="006610E9" w:rsidRDefault="00A2325A" w:rsidP="005B5033">
            <w:pPr>
              <w:pStyle w:val="Default"/>
              <w:jc w:val="center"/>
              <w:rPr>
                <w:color w:val="auto"/>
              </w:rPr>
            </w:pPr>
            <w:r w:rsidRPr="006610E9">
              <w:rPr>
                <w:color w:val="auto"/>
              </w:rPr>
              <w:t>Колич-во часов в год</w:t>
            </w:r>
          </w:p>
        </w:tc>
        <w:tc>
          <w:tcPr>
            <w:tcW w:w="788" w:type="dxa"/>
            <w:vMerge w:val="restart"/>
          </w:tcPr>
          <w:p w:rsidR="00A2325A" w:rsidRPr="006610E9" w:rsidRDefault="00A2325A" w:rsidP="005B5033">
            <w:pPr>
              <w:pStyle w:val="Default"/>
              <w:jc w:val="center"/>
              <w:rPr>
                <w:color w:val="auto"/>
              </w:rPr>
            </w:pPr>
            <w:r w:rsidRPr="006610E9">
              <w:rPr>
                <w:color w:val="auto"/>
              </w:rPr>
              <w:t>всего</w:t>
            </w:r>
          </w:p>
        </w:tc>
        <w:tc>
          <w:tcPr>
            <w:tcW w:w="2803" w:type="dxa"/>
            <w:gridSpan w:val="4"/>
          </w:tcPr>
          <w:p w:rsidR="00A2325A" w:rsidRPr="006610E9" w:rsidRDefault="00A2325A" w:rsidP="005B5033">
            <w:pPr>
              <w:pStyle w:val="Default"/>
              <w:jc w:val="center"/>
              <w:rPr>
                <w:color w:val="auto"/>
              </w:rPr>
            </w:pPr>
            <w:r w:rsidRPr="006610E9">
              <w:rPr>
                <w:color w:val="auto"/>
              </w:rPr>
              <w:t>Колич-во часов в неделю</w:t>
            </w:r>
          </w:p>
        </w:tc>
        <w:tc>
          <w:tcPr>
            <w:tcW w:w="815" w:type="dxa"/>
            <w:vMerge w:val="restart"/>
          </w:tcPr>
          <w:p w:rsidR="00A2325A" w:rsidRPr="006610E9" w:rsidRDefault="00A2325A" w:rsidP="005B5033">
            <w:pPr>
              <w:pStyle w:val="Default"/>
              <w:jc w:val="center"/>
              <w:rPr>
                <w:color w:val="auto"/>
              </w:rPr>
            </w:pPr>
            <w:r w:rsidRPr="006610E9">
              <w:rPr>
                <w:color w:val="auto"/>
              </w:rPr>
              <w:t>всего</w:t>
            </w:r>
          </w:p>
        </w:tc>
      </w:tr>
      <w:tr w:rsidR="00A2325A" w:rsidRPr="006610E9" w:rsidTr="005B5033">
        <w:tc>
          <w:tcPr>
            <w:tcW w:w="3330" w:type="dxa"/>
            <w:vMerge/>
          </w:tcPr>
          <w:p w:rsidR="00A2325A" w:rsidRPr="006610E9" w:rsidRDefault="00A2325A" w:rsidP="005B5033">
            <w:pPr>
              <w:pStyle w:val="Default"/>
              <w:rPr>
                <w:color w:val="auto"/>
              </w:rPr>
            </w:pPr>
          </w:p>
        </w:tc>
        <w:tc>
          <w:tcPr>
            <w:tcW w:w="699" w:type="dxa"/>
          </w:tcPr>
          <w:p w:rsidR="00A2325A" w:rsidRPr="006610E9" w:rsidRDefault="00A2325A" w:rsidP="005B5033">
            <w:pPr>
              <w:pStyle w:val="Default"/>
              <w:jc w:val="center"/>
              <w:rPr>
                <w:color w:val="auto"/>
              </w:rPr>
            </w:pPr>
            <w:r w:rsidRPr="006610E9">
              <w:rPr>
                <w:color w:val="auto"/>
              </w:rPr>
              <w:t>1</w:t>
            </w:r>
          </w:p>
        </w:tc>
        <w:tc>
          <w:tcPr>
            <w:tcW w:w="700" w:type="dxa"/>
          </w:tcPr>
          <w:p w:rsidR="00A2325A" w:rsidRPr="006610E9" w:rsidRDefault="00A2325A" w:rsidP="005B5033">
            <w:pPr>
              <w:pStyle w:val="Default"/>
              <w:jc w:val="center"/>
              <w:rPr>
                <w:color w:val="auto"/>
              </w:rPr>
            </w:pPr>
            <w:r w:rsidRPr="006610E9">
              <w:rPr>
                <w:color w:val="auto"/>
              </w:rPr>
              <w:t>2</w:t>
            </w:r>
          </w:p>
        </w:tc>
        <w:tc>
          <w:tcPr>
            <w:tcW w:w="701" w:type="dxa"/>
          </w:tcPr>
          <w:p w:rsidR="00A2325A" w:rsidRPr="006610E9" w:rsidRDefault="00A2325A" w:rsidP="005B5033">
            <w:pPr>
              <w:pStyle w:val="Default"/>
              <w:jc w:val="center"/>
              <w:rPr>
                <w:color w:val="auto"/>
              </w:rPr>
            </w:pPr>
            <w:r w:rsidRPr="006610E9">
              <w:rPr>
                <w:color w:val="auto"/>
              </w:rPr>
              <w:t>3</w:t>
            </w:r>
          </w:p>
        </w:tc>
        <w:tc>
          <w:tcPr>
            <w:tcW w:w="586" w:type="dxa"/>
          </w:tcPr>
          <w:p w:rsidR="00A2325A" w:rsidRPr="006610E9" w:rsidRDefault="00A2325A" w:rsidP="005B5033">
            <w:pPr>
              <w:pStyle w:val="Default"/>
              <w:jc w:val="center"/>
              <w:rPr>
                <w:color w:val="auto"/>
              </w:rPr>
            </w:pPr>
            <w:r w:rsidRPr="006610E9">
              <w:rPr>
                <w:color w:val="auto"/>
              </w:rPr>
              <w:t>4</w:t>
            </w:r>
          </w:p>
        </w:tc>
        <w:tc>
          <w:tcPr>
            <w:tcW w:w="788" w:type="dxa"/>
            <w:vMerge/>
          </w:tcPr>
          <w:p w:rsidR="00A2325A" w:rsidRPr="006610E9" w:rsidRDefault="00A2325A" w:rsidP="005B5033">
            <w:pPr>
              <w:pStyle w:val="Default"/>
              <w:jc w:val="center"/>
              <w:rPr>
                <w:color w:val="auto"/>
              </w:rPr>
            </w:pPr>
          </w:p>
        </w:tc>
        <w:tc>
          <w:tcPr>
            <w:tcW w:w="700" w:type="dxa"/>
          </w:tcPr>
          <w:p w:rsidR="00A2325A" w:rsidRPr="006610E9" w:rsidRDefault="00A2325A" w:rsidP="005B5033">
            <w:pPr>
              <w:pStyle w:val="Default"/>
              <w:jc w:val="center"/>
              <w:rPr>
                <w:color w:val="auto"/>
              </w:rPr>
            </w:pPr>
            <w:r w:rsidRPr="006610E9">
              <w:rPr>
                <w:color w:val="auto"/>
              </w:rPr>
              <w:t>1</w:t>
            </w:r>
          </w:p>
        </w:tc>
        <w:tc>
          <w:tcPr>
            <w:tcW w:w="701" w:type="dxa"/>
          </w:tcPr>
          <w:p w:rsidR="00A2325A" w:rsidRPr="006610E9" w:rsidRDefault="00A2325A" w:rsidP="005B5033">
            <w:pPr>
              <w:pStyle w:val="Default"/>
              <w:jc w:val="center"/>
              <w:rPr>
                <w:color w:val="auto"/>
              </w:rPr>
            </w:pPr>
            <w:r w:rsidRPr="006610E9">
              <w:rPr>
                <w:color w:val="auto"/>
              </w:rPr>
              <w:t>2</w:t>
            </w:r>
          </w:p>
        </w:tc>
        <w:tc>
          <w:tcPr>
            <w:tcW w:w="701" w:type="dxa"/>
          </w:tcPr>
          <w:p w:rsidR="00A2325A" w:rsidRPr="006610E9" w:rsidRDefault="00A2325A" w:rsidP="005B5033">
            <w:pPr>
              <w:pStyle w:val="Default"/>
              <w:jc w:val="center"/>
              <w:rPr>
                <w:color w:val="auto"/>
              </w:rPr>
            </w:pPr>
            <w:r w:rsidRPr="006610E9">
              <w:rPr>
                <w:color w:val="auto"/>
              </w:rPr>
              <w:t>3</w:t>
            </w:r>
          </w:p>
        </w:tc>
        <w:tc>
          <w:tcPr>
            <w:tcW w:w="701" w:type="dxa"/>
          </w:tcPr>
          <w:p w:rsidR="00A2325A" w:rsidRPr="006610E9" w:rsidRDefault="00A2325A" w:rsidP="005B5033">
            <w:pPr>
              <w:pStyle w:val="Default"/>
              <w:jc w:val="center"/>
              <w:rPr>
                <w:color w:val="auto"/>
              </w:rPr>
            </w:pPr>
            <w:r w:rsidRPr="006610E9">
              <w:rPr>
                <w:color w:val="auto"/>
              </w:rPr>
              <w:t>4</w:t>
            </w:r>
          </w:p>
        </w:tc>
        <w:tc>
          <w:tcPr>
            <w:tcW w:w="815" w:type="dxa"/>
            <w:vMerge/>
          </w:tcPr>
          <w:p w:rsidR="00A2325A" w:rsidRPr="006610E9" w:rsidRDefault="00A2325A" w:rsidP="005B5033">
            <w:pPr>
              <w:pStyle w:val="Default"/>
              <w:jc w:val="center"/>
              <w:rPr>
                <w:color w:val="auto"/>
              </w:rPr>
            </w:pPr>
          </w:p>
        </w:tc>
      </w:tr>
      <w:tr w:rsidR="00A2325A" w:rsidRPr="006610E9" w:rsidTr="005B5033">
        <w:tc>
          <w:tcPr>
            <w:tcW w:w="3330" w:type="dxa"/>
          </w:tcPr>
          <w:p w:rsidR="00A2325A" w:rsidRPr="006610E9" w:rsidRDefault="00A2325A" w:rsidP="005B5033">
            <w:pPr>
              <w:pStyle w:val="Default"/>
              <w:rPr>
                <w:color w:val="auto"/>
              </w:rPr>
            </w:pPr>
            <w:r w:rsidRPr="006610E9">
              <w:rPr>
                <w:color w:val="auto"/>
              </w:rPr>
              <w:t>Спортивно – оздоровительное</w:t>
            </w:r>
          </w:p>
        </w:tc>
        <w:tc>
          <w:tcPr>
            <w:tcW w:w="699" w:type="dxa"/>
          </w:tcPr>
          <w:p w:rsidR="00A2325A" w:rsidRPr="006610E9" w:rsidRDefault="00A2325A" w:rsidP="005B5033">
            <w:pPr>
              <w:pStyle w:val="Default"/>
              <w:jc w:val="center"/>
              <w:rPr>
                <w:color w:val="auto"/>
              </w:rPr>
            </w:pPr>
            <w:r>
              <w:rPr>
                <w:color w:val="auto"/>
              </w:rPr>
              <w:t>66</w:t>
            </w:r>
          </w:p>
        </w:tc>
        <w:tc>
          <w:tcPr>
            <w:tcW w:w="700" w:type="dxa"/>
          </w:tcPr>
          <w:p w:rsidR="00A2325A" w:rsidRPr="006610E9" w:rsidRDefault="00A2325A" w:rsidP="005B5033">
            <w:pPr>
              <w:pStyle w:val="Default"/>
              <w:jc w:val="center"/>
              <w:rPr>
                <w:color w:val="auto"/>
              </w:rPr>
            </w:pPr>
            <w:r>
              <w:rPr>
                <w:color w:val="auto"/>
              </w:rPr>
              <w:t>68</w:t>
            </w:r>
          </w:p>
        </w:tc>
        <w:tc>
          <w:tcPr>
            <w:tcW w:w="701" w:type="dxa"/>
          </w:tcPr>
          <w:p w:rsidR="00A2325A" w:rsidRPr="006610E9" w:rsidRDefault="00A2325A" w:rsidP="005B5033">
            <w:pPr>
              <w:pStyle w:val="Default"/>
              <w:jc w:val="center"/>
              <w:rPr>
                <w:color w:val="auto"/>
              </w:rPr>
            </w:pPr>
            <w:r>
              <w:rPr>
                <w:color w:val="auto"/>
              </w:rPr>
              <w:t>68</w:t>
            </w:r>
          </w:p>
        </w:tc>
        <w:tc>
          <w:tcPr>
            <w:tcW w:w="586" w:type="dxa"/>
          </w:tcPr>
          <w:p w:rsidR="00A2325A" w:rsidRPr="006610E9" w:rsidRDefault="00A2325A" w:rsidP="005B5033">
            <w:pPr>
              <w:pStyle w:val="Default"/>
              <w:jc w:val="center"/>
              <w:rPr>
                <w:color w:val="auto"/>
              </w:rPr>
            </w:pPr>
            <w:r>
              <w:rPr>
                <w:color w:val="auto"/>
              </w:rPr>
              <w:t>68</w:t>
            </w:r>
          </w:p>
        </w:tc>
        <w:tc>
          <w:tcPr>
            <w:tcW w:w="788" w:type="dxa"/>
          </w:tcPr>
          <w:p w:rsidR="00A2325A" w:rsidRPr="006610E9" w:rsidRDefault="00A2325A" w:rsidP="005B5033">
            <w:pPr>
              <w:pStyle w:val="Default"/>
              <w:jc w:val="center"/>
              <w:rPr>
                <w:color w:val="auto"/>
              </w:rPr>
            </w:pPr>
            <w:r>
              <w:rPr>
                <w:color w:val="auto"/>
              </w:rPr>
              <w:t>270</w:t>
            </w:r>
          </w:p>
        </w:tc>
        <w:tc>
          <w:tcPr>
            <w:tcW w:w="700" w:type="dxa"/>
          </w:tcPr>
          <w:p w:rsidR="00A2325A" w:rsidRPr="006610E9" w:rsidRDefault="00A2325A" w:rsidP="005B5033">
            <w:pPr>
              <w:pStyle w:val="Default"/>
              <w:jc w:val="center"/>
              <w:rPr>
                <w:color w:val="auto"/>
              </w:rPr>
            </w:pPr>
            <w:r>
              <w:rPr>
                <w:color w:val="auto"/>
              </w:rPr>
              <w:t>2</w:t>
            </w:r>
          </w:p>
        </w:tc>
        <w:tc>
          <w:tcPr>
            <w:tcW w:w="701" w:type="dxa"/>
          </w:tcPr>
          <w:p w:rsidR="00A2325A" w:rsidRPr="006610E9" w:rsidRDefault="00A2325A" w:rsidP="005B5033">
            <w:pPr>
              <w:pStyle w:val="Default"/>
              <w:jc w:val="center"/>
              <w:rPr>
                <w:color w:val="auto"/>
              </w:rPr>
            </w:pPr>
            <w:r>
              <w:rPr>
                <w:color w:val="auto"/>
              </w:rPr>
              <w:t>2</w:t>
            </w:r>
          </w:p>
        </w:tc>
        <w:tc>
          <w:tcPr>
            <w:tcW w:w="701" w:type="dxa"/>
          </w:tcPr>
          <w:p w:rsidR="00A2325A" w:rsidRPr="006610E9" w:rsidRDefault="00A2325A" w:rsidP="005B5033">
            <w:pPr>
              <w:pStyle w:val="Default"/>
              <w:jc w:val="center"/>
              <w:rPr>
                <w:color w:val="auto"/>
              </w:rPr>
            </w:pPr>
            <w:r>
              <w:rPr>
                <w:color w:val="auto"/>
              </w:rPr>
              <w:t>2</w:t>
            </w:r>
          </w:p>
        </w:tc>
        <w:tc>
          <w:tcPr>
            <w:tcW w:w="701" w:type="dxa"/>
          </w:tcPr>
          <w:p w:rsidR="00A2325A" w:rsidRPr="006610E9" w:rsidRDefault="00A2325A" w:rsidP="005B5033">
            <w:pPr>
              <w:pStyle w:val="Default"/>
              <w:jc w:val="center"/>
              <w:rPr>
                <w:color w:val="auto"/>
              </w:rPr>
            </w:pPr>
            <w:r>
              <w:rPr>
                <w:color w:val="auto"/>
              </w:rPr>
              <w:t>2</w:t>
            </w:r>
          </w:p>
        </w:tc>
        <w:tc>
          <w:tcPr>
            <w:tcW w:w="815" w:type="dxa"/>
          </w:tcPr>
          <w:p w:rsidR="00A2325A" w:rsidRPr="006610E9" w:rsidRDefault="00A2325A" w:rsidP="005B5033">
            <w:pPr>
              <w:pStyle w:val="Default"/>
              <w:jc w:val="center"/>
              <w:rPr>
                <w:color w:val="auto"/>
              </w:rPr>
            </w:pPr>
            <w:r>
              <w:rPr>
                <w:color w:val="auto"/>
              </w:rPr>
              <w:t>8</w:t>
            </w:r>
          </w:p>
        </w:tc>
      </w:tr>
    </w:tbl>
    <w:p w:rsidR="00A2325A" w:rsidRDefault="00A2325A" w:rsidP="00A2325A">
      <w:pPr>
        <w:pStyle w:val="Default"/>
        <w:jc w:val="center"/>
        <w:rPr>
          <w:b/>
          <w:color w:val="auto"/>
        </w:rPr>
      </w:pPr>
    </w:p>
    <w:p w:rsidR="00A2325A" w:rsidRDefault="00A2325A" w:rsidP="00A2325A">
      <w:pPr>
        <w:pStyle w:val="Default"/>
        <w:jc w:val="center"/>
        <w:rPr>
          <w:b/>
          <w:sz w:val="23"/>
          <w:szCs w:val="23"/>
        </w:rPr>
      </w:pPr>
      <w:r w:rsidRPr="00475663">
        <w:rPr>
          <w:b/>
          <w:sz w:val="23"/>
          <w:szCs w:val="23"/>
        </w:rPr>
        <w:t>Распределение часов внеурочной деятельности для обучающихся 1-4 классов</w:t>
      </w:r>
    </w:p>
    <w:p w:rsidR="00A2325A" w:rsidRPr="00475663" w:rsidRDefault="00A2325A" w:rsidP="00A2325A">
      <w:pPr>
        <w:pStyle w:val="Default"/>
        <w:jc w:val="center"/>
        <w:rPr>
          <w:b/>
          <w:sz w:val="23"/>
          <w:szCs w:val="23"/>
        </w:rPr>
      </w:pPr>
    </w:p>
    <w:tbl>
      <w:tblPr>
        <w:tblStyle w:val="a3"/>
        <w:tblW w:w="0" w:type="auto"/>
        <w:tblLook w:val="04A0" w:firstRow="1" w:lastRow="0" w:firstColumn="1" w:lastColumn="0" w:noHBand="0" w:noVBand="1"/>
      </w:tblPr>
      <w:tblGrid>
        <w:gridCol w:w="2486"/>
        <w:gridCol w:w="2494"/>
        <w:gridCol w:w="2487"/>
        <w:gridCol w:w="2472"/>
      </w:tblGrid>
      <w:tr w:rsidR="00A2325A" w:rsidTr="005B5033">
        <w:tc>
          <w:tcPr>
            <w:tcW w:w="2605" w:type="dxa"/>
          </w:tcPr>
          <w:p w:rsidR="00A2325A" w:rsidRPr="006610E9" w:rsidRDefault="00A2325A" w:rsidP="005B5033">
            <w:pPr>
              <w:pStyle w:val="Default"/>
              <w:jc w:val="center"/>
              <w:rPr>
                <w:color w:val="auto"/>
              </w:rPr>
            </w:pPr>
            <w:r w:rsidRPr="006610E9">
              <w:rPr>
                <w:color w:val="auto"/>
              </w:rPr>
              <w:t xml:space="preserve">Классы </w:t>
            </w:r>
          </w:p>
        </w:tc>
        <w:tc>
          <w:tcPr>
            <w:tcW w:w="2605" w:type="dxa"/>
          </w:tcPr>
          <w:p w:rsidR="00A2325A" w:rsidRPr="006610E9" w:rsidRDefault="00A2325A" w:rsidP="005B5033">
            <w:pPr>
              <w:pStyle w:val="Default"/>
              <w:jc w:val="center"/>
              <w:rPr>
                <w:color w:val="auto"/>
              </w:rPr>
            </w:pPr>
            <w:r w:rsidRPr="006610E9">
              <w:rPr>
                <w:color w:val="auto"/>
              </w:rPr>
              <w:t>Кол-во учебных недель</w:t>
            </w:r>
          </w:p>
        </w:tc>
        <w:tc>
          <w:tcPr>
            <w:tcW w:w="2606" w:type="dxa"/>
          </w:tcPr>
          <w:p w:rsidR="00A2325A" w:rsidRPr="006610E9" w:rsidRDefault="00A2325A" w:rsidP="005B5033">
            <w:pPr>
              <w:pStyle w:val="Default"/>
              <w:jc w:val="center"/>
              <w:rPr>
                <w:color w:val="auto"/>
              </w:rPr>
            </w:pPr>
            <w:r w:rsidRPr="006610E9">
              <w:rPr>
                <w:color w:val="auto"/>
              </w:rPr>
              <w:t>Кол-во часов в неделю</w:t>
            </w:r>
          </w:p>
        </w:tc>
        <w:tc>
          <w:tcPr>
            <w:tcW w:w="2606" w:type="dxa"/>
          </w:tcPr>
          <w:p w:rsidR="00A2325A" w:rsidRPr="006610E9" w:rsidRDefault="00A2325A" w:rsidP="005B5033">
            <w:pPr>
              <w:pStyle w:val="Default"/>
              <w:jc w:val="center"/>
              <w:rPr>
                <w:color w:val="auto"/>
              </w:rPr>
            </w:pPr>
            <w:r w:rsidRPr="006610E9">
              <w:rPr>
                <w:color w:val="auto"/>
              </w:rPr>
              <w:t>Кол-во часов в год</w:t>
            </w:r>
          </w:p>
        </w:tc>
      </w:tr>
      <w:tr w:rsidR="00A2325A" w:rsidTr="005B5033">
        <w:tc>
          <w:tcPr>
            <w:tcW w:w="2605" w:type="dxa"/>
          </w:tcPr>
          <w:p w:rsidR="00A2325A" w:rsidRPr="006610E9" w:rsidRDefault="00A2325A" w:rsidP="005B5033">
            <w:pPr>
              <w:pStyle w:val="Default"/>
              <w:jc w:val="center"/>
              <w:rPr>
                <w:color w:val="auto"/>
              </w:rPr>
            </w:pPr>
            <w:r w:rsidRPr="006610E9">
              <w:rPr>
                <w:color w:val="auto"/>
              </w:rPr>
              <w:t>1</w:t>
            </w:r>
          </w:p>
        </w:tc>
        <w:tc>
          <w:tcPr>
            <w:tcW w:w="2605" w:type="dxa"/>
          </w:tcPr>
          <w:p w:rsidR="00A2325A" w:rsidRPr="006610E9" w:rsidRDefault="00A2325A" w:rsidP="005B5033">
            <w:pPr>
              <w:pStyle w:val="Default"/>
              <w:jc w:val="center"/>
              <w:rPr>
                <w:color w:val="auto"/>
              </w:rPr>
            </w:pPr>
            <w:r w:rsidRPr="006610E9">
              <w:rPr>
                <w:color w:val="auto"/>
              </w:rPr>
              <w:t>33</w:t>
            </w:r>
          </w:p>
        </w:tc>
        <w:tc>
          <w:tcPr>
            <w:tcW w:w="2606" w:type="dxa"/>
          </w:tcPr>
          <w:p w:rsidR="00A2325A" w:rsidRPr="006610E9" w:rsidRDefault="00A2325A" w:rsidP="005B5033">
            <w:pPr>
              <w:pStyle w:val="Default"/>
              <w:jc w:val="center"/>
              <w:rPr>
                <w:color w:val="auto"/>
              </w:rPr>
            </w:pPr>
            <w:r w:rsidRPr="006610E9">
              <w:rPr>
                <w:color w:val="auto"/>
              </w:rPr>
              <w:t>2</w:t>
            </w:r>
          </w:p>
        </w:tc>
        <w:tc>
          <w:tcPr>
            <w:tcW w:w="2606" w:type="dxa"/>
          </w:tcPr>
          <w:p w:rsidR="00A2325A" w:rsidRPr="006610E9" w:rsidRDefault="00A2325A" w:rsidP="005B5033">
            <w:pPr>
              <w:pStyle w:val="Default"/>
              <w:jc w:val="center"/>
              <w:rPr>
                <w:color w:val="auto"/>
              </w:rPr>
            </w:pPr>
            <w:r w:rsidRPr="006610E9">
              <w:rPr>
                <w:color w:val="auto"/>
              </w:rPr>
              <w:t>66</w:t>
            </w:r>
          </w:p>
        </w:tc>
      </w:tr>
      <w:tr w:rsidR="00A2325A" w:rsidTr="005B5033">
        <w:tc>
          <w:tcPr>
            <w:tcW w:w="2605" w:type="dxa"/>
          </w:tcPr>
          <w:p w:rsidR="00A2325A" w:rsidRPr="006610E9" w:rsidRDefault="00A2325A" w:rsidP="005B5033">
            <w:pPr>
              <w:pStyle w:val="Default"/>
              <w:jc w:val="center"/>
              <w:rPr>
                <w:color w:val="auto"/>
              </w:rPr>
            </w:pPr>
            <w:r w:rsidRPr="006610E9">
              <w:rPr>
                <w:color w:val="auto"/>
              </w:rPr>
              <w:t>2</w:t>
            </w:r>
          </w:p>
        </w:tc>
        <w:tc>
          <w:tcPr>
            <w:tcW w:w="2605" w:type="dxa"/>
          </w:tcPr>
          <w:p w:rsidR="00A2325A" w:rsidRPr="006610E9" w:rsidRDefault="00A2325A" w:rsidP="005B5033">
            <w:pPr>
              <w:pStyle w:val="Default"/>
              <w:jc w:val="center"/>
              <w:rPr>
                <w:color w:val="auto"/>
              </w:rPr>
            </w:pPr>
            <w:r w:rsidRPr="006610E9">
              <w:rPr>
                <w:color w:val="auto"/>
              </w:rPr>
              <w:t>34</w:t>
            </w:r>
          </w:p>
        </w:tc>
        <w:tc>
          <w:tcPr>
            <w:tcW w:w="2606" w:type="dxa"/>
          </w:tcPr>
          <w:p w:rsidR="00A2325A" w:rsidRPr="006610E9" w:rsidRDefault="00A2325A" w:rsidP="005B5033">
            <w:pPr>
              <w:pStyle w:val="Default"/>
              <w:jc w:val="center"/>
              <w:rPr>
                <w:color w:val="auto"/>
              </w:rPr>
            </w:pPr>
            <w:r w:rsidRPr="006610E9">
              <w:rPr>
                <w:color w:val="auto"/>
              </w:rPr>
              <w:t>2</w:t>
            </w:r>
          </w:p>
        </w:tc>
        <w:tc>
          <w:tcPr>
            <w:tcW w:w="2606" w:type="dxa"/>
          </w:tcPr>
          <w:p w:rsidR="00A2325A" w:rsidRPr="006610E9" w:rsidRDefault="00A2325A" w:rsidP="005B5033">
            <w:pPr>
              <w:pStyle w:val="Default"/>
              <w:jc w:val="center"/>
              <w:rPr>
                <w:color w:val="auto"/>
              </w:rPr>
            </w:pPr>
            <w:r w:rsidRPr="006610E9">
              <w:rPr>
                <w:color w:val="auto"/>
              </w:rPr>
              <w:t>68</w:t>
            </w:r>
          </w:p>
        </w:tc>
      </w:tr>
      <w:tr w:rsidR="00A2325A" w:rsidTr="005B5033">
        <w:tc>
          <w:tcPr>
            <w:tcW w:w="2605" w:type="dxa"/>
          </w:tcPr>
          <w:p w:rsidR="00A2325A" w:rsidRPr="006610E9" w:rsidRDefault="00A2325A" w:rsidP="005B5033">
            <w:pPr>
              <w:pStyle w:val="Default"/>
              <w:jc w:val="center"/>
              <w:rPr>
                <w:color w:val="auto"/>
              </w:rPr>
            </w:pPr>
            <w:r w:rsidRPr="006610E9">
              <w:rPr>
                <w:color w:val="auto"/>
              </w:rPr>
              <w:t>3</w:t>
            </w:r>
          </w:p>
        </w:tc>
        <w:tc>
          <w:tcPr>
            <w:tcW w:w="2605" w:type="dxa"/>
          </w:tcPr>
          <w:p w:rsidR="00A2325A" w:rsidRPr="006610E9" w:rsidRDefault="00A2325A" w:rsidP="005B5033">
            <w:pPr>
              <w:pStyle w:val="Default"/>
              <w:jc w:val="center"/>
              <w:rPr>
                <w:color w:val="auto"/>
              </w:rPr>
            </w:pPr>
            <w:r w:rsidRPr="006610E9">
              <w:rPr>
                <w:color w:val="auto"/>
              </w:rPr>
              <w:t>34</w:t>
            </w:r>
          </w:p>
        </w:tc>
        <w:tc>
          <w:tcPr>
            <w:tcW w:w="2606" w:type="dxa"/>
          </w:tcPr>
          <w:p w:rsidR="00A2325A" w:rsidRPr="006610E9" w:rsidRDefault="00A2325A" w:rsidP="005B5033">
            <w:pPr>
              <w:pStyle w:val="Default"/>
              <w:jc w:val="center"/>
              <w:rPr>
                <w:color w:val="auto"/>
              </w:rPr>
            </w:pPr>
            <w:r w:rsidRPr="006610E9">
              <w:rPr>
                <w:color w:val="auto"/>
              </w:rPr>
              <w:t>2</w:t>
            </w:r>
          </w:p>
        </w:tc>
        <w:tc>
          <w:tcPr>
            <w:tcW w:w="2606" w:type="dxa"/>
          </w:tcPr>
          <w:p w:rsidR="00A2325A" w:rsidRPr="006610E9" w:rsidRDefault="00A2325A" w:rsidP="005B5033">
            <w:pPr>
              <w:pStyle w:val="Default"/>
              <w:jc w:val="center"/>
              <w:rPr>
                <w:color w:val="auto"/>
              </w:rPr>
            </w:pPr>
            <w:r w:rsidRPr="006610E9">
              <w:rPr>
                <w:color w:val="auto"/>
              </w:rPr>
              <w:t>68</w:t>
            </w:r>
          </w:p>
        </w:tc>
      </w:tr>
      <w:tr w:rsidR="00A2325A" w:rsidTr="005B5033">
        <w:tc>
          <w:tcPr>
            <w:tcW w:w="2605" w:type="dxa"/>
          </w:tcPr>
          <w:p w:rsidR="00A2325A" w:rsidRPr="006610E9" w:rsidRDefault="00A2325A" w:rsidP="005B5033">
            <w:pPr>
              <w:pStyle w:val="Default"/>
              <w:jc w:val="center"/>
              <w:rPr>
                <w:color w:val="auto"/>
              </w:rPr>
            </w:pPr>
            <w:r w:rsidRPr="006610E9">
              <w:rPr>
                <w:color w:val="auto"/>
              </w:rPr>
              <w:t>4</w:t>
            </w:r>
          </w:p>
        </w:tc>
        <w:tc>
          <w:tcPr>
            <w:tcW w:w="2605" w:type="dxa"/>
          </w:tcPr>
          <w:p w:rsidR="00A2325A" w:rsidRPr="006610E9" w:rsidRDefault="00A2325A" w:rsidP="005B5033">
            <w:pPr>
              <w:pStyle w:val="Default"/>
              <w:jc w:val="center"/>
              <w:rPr>
                <w:color w:val="auto"/>
              </w:rPr>
            </w:pPr>
            <w:r w:rsidRPr="006610E9">
              <w:rPr>
                <w:color w:val="auto"/>
              </w:rPr>
              <w:t>34</w:t>
            </w:r>
          </w:p>
        </w:tc>
        <w:tc>
          <w:tcPr>
            <w:tcW w:w="2606" w:type="dxa"/>
          </w:tcPr>
          <w:p w:rsidR="00A2325A" w:rsidRPr="006610E9" w:rsidRDefault="00A2325A" w:rsidP="005B5033">
            <w:pPr>
              <w:pStyle w:val="Default"/>
              <w:jc w:val="center"/>
              <w:rPr>
                <w:color w:val="auto"/>
              </w:rPr>
            </w:pPr>
            <w:r w:rsidRPr="006610E9">
              <w:rPr>
                <w:color w:val="auto"/>
              </w:rPr>
              <w:t>2</w:t>
            </w:r>
          </w:p>
        </w:tc>
        <w:tc>
          <w:tcPr>
            <w:tcW w:w="2606" w:type="dxa"/>
          </w:tcPr>
          <w:p w:rsidR="00A2325A" w:rsidRPr="006610E9" w:rsidRDefault="00A2325A" w:rsidP="005B5033">
            <w:pPr>
              <w:pStyle w:val="Default"/>
              <w:jc w:val="center"/>
              <w:rPr>
                <w:color w:val="auto"/>
              </w:rPr>
            </w:pPr>
            <w:r w:rsidRPr="006610E9">
              <w:rPr>
                <w:color w:val="auto"/>
              </w:rPr>
              <w:t>68</w:t>
            </w:r>
          </w:p>
        </w:tc>
      </w:tr>
      <w:tr w:rsidR="00A2325A" w:rsidTr="005B5033">
        <w:tc>
          <w:tcPr>
            <w:tcW w:w="7816" w:type="dxa"/>
            <w:gridSpan w:val="3"/>
          </w:tcPr>
          <w:p w:rsidR="00A2325A" w:rsidRPr="006610E9" w:rsidRDefault="00A2325A" w:rsidP="005B5033">
            <w:pPr>
              <w:pStyle w:val="Default"/>
              <w:jc w:val="center"/>
              <w:rPr>
                <w:sz w:val="23"/>
                <w:szCs w:val="23"/>
              </w:rPr>
            </w:pPr>
            <w:r>
              <w:rPr>
                <w:sz w:val="23"/>
                <w:szCs w:val="23"/>
              </w:rPr>
              <w:t xml:space="preserve">Общий объем внеурочной деятельности </w:t>
            </w:r>
          </w:p>
        </w:tc>
        <w:tc>
          <w:tcPr>
            <w:tcW w:w="2606" w:type="dxa"/>
          </w:tcPr>
          <w:p w:rsidR="00A2325A" w:rsidRPr="006610E9" w:rsidRDefault="00A2325A" w:rsidP="005B5033">
            <w:pPr>
              <w:pStyle w:val="Default"/>
              <w:jc w:val="center"/>
              <w:rPr>
                <w:color w:val="auto"/>
              </w:rPr>
            </w:pPr>
            <w:r w:rsidRPr="006610E9">
              <w:rPr>
                <w:color w:val="auto"/>
              </w:rPr>
              <w:t>270</w:t>
            </w:r>
          </w:p>
        </w:tc>
      </w:tr>
    </w:tbl>
    <w:p w:rsidR="00A2325A" w:rsidRDefault="00A2325A" w:rsidP="00A2325A">
      <w:pPr>
        <w:jc w:val="center"/>
        <w:rPr>
          <w:b/>
        </w:rPr>
      </w:pPr>
    </w:p>
    <w:p w:rsidR="00A2325A" w:rsidRPr="0059275D" w:rsidRDefault="00A2325A" w:rsidP="00A2325A">
      <w:pPr>
        <w:jc w:val="center"/>
        <w:rPr>
          <w:b/>
        </w:rPr>
      </w:pPr>
      <w:r w:rsidRPr="0059275D">
        <w:rPr>
          <w:b/>
        </w:rPr>
        <w:t>Соотношение обязательной части ООП НОО и части, формируемой участниками образовательных отношений</w:t>
      </w:r>
      <w:r>
        <w:rPr>
          <w:b/>
        </w:rPr>
        <w:t xml:space="preserve"> в филиале Гимназии ООШ с. Сафарово</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189"/>
        <w:gridCol w:w="3038"/>
        <w:gridCol w:w="2903"/>
      </w:tblGrid>
      <w:tr w:rsidR="00A2325A" w:rsidRPr="0059275D" w:rsidTr="005B5033">
        <w:tc>
          <w:tcPr>
            <w:tcW w:w="2326" w:type="dxa"/>
          </w:tcPr>
          <w:p w:rsidR="00A2325A" w:rsidRPr="0059275D" w:rsidRDefault="00A2325A" w:rsidP="005B5033">
            <w:pPr>
              <w:jc w:val="center"/>
              <w:rPr>
                <w:b/>
                <w:i/>
              </w:rPr>
            </w:pPr>
            <w:r w:rsidRPr="0059275D">
              <w:t>Классы</w:t>
            </w:r>
          </w:p>
        </w:tc>
        <w:tc>
          <w:tcPr>
            <w:tcW w:w="5227" w:type="dxa"/>
            <w:gridSpan w:val="2"/>
          </w:tcPr>
          <w:p w:rsidR="00A2325A" w:rsidRPr="0059275D" w:rsidRDefault="00A2325A" w:rsidP="005B5033">
            <w:pPr>
              <w:jc w:val="center"/>
            </w:pPr>
            <w:r w:rsidRPr="0059275D">
              <w:t>Учебная деятельность</w:t>
            </w:r>
          </w:p>
          <w:p w:rsidR="00A2325A" w:rsidRPr="0059275D" w:rsidRDefault="00A2325A" w:rsidP="005B5033">
            <w:pPr>
              <w:jc w:val="center"/>
              <w:rPr>
                <w:b/>
                <w:i/>
              </w:rPr>
            </w:pPr>
          </w:p>
        </w:tc>
        <w:tc>
          <w:tcPr>
            <w:tcW w:w="2903" w:type="dxa"/>
          </w:tcPr>
          <w:p w:rsidR="00A2325A" w:rsidRPr="0059275D" w:rsidRDefault="00A2325A" w:rsidP="005B5033">
            <w:pPr>
              <w:jc w:val="center"/>
              <w:rPr>
                <w:b/>
                <w:i/>
              </w:rPr>
            </w:pPr>
            <w:r w:rsidRPr="0059275D">
              <w:t>Внеурочная деятельность</w:t>
            </w:r>
          </w:p>
        </w:tc>
      </w:tr>
      <w:tr w:rsidR="00A2325A" w:rsidRPr="0059275D" w:rsidTr="005B5033">
        <w:tc>
          <w:tcPr>
            <w:tcW w:w="2326" w:type="dxa"/>
          </w:tcPr>
          <w:p w:rsidR="00A2325A" w:rsidRPr="0059275D" w:rsidRDefault="00A2325A" w:rsidP="005B5033">
            <w:pPr>
              <w:jc w:val="center"/>
              <w:rPr>
                <w:b/>
                <w:i/>
              </w:rPr>
            </w:pPr>
          </w:p>
        </w:tc>
        <w:tc>
          <w:tcPr>
            <w:tcW w:w="2189" w:type="dxa"/>
          </w:tcPr>
          <w:p w:rsidR="00A2325A" w:rsidRPr="0059275D" w:rsidRDefault="00A2325A" w:rsidP="005B5033">
            <w:pPr>
              <w:jc w:val="center"/>
              <w:rPr>
                <w:b/>
                <w:i/>
              </w:rPr>
            </w:pPr>
            <w:r w:rsidRPr="0059275D">
              <w:t>Обязательная часть</w:t>
            </w:r>
          </w:p>
        </w:tc>
        <w:tc>
          <w:tcPr>
            <w:tcW w:w="3038" w:type="dxa"/>
          </w:tcPr>
          <w:p w:rsidR="00A2325A" w:rsidRPr="0059275D" w:rsidRDefault="00A2325A" w:rsidP="005B5033">
            <w:pPr>
              <w:jc w:val="center"/>
              <w:rPr>
                <w:b/>
                <w:i/>
              </w:rPr>
            </w:pPr>
            <w:r w:rsidRPr="0059275D">
              <w:t>Часть, формируемая участниками образовательных отношений</w:t>
            </w:r>
          </w:p>
        </w:tc>
        <w:tc>
          <w:tcPr>
            <w:tcW w:w="2903" w:type="dxa"/>
          </w:tcPr>
          <w:p w:rsidR="00A2325A" w:rsidRPr="0059275D" w:rsidRDefault="00A2325A" w:rsidP="005B5033">
            <w:pPr>
              <w:jc w:val="center"/>
              <w:rPr>
                <w:b/>
                <w:i/>
              </w:rPr>
            </w:pPr>
            <w:r w:rsidRPr="0059275D">
              <w:t>Не менее</w:t>
            </w:r>
          </w:p>
        </w:tc>
      </w:tr>
      <w:tr w:rsidR="00A2325A" w:rsidRPr="0059275D" w:rsidTr="005B5033">
        <w:tc>
          <w:tcPr>
            <w:tcW w:w="2326" w:type="dxa"/>
          </w:tcPr>
          <w:p w:rsidR="00A2325A" w:rsidRPr="0059275D" w:rsidRDefault="00A2325A" w:rsidP="005B5033">
            <w:pPr>
              <w:jc w:val="center"/>
              <w:rPr>
                <w:b/>
                <w:i/>
              </w:rPr>
            </w:pPr>
            <w:r w:rsidRPr="0059275D">
              <w:rPr>
                <w:b/>
                <w:i/>
              </w:rPr>
              <w:t>1</w:t>
            </w:r>
          </w:p>
        </w:tc>
        <w:tc>
          <w:tcPr>
            <w:tcW w:w="2189" w:type="dxa"/>
          </w:tcPr>
          <w:p w:rsidR="00A2325A" w:rsidRPr="0059275D" w:rsidRDefault="00A2325A" w:rsidP="005B5033">
            <w:pPr>
              <w:jc w:val="center"/>
            </w:pPr>
            <w:r>
              <w:t>594</w:t>
            </w:r>
          </w:p>
        </w:tc>
        <w:tc>
          <w:tcPr>
            <w:tcW w:w="3038" w:type="dxa"/>
          </w:tcPr>
          <w:p w:rsidR="00A2325A" w:rsidRPr="0059275D" w:rsidRDefault="00A2325A" w:rsidP="005B5033">
            <w:pPr>
              <w:jc w:val="center"/>
            </w:pPr>
            <w:r>
              <w:t>99</w:t>
            </w:r>
          </w:p>
        </w:tc>
        <w:tc>
          <w:tcPr>
            <w:tcW w:w="2903" w:type="dxa"/>
          </w:tcPr>
          <w:p w:rsidR="00A2325A" w:rsidRPr="0059275D" w:rsidRDefault="00A2325A" w:rsidP="005B5033">
            <w:pPr>
              <w:jc w:val="center"/>
            </w:pPr>
            <w:r w:rsidRPr="0059275D">
              <w:t>66</w:t>
            </w:r>
          </w:p>
        </w:tc>
      </w:tr>
      <w:tr w:rsidR="00A2325A" w:rsidRPr="0059275D" w:rsidTr="005B5033">
        <w:tc>
          <w:tcPr>
            <w:tcW w:w="2326" w:type="dxa"/>
          </w:tcPr>
          <w:p w:rsidR="00A2325A" w:rsidRPr="0059275D" w:rsidRDefault="00A2325A" w:rsidP="005B5033">
            <w:pPr>
              <w:jc w:val="center"/>
              <w:rPr>
                <w:b/>
                <w:i/>
              </w:rPr>
            </w:pPr>
            <w:r w:rsidRPr="0059275D">
              <w:rPr>
                <w:b/>
                <w:i/>
              </w:rPr>
              <w:t>2</w:t>
            </w:r>
          </w:p>
        </w:tc>
        <w:tc>
          <w:tcPr>
            <w:tcW w:w="2189" w:type="dxa"/>
          </w:tcPr>
          <w:p w:rsidR="00A2325A" w:rsidRDefault="00A2325A" w:rsidP="005B5033">
            <w:pPr>
              <w:shd w:val="clear" w:color="auto" w:fill="FFFFFF"/>
              <w:spacing w:line="360" w:lineRule="auto"/>
              <w:jc w:val="center"/>
            </w:pPr>
            <w:r>
              <w:t>663</w:t>
            </w:r>
          </w:p>
        </w:tc>
        <w:tc>
          <w:tcPr>
            <w:tcW w:w="3038" w:type="dxa"/>
          </w:tcPr>
          <w:p w:rsidR="00A2325A" w:rsidRPr="0089445C" w:rsidRDefault="00A2325A" w:rsidP="005B5033">
            <w:pPr>
              <w:spacing w:line="360" w:lineRule="auto"/>
              <w:ind w:right="5"/>
              <w:jc w:val="center"/>
              <w:rPr>
                <w:color w:val="000000"/>
              </w:rPr>
            </w:pPr>
            <w:r>
              <w:rPr>
                <w:color w:val="000000"/>
              </w:rPr>
              <w:t>119</w:t>
            </w:r>
          </w:p>
        </w:tc>
        <w:tc>
          <w:tcPr>
            <w:tcW w:w="2903" w:type="dxa"/>
          </w:tcPr>
          <w:p w:rsidR="00A2325A" w:rsidRPr="0059275D" w:rsidRDefault="00A2325A" w:rsidP="005B5033">
            <w:pPr>
              <w:jc w:val="center"/>
            </w:pPr>
            <w:r w:rsidRPr="0059275D">
              <w:t>68</w:t>
            </w:r>
          </w:p>
        </w:tc>
      </w:tr>
      <w:tr w:rsidR="00A2325A" w:rsidRPr="0059275D" w:rsidTr="005B5033">
        <w:tc>
          <w:tcPr>
            <w:tcW w:w="2326" w:type="dxa"/>
          </w:tcPr>
          <w:p w:rsidR="00A2325A" w:rsidRPr="0059275D" w:rsidRDefault="00A2325A" w:rsidP="005B5033">
            <w:pPr>
              <w:jc w:val="center"/>
              <w:rPr>
                <w:b/>
                <w:i/>
              </w:rPr>
            </w:pPr>
            <w:r w:rsidRPr="0059275D">
              <w:rPr>
                <w:b/>
                <w:i/>
              </w:rPr>
              <w:t>3</w:t>
            </w:r>
          </w:p>
        </w:tc>
        <w:tc>
          <w:tcPr>
            <w:tcW w:w="2189" w:type="dxa"/>
          </w:tcPr>
          <w:p w:rsidR="00A2325A" w:rsidRDefault="00A2325A" w:rsidP="005B5033">
            <w:pPr>
              <w:shd w:val="clear" w:color="auto" w:fill="FFFFFF"/>
              <w:spacing w:line="360" w:lineRule="auto"/>
              <w:jc w:val="center"/>
            </w:pPr>
            <w:r>
              <w:t>663</w:t>
            </w:r>
          </w:p>
        </w:tc>
        <w:tc>
          <w:tcPr>
            <w:tcW w:w="3038" w:type="dxa"/>
          </w:tcPr>
          <w:p w:rsidR="00A2325A" w:rsidRPr="0059275D" w:rsidRDefault="00A2325A" w:rsidP="005B5033">
            <w:pPr>
              <w:jc w:val="center"/>
            </w:pPr>
            <w:r>
              <w:t>119</w:t>
            </w:r>
          </w:p>
        </w:tc>
        <w:tc>
          <w:tcPr>
            <w:tcW w:w="2903" w:type="dxa"/>
          </w:tcPr>
          <w:p w:rsidR="00A2325A" w:rsidRPr="0059275D" w:rsidRDefault="00A2325A" w:rsidP="005B5033">
            <w:pPr>
              <w:jc w:val="center"/>
            </w:pPr>
            <w:r w:rsidRPr="0059275D">
              <w:t>68</w:t>
            </w:r>
          </w:p>
        </w:tc>
      </w:tr>
      <w:tr w:rsidR="00A2325A" w:rsidRPr="0059275D" w:rsidTr="005B5033">
        <w:tc>
          <w:tcPr>
            <w:tcW w:w="2326" w:type="dxa"/>
          </w:tcPr>
          <w:p w:rsidR="00A2325A" w:rsidRPr="0059275D" w:rsidRDefault="00A2325A" w:rsidP="005B5033">
            <w:pPr>
              <w:jc w:val="center"/>
              <w:rPr>
                <w:b/>
                <w:i/>
              </w:rPr>
            </w:pPr>
            <w:r w:rsidRPr="0059275D">
              <w:rPr>
                <w:b/>
                <w:i/>
              </w:rPr>
              <w:t>4</w:t>
            </w:r>
          </w:p>
        </w:tc>
        <w:tc>
          <w:tcPr>
            <w:tcW w:w="2189" w:type="dxa"/>
          </w:tcPr>
          <w:p w:rsidR="00A2325A" w:rsidRDefault="00A2325A" w:rsidP="005B5033">
            <w:pPr>
              <w:shd w:val="clear" w:color="auto" w:fill="FFFFFF"/>
              <w:spacing w:line="360" w:lineRule="auto"/>
              <w:jc w:val="center"/>
            </w:pPr>
            <w:r>
              <w:t>629</w:t>
            </w:r>
          </w:p>
        </w:tc>
        <w:tc>
          <w:tcPr>
            <w:tcW w:w="3038" w:type="dxa"/>
          </w:tcPr>
          <w:p w:rsidR="00A2325A" w:rsidRPr="0059275D" w:rsidRDefault="00A2325A" w:rsidP="005B5033">
            <w:pPr>
              <w:jc w:val="center"/>
            </w:pPr>
            <w:r>
              <w:t>153</w:t>
            </w:r>
          </w:p>
        </w:tc>
        <w:tc>
          <w:tcPr>
            <w:tcW w:w="2903" w:type="dxa"/>
          </w:tcPr>
          <w:p w:rsidR="00A2325A" w:rsidRPr="0059275D" w:rsidRDefault="00A2325A" w:rsidP="005B5033">
            <w:pPr>
              <w:jc w:val="center"/>
            </w:pPr>
            <w:r w:rsidRPr="0059275D">
              <w:t>68</w:t>
            </w:r>
          </w:p>
        </w:tc>
      </w:tr>
      <w:tr w:rsidR="00A2325A" w:rsidRPr="0059275D" w:rsidTr="005B5033">
        <w:tc>
          <w:tcPr>
            <w:tcW w:w="2326" w:type="dxa"/>
            <w:vMerge w:val="restart"/>
          </w:tcPr>
          <w:p w:rsidR="00A2325A" w:rsidRPr="0059275D" w:rsidRDefault="00A2325A" w:rsidP="005B5033">
            <w:pPr>
              <w:jc w:val="center"/>
              <w:rPr>
                <w:b/>
                <w:i/>
              </w:rPr>
            </w:pPr>
            <w:r w:rsidRPr="0059275D">
              <w:t>Итого на реализацию ООП НОО</w:t>
            </w:r>
          </w:p>
        </w:tc>
        <w:tc>
          <w:tcPr>
            <w:tcW w:w="2189" w:type="dxa"/>
          </w:tcPr>
          <w:p w:rsidR="00A2325A" w:rsidRPr="0059275D" w:rsidRDefault="00A2325A" w:rsidP="005B5033">
            <w:pPr>
              <w:jc w:val="center"/>
              <w:rPr>
                <w:b/>
                <w:i/>
              </w:rPr>
            </w:pPr>
            <w:r>
              <w:rPr>
                <w:b/>
                <w:i/>
              </w:rPr>
              <w:t>2549</w:t>
            </w:r>
          </w:p>
        </w:tc>
        <w:tc>
          <w:tcPr>
            <w:tcW w:w="3038" w:type="dxa"/>
          </w:tcPr>
          <w:p w:rsidR="00A2325A" w:rsidRPr="0059275D" w:rsidRDefault="00A2325A" w:rsidP="005B5033">
            <w:pPr>
              <w:jc w:val="center"/>
              <w:rPr>
                <w:b/>
                <w:i/>
              </w:rPr>
            </w:pPr>
            <w:r>
              <w:rPr>
                <w:b/>
                <w:i/>
              </w:rPr>
              <w:t>490</w:t>
            </w:r>
          </w:p>
        </w:tc>
        <w:tc>
          <w:tcPr>
            <w:tcW w:w="2903" w:type="dxa"/>
          </w:tcPr>
          <w:p w:rsidR="00A2325A" w:rsidRPr="0059275D" w:rsidRDefault="00A2325A" w:rsidP="005B5033">
            <w:pPr>
              <w:jc w:val="center"/>
              <w:rPr>
                <w:b/>
                <w:i/>
              </w:rPr>
            </w:pPr>
            <w:r w:rsidRPr="0059275D">
              <w:rPr>
                <w:b/>
                <w:i/>
              </w:rPr>
              <w:t>270</w:t>
            </w:r>
          </w:p>
        </w:tc>
      </w:tr>
      <w:tr w:rsidR="00A2325A" w:rsidRPr="0059275D" w:rsidTr="005B5033">
        <w:tc>
          <w:tcPr>
            <w:tcW w:w="2326" w:type="dxa"/>
            <w:vMerge/>
          </w:tcPr>
          <w:p w:rsidR="00A2325A" w:rsidRPr="0059275D" w:rsidRDefault="00A2325A" w:rsidP="005B5033">
            <w:pPr>
              <w:jc w:val="center"/>
              <w:rPr>
                <w:b/>
                <w:i/>
              </w:rPr>
            </w:pPr>
          </w:p>
        </w:tc>
        <w:tc>
          <w:tcPr>
            <w:tcW w:w="2189" w:type="dxa"/>
          </w:tcPr>
          <w:p w:rsidR="00A2325A" w:rsidRPr="0059275D" w:rsidRDefault="00A2325A" w:rsidP="005B5033">
            <w:pPr>
              <w:jc w:val="center"/>
              <w:rPr>
                <w:b/>
                <w:i/>
              </w:rPr>
            </w:pPr>
            <w:r w:rsidRPr="0059275D">
              <w:rPr>
                <w:b/>
                <w:i/>
              </w:rPr>
              <w:t>80,6 %</w:t>
            </w:r>
          </w:p>
        </w:tc>
        <w:tc>
          <w:tcPr>
            <w:tcW w:w="5941" w:type="dxa"/>
            <w:gridSpan w:val="2"/>
          </w:tcPr>
          <w:p w:rsidR="00A2325A" w:rsidRPr="0059275D" w:rsidRDefault="00A2325A" w:rsidP="005B5033">
            <w:pPr>
              <w:jc w:val="center"/>
              <w:rPr>
                <w:b/>
                <w:i/>
              </w:rPr>
            </w:pPr>
            <w:r w:rsidRPr="0059275D">
              <w:rPr>
                <w:b/>
                <w:i/>
              </w:rPr>
              <w:t>19,4 %</w:t>
            </w:r>
          </w:p>
        </w:tc>
      </w:tr>
      <w:tr w:rsidR="00A2325A" w:rsidRPr="0059275D" w:rsidTr="005B5033">
        <w:tc>
          <w:tcPr>
            <w:tcW w:w="2326" w:type="dxa"/>
            <w:vMerge/>
          </w:tcPr>
          <w:p w:rsidR="00A2325A" w:rsidRPr="0059275D" w:rsidRDefault="00A2325A" w:rsidP="005B5033">
            <w:pPr>
              <w:jc w:val="center"/>
              <w:rPr>
                <w:b/>
                <w:i/>
              </w:rPr>
            </w:pPr>
          </w:p>
        </w:tc>
        <w:tc>
          <w:tcPr>
            <w:tcW w:w="8130" w:type="dxa"/>
            <w:gridSpan w:val="3"/>
          </w:tcPr>
          <w:p w:rsidR="00A2325A" w:rsidRPr="0059275D" w:rsidRDefault="00A2325A" w:rsidP="005B5033">
            <w:pPr>
              <w:jc w:val="center"/>
              <w:rPr>
                <w:b/>
                <w:i/>
              </w:rPr>
            </w:pPr>
            <w:r w:rsidRPr="0059275D">
              <w:rPr>
                <w:b/>
                <w:i/>
              </w:rPr>
              <w:t>3</w:t>
            </w:r>
            <w:r>
              <w:rPr>
                <w:b/>
                <w:i/>
              </w:rPr>
              <w:t>039</w:t>
            </w:r>
            <w:r w:rsidRPr="0059275D">
              <w:rPr>
                <w:b/>
                <w:i/>
              </w:rPr>
              <w:t xml:space="preserve">  ч</w:t>
            </w:r>
          </w:p>
        </w:tc>
      </w:tr>
    </w:tbl>
    <w:p w:rsidR="00431D6A" w:rsidRDefault="00431D6A" w:rsidP="00C54E39">
      <w:pPr>
        <w:suppressAutoHyphens/>
        <w:spacing w:after="0" w:line="240" w:lineRule="auto"/>
        <w:jc w:val="center"/>
        <w:rPr>
          <w:rFonts w:ascii="Times New Roman" w:eastAsia="Times New Roman" w:hAnsi="Times New Roman" w:cs="Times New Roman"/>
          <w:b/>
          <w:sz w:val="24"/>
          <w:szCs w:val="24"/>
          <w:highlight w:val="yellow"/>
          <w:lang w:eastAsia="zh-CN"/>
        </w:rPr>
      </w:pPr>
    </w:p>
    <w:p w:rsidR="00014AA4" w:rsidRDefault="00014AA4" w:rsidP="00014AA4">
      <w:pPr>
        <w:pStyle w:val="Default"/>
        <w:jc w:val="center"/>
        <w:rPr>
          <w:b/>
          <w:bCs/>
        </w:rPr>
      </w:pPr>
    </w:p>
    <w:p w:rsidR="00014AA4" w:rsidRDefault="00014AA4" w:rsidP="00014AA4">
      <w:pPr>
        <w:pStyle w:val="Default"/>
        <w:jc w:val="center"/>
        <w:rPr>
          <w:b/>
          <w:bCs/>
        </w:rPr>
      </w:pPr>
    </w:p>
    <w:p w:rsidR="005B6170" w:rsidRPr="00BC3DA4" w:rsidRDefault="005B6170" w:rsidP="00014AA4">
      <w:pPr>
        <w:pStyle w:val="Default"/>
        <w:jc w:val="center"/>
        <w:rPr>
          <w:b/>
          <w:bCs/>
        </w:rPr>
      </w:pPr>
      <w:r w:rsidRPr="00BC3DA4">
        <w:rPr>
          <w:b/>
          <w:bCs/>
        </w:rPr>
        <w:t>3.ОРГАНИЗАЦИОННЫЙ РАЗДЕЛ</w:t>
      </w:r>
    </w:p>
    <w:p w:rsidR="004744BB" w:rsidRPr="00B20551" w:rsidRDefault="004744BB" w:rsidP="00BC3DA4">
      <w:pPr>
        <w:pStyle w:val="a4"/>
        <w:jc w:val="both"/>
        <w:rPr>
          <w:rFonts w:ascii="Times New Roman" w:hAnsi="Times New Roman"/>
          <w:sz w:val="24"/>
          <w:szCs w:val="24"/>
        </w:rPr>
      </w:pPr>
    </w:p>
    <w:p w:rsidR="005B5033" w:rsidRPr="005B5033" w:rsidRDefault="00A24D77" w:rsidP="005B5033">
      <w:pPr>
        <w:pStyle w:val="a4"/>
        <w:jc w:val="center"/>
        <w:rPr>
          <w:rFonts w:ascii="Times New Roman" w:hAnsi="Times New Roman" w:cs="Times New Roman"/>
          <w:b/>
          <w:sz w:val="24"/>
          <w:szCs w:val="24"/>
        </w:rPr>
      </w:pPr>
      <w:r>
        <w:rPr>
          <w:rFonts w:ascii="Times New Roman" w:hAnsi="Times New Roman" w:cs="Times New Roman"/>
          <w:b/>
          <w:sz w:val="24"/>
          <w:szCs w:val="24"/>
        </w:rPr>
        <w:t xml:space="preserve">3.1 </w:t>
      </w:r>
      <w:r w:rsidR="005B5033" w:rsidRPr="005B5033">
        <w:rPr>
          <w:rFonts w:ascii="Times New Roman" w:hAnsi="Times New Roman" w:cs="Times New Roman"/>
          <w:b/>
          <w:sz w:val="24"/>
          <w:szCs w:val="24"/>
        </w:rPr>
        <w:t>УЧЕБНЫЙ ПЛАН</w:t>
      </w:r>
    </w:p>
    <w:p w:rsidR="005B5033" w:rsidRPr="005B5033" w:rsidRDefault="005B5033" w:rsidP="005B5033">
      <w:pPr>
        <w:pStyle w:val="a4"/>
        <w:jc w:val="center"/>
        <w:rPr>
          <w:rFonts w:ascii="Times New Roman" w:hAnsi="Times New Roman" w:cs="Times New Roman"/>
          <w:b/>
          <w:sz w:val="24"/>
          <w:szCs w:val="24"/>
        </w:rPr>
      </w:pPr>
      <w:r w:rsidRPr="005B5033">
        <w:rPr>
          <w:rFonts w:ascii="Times New Roman" w:hAnsi="Times New Roman" w:cs="Times New Roman"/>
          <w:b/>
          <w:sz w:val="24"/>
          <w:szCs w:val="24"/>
        </w:rPr>
        <w:t>НАЧАЛЬНОГО ОБЩЕГО ОБРАЗОВАНИЯ</w:t>
      </w:r>
    </w:p>
    <w:p w:rsidR="005B5033" w:rsidRPr="005B5033" w:rsidRDefault="005B5033" w:rsidP="005B5033">
      <w:pPr>
        <w:pStyle w:val="affe"/>
        <w:ind w:right="-11"/>
        <w:jc w:val="left"/>
        <w:rPr>
          <w:rFonts w:ascii="Times New Roman" w:hAnsi="Times New Roman"/>
          <w:sz w:val="24"/>
          <w:szCs w:val="24"/>
        </w:rPr>
      </w:pPr>
    </w:p>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lastRenderedPageBreak/>
        <w:t>1. Общие положения</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1.1.Учебный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1.2.Учебный план МБОУ Гимназия МР Чишминский район Республики Башкортостан (далее Гимназия) для классов, реализующих ФГОС разработан на основании следующих документов:</w:t>
      </w:r>
    </w:p>
    <w:p w:rsidR="005B5033" w:rsidRPr="005B5033" w:rsidRDefault="005B5033" w:rsidP="005B5033">
      <w:pPr>
        <w:pStyle w:val="af0"/>
        <w:kinsoku w:val="0"/>
        <w:overflowPunct w:val="0"/>
        <w:spacing w:after="0" w:line="264" w:lineRule="auto"/>
        <w:ind w:firstLine="567"/>
      </w:pPr>
      <w:r w:rsidRPr="005B5033">
        <w:t>1. Конституция Российской Федерации.</w:t>
      </w:r>
    </w:p>
    <w:p w:rsidR="005B5033" w:rsidRPr="005B5033" w:rsidRDefault="005B5033" w:rsidP="005B5033">
      <w:pPr>
        <w:pStyle w:val="af0"/>
        <w:kinsoku w:val="0"/>
        <w:overflowPunct w:val="0"/>
        <w:spacing w:after="0" w:line="264" w:lineRule="auto"/>
        <w:ind w:firstLine="567"/>
      </w:pPr>
      <w:r w:rsidRPr="005B5033">
        <w:t xml:space="preserve">2. Федеральный закон от 29.12.2012г № 273-ФЗ «Об образовании в Российской Федерации». </w:t>
      </w:r>
    </w:p>
    <w:p w:rsidR="005B5033" w:rsidRPr="005B5033" w:rsidRDefault="005B5033" w:rsidP="005B5033">
      <w:pPr>
        <w:pStyle w:val="af0"/>
        <w:kinsoku w:val="0"/>
        <w:overflowPunct w:val="0"/>
        <w:spacing w:after="0" w:line="264" w:lineRule="auto"/>
        <w:ind w:firstLine="567"/>
      </w:pPr>
      <w:r w:rsidRPr="005B5033">
        <w:t>3. Федеральный закон от 25.10.1991 г № 1807 – 1 «О языках народов Российской Федерации»</w:t>
      </w:r>
    </w:p>
    <w:p w:rsidR="005B5033" w:rsidRPr="005B5033" w:rsidRDefault="005B5033" w:rsidP="005B5033">
      <w:pPr>
        <w:autoSpaceDE w:val="0"/>
        <w:autoSpaceDN w:val="0"/>
        <w:adjustRightInd w:val="0"/>
        <w:spacing w:line="264" w:lineRule="auto"/>
        <w:ind w:firstLine="567"/>
        <w:jc w:val="both"/>
        <w:rPr>
          <w:rFonts w:ascii="Times New Roman" w:hAnsi="Times New Roman" w:cs="Times New Roman"/>
          <w:sz w:val="24"/>
          <w:szCs w:val="24"/>
        </w:rPr>
      </w:pPr>
      <w:r w:rsidRPr="005B5033">
        <w:rPr>
          <w:rFonts w:ascii="Times New Roman" w:hAnsi="Times New Roman" w:cs="Times New Roman"/>
          <w:sz w:val="24"/>
          <w:szCs w:val="24"/>
        </w:rPr>
        <w:t xml:space="preserve">4.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w:t>
      </w:r>
      <w:r w:rsidRPr="005B5033">
        <w:rPr>
          <w:rFonts w:ascii="Times New Roman" w:hAnsi="Times New Roman" w:cs="Times New Roman"/>
          <w:bCs/>
          <w:sz w:val="24"/>
          <w:szCs w:val="24"/>
        </w:rPr>
        <w:t>(</w:t>
      </w:r>
      <w:r w:rsidRPr="005B5033">
        <w:rPr>
          <w:rFonts w:ascii="Times New Roman" w:hAnsi="Times New Roman" w:cs="Times New Roman"/>
          <w:sz w:val="24"/>
          <w:szCs w:val="24"/>
        </w:rPr>
        <w:t>в ред. Приказа Министерства образования и науки РФ от 29 декабря 2014 г. № 1643, Приказа Министерства образования и науки Российской Федерации от 31 декабря 2015 года № 1576).</w:t>
      </w:r>
    </w:p>
    <w:p w:rsidR="005B5033" w:rsidRPr="005B5033" w:rsidRDefault="005B5033" w:rsidP="005B5033">
      <w:pPr>
        <w:pStyle w:val="af0"/>
        <w:kinsoku w:val="0"/>
        <w:overflowPunct w:val="0"/>
        <w:spacing w:after="0" w:line="264" w:lineRule="auto"/>
        <w:ind w:firstLine="567"/>
      </w:pPr>
      <w:r w:rsidRPr="005B5033">
        <w:t>5.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5B5033" w:rsidRPr="005B5033" w:rsidRDefault="005B5033" w:rsidP="005B5033">
      <w:pPr>
        <w:pStyle w:val="af0"/>
        <w:kinsoku w:val="0"/>
        <w:overflowPunct w:val="0"/>
        <w:spacing w:after="0" w:line="264" w:lineRule="auto"/>
        <w:ind w:firstLine="567"/>
      </w:pPr>
      <w:r w:rsidRPr="005B5033">
        <w:rPr>
          <w:bCs/>
          <w:iCs/>
        </w:rPr>
        <w:t xml:space="preserve">6. </w:t>
      </w:r>
      <w:r w:rsidRPr="005B5033">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года № 1599.</w:t>
      </w:r>
    </w:p>
    <w:p w:rsidR="005B5033" w:rsidRPr="005B5033" w:rsidRDefault="005B5033" w:rsidP="005B5033">
      <w:pPr>
        <w:pStyle w:val="af0"/>
        <w:kinsoku w:val="0"/>
        <w:overflowPunct w:val="0"/>
        <w:spacing w:after="0" w:line="264" w:lineRule="auto"/>
        <w:ind w:firstLine="567"/>
      </w:pPr>
      <w:r w:rsidRPr="005B5033">
        <w:rPr>
          <w:bCs/>
          <w:iCs/>
        </w:rPr>
        <w:t xml:space="preserve">7. </w:t>
      </w:r>
      <w:r w:rsidRPr="005B5033">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24.12.2015г).</w:t>
      </w:r>
    </w:p>
    <w:p w:rsidR="005B5033" w:rsidRPr="005B5033" w:rsidRDefault="005B5033" w:rsidP="005B5033">
      <w:pPr>
        <w:pStyle w:val="af0"/>
        <w:kinsoku w:val="0"/>
        <w:overflowPunct w:val="0"/>
        <w:spacing w:after="0" w:line="264" w:lineRule="auto"/>
        <w:ind w:firstLine="567"/>
      </w:pPr>
      <w:r w:rsidRPr="005B5033">
        <w:t>8.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
    <w:p w:rsidR="005B5033" w:rsidRPr="005B5033" w:rsidRDefault="005B5033" w:rsidP="005B5033">
      <w:pPr>
        <w:pStyle w:val="af0"/>
        <w:kinsoku w:val="0"/>
        <w:overflowPunct w:val="0"/>
        <w:spacing w:after="0" w:line="264" w:lineRule="auto"/>
        <w:ind w:firstLine="567"/>
      </w:pPr>
      <w:r w:rsidRPr="005B5033">
        <w:t>9. Письмо Минобрнауки РФ от 8.10.2010 № ИК-1494/19 «О введении третьего часа физической культуры».</w:t>
      </w:r>
    </w:p>
    <w:p w:rsidR="005B5033" w:rsidRPr="005B5033" w:rsidRDefault="005B5033" w:rsidP="005B5033">
      <w:pPr>
        <w:pStyle w:val="af0"/>
        <w:kinsoku w:val="0"/>
        <w:overflowPunct w:val="0"/>
        <w:spacing w:after="0" w:line="264" w:lineRule="auto"/>
        <w:ind w:firstLine="567"/>
      </w:pPr>
      <w:r w:rsidRPr="005B5033">
        <w:t>10. 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5B5033" w:rsidRPr="005B5033" w:rsidRDefault="005B5033" w:rsidP="005B5033">
      <w:pPr>
        <w:pStyle w:val="af0"/>
        <w:kinsoku w:val="0"/>
        <w:overflowPunct w:val="0"/>
        <w:spacing w:after="0" w:line="264" w:lineRule="auto"/>
        <w:ind w:firstLine="567"/>
      </w:pPr>
      <w:r w:rsidRPr="005B5033">
        <w:t xml:space="preserve">11. Приказ Минобрнауки Российской Федерации от 30 августа 2013 г № 1015 «Об утверждении Порядка организации и осуществления образовательной деятельности по </w:t>
      </w:r>
      <w:r w:rsidRPr="005B5033">
        <w:lastRenderedPageBreak/>
        <w:t>основным общеобразовательным программам – образовательным программам НОО, ООО и СОО» ( с изменениями на 10 июня 2019 года).</w:t>
      </w:r>
    </w:p>
    <w:p w:rsidR="005B5033" w:rsidRPr="005B5033" w:rsidRDefault="005B5033" w:rsidP="005B5033">
      <w:pPr>
        <w:pStyle w:val="af0"/>
        <w:kinsoku w:val="0"/>
        <w:overflowPunct w:val="0"/>
        <w:spacing w:after="0" w:line="264" w:lineRule="auto"/>
        <w:ind w:firstLine="567"/>
      </w:pPr>
      <w:r w:rsidRPr="005B5033">
        <w:t>12. Письмо Минобрнауки Российской Федерации от 14 декабря 2015 года № 09-3564 «О внеурочной деятельности и реализации дополнительных общеобразовательных программ».</w:t>
      </w:r>
    </w:p>
    <w:p w:rsidR="005B5033" w:rsidRPr="005B5033" w:rsidRDefault="005B5033" w:rsidP="005B5033">
      <w:pPr>
        <w:pStyle w:val="af0"/>
        <w:kinsoku w:val="0"/>
        <w:overflowPunct w:val="0"/>
        <w:spacing w:after="0" w:line="264" w:lineRule="auto"/>
        <w:ind w:firstLine="567"/>
      </w:pPr>
      <w:r w:rsidRPr="005B5033">
        <w:t xml:space="preserve">13. Приказ Министерства просвещения Российской Федерации от 28 декабря 2018 года № 345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школах».  </w:t>
      </w:r>
    </w:p>
    <w:p w:rsidR="005B5033" w:rsidRPr="005B5033" w:rsidRDefault="005B5033" w:rsidP="005B5033">
      <w:pPr>
        <w:pStyle w:val="af0"/>
        <w:kinsoku w:val="0"/>
        <w:overflowPunct w:val="0"/>
        <w:spacing w:after="0" w:line="264" w:lineRule="auto"/>
        <w:ind w:firstLine="567"/>
      </w:pPr>
      <w:r w:rsidRPr="005B5033">
        <w:t>14. Распоряжение Правительства Российской Федерации от 28 января 2012 г. № 84-р «Об обязательном изучении комплексного учебного курса «Основы религиозных культур и светской этики».</w:t>
      </w:r>
    </w:p>
    <w:p w:rsidR="005B5033" w:rsidRPr="005B5033" w:rsidRDefault="005B5033" w:rsidP="005B5033">
      <w:pPr>
        <w:pStyle w:val="af0"/>
        <w:kinsoku w:val="0"/>
        <w:overflowPunct w:val="0"/>
        <w:spacing w:after="0" w:line="264" w:lineRule="auto"/>
        <w:ind w:firstLine="567"/>
      </w:pPr>
      <w:r w:rsidRPr="005B5033">
        <w:t>15.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5B5033" w:rsidRPr="005B5033" w:rsidRDefault="005B5033" w:rsidP="005B5033">
      <w:pPr>
        <w:pStyle w:val="Default"/>
        <w:rPr>
          <w:bCs/>
        </w:rPr>
      </w:pPr>
      <w:r w:rsidRPr="005B5033">
        <w:t xml:space="preserve">16. </w:t>
      </w:r>
      <w:r w:rsidRPr="005B5033">
        <w:rPr>
          <w:bCs/>
        </w:rPr>
        <w:t>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от 24.12.2018 г, утвержденная на коллегии Министерства просвещения Российской Федерации.</w:t>
      </w:r>
    </w:p>
    <w:p w:rsidR="005B5033" w:rsidRPr="005B5033" w:rsidRDefault="005B5033" w:rsidP="005B5033">
      <w:pPr>
        <w:pStyle w:val="Default"/>
        <w:rPr>
          <w:bCs/>
        </w:rPr>
      </w:pPr>
      <w:r w:rsidRPr="005B5033">
        <w:rPr>
          <w:bCs/>
        </w:rPr>
        <w:t xml:space="preserve">         17. Концепция преподавания предметной области «Основы безопасности жизнедеятельности» в образовательных организациях Российской Федерации, реализующих основные общеобразовательные программы от 24.12.2018 г, утвержденная на коллегии Министерства просвещения Российской Федерации.</w:t>
      </w:r>
    </w:p>
    <w:p w:rsidR="005B5033" w:rsidRPr="005B5033" w:rsidRDefault="005B5033" w:rsidP="005B5033">
      <w:pPr>
        <w:pStyle w:val="Default"/>
        <w:rPr>
          <w:bCs/>
        </w:rPr>
      </w:pPr>
      <w:r w:rsidRPr="005B5033">
        <w:rPr>
          <w:bCs/>
        </w:rPr>
        <w:t xml:space="preserve">         18. 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от 24.12.2018 г, утвержденная на коллегии Министерства просвещения Российской Федерации.</w:t>
      </w:r>
    </w:p>
    <w:p w:rsidR="005B5033" w:rsidRPr="005B5033" w:rsidRDefault="005B5033" w:rsidP="005B5033">
      <w:pPr>
        <w:pStyle w:val="Default"/>
      </w:pPr>
      <w:r w:rsidRPr="005B5033">
        <w:rPr>
          <w:bCs/>
        </w:rPr>
        <w:t xml:space="preserve">          19. Концепция преподавания предметной области «Физическая культура» в образовательных организациях Российской Федерации, реализующих основные общеобразовательные программы от 24.12.2018 г, утвержденная на коллегии Министерства просвещения Российской Федерации.</w:t>
      </w:r>
    </w:p>
    <w:p w:rsidR="005B5033" w:rsidRPr="005B5033" w:rsidRDefault="005B5033" w:rsidP="005B5033">
      <w:pPr>
        <w:pStyle w:val="af0"/>
        <w:kinsoku w:val="0"/>
        <w:overflowPunct w:val="0"/>
        <w:spacing w:after="0" w:line="264" w:lineRule="auto"/>
        <w:ind w:firstLine="567"/>
      </w:pPr>
      <w:r w:rsidRPr="005B5033">
        <w:t>20. Закон Республики Башкортостан от 1 июля 2013 года № 696-з «Об образовании в Республике Башкортостан».</w:t>
      </w:r>
    </w:p>
    <w:p w:rsidR="005B5033" w:rsidRPr="005B5033" w:rsidRDefault="005B5033" w:rsidP="005B5033">
      <w:pPr>
        <w:pStyle w:val="af0"/>
        <w:kinsoku w:val="0"/>
        <w:overflowPunct w:val="0"/>
        <w:spacing w:after="0" w:line="264" w:lineRule="auto"/>
        <w:ind w:firstLine="567"/>
        <w:rPr>
          <w:rStyle w:val="FontStyle117"/>
          <w:bCs/>
        </w:rPr>
      </w:pPr>
      <w:r w:rsidRPr="005B5033">
        <w:t>21.</w:t>
      </w:r>
      <w:r w:rsidRPr="005B5033">
        <w:rPr>
          <w:rStyle w:val="FontStyle117"/>
          <w:bCs/>
        </w:rPr>
        <w:t xml:space="preserve"> Концепция развития национального образования в Республике Башкортостан от 31.12.2009 г. № УП-730.</w:t>
      </w:r>
    </w:p>
    <w:p w:rsidR="005B5033" w:rsidRPr="005B5033" w:rsidRDefault="005B5033" w:rsidP="005B5033">
      <w:pPr>
        <w:pStyle w:val="af0"/>
        <w:kinsoku w:val="0"/>
        <w:overflowPunct w:val="0"/>
        <w:spacing w:after="0" w:line="264" w:lineRule="auto"/>
        <w:ind w:firstLine="567"/>
      </w:pPr>
      <w:r w:rsidRPr="005B5033">
        <w:rPr>
          <w:rStyle w:val="FontStyle117"/>
          <w:bCs/>
        </w:rPr>
        <w:t>22.</w:t>
      </w:r>
      <w:r w:rsidRPr="005B5033">
        <w:t>Закон Республики Башкортостан «О языках народов Республики Башкортостан» № 216-З от 15 февраля 1999 года.</w:t>
      </w:r>
    </w:p>
    <w:p w:rsidR="005B5033" w:rsidRPr="005B5033" w:rsidRDefault="005B5033" w:rsidP="005B5033">
      <w:pPr>
        <w:pStyle w:val="af0"/>
        <w:kinsoku w:val="0"/>
        <w:overflowPunct w:val="0"/>
        <w:spacing w:after="0" w:line="264" w:lineRule="auto"/>
        <w:ind w:firstLine="567"/>
        <w:rPr>
          <w:shd w:val="clear" w:color="auto" w:fill="FFFFFF"/>
        </w:rPr>
      </w:pPr>
      <w:r w:rsidRPr="005B5033">
        <w:t>23.</w:t>
      </w:r>
      <w:r w:rsidRPr="005B5033">
        <w:rPr>
          <w:shd w:val="clear" w:color="auto" w:fill="FFFFFF"/>
        </w:rPr>
        <w:t>Постановление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5B5033" w:rsidRPr="005B5033" w:rsidRDefault="005B5033" w:rsidP="005B5033">
      <w:pPr>
        <w:pStyle w:val="af0"/>
        <w:kinsoku w:val="0"/>
        <w:overflowPunct w:val="0"/>
        <w:spacing w:after="0" w:line="264" w:lineRule="auto"/>
        <w:ind w:firstLine="567"/>
      </w:pPr>
      <w:r w:rsidRPr="005B5033">
        <w:rPr>
          <w:shd w:val="clear" w:color="auto" w:fill="FFFFFF"/>
        </w:rPr>
        <w:t>24.</w:t>
      </w:r>
      <w:r w:rsidRPr="005B5033">
        <w:t>Рекомендации по организации работы по изучению родных языков и башкирского языка как государственного языка Республики Башкортостан от 12 мая 2018 года.</w:t>
      </w:r>
    </w:p>
    <w:p w:rsidR="005B5033" w:rsidRPr="005B5033" w:rsidRDefault="005B5033" w:rsidP="005B5033">
      <w:pPr>
        <w:pStyle w:val="af0"/>
        <w:kinsoku w:val="0"/>
        <w:overflowPunct w:val="0"/>
        <w:spacing w:after="0" w:line="264" w:lineRule="auto"/>
        <w:ind w:firstLine="567"/>
      </w:pPr>
      <w:r w:rsidRPr="005B5033">
        <w:t>25.«Рекомендации по переходу общеобразовательных организаций Республики Башкортостан на 5-дневную учебную неделю с соблюдением максимальной учебной нагрузки в течение дня для обучающихся по образовательным программам общего образования соответствующего уровня» Министерства образования Республики Башкортостан протокол  от 21.02.2019 г № 2.</w:t>
      </w:r>
    </w:p>
    <w:p w:rsidR="005B5033" w:rsidRPr="005B5033" w:rsidRDefault="005B5033" w:rsidP="005B5033">
      <w:pPr>
        <w:tabs>
          <w:tab w:val="left" w:pos="993"/>
        </w:tabs>
        <w:kinsoku w:val="0"/>
        <w:overflowPunct w:val="0"/>
        <w:spacing w:line="264" w:lineRule="auto"/>
        <w:rPr>
          <w:rFonts w:ascii="Times New Roman" w:hAnsi="Times New Roman" w:cs="Times New Roman"/>
          <w:sz w:val="24"/>
          <w:szCs w:val="24"/>
        </w:rPr>
      </w:pPr>
      <w:r w:rsidRPr="005B5033">
        <w:rPr>
          <w:rFonts w:ascii="Times New Roman" w:hAnsi="Times New Roman" w:cs="Times New Roman"/>
          <w:sz w:val="24"/>
          <w:szCs w:val="24"/>
        </w:rPr>
        <w:lastRenderedPageBreak/>
        <w:t xml:space="preserve">       26.Устав Муниципального бюджетного образовательного учреждения Гимназия муниципального района Чишминский район Республики Башкортостан (Распоряжение № 643-п Главы Администрации муниципального района Чишминский район РБ от10.07.2015г.), Изменения ,вносимые в Устав Муниципального бюджетного образовательного учреждения Гимназия муниципального района Чишминский район Республики Башкортостан (Распоряжение № 910-п Главы Администрации муниципального района Чишминский район РБ от18.11.2015г.),</w:t>
      </w:r>
    </w:p>
    <w:p w:rsidR="005B5033" w:rsidRPr="005B5033" w:rsidRDefault="005B5033" w:rsidP="005B5033">
      <w:pPr>
        <w:pStyle w:val="Default"/>
        <w:jc w:val="both"/>
      </w:pPr>
      <w:r w:rsidRPr="005B5033">
        <w:t xml:space="preserve">         27.«Основная образовательная программа МБОУ Гимназия МР Чишминский район РБ. Начальное общее образование» </w:t>
      </w:r>
      <w:r w:rsidRPr="005B5033">
        <w:rPr>
          <w:color w:val="auto"/>
        </w:rPr>
        <w:t>(приказ № 272 от 30.08.2017 г);</w:t>
      </w:r>
    </w:p>
    <w:p w:rsidR="005B5033" w:rsidRPr="005B5033" w:rsidRDefault="005B5033" w:rsidP="005B5033">
      <w:pPr>
        <w:pStyle w:val="Default"/>
        <w:ind w:firstLine="708"/>
        <w:jc w:val="both"/>
      </w:pPr>
    </w:p>
    <w:p w:rsidR="005B5033" w:rsidRPr="005B5033" w:rsidRDefault="005B5033" w:rsidP="005B5033">
      <w:pPr>
        <w:pStyle w:val="Default"/>
        <w:ind w:firstLine="708"/>
        <w:jc w:val="both"/>
      </w:pPr>
      <w:r w:rsidRPr="005B5033">
        <w:t>На основании ФЗ-273 «Об образовании в Российской Федерации» основная образовательная программа начального общего образования обеспечивает реализацию федерального государственногообразовательного стандарта с учетом типа и вида образовательного учреждения, образовательных потребностей и запросов обучающихся, воспитанников и включает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5B5033" w:rsidRPr="005B5033" w:rsidRDefault="005B5033" w:rsidP="005B5033">
      <w:pPr>
        <w:pStyle w:val="Default"/>
        <w:ind w:firstLine="708"/>
        <w:jc w:val="both"/>
      </w:pPr>
    </w:p>
    <w:p w:rsidR="005B5033" w:rsidRPr="005B5033" w:rsidRDefault="005B5033" w:rsidP="005B5033">
      <w:pPr>
        <w:pStyle w:val="Default"/>
        <w:ind w:firstLine="708"/>
        <w:jc w:val="both"/>
        <w:rPr>
          <w:b/>
        </w:rPr>
      </w:pPr>
    </w:p>
    <w:p w:rsidR="005B5033" w:rsidRPr="005B5033" w:rsidRDefault="005B5033" w:rsidP="005B5033">
      <w:pPr>
        <w:pStyle w:val="Default"/>
        <w:ind w:firstLine="708"/>
        <w:jc w:val="both"/>
        <w:rPr>
          <w:b/>
        </w:rPr>
      </w:pPr>
      <w:r w:rsidRPr="005B5033">
        <w:rPr>
          <w:b/>
        </w:rPr>
        <w:t>2. Общая характеристика учебного плана</w:t>
      </w:r>
    </w:p>
    <w:p w:rsidR="005B5033" w:rsidRPr="005B5033" w:rsidRDefault="005B5033" w:rsidP="005B5033">
      <w:pPr>
        <w:pStyle w:val="Default"/>
        <w:jc w:val="both"/>
      </w:pPr>
      <w:r w:rsidRPr="005B5033">
        <w:t xml:space="preserve">2.1.Учебный план Гимназии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5B5033" w:rsidRPr="005B5033" w:rsidRDefault="005B5033" w:rsidP="005B5033">
      <w:pPr>
        <w:pStyle w:val="Default"/>
        <w:jc w:val="both"/>
      </w:pPr>
      <w:r w:rsidRPr="005B5033">
        <w:t xml:space="preserve">2.2.Учебный план Гимназии обеспечивает исполнение ФГОС НОО и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5B5033" w:rsidRPr="005B5033" w:rsidRDefault="005B5033" w:rsidP="005B5033">
      <w:pPr>
        <w:pStyle w:val="af0"/>
        <w:spacing w:after="0"/>
      </w:pPr>
      <w:r w:rsidRPr="005B5033">
        <w:rPr>
          <w:color w:val="000000"/>
        </w:rPr>
        <w:t>2.3.</w:t>
      </w:r>
      <w:r w:rsidRPr="005B5033">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5B5033" w:rsidRPr="005B5033" w:rsidRDefault="005B5033" w:rsidP="007835DC">
      <w:pPr>
        <w:spacing w:after="0" w:line="264" w:lineRule="auto"/>
        <w:ind w:firstLine="567"/>
        <w:jc w:val="both"/>
        <w:rPr>
          <w:rFonts w:ascii="Times New Roman" w:hAnsi="Times New Roman" w:cs="Times New Roman"/>
          <w:bCs/>
          <w:sz w:val="24"/>
          <w:szCs w:val="24"/>
        </w:rPr>
      </w:pPr>
      <w:r w:rsidRPr="005B5033">
        <w:rPr>
          <w:rFonts w:ascii="Times New Roman" w:hAnsi="Times New Roman" w:cs="Times New Roman"/>
          <w:bCs/>
          <w:sz w:val="24"/>
          <w:szCs w:val="24"/>
        </w:rPr>
        <w:t>- для обучающихся 1-х классов – не более 4 уроков и один раз в неделю – 5 уроков за счет урока физической культуры;</w:t>
      </w:r>
    </w:p>
    <w:p w:rsidR="005B5033" w:rsidRPr="005B5033" w:rsidRDefault="005B5033" w:rsidP="007835DC">
      <w:pPr>
        <w:spacing w:after="0" w:line="264" w:lineRule="auto"/>
        <w:ind w:firstLine="567"/>
        <w:jc w:val="both"/>
        <w:rPr>
          <w:rFonts w:ascii="Times New Roman" w:hAnsi="Times New Roman" w:cs="Times New Roman"/>
          <w:bCs/>
          <w:sz w:val="24"/>
          <w:szCs w:val="24"/>
        </w:rPr>
      </w:pPr>
      <w:r w:rsidRPr="005B5033">
        <w:rPr>
          <w:rFonts w:ascii="Times New Roman" w:hAnsi="Times New Roman" w:cs="Times New Roman"/>
          <w:bCs/>
          <w:sz w:val="24"/>
          <w:szCs w:val="24"/>
        </w:rPr>
        <w:t xml:space="preserve">- для обучающихся 2- 4 классов – не более 5 уроков; </w:t>
      </w:r>
    </w:p>
    <w:p w:rsidR="005B5033" w:rsidRPr="005B5033" w:rsidRDefault="005B5033" w:rsidP="005B5033">
      <w:pPr>
        <w:pStyle w:val="Default"/>
        <w:jc w:val="both"/>
      </w:pPr>
      <w:r w:rsidRPr="005B5033">
        <w:t>2.4.Обучение в Гимназии ведется на русском языке.</w:t>
      </w:r>
    </w:p>
    <w:p w:rsidR="005B5033" w:rsidRPr="005B5033" w:rsidRDefault="005B5033" w:rsidP="005B5033">
      <w:pPr>
        <w:pStyle w:val="Default"/>
        <w:jc w:val="both"/>
      </w:pPr>
      <w:r w:rsidRPr="005B5033">
        <w:t>2.5.Режим  работы:</w:t>
      </w:r>
    </w:p>
    <w:p w:rsidR="005B5033" w:rsidRPr="005B5033" w:rsidRDefault="005B5033" w:rsidP="007835DC">
      <w:pPr>
        <w:spacing w:after="0"/>
        <w:jc w:val="both"/>
        <w:rPr>
          <w:rFonts w:ascii="Times New Roman" w:hAnsi="Times New Roman" w:cs="Times New Roman"/>
          <w:sz w:val="24"/>
          <w:szCs w:val="24"/>
        </w:rPr>
      </w:pPr>
      <w:r w:rsidRPr="005B5033">
        <w:rPr>
          <w:rFonts w:ascii="Times New Roman" w:hAnsi="Times New Roman" w:cs="Times New Roman"/>
          <w:sz w:val="24"/>
          <w:szCs w:val="24"/>
        </w:rPr>
        <w:t>- продолжительность учебного года в 1-х классах – 33 учебные недели, во 2-4-х классах – 34 недели;</w:t>
      </w:r>
    </w:p>
    <w:p w:rsidR="005B5033" w:rsidRPr="005B5033" w:rsidRDefault="005B5033" w:rsidP="007835DC">
      <w:pPr>
        <w:spacing w:after="0"/>
        <w:jc w:val="both"/>
        <w:rPr>
          <w:rFonts w:ascii="Times New Roman" w:hAnsi="Times New Roman" w:cs="Times New Roman"/>
          <w:sz w:val="24"/>
          <w:szCs w:val="24"/>
        </w:rPr>
      </w:pPr>
      <w:r w:rsidRPr="005B5033">
        <w:rPr>
          <w:rFonts w:ascii="Times New Roman" w:hAnsi="Times New Roman" w:cs="Times New Roman"/>
          <w:sz w:val="24"/>
          <w:szCs w:val="24"/>
        </w:rPr>
        <w:t>-обязательная недельная нагрузка обучающихсяпри 5-дневной учебной неделе:</w:t>
      </w:r>
    </w:p>
    <w:p w:rsidR="005B5033" w:rsidRPr="005B5033" w:rsidRDefault="005B5033" w:rsidP="007835DC">
      <w:pPr>
        <w:spacing w:after="0"/>
        <w:ind w:left="720"/>
        <w:jc w:val="both"/>
        <w:rPr>
          <w:rFonts w:ascii="Times New Roman" w:hAnsi="Times New Roman" w:cs="Times New Roman"/>
          <w:sz w:val="24"/>
          <w:szCs w:val="24"/>
        </w:rPr>
      </w:pPr>
      <w:r w:rsidRPr="005B5033">
        <w:rPr>
          <w:rFonts w:ascii="Times New Roman" w:hAnsi="Times New Roman" w:cs="Times New Roman"/>
          <w:sz w:val="24"/>
          <w:szCs w:val="24"/>
        </w:rPr>
        <w:t>в 1-х классах – 21ч., во 2-4-х классах – 23ч.</w:t>
      </w:r>
    </w:p>
    <w:p w:rsidR="005B5033" w:rsidRPr="005B5033" w:rsidRDefault="005B5033" w:rsidP="007835DC">
      <w:pPr>
        <w:spacing w:after="0"/>
        <w:jc w:val="both"/>
        <w:rPr>
          <w:rFonts w:ascii="Times New Roman" w:hAnsi="Times New Roman" w:cs="Times New Roman"/>
          <w:sz w:val="24"/>
          <w:szCs w:val="24"/>
        </w:rPr>
      </w:pPr>
      <w:r w:rsidRPr="005B5033">
        <w:rPr>
          <w:rFonts w:ascii="Times New Roman" w:hAnsi="Times New Roman" w:cs="Times New Roman"/>
          <w:sz w:val="24"/>
          <w:szCs w:val="24"/>
        </w:rPr>
        <w:t>- продолжительность урока – в 1-х классах: 35 мин. в 1-м полугодии, 40 мин. – во 2-м, во 2- 4-х классах – 40 мин.</w:t>
      </w:r>
    </w:p>
    <w:p w:rsidR="005B5033" w:rsidRPr="005B5033" w:rsidRDefault="005B5033" w:rsidP="007835DC">
      <w:pPr>
        <w:spacing w:after="0"/>
        <w:jc w:val="both"/>
        <w:rPr>
          <w:rFonts w:ascii="Times New Roman" w:hAnsi="Times New Roman" w:cs="Times New Roman"/>
          <w:sz w:val="24"/>
          <w:szCs w:val="24"/>
        </w:rPr>
      </w:pPr>
      <w:r w:rsidRPr="005B5033">
        <w:rPr>
          <w:rFonts w:ascii="Times New Roman" w:hAnsi="Times New Roman" w:cs="Times New Roman"/>
          <w:sz w:val="24"/>
          <w:szCs w:val="24"/>
        </w:rPr>
        <w:t>- Для 1-х классов в феврале запланированы дополнительные недельные каникулы.</w:t>
      </w:r>
    </w:p>
    <w:p w:rsidR="005B5033" w:rsidRPr="005B5033" w:rsidRDefault="005B5033" w:rsidP="005B5033">
      <w:pPr>
        <w:pStyle w:val="Default"/>
        <w:jc w:val="both"/>
        <w:rPr>
          <w:i/>
          <w:iCs/>
        </w:rPr>
      </w:pPr>
      <w:r w:rsidRPr="005B5033">
        <w:t xml:space="preserve">2.6.Учебный план Гимназии состоит из двух частей: </w:t>
      </w:r>
      <w:r w:rsidRPr="005B5033">
        <w:rPr>
          <w:i/>
          <w:iCs/>
        </w:rPr>
        <w:t>обязательной части и части, формируемой участниками образовательных отношений, для занятий внеурочной деятельностью.</w:t>
      </w:r>
    </w:p>
    <w:p w:rsidR="005B5033" w:rsidRPr="005B5033" w:rsidRDefault="005B5033" w:rsidP="005B5033">
      <w:pPr>
        <w:pStyle w:val="Default"/>
        <w:ind w:firstLine="708"/>
        <w:jc w:val="both"/>
        <w:rPr>
          <w:b/>
          <w:u w:val="single"/>
        </w:rPr>
      </w:pPr>
      <w:r w:rsidRPr="005B5033">
        <w:rPr>
          <w:b/>
          <w:i/>
          <w:iCs/>
          <w:u w:val="single"/>
        </w:rPr>
        <w:t>Обязательная часть</w:t>
      </w:r>
    </w:p>
    <w:p w:rsidR="005B5033" w:rsidRPr="005B5033" w:rsidRDefault="005B5033" w:rsidP="005B5033">
      <w:pPr>
        <w:pStyle w:val="Default"/>
        <w:ind w:firstLine="708"/>
        <w:jc w:val="both"/>
      </w:pPr>
      <w:r w:rsidRPr="005B5033">
        <w:t xml:space="preserve">Содержание образования, определенное </w:t>
      </w:r>
      <w:r w:rsidRPr="005B5033">
        <w:rPr>
          <w:i/>
          <w:iCs/>
        </w:rPr>
        <w:t xml:space="preserve">обязательной частью, </w:t>
      </w:r>
      <w:r w:rsidRPr="005B5033">
        <w:t xml:space="preserve">обеспечивает приобщение обучающихся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НОО. </w:t>
      </w:r>
    </w:p>
    <w:p w:rsidR="005B5033" w:rsidRPr="005B5033" w:rsidRDefault="005B5033" w:rsidP="005B5033">
      <w:pPr>
        <w:pStyle w:val="Default"/>
        <w:ind w:firstLine="708"/>
        <w:jc w:val="both"/>
      </w:pPr>
      <w:r w:rsidRPr="005B5033">
        <w:lastRenderedPageBreak/>
        <w:t xml:space="preserve">Обязательная часть определяет состав учебных предметов обязательных предметных областей, которые должны быть реализованы в соответствии с имеющейся государственной аккредитацией Гимназии, реализующей основную образовательную программу начального общего образования, и учебное время, отводимое на их изучение по классам (годам) обучения. </w:t>
      </w:r>
    </w:p>
    <w:p w:rsidR="005B5033" w:rsidRPr="005B5033" w:rsidRDefault="005B5033" w:rsidP="005B5033">
      <w:pPr>
        <w:pStyle w:val="Default"/>
        <w:ind w:firstLine="708"/>
        <w:jc w:val="both"/>
      </w:pPr>
      <w:r w:rsidRPr="005B5033">
        <w:t xml:space="preserve">Обязательная часть учебного плана Гимназии отражает содержание образования, которое обеспечивает достижение важнейших целей современного начального образования: </w:t>
      </w:r>
    </w:p>
    <w:p w:rsidR="005B5033" w:rsidRPr="005B5033" w:rsidRDefault="005B5033" w:rsidP="001864DD">
      <w:pPr>
        <w:pStyle w:val="Default"/>
        <w:numPr>
          <w:ilvl w:val="0"/>
          <w:numId w:val="48"/>
        </w:numPr>
        <w:jc w:val="both"/>
      </w:pPr>
      <w:r w:rsidRPr="005B5033">
        <w:t xml:space="preserve">формирование гражданской идентичности обучающихся, приобщение их к общекультурным, национальным и этнокультурным ценностям; </w:t>
      </w:r>
    </w:p>
    <w:p w:rsidR="005B5033" w:rsidRPr="005B5033" w:rsidRDefault="005B5033" w:rsidP="001864DD">
      <w:pPr>
        <w:pStyle w:val="Default"/>
        <w:numPr>
          <w:ilvl w:val="0"/>
          <w:numId w:val="48"/>
        </w:numPr>
        <w:jc w:val="both"/>
      </w:pPr>
      <w:r w:rsidRPr="005B5033">
        <w:t xml:space="preserve">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5B5033" w:rsidRPr="005B5033" w:rsidRDefault="005B5033" w:rsidP="001864DD">
      <w:pPr>
        <w:pStyle w:val="Default"/>
        <w:numPr>
          <w:ilvl w:val="0"/>
          <w:numId w:val="48"/>
        </w:numPr>
        <w:jc w:val="both"/>
      </w:pPr>
      <w:r w:rsidRPr="005B5033">
        <w:t xml:space="preserve">формирование здорового образа жизни, элементарных правил поведения в экстремальных ситуациях; </w:t>
      </w:r>
    </w:p>
    <w:p w:rsidR="005B5033" w:rsidRPr="005B5033" w:rsidRDefault="005B5033" w:rsidP="001864DD">
      <w:pPr>
        <w:pStyle w:val="Default"/>
        <w:numPr>
          <w:ilvl w:val="0"/>
          <w:numId w:val="48"/>
        </w:numPr>
        <w:jc w:val="both"/>
      </w:pPr>
      <w:r w:rsidRPr="005B5033">
        <w:t xml:space="preserve">личностное развитие обучающегося в соответствии с его индивидуальностью. </w:t>
      </w:r>
    </w:p>
    <w:p w:rsidR="005B5033" w:rsidRPr="005B5033" w:rsidRDefault="005B5033" w:rsidP="005B5033">
      <w:pPr>
        <w:pStyle w:val="Default"/>
        <w:ind w:firstLine="360"/>
        <w:jc w:val="both"/>
      </w:pPr>
    </w:p>
    <w:p w:rsidR="005B5033" w:rsidRPr="005B5033" w:rsidRDefault="005B5033" w:rsidP="005B5033">
      <w:pPr>
        <w:pStyle w:val="Default"/>
        <w:ind w:firstLine="360"/>
        <w:jc w:val="both"/>
      </w:pPr>
      <w:r w:rsidRPr="005B5033">
        <w:t xml:space="preserve">Гимназия по своему усмотрению использует часы обязательной части на различные виды деятельности по каждому предмету (проектная деятельность, практические и лабораторные занятия, экскурсии и т.д.). </w:t>
      </w:r>
    </w:p>
    <w:p w:rsidR="005B5033" w:rsidRPr="005B5033" w:rsidRDefault="005B5033" w:rsidP="005B5033">
      <w:pPr>
        <w:pStyle w:val="Default"/>
        <w:ind w:firstLine="708"/>
        <w:jc w:val="both"/>
      </w:pPr>
      <w:r w:rsidRPr="005B5033">
        <w:t xml:space="preserve">В соответствии с ФЗ-273 «Об образовании в Российской Федерации» от 29.12.2012, Законом Российской Федерации «О языках народов Российской Федерации», Законом Республики Башкортостан «Об образовании в Российской Федерации», Законом Республики Башкортостан «О языках народов Республики Башкортостан» и подпунктом 3 пункта 19 раздела III ФГОС НОО нового поколения учебный план Гимназии обеспечивает возможность обучения на государственном языке Республики Башкортостан, возможность его изучения, а также устанавливает количество занятий, отводимых на изучение этого языка, по классам (годам) обучения. </w:t>
      </w:r>
    </w:p>
    <w:p w:rsidR="005B5033" w:rsidRPr="005B5033" w:rsidRDefault="005B5033" w:rsidP="005B5033">
      <w:pPr>
        <w:pStyle w:val="Default"/>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512"/>
        <w:gridCol w:w="2441"/>
        <w:gridCol w:w="6830"/>
      </w:tblGrid>
      <w:tr w:rsidR="005B5033" w:rsidRPr="005B5033" w:rsidTr="005B5033">
        <w:tc>
          <w:tcPr>
            <w:tcW w:w="534" w:type="dxa"/>
            <w:vAlign w:val="center"/>
          </w:tcPr>
          <w:p w:rsidR="005B5033" w:rsidRPr="005B5033" w:rsidRDefault="005B5033" w:rsidP="005B5033">
            <w:pPr>
              <w:rPr>
                <w:rFonts w:ascii="Times New Roman" w:hAnsi="Times New Roman" w:cs="Times New Roman"/>
                <w:i/>
                <w:sz w:val="24"/>
                <w:szCs w:val="24"/>
                <w:lang w:bidi="ru-RU"/>
              </w:rPr>
            </w:pPr>
            <w:r w:rsidRPr="005B5033">
              <w:rPr>
                <w:rFonts w:ascii="Times New Roman" w:hAnsi="Times New Roman" w:cs="Times New Roman"/>
                <w:i/>
                <w:sz w:val="24"/>
                <w:szCs w:val="24"/>
              </w:rPr>
              <w:t xml:space="preserve"> №  </w:t>
            </w:r>
          </w:p>
        </w:tc>
        <w:tc>
          <w:tcPr>
            <w:tcW w:w="2582" w:type="dxa"/>
            <w:vAlign w:val="center"/>
          </w:tcPr>
          <w:p w:rsidR="005B5033" w:rsidRPr="005B5033" w:rsidRDefault="005B5033" w:rsidP="005B5033">
            <w:pPr>
              <w:rPr>
                <w:rFonts w:ascii="Times New Roman" w:hAnsi="Times New Roman" w:cs="Times New Roman"/>
                <w:i/>
                <w:sz w:val="24"/>
                <w:szCs w:val="24"/>
              </w:rPr>
            </w:pPr>
            <w:r w:rsidRPr="005B5033">
              <w:rPr>
                <w:rFonts w:ascii="Times New Roman" w:hAnsi="Times New Roman" w:cs="Times New Roman"/>
                <w:i/>
                <w:sz w:val="24"/>
                <w:szCs w:val="24"/>
              </w:rPr>
              <w:t>Предметные области</w:t>
            </w:r>
          </w:p>
        </w:tc>
        <w:tc>
          <w:tcPr>
            <w:tcW w:w="7716" w:type="dxa"/>
            <w:vAlign w:val="center"/>
          </w:tcPr>
          <w:p w:rsidR="005B5033" w:rsidRPr="005B5033" w:rsidRDefault="005B5033" w:rsidP="005B5033">
            <w:pPr>
              <w:jc w:val="center"/>
              <w:rPr>
                <w:rFonts w:ascii="Times New Roman" w:hAnsi="Times New Roman" w:cs="Times New Roman"/>
                <w:i/>
                <w:sz w:val="24"/>
                <w:szCs w:val="24"/>
                <w:lang w:bidi="ru-RU"/>
              </w:rPr>
            </w:pPr>
            <w:r w:rsidRPr="005B5033">
              <w:rPr>
                <w:rFonts w:ascii="Times New Roman" w:hAnsi="Times New Roman" w:cs="Times New Roman"/>
                <w:i/>
                <w:sz w:val="24"/>
                <w:szCs w:val="24"/>
              </w:rPr>
              <w:t>Основные задачи реализации содержания</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1.</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Русский язык и литературное чтение</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2.</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Родной язык и литературное чтение на родном языке</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rPr>
            </w:pPr>
          </w:p>
        </w:tc>
        <w:tc>
          <w:tcPr>
            <w:tcW w:w="2582" w:type="dxa"/>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w:t>
            </w:r>
          </w:p>
        </w:tc>
        <w:tc>
          <w:tcPr>
            <w:tcW w:w="7716" w:type="dxa"/>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b/>
                <w:sz w:val="24"/>
                <w:szCs w:val="24"/>
              </w:rPr>
              <w:t>Родной язык и литературное чтение на родном языке</w:t>
            </w:r>
            <w:r w:rsidRPr="005B5033">
              <w:rPr>
                <w:rFonts w:ascii="Times New Roman" w:hAnsi="Times New Roman" w:cs="Times New Roman"/>
                <w:sz w:val="24"/>
                <w:szCs w:val="24"/>
              </w:rPr>
              <w:t xml:space="preserve"> реализуется  в 1- 4 классах, учитывая мнения участников образовательных отношений,согласно решений:Совета самоуправления учащихся Гимназии, протокол № 8от 30.05.2019 г; общешкольных родительских собраний, протоколы № 7 от 28 и 29.05.2019 г; классных родительских собраний, протоколы от </w:t>
            </w:r>
            <w:r w:rsidRPr="005B5033">
              <w:rPr>
                <w:rFonts w:ascii="Times New Roman" w:hAnsi="Times New Roman" w:cs="Times New Roman"/>
                <w:sz w:val="24"/>
                <w:szCs w:val="24"/>
              </w:rPr>
              <w:lastRenderedPageBreak/>
              <w:t>28 и 29.05.2019 г; педагогического совета, протокол № 10 от 30.05. 2019 г  и заявлений родителей.Согласно заявлений родителей в Гимназии выбран для изучения  - родной  русский язык.</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lastRenderedPageBreak/>
              <w:t>3.</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Иностранный язык</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4.</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 xml:space="preserve">Математика </w:t>
            </w:r>
            <w:r w:rsidRPr="005B5033">
              <w:rPr>
                <w:rFonts w:ascii="Times New Roman" w:hAnsi="Times New Roman" w:cs="Times New Roman"/>
                <w:sz w:val="24"/>
                <w:szCs w:val="24"/>
              </w:rPr>
              <w:br/>
              <w:t>и информатика</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rPr>
            </w:pPr>
          </w:p>
        </w:tc>
        <w:tc>
          <w:tcPr>
            <w:tcW w:w="2582" w:type="dxa"/>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w:t>
            </w:r>
          </w:p>
        </w:tc>
        <w:tc>
          <w:tcPr>
            <w:tcW w:w="7716" w:type="dxa"/>
          </w:tcPr>
          <w:p w:rsidR="005B5033" w:rsidRPr="005B5033" w:rsidRDefault="005B5033" w:rsidP="005B5033">
            <w:pPr>
              <w:pStyle w:val="affc"/>
              <w:ind w:left="0" w:right="158"/>
            </w:pPr>
            <w:r w:rsidRPr="005B5033">
              <w:rPr>
                <w:b/>
              </w:rPr>
              <w:t xml:space="preserve"> «Информатика и информационно-коммуникационные технологии (ИКТ)»,</w:t>
            </w:r>
            <w:r w:rsidRPr="005B5033">
              <w:t xml:space="preserve"> направленные на обеспечение всеобщей компьютерной грамотности, изучаются  во </w:t>
            </w:r>
            <w:r w:rsidRPr="005B5033">
              <w:rPr>
                <w:lang w:val="en-US"/>
              </w:rPr>
              <w:t>II</w:t>
            </w:r>
            <w:r w:rsidRPr="005B5033">
              <w:t xml:space="preserve"> ,</w:t>
            </w:r>
            <w:r w:rsidRPr="005B5033">
              <w:rPr>
                <w:lang w:val="en-US"/>
              </w:rPr>
              <w:t>III</w:t>
            </w:r>
            <w:r w:rsidRPr="005B5033">
              <w:t>,</w:t>
            </w:r>
            <w:r w:rsidRPr="005B5033">
              <w:rPr>
                <w:lang w:val="en-US"/>
              </w:rPr>
              <w:t>IV</w:t>
            </w:r>
            <w:r w:rsidRPr="005B5033">
              <w:t xml:space="preserve"> классах. Этот предмет представлен двумя модулями в предмете «Математика» реализуется в 1 полугодии учебного года и  предмете «Технология» во 2-ом полугодии учебного года.</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5.</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 xml:space="preserve">Обществознание </w:t>
            </w:r>
            <w:r w:rsidRPr="005B5033">
              <w:rPr>
                <w:rFonts w:ascii="Times New Roman" w:hAnsi="Times New Roman" w:cs="Times New Roman"/>
                <w:sz w:val="24"/>
                <w:szCs w:val="24"/>
              </w:rPr>
              <w:br/>
              <w:t>и естествознание (Окружающий мир)</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rPr>
            </w:pPr>
          </w:p>
        </w:tc>
        <w:tc>
          <w:tcPr>
            <w:tcW w:w="2582" w:type="dxa"/>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w:t>
            </w:r>
          </w:p>
        </w:tc>
        <w:tc>
          <w:tcPr>
            <w:tcW w:w="7716" w:type="dxa"/>
          </w:tcPr>
          <w:p w:rsidR="005B5033" w:rsidRPr="005B5033" w:rsidRDefault="005B5033" w:rsidP="005B5033">
            <w:pPr>
              <w:pStyle w:val="Default"/>
              <w:jc w:val="both"/>
            </w:pPr>
            <w:r w:rsidRPr="005B5033">
              <w:t xml:space="preserve">Особое внимание уделяется формированию у младших школьников здорового образа жизни, элементарных знаний о поведении в экстремальных ситуациях, т.е. </w:t>
            </w:r>
            <w:r w:rsidRPr="005B5033">
              <w:rPr>
                <w:b/>
                <w:bCs/>
              </w:rPr>
              <w:t>основам безопасности жизнедеятельности</w:t>
            </w:r>
            <w:r w:rsidRPr="005B5033">
              <w:t xml:space="preserve">. Учебный курс </w:t>
            </w:r>
            <w:r w:rsidRPr="005B5033">
              <w:rPr>
                <w:b/>
              </w:rPr>
              <w:t>«Основы безопасности жизнедеятельности»</w:t>
            </w:r>
            <w:r w:rsidRPr="005B5033">
              <w:t xml:space="preserve"> изучается в виде модуля на уроках учебного предмета «Окружающий мир».</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6.</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Основы религиозных культур и светской этики</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rPr>
            </w:pPr>
          </w:p>
        </w:tc>
        <w:tc>
          <w:tcPr>
            <w:tcW w:w="2582" w:type="dxa"/>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w:t>
            </w:r>
          </w:p>
        </w:tc>
        <w:tc>
          <w:tcPr>
            <w:tcW w:w="7716" w:type="dxa"/>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Учитывая мнения участников образовательных отношений и на основании заявлений родителей (законных представителей),  в </w:t>
            </w:r>
            <w:r w:rsidRPr="005B5033">
              <w:rPr>
                <w:rFonts w:ascii="Times New Roman" w:hAnsi="Times New Roman" w:cs="Times New Roman"/>
                <w:sz w:val="24"/>
                <w:szCs w:val="24"/>
              </w:rPr>
              <w:lastRenderedPageBreak/>
              <w:t xml:space="preserve">Гимназии на 2019 – 2020 учебный  год выбран </w:t>
            </w:r>
            <w:r w:rsidRPr="005B5033">
              <w:rPr>
                <w:rFonts w:ascii="Times New Roman" w:hAnsi="Times New Roman" w:cs="Times New Roman"/>
                <w:b/>
                <w:i/>
                <w:sz w:val="24"/>
                <w:szCs w:val="24"/>
              </w:rPr>
              <w:t xml:space="preserve">модуль «Основы мировых религиозных культур», </w:t>
            </w:r>
            <w:r w:rsidRPr="005B5033">
              <w:rPr>
                <w:rFonts w:ascii="Times New Roman" w:hAnsi="Times New Roman" w:cs="Times New Roman"/>
                <w:sz w:val="24"/>
                <w:szCs w:val="24"/>
              </w:rPr>
              <w:t>протоколы родительских собраний № 4 в 3-х классах от  21.02.2019 г.</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lastRenderedPageBreak/>
              <w:t>7.</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Искусство</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8.</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Технология</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9.</w:t>
            </w:r>
          </w:p>
        </w:tc>
        <w:tc>
          <w:tcPr>
            <w:tcW w:w="2582"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 xml:space="preserve">Физическая </w:t>
            </w:r>
            <w:r w:rsidRPr="005B5033">
              <w:rPr>
                <w:rFonts w:ascii="Times New Roman" w:hAnsi="Times New Roman" w:cs="Times New Roman"/>
                <w:sz w:val="24"/>
                <w:szCs w:val="24"/>
              </w:rPr>
              <w:br/>
              <w:t>культура</w:t>
            </w:r>
          </w:p>
        </w:tc>
        <w:tc>
          <w:tcPr>
            <w:tcW w:w="7716" w:type="dxa"/>
          </w:tcPr>
          <w:p w:rsidR="005B5033" w:rsidRPr="005B5033" w:rsidRDefault="005B5033" w:rsidP="005B5033">
            <w:pPr>
              <w:rPr>
                <w:rFonts w:ascii="Times New Roman" w:hAnsi="Times New Roman" w:cs="Times New Roman"/>
                <w:sz w:val="24"/>
                <w:szCs w:val="24"/>
                <w:lang w:bidi="ru-RU"/>
              </w:rPr>
            </w:pPr>
            <w:r w:rsidRPr="005B5033">
              <w:rPr>
                <w:rFonts w:ascii="Times New Roman" w:hAnsi="Times New Roman" w:cs="Times New Roman"/>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r w:rsidR="005B5033" w:rsidRPr="005B5033" w:rsidTr="005B5033">
        <w:tc>
          <w:tcPr>
            <w:tcW w:w="534" w:type="dxa"/>
          </w:tcPr>
          <w:p w:rsidR="005B5033" w:rsidRPr="005B5033" w:rsidRDefault="005B5033" w:rsidP="005B5033">
            <w:pPr>
              <w:rPr>
                <w:rFonts w:ascii="Times New Roman" w:hAnsi="Times New Roman" w:cs="Times New Roman"/>
                <w:sz w:val="24"/>
                <w:szCs w:val="24"/>
              </w:rPr>
            </w:pPr>
          </w:p>
        </w:tc>
        <w:tc>
          <w:tcPr>
            <w:tcW w:w="2582" w:type="dxa"/>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w:t>
            </w:r>
          </w:p>
        </w:tc>
        <w:tc>
          <w:tcPr>
            <w:tcW w:w="7716" w:type="dxa"/>
          </w:tcPr>
          <w:p w:rsidR="005B5033" w:rsidRPr="005B5033" w:rsidRDefault="005B5033" w:rsidP="005B5033">
            <w:pPr>
              <w:pStyle w:val="a4"/>
              <w:rPr>
                <w:rFonts w:ascii="Times New Roman" w:hAnsi="Times New Roman" w:cs="Times New Roman"/>
                <w:b/>
                <w:caps/>
                <w:sz w:val="24"/>
                <w:szCs w:val="24"/>
              </w:rPr>
            </w:pPr>
            <w:r w:rsidRPr="005B5033">
              <w:rPr>
                <w:rFonts w:ascii="Times New Roman" w:hAnsi="Times New Roman" w:cs="Times New Roman"/>
                <w:sz w:val="24"/>
                <w:szCs w:val="24"/>
              </w:rPr>
              <w:t>- 1 час из части, формируемой участниками образовательных отношений, реализуется в 1 – 4 –х классах во внеурочной деятельности , как 3-ий час физической культуры , учитывая мнения участников образовательных отношений и на основании заявлений родителей (законных представителей),    согласно решений: Совета самоуправления учащихся Гимназии, протокол № 8 от 30.05.2019 г; общешкольных родительских собраний, протоколы № 7 от 28 и 29.05.2019 г; классных родительских собраний, протоколы   от 28 и 29.05.2019 г; педагогического совета, протокол № 10 от 30.05. 2019 г.</w:t>
            </w:r>
          </w:p>
        </w:tc>
      </w:tr>
    </w:tbl>
    <w:p w:rsidR="005B5033" w:rsidRPr="005B5033" w:rsidRDefault="005B5033" w:rsidP="005B5033">
      <w:pPr>
        <w:pStyle w:val="Default"/>
        <w:ind w:firstLine="708"/>
        <w:jc w:val="both"/>
      </w:pPr>
    </w:p>
    <w:p w:rsidR="005B5033" w:rsidRPr="005B5033" w:rsidRDefault="005B5033" w:rsidP="005B5033">
      <w:pPr>
        <w:jc w:val="both"/>
        <w:rPr>
          <w:rFonts w:ascii="Times New Roman" w:hAnsi="Times New Roman" w:cs="Times New Roman"/>
          <w:sz w:val="24"/>
          <w:szCs w:val="24"/>
        </w:rPr>
      </w:pPr>
      <w:r w:rsidRPr="005B5033">
        <w:rPr>
          <w:rFonts w:ascii="Times New Roman" w:hAnsi="Times New Roman" w:cs="Times New Roman"/>
          <w:sz w:val="24"/>
          <w:szCs w:val="24"/>
        </w:rPr>
        <w:t xml:space="preserve"> Содержание образования на уровне начального общего образования в Гимназии реализуется средствами УМК «Школа России», </w:t>
      </w:r>
      <w:r w:rsidR="00777E6F">
        <w:rPr>
          <w:rFonts w:ascii="Times New Roman" w:hAnsi="Times New Roman" w:cs="Times New Roman"/>
          <w:sz w:val="24"/>
          <w:szCs w:val="24"/>
        </w:rPr>
        <w:t>«Планета знаний», «Перспектива»</w:t>
      </w:r>
      <w:r w:rsidR="00D22DD9">
        <w:rPr>
          <w:rFonts w:ascii="Times New Roman" w:hAnsi="Times New Roman" w:cs="Times New Roman"/>
          <w:sz w:val="24"/>
          <w:szCs w:val="24"/>
        </w:rPr>
        <w:t>.</w:t>
      </w:r>
    </w:p>
    <w:p w:rsidR="005B5033" w:rsidRPr="005B5033" w:rsidRDefault="005B5033" w:rsidP="005B5033">
      <w:pPr>
        <w:jc w:val="both"/>
        <w:rPr>
          <w:rFonts w:ascii="Times New Roman" w:hAnsi="Times New Roman" w:cs="Times New Roman"/>
          <w:sz w:val="24"/>
          <w:szCs w:val="24"/>
        </w:rPr>
      </w:pPr>
    </w:p>
    <w:p w:rsidR="005B5033" w:rsidRPr="005B5033" w:rsidRDefault="005B5033" w:rsidP="005B5033">
      <w:pPr>
        <w:pStyle w:val="Default"/>
        <w:jc w:val="both"/>
        <w:rPr>
          <w:i/>
          <w:iCs/>
        </w:rPr>
      </w:pPr>
      <w:r w:rsidRPr="005B5033">
        <w:rPr>
          <w:b/>
          <w:i/>
          <w:iCs/>
          <w:u w:val="single"/>
        </w:rPr>
        <w:t>Часть, формируемая участниками образовательных отношений,</w:t>
      </w:r>
      <w:r w:rsidRPr="005B5033">
        <w:rPr>
          <w:iCs/>
        </w:rPr>
        <w:t>определяет содержание образования, обеспечивающего реализацию интересов и потребностей обучающихся, их родителей(законных представителей), образовательного учреждения, учредителя образовательного учреждения (организации).</w:t>
      </w:r>
    </w:p>
    <w:p w:rsidR="005B5033" w:rsidRPr="005B5033" w:rsidRDefault="005B5033" w:rsidP="005B5033">
      <w:pPr>
        <w:pStyle w:val="a4"/>
        <w:rPr>
          <w:rFonts w:ascii="Times New Roman" w:hAnsi="Times New Roman" w:cs="Times New Roman"/>
          <w:sz w:val="24"/>
          <w:szCs w:val="24"/>
        </w:rPr>
      </w:pPr>
      <w:r w:rsidRPr="005B5033">
        <w:rPr>
          <w:rFonts w:ascii="Times New Roman" w:hAnsi="Times New Roman" w:cs="Times New Roman"/>
          <w:sz w:val="24"/>
          <w:szCs w:val="24"/>
        </w:rPr>
        <w:t>Время, отводимое на данную часть внутри максимально допустимой недельной нагрузки обучающихся, использовано согласно проведенного анкетирования родителей (законных представителей) и решения педагогического Совета школы (протокол № 10 от 30.05.2019 г)</w:t>
      </w:r>
    </w:p>
    <w:p w:rsidR="005B5033" w:rsidRPr="005B5033" w:rsidRDefault="005B5033" w:rsidP="005B5033">
      <w:pPr>
        <w:pStyle w:val="a4"/>
        <w:rPr>
          <w:rFonts w:ascii="Times New Roman" w:hAnsi="Times New Roman" w:cs="Times New Roman"/>
          <w:sz w:val="24"/>
          <w:szCs w:val="24"/>
        </w:rPr>
      </w:pPr>
      <w:r w:rsidRPr="005B5033">
        <w:rPr>
          <w:rFonts w:ascii="Times New Roman" w:hAnsi="Times New Roman" w:cs="Times New Roman"/>
          <w:sz w:val="24"/>
          <w:szCs w:val="24"/>
        </w:rPr>
        <w:t>- 1 час в неделю в 1- 4 классах на изучение учебного предмета «Литературное чтение»</w:t>
      </w:r>
    </w:p>
    <w:p w:rsidR="005B5033" w:rsidRPr="005B5033" w:rsidRDefault="005B5033" w:rsidP="005B5033">
      <w:pPr>
        <w:pStyle w:val="a4"/>
        <w:rPr>
          <w:rFonts w:ascii="Times New Roman" w:hAnsi="Times New Roman" w:cs="Times New Roman"/>
          <w:sz w:val="24"/>
          <w:szCs w:val="24"/>
        </w:rPr>
      </w:pPr>
      <w:r w:rsidRPr="005B5033">
        <w:rPr>
          <w:rFonts w:ascii="Times New Roman" w:hAnsi="Times New Roman" w:cs="Times New Roman"/>
          <w:sz w:val="24"/>
          <w:szCs w:val="24"/>
        </w:rPr>
        <w:t xml:space="preserve"> - 1 час в неделю в 1-4 классах на изучение учебного предмета «Русский язык»; </w:t>
      </w:r>
    </w:p>
    <w:p w:rsidR="005B5033" w:rsidRPr="005B5033" w:rsidRDefault="005B5033" w:rsidP="005B5033">
      <w:pPr>
        <w:pStyle w:val="a4"/>
        <w:rPr>
          <w:rFonts w:ascii="Times New Roman" w:hAnsi="Times New Roman" w:cs="Times New Roman"/>
          <w:sz w:val="24"/>
          <w:szCs w:val="24"/>
        </w:rPr>
      </w:pPr>
      <w:r w:rsidRPr="005B5033">
        <w:rPr>
          <w:rFonts w:ascii="Times New Roman" w:hAnsi="Times New Roman" w:cs="Times New Roman"/>
          <w:sz w:val="24"/>
          <w:szCs w:val="24"/>
        </w:rPr>
        <w:t xml:space="preserve">- 1 час в неделю во 2-4 классах на изучение учебного предмета «Башкирский язык как государственный язык Республики Башкортостан»; </w:t>
      </w:r>
    </w:p>
    <w:p w:rsidR="005B5033" w:rsidRPr="005B5033" w:rsidRDefault="005B5033" w:rsidP="005B5033">
      <w:pPr>
        <w:pStyle w:val="a4"/>
        <w:rPr>
          <w:rFonts w:ascii="Times New Roman" w:hAnsi="Times New Roman" w:cs="Times New Roman"/>
          <w:sz w:val="24"/>
          <w:szCs w:val="24"/>
        </w:rPr>
      </w:pPr>
      <w:r w:rsidRPr="005B5033">
        <w:rPr>
          <w:rFonts w:ascii="Times New Roman" w:hAnsi="Times New Roman" w:cs="Times New Roman"/>
          <w:sz w:val="24"/>
          <w:szCs w:val="24"/>
        </w:rPr>
        <w:lastRenderedPageBreak/>
        <w:t>Башкирский язык  как государственный  язык республикиБашкортостанреализуется со 2 класса, на основании Закона РФ «О языках народов РФ» от 25.10.1991 № 1807-1 и Закона РБ «О языках народов РБ»  от 15.02.1999 № 216-3.</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 xml:space="preserve">      На уроках учащиеся  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 - ценностное отношение к башкирскому языку, как языку коренного народа республики, стремление к его грамотному использованию.</w:t>
      </w:r>
    </w:p>
    <w:p w:rsidR="005B5033" w:rsidRPr="005B5033" w:rsidRDefault="005B5033" w:rsidP="005B5033">
      <w:pPr>
        <w:pStyle w:val="a4"/>
        <w:rPr>
          <w:rFonts w:ascii="Times New Roman" w:hAnsi="Times New Roman" w:cs="Times New Roman"/>
          <w:bCs/>
          <w:color w:val="00B050"/>
          <w:kern w:val="2"/>
          <w:sz w:val="24"/>
          <w:szCs w:val="24"/>
        </w:rPr>
      </w:pPr>
    </w:p>
    <w:p w:rsidR="005B5033" w:rsidRPr="005B5033" w:rsidRDefault="005B5033" w:rsidP="005B5033">
      <w:pPr>
        <w:pStyle w:val="affc"/>
        <w:ind w:left="0" w:right="158"/>
        <w:rPr>
          <w:b/>
          <w:i/>
          <w:u w:val="single"/>
        </w:rPr>
      </w:pPr>
      <w:r w:rsidRPr="005B5033">
        <w:rPr>
          <w:b/>
          <w:i/>
          <w:u w:val="single"/>
        </w:rPr>
        <w:t xml:space="preserve">Занятия внеурочной деятельностью </w:t>
      </w:r>
      <w:r w:rsidRPr="005B5033">
        <w:t>–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программыначального общего образования.</w:t>
      </w:r>
    </w:p>
    <w:p w:rsidR="005B5033" w:rsidRPr="005B5033" w:rsidRDefault="005B5033" w:rsidP="005B5033">
      <w:pPr>
        <w:jc w:val="both"/>
        <w:rPr>
          <w:rFonts w:ascii="Times New Roman" w:hAnsi="Times New Roman" w:cs="Times New Roman"/>
          <w:sz w:val="24"/>
          <w:szCs w:val="24"/>
        </w:rPr>
      </w:pPr>
      <w:r w:rsidRPr="005B5033">
        <w:rPr>
          <w:rFonts w:ascii="Times New Roman" w:hAnsi="Times New Roman" w:cs="Times New Roman"/>
          <w:sz w:val="24"/>
          <w:szCs w:val="24"/>
        </w:rPr>
        <w:t xml:space="preserve">        В соответствии с требованиями ФГОС НОО в Гимназии реализуется  внеурочная деятельность. Она строится на следующих  </w:t>
      </w:r>
      <w:r w:rsidRPr="005B5033">
        <w:rPr>
          <w:rFonts w:ascii="Times New Roman" w:hAnsi="Times New Roman" w:cs="Times New Roman"/>
          <w:b/>
          <w:i/>
          <w:sz w:val="24"/>
          <w:szCs w:val="24"/>
        </w:rPr>
        <w:t>принципах:</w:t>
      </w:r>
    </w:p>
    <w:p w:rsidR="005B5033" w:rsidRPr="005B5033" w:rsidRDefault="005B5033" w:rsidP="001864DD">
      <w:pPr>
        <w:numPr>
          <w:ilvl w:val="0"/>
          <w:numId w:val="47"/>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Принцип гуманизации и гуманитаризации способствует правильной ориентации обучающихся в системе ценностей и содействует включению обучающихся в диалог разных культур.</w:t>
      </w:r>
    </w:p>
    <w:p w:rsidR="005B5033" w:rsidRPr="005B5033" w:rsidRDefault="005B5033" w:rsidP="001864DD">
      <w:pPr>
        <w:numPr>
          <w:ilvl w:val="0"/>
          <w:numId w:val="47"/>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Принцип внешней и внутренней дифференциации – выявление и развитие у школьников склонностей и способностей к работе в различных направлениях творческой деятельности,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5B5033" w:rsidRPr="005B5033" w:rsidRDefault="005B5033" w:rsidP="001864DD">
      <w:pPr>
        <w:numPr>
          <w:ilvl w:val="0"/>
          <w:numId w:val="47"/>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Принцип свободы выбора – 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w:t>
      </w:r>
    </w:p>
    <w:p w:rsidR="005B5033" w:rsidRPr="005B5033" w:rsidRDefault="005B5033" w:rsidP="001864DD">
      <w:pPr>
        <w:numPr>
          <w:ilvl w:val="0"/>
          <w:numId w:val="47"/>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Ориентация на личностные интересы,  потребности, способности ребенка.</w:t>
      </w:r>
    </w:p>
    <w:p w:rsidR="005B5033" w:rsidRPr="005B5033" w:rsidRDefault="005B5033" w:rsidP="001864DD">
      <w:pPr>
        <w:numPr>
          <w:ilvl w:val="0"/>
          <w:numId w:val="47"/>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Принцип единства – единство обучения, воспитания, развития.</w:t>
      </w:r>
    </w:p>
    <w:p w:rsidR="005B5033" w:rsidRPr="005B5033" w:rsidRDefault="005B5033" w:rsidP="001864DD">
      <w:pPr>
        <w:numPr>
          <w:ilvl w:val="0"/>
          <w:numId w:val="47"/>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Принцип экологизации – развитие у ребенка чувства ответственности за окружающий мир.</w:t>
      </w:r>
    </w:p>
    <w:p w:rsidR="005B5033" w:rsidRPr="005B5033" w:rsidRDefault="005B5033" w:rsidP="001864DD">
      <w:pPr>
        <w:numPr>
          <w:ilvl w:val="0"/>
          <w:numId w:val="47"/>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Практико - деятельностная основа образовательного процесса.</w:t>
      </w:r>
    </w:p>
    <w:p w:rsidR="005B5033" w:rsidRPr="005B5033" w:rsidRDefault="005B5033" w:rsidP="005B5033">
      <w:pPr>
        <w:jc w:val="both"/>
        <w:rPr>
          <w:rFonts w:ascii="Times New Roman" w:hAnsi="Times New Roman" w:cs="Times New Roman"/>
          <w:sz w:val="24"/>
          <w:szCs w:val="24"/>
        </w:rPr>
      </w:pPr>
    </w:p>
    <w:p w:rsidR="005B5033" w:rsidRPr="005B5033" w:rsidRDefault="005B5033" w:rsidP="005B5033">
      <w:pPr>
        <w:jc w:val="both"/>
        <w:rPr>
          <w:rFonts w:ascii="Times New Roman" w:hAnsi="Times New Roman" w:cs="Times New Roman"/>
          <w:b/>
          <w:i/>
          <w:sz w:val="24"/>
          <w:szCs w:val="24"/>
        </w:rPr>
      </w:pPr>
      <w:r w:rsidRPr="005B5033">
        <w:rPr>
          <w:rFonts w:ascii="Times New Roman" w:hAnsi="Times New Roman" w:cs="Times New Roman"/>
          <w:b/>
          <w:i/>
          <w:sz w:val="24"/>
          <w:szCs w:val="24"/>
        </w:rPr>
        <w:t xml:space="preserve">Цели  внеурочной деятельности: </w:t>
      </w:r>
    </w:p>
    <w:p w:rsidR="005B5033" w:rsidRPr="005B5033" w:rsidRDefault="005B5033" w:rsidP="005B5033">
      <w:pPr>
        <w:ind w:firstLine="708"/>
        <w:jc w:val="both"/>
        <w:rPr>
          <w:rFonts w:ascii="Times New Roman" w:hAnsi="Times New Roman" w:cs="Times New Roman"/>
          <w:sz w:val="24"/>
          <w:szCs w:val="24"/>
        </w:rPr>
      </w:pPr>
      <w:r w:rsidRPr="005B5033">
        <w:rPr>
          <w:rFonts w:ascii="Times New Roman" w:hAnsi="Times New Roman" w:cs="Times New Roman"/>
          <w:sz w:val="24"/>
          <w:szCs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обучающимися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5B5033" w:rsidRPr="005B5033" w:rsidRDefault="005B5033" w:rsidP="005B5033">
      <w:pPr>
        <w:jc w:val="both"/>
        <w:rPr>
          <w:rFonts w:ascii="Times New Roman" w:hAnsi="Times New Roman" w:cs="Times New Roman"/>
          <w:sz w:val="24"/>
          <w:szCs w:val="24"/>
        </w:rPr>
      </w:pPr>
    </w:p>
    <w:p w:rsidR="005B5033" w:rsidRPr="005B5033" w:rsidRDefault="005B5033" w:rsidP="005B5033">
      <w:pPr>
        <w:jc w:val="both"/>
        <w:rPr>
          <w:rFonts w:ascii="Times New Roman" w:hAnsi="Times New Roman" w:cs="Times New Roman"/>
          <w:b/>
          <w:i/>
          <w:sz w:val="24"/>
          <w:szCs w:val="24"/>
        </w:rPr>
      </w:pPr>
      <w:r w:rsidRPr="005B5033">
        <w:rPr>
          <w:rFonts w:ascii="Times New Roman" w:hAnsi="Times New Roman" w:cs="Times New Roman"/>
          <w:b/>
          <w:i/>
          <w:sz w:val="24"/>
          <w:szCs w:val="24"/>
        </w:rPr>
        <w:t xml:space="preserve">Задачи внеурочной деятельности: </w:t>
      </w:r>
    </w:p>
    <w:p w:rsidR="005B5033" w:rsidRPr="005B5033" w:rsidRDefault="005B5033" w:rsidP="001864DD">
      <w:pPr>
        <w:numPr>
          <w:ilvl w:val="0"/>
          <w:numId w:val="49"/>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реализация единства образовательного процесса;</w:t>
      </w:r>
    </w:p>
    <w:p w:rsidR="005B5033" w:rsidRPr="005B5033" w:rsidRDefault="005B5033" w:rsidP="001864DD">
      <w:pPr>
        <w:numPr>
          <w:ilvl w:val="0"/>
          <w:numId w:val="49"/>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развитие познавательной, социальной, творческой активности ребенка, его нравственных качеств;</w:t>
      </w:r>
    </w:p>
    <w:p w:rsidR="005B5033" w:rsidRPr="005B5033" w:rsidRDefault="005B5033" w:rsidP="001864DD">
      <w:pPr>
        <w:numPr>
          <w:ilvl w:val="0"/>
          <w:numId w:val="49"/>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формирование у школьников целостного и эмоционально-образного восприятия мира;</w:t>
      </w:r>
    </w:p>
    <w:p w:rsidR="005B5033" w:rsidRPr="005B5033" w:rsidRDefault="005B5033" w:rsidP="001864DD">
      <w:pPr>
        <w:numPr>
          <w:ilvl w:val="0"/>
          <w:numId w:val="49"/>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lastRenderedPageBreak/>
        <w:t>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её контроль и оценку.</w:t>
      </w:r>
    </w:p>
    <w:p w:rsidR="005B5033" w:rsidRPr="005B5033" w:rsidRDefault="005B5033" w:rsidP="001864DD">
      <w:pPr>
        <w:numPr>
          <w:ilvl w:val="0"/>
          <w:numId w:val="49"/>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w:t>
      </w:r>
    </w:p>
    <w:p w:rsidR="005B5033" w:rsidRPr="005B5033" w:rsidRDefault="005B5033" w:rsidP="001864DD">
      <w:pPr>
        <w:numPr>
          <w:ilvl w:val="0"/>
          <w:numId w:val="49"/>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создание благоприятных условий для усвоения обучающимися духовных и культурных ценностей, воспитания уважения к истории и культуре своего и других народов;</w:t>
      </w:r>
    </w:p>
    <w:p w:rsidR="005B5033" w:rsidRPr="005B5033" w:rsidRDefault="005B5033" w:rsidP="001864DD">
      <w:pPr>
        <w:numPr>
          <w:ilvl w:val="0"/>
          <w:numId w:val="49"/>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становление основ гражданской идентичности и мировоззрения обучающихся;</w:t>
      </w:r>
    </w:p>
    <w:p w:rsidR="005B5033" w:rsidRPr="005B5033" w:rsidRDefault="005B5033" w:rsidP="001864DD">
      <w:pPr>
        <w:numPr>
          <w:ilvl w:val="0"/>
          <w:numId w:val="49"/>
        </w:numPr>
        <w:spacing w:after="0" w:line="240" w:lineRule="auto"/>
        <w:jc w:val="both"/>
        <w:rPr>
          <w:rFonts w:ascii="Times New Roman" w:hAnsi="Times New Roman" w:cs="Times New Roman"/>
          <w:sz w:val="24"/>
          <w:szCs w:val="24"/>
        </w:rPr>
      </w:pPr>
      <w:r w:rsidRPr="005B5033">
        <w:rPr>
          <w:rFonts w:ascii="Times New Roman" w:hAnsi="Times New Roman" w:cs="Times New Roman"/>
          <w:sz w:val="24"/>
          <w:szCs w:val="24"/>
        </w:rPr>
        <w:t>укрепление физического и духовного здоровья обучающихся.</w:t>
      </w:r>
    </w:p>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Внеурочная деятельность организуется по следующим направлениям развития личности: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3913"/>
        <w:gridCol w:w="2751"/>
      </w:tblGrid>
      <w:tr w:rsidR="005B5033" w:rsidRPr="005B5033" w:rsidTr="005B5033">
        <w:tc>
          <w:tcPr>
            <w:tcW w:w="2779"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Направление</w:t>
            </w:r>
          </w:p>
        </w:tc>
        <w:tc>
          <w:tcPr>
            <w:tcW w:w="4552"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Решаемые задачи</w:t>
            </w:r>
          </w:p>
        </w:tc>
        <w:tc>
          <w:tcPr>
            <w:tcW w:w="3123" w:type="dxa"/>
          </w:tcPr>
          <w:p w:rsidR="005B5033" w:rsidRPr="005B5033" w:rsidRDefault="005B5033" w:rsidP="005B5033">
            <w:pPr>
              <w:autoSpaceDE w:val="0"/>
              <w:autoSpaceDN w:val="0"/>
              <w:adjustRightInd w:val="0"/>
              <w:rPr>
                <w:rFonts w:ascii="Times New Roman" w:hAnsi="Times New Roman" w:cs="Times New Roman"/>
                <w:sz w:val="24"/>
                <w:szCs w:val="24"/>
              </w:rPr>
            </w:pPr>
          </w:p>
        </w:tc>
      </w:tr>
      <w:tr w:rsidR="005B5033" w:rsidRPr="005B5033" w:rsidTr="005B5033">
        <w:tc>
          <w:tcPr>
            <w:tcW w:w="2779" w:type="dxa"/>
          </w:tcPr>
          <w:p w:rsidR="005B5033" w:rsidRPr="005B5033" w:rsidRDefault="005B5033" w:rsidP="005B5033">
            <w:pPr>
              <w:autoSpaceDE w:val="0"/>
              <w:autoSpaceDN w:val="0"/>
              <w:adjustRightInd w:val="0"/>
              <w:rPr>
                <w:rFonts w:ascii="Times New Roman" w:hAnsi="Times New Roman" w:cs="Times New Roman"/>
                <w:sz w:val="24"/>
                <w:szCs w:val="24"/>
                <w:vertAlign w:val="superscript"/>
              </w:rPr>
            </w:pPr>
            <w:r w:rsidRPr="005B5033">
              <w:rPr>
                <w:rFonts w:ascii="Times New Roman" w:hAnsi="Times New Roman" w:cs="Times New Roman"/>
                <w:sz w:val="24"/>
                <w:szCs w:val="24"/>
              </w:rPr>
              <w:t>Общеинтеллектуальное</w:t>
            </w:r>
          </w:p>
        </w:tc>
        <w:tc>
          <w:tcPr>
            <w:tcW w:w="4552"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Обогащение запаса учащихся языковыми знаниями,</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способствование формированию мировоззрения, эрудиции,</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кругозора</w:t>
            </w:r>
          </w:p>
        </w:tc>
        <w:tc>
          <w:tcPr>
            <w:tcW w:w="3123" w:type="dxa"/>
            <w:vMerge w:val="restart"/>
          </w:tcPr>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реализуются на внеурочных занятиях, на классных часах, внеклассных мероприятиях, тематических родительских собраниях при Гимназии</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и  за счёт сетевого взаимодействия с Домом пионеров и школьников, Детской юношеской спортивной школой.</w:t>
            </w:r>
          </w:p>
        </w:tc>
      </w:tr>
      <w:tr w:rsidR="005B5033" w:rsidRPr="005B5033" w:rsidTr="005B5033">
        <w:tc>
          <w:tcPr>
            <w:tcW w:w="2779"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Спортивно-</w:t>
            </w:r>
          </w:p>
          <w:p w:rsidR="005B5033" w:rsidRPr="005B5033" w:rsidRDefault="005B5033" w:rsidP="005B5033">
            <w:pPr>
              <w:autoSpaceDE w:val="0"/>
              <w:autoSpaceDN w:val="0"/>
              <w:adjustRightInd w:val="0"/>
              <w:rPr>
                <w:rFonts w:ascii="Times New Roman" w:hAnsi="Times New Roman" w:cs="Times New Roman"/>
                <w:sz w:val="24"/>
                <w:szCs w:val="24"/>
                <w:vertAlign w:val="superscript"/>
              </w:rPr>
            </w:pPr>
            <w:r w:rsidRPr="005B5033">
              <w:rPr>
                <w:rFonts w:ascii="Times New Roman" w:hAnsi="Times New Roman" w:cs="Times New Roman"/>
                <w:sz w:val="24"/>
                <w:szCs w:val="24"/>
              </w:rPr>
              <w:t>оздоровительное</w:t>
            </w:r>
          </w:p>
          <w:p w:rsidR="005B5033" w:rsidRPr="005B5033" w:rsidRDefault="005B5033" w:rsidP="005B5033">
            <w:pPr>
              <w:autoSpaceDE w:val="0"/>
              <w:autoSpaceDN w:val="0"/>
              <w:adjustRightInd w:val="0"/>
              <w:rPr>
                <w:rFonts w:ascii="Times New Roman" w:hAnsi="Times New Roman" w:cs="Times New Roman"/>
                <w:sz w:val="24"/>
                <w:szCs w:val="24"/>
              </w:rPr>
            </w:pPr>
          </w:p>
        </w:tc>
        <w:tc>
          <w:tcPr>
            <w:tcW w:w="4552"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Всесторонне гармоническое развитие личности ребенка,</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формирование физически здорового человека, формирование</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мотивации к сохранению и укреплению здоровья</w:t>
            </w:r>
          </w:p>
        </w:tc>
        <w:tc>
          <w:tcPr>
            <w:tcW w:w="3123" w:type="dxa"/>
            <w:vMerge/>
          </w:tcPr>
          <w:p w:rsidR="005B5033" w:rsidRPr="005B5033" w:rsidRDefault="005B5033" w:rsidP="005B5033">
            <w:pPr>
              <w:autoSpaceDE w:val="0"/>
              <w:autoSpaceDN w:val="0"/>
              <w:adjustRightInd w:val="0"/>
              <w:rPr>
                <w:rFonts w:ascii="Times New Roman" w:hAnsi="Times New Roman" w:cs="Times New Roman"/>
                <w:sz w:val="24"/>
                <w:szCs w:val="24"/>
              </w:rPr>
            </w:pPr>
          </w:p>
        </w:tc>
      </w:tr>
      <w:tr w:rsidR="005B5033" w:rsidRPr="005B5033" w:rsidTr="005B5033">
        <w:tc>
          <w:tcPr>
            <w:tcW w:w="2779"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Общекультурное</w:t>
            </w:r>
          </w:p>
        </w:tc>
        <w:tc>
          <w:tcPr>
            <w:tcW w:w="4552"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Развитие эмоциональной сферы ребенка, чувства прекрасного,</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творческих способностей, формирование коммуникативной и</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общекультурной компетенций</w:t>
            </w:r>
          </w:p>
        </w:tc>
        <w:tc>
          <w:tcPr>
            <w:tcW w:w="3123" w:type="dxa"/>
            <w:vMerge/>
          </w:tcPr>
          <w:p w:rsidR="005B5033" w:rsidRPr="005B5033" w:rsidRDefault="005B5033" w:rsidP="005B5033">
            <w:pPr>
              <w:autoSpaceDE w:val="0"/>
              <w:autoSpaceDN w:val="0"/>
              <w:adjustRightInd w:val="0"/>
              <w:rPr>
                <w:rFonts w:ascii="Times New Roman" w:hAnsi="Times New Roman" w:cs="Times New Roman"/>
                <w:sz w:val="24"/>
                <w:szCs w:val="24"/>
              </w:rPr>
            </w:pPr>
          </w:p>
        </w:tc>
      </w:tr>
      <w:tr w:rsidR="005B5033" w:rsidRPr="005B5033" w:rsidTr="005B5033">
        <w:tc>
          <w:tcPr>
            <w:tcW w:w="2779"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Духовно-нравственное</w:t>
            </w:r>
          </w:p>
          <w:p w:rsidR="005B5033" w:rsidRPr="005B5033" w:rsidRDefault="005B5033" w:rsidP="005B5033">
            <w:pPr>
              <w:autoSpaceDE w:val="0"/>
              <w:autoSpaceDN w:val="0"/>
              <w:adjustRightInd w:val="0"/>
              <w:rPr>
                <w:rFonts w:ascii="Times New Roman" w:hAnsi="Times New Roman" w:cs="Times New Roman"/>
                <w:sz w:val="24"/>
                <w:szCs w:val="24"/>
              </w:rPr>
            </w:pPr>
          </w:p>
        </w:tc>
        <w:tc>
          <w:tcPr>
            <w:tcW w:w="4552"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Привитие любви к Отечеству, малой Родине, формирование</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гражданской ответственности, чувства патриотизма,</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формирование позитивного отношения к базовым ценностям</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общества, религии своего народа.</w:t>
            </w:r>
          </w:p>
        </w:tc>
        <w:tc>
          <w:tcPr>
            <w:tcW w:w="3123" w:type="dxa"/>
            <w:vMerge/>
          </w:tcPr>
          <w:p w:rsidR="005B5033" w:rsidRPr="005B5033" w:rsidRDefault="005B5033" w:rsidP="005B5033">
            <w:pPr>
              <w:autoSpaceDE w:val="0"/>
              <w:autoSpaceDN w:val="0"/>
              <w:adjustRightInd w:val="0"/>
              <w:rPr>
                <w:rFonts w:ascii="Times New Roman" w:hAnsi="Times New Roman" w:cs="Times New Roman"/>
                <w:sz w:val="24"/>
                <w:szCs w:val="24"/>
              </w:rPr>
            </w:pPr>
          </w:p>
        </w:tc>
      </w:tr>
      <w:tr w:rsidR="005B5033" w:rsidRPr="005B5033" w:rsidTr="005B5033">
        <w:tc>
          <w:tcPr>
            <w:tcW w:w="2779"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Социальное</w:t>
            </w:r>
          </w:p>
        </w:tc>
        <w:tc>
          <w:tcPr>
            <w:tcW w:w="4552" w:type="dxa"/>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Формирование таких ценностей как познание, истина,</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lastRenderedPageBreak/>
              <w:t>целеустремленность,</w:t>
            </w:r>
          </w:p>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социально- значимой деятельности.</w:t>
            </w:r>
          </w:p>
        </w:tc>
        <w:tc>
          <w:tcPr>
            <w:tcW w:w="3123" w:type="dxa"/>
            <w:vMerge/>
          </w:tcPr>
          <w:p w:rsidR="005B5033" w:rsidRPr="005B5033" w:rsidRDefault="005B5033" w:rsidP="005B5033">
            <w:pPr>
              <w:autoSpaceDE w:val="0"/>
              <w:autoSpaceDN w:val="0"/>
              <w:adjustRightInd w:val="0"/>
              <w:rPr>
                <w:rFonts w:ascii="Times New Roman" w:hAnsi="Times New Roman" w:cs="Times New Roman"/>
                <w:sz w:val="24"/>
                <w:szCs w:val="24"/>
              </w:rPr>
            </w:pPr>
          </w:p>
        </w:tc>
      </w:tr>
    </w:tbl>
    <w:p w:rsidR="005B5033" w:rsidRPr="005B5033" w:rsidRDefault="005B5033" w:rsidP="005B5033">
      <w:pPr>
        <w:autoSpaceDE w:val="0"/>
        <w:autoSpaceDN w:val="0"/>
        <w:adjustRightInd w:val="0"/>
        <w:rPr>
          <w:rFonts w:ascii="Times New Roman" w:hAnsi="Times New Roman" w:cs="Times New Roman"/>
          <w:sz w:val="24"/>
          <w:szCs w:val="24"/>
        </w:rPr>
      </w:pPr>
    </w:p>
    <w:p w:rsidR="005B5033" w:rsidRPr="005B5033" w:rsidRDefault="005B5033" w:rsidP="005B5033">
      <w:pPr>
        <w:pStyle w:val="affe"/>
        <w:ind w:right="-11"/>
        <w:jc w:val="both"/>
        <w:rPr>
          <w:rFonts w:ascii="Times New Roman" w:hAnsi="Times New Roman"/>
          <w:caps/>
          <w:sz w:val="24"/>
          <w:szCs w:val="24"/>
        </w:rPr>
      </w:pPr>
    </w:p>
    <w:p w:rsidR="005B5033" w:rsidRPr="005B5033" w:rsidRDefault="005B5033" w:rsidP="005B5033">
      <w:pPr>
        <w:pStyle w:val="a4"/>
        <w:rPr>
          <w:rFonts w:ascii="Times New Roman" w:hAnsi="Times New Roman" w:cs="Times New Roman"/>
          <w:caps/>
          <w:sz w:val="24"/>
          <w:szCs w:val="24"/>
        </w:rPr>
      </w:pPr>
      <w:r w:rsidRPr="005B5033">
        <w:rPr>
          <w:rFonts w:ascii="Times New Roman" w:hAnsi="Times New Roman" w:cs="Times New Roman"/>
          <w:sz w:val="24"/>
          <w:szCs w:val="24"/>
        </w:rPr>
        <w:t>Внеурочная деятельность при Гимназии реализуется, учитывая мнения участников образовательных отношений и на основании заявлений родителей (законных представителей),  согласно решений: Совета самоуправления учащихся Гимназии, протокол № 8 от 30.05.2019 г; общешкольных родительских собраний, протоколы № 7 от 28 и 29.05.2019 г; классных родительских собраний, протоколы   от 28 и 29.05.2019 г; педагогического совета, протокол № 10 от 30.05. 2019 г.и заявлений родителейво внеурочных занятиях:</w:t>
      </w:r>
    </w:p>
    <w:p w:rsidR="005B5033" w:rsidRPr="005B5033" w:rsidRDefault="005B5033" w:rsidP="007835DC">
      <w:pPr>
        <w:spacing w:after="0"/>
        <w:ind w:firstLine="360"/>
        <w:jc w:val="both"/>
        <w:rPr>
          <w:rFonts w:ascii="Times New Roman" w:hAnsi="Times New Roman" w:cs="Times New Roman"/>
          <w:sz w:val="24"/>
          <w:szCs w:val="24"/>
        </w:rPr>
      </w:pPr>
      <w:r w:rsidRPr="005B5033">
        <w:rPr>
          <w:rFonts w:ascii="Times New Roman" w:hAnsi="Times New Roman" w:cs="Times New Roman"/>
          <w:sz w:val="24"/>
          <w:szCs w:val="24"/>
        </w:rPr>
        <w:t>Общеинтеллектуальное</w:t>
      </w:r>
      <w:r w:rsidRPr="005B5033">
        <w:rPr>
          <w:rFonts w:ascii="Times New Roman" w:hAnsi="Times New Roman" w:cs="Times New Roman"/>
          <w:b/>
          <w:sz w:val="24"/>
          <w:szCs w:val="24"/>
        </w:rPr>
        <w:t>- «Занимательная математика»</w:t>
      </w:r>
      <w:r w:rsidRPr="005B5033">
        <w:rPr>
          <w:rFonts w:ascii="Times New Roman" w:hAnsi="Times New Roman" w:cs="Times New Roman"/>
          <w:sz w:val="24"/>
          <w:szCs w:val="24"/>
        </w:rPr>
        <w:t xml:space="preserve"> (по 1 ч в1а, б, 2а, б, 3а, в, 4 в, г);</w:t>
      </w:r>
    </w:p>
    <w:p w:rsidR="005B5033" w:rsidRPr="005B5033" w:rsidRDefault="005B5033" w:rsidP="007835DC">
      <w:pPr>
        <w:spacing w:after="0"/>
        <w:ind w:firstLine="360"/>
        <w:jc w:val="both"/>
        <w:rPr>
          <w:rFonts w:ascii="Times New Roman" w:hAnsi="Times New Roman" w:cs="Times New Roman"/>
          <w:sz w:val="24"/>
          <w:szCs w:val="24"/>
        </w:rPr>
      </w:pPr>
      <w:r w:rsidRPr="005B5033">
        <w:rPr>
          <w:rFonts w:ascii="Times New Roman" w:hAnsi="Times New Roman" w:cs="Times New Roman"/>
          <w:sz w:val="24"/>
          <w:szCs w:val="24"/>
        </w:rPr>
        <w:t>Общекультурное</w:t>
      </w:r>
      <w:r w:rsidRPr="005B5033">
        <w:rPr>
          <w:rFonts w:ascii="Times New Roman" w:hAnsi="Times New Roman" w:cs="Times New Roman"/>
          <w:b/>
          <w:sz w:val="24"/>
          <w:szCs w:val="24"/>
        </w:rPr>
        <w:t>- «Занимательный русский язык»</w:t>
      </w:r>
      <w:r w:rsidRPr="005B5033">
        <w:rPr>
          <w:rFonts w:ascii="Times New Roman" w:hAnsi="Times New Roman" w:cs="Times New Roman"/>
          <w:sz w:val="24"/>
          <w:szCs w:val="24"/>
        </w:rPr>
        <w:t xml:space="preserve"> (по 1 ч в 1 в, 2 в, г, д, 3 б, г, д, 4 а, б, д);</w:t>
      </w:r>
    </w:p>
    <w:p w:rsidR="005B5033" w:rsidRPr="005B5033" w:rsidRDefault="005B5033" w:rsidP="007835DC">
      <w:pPr>
        <w:autoSpaceDE w:val="0"/>
        <w:autoSpaceDN w:val="0"/>
        <w:adjustRightInd w:val="0"/>
        <w:spacing w:after="0"/>
        <w:rPr>
          <w:rFonts w:ascii="Times New Roman" w:hAnsi="Times New Roman" w:cs="Times New Roman"/>
          <w:sz w:val="24"/>
          <w:szCs w:val="24"/>
        </w:rPr>
      </w:pPr>
      <w:r w:rsidRPr="005B5033">
        <w:rPr>
          <w:rFonts w:ascii="Times New Roman" w:hAnsi="Times New Roman" w:cs="Times New Roman"/>
          <w:sz w:val="24"/>
          <w:szCs w:val="24"/>
        </w:rPr>
        <w:t xml:space="preserve">Спортивно - оздоровительное - </w:t>
      </w:r>
      <w:r w:rsidRPr="005B5033">
        <w:rPr>
          <w:rFonts w:ascii="Times New Roman" w:hAnsi="Times New Roman" w:cs="Times New Roman"/>
          <w:b/>
          <w:sz w:val="24"/>
          <w:szCs w:val="24"/>
        </w:rPr>
        <w:t>Физическая культура «Подвижные игры»</w:t>
      </w:r>
      <w:r w:rsidRPr="005B5033">
        <w:rPr>
          <w:rFonts w:ascii="Times New Roman" w:hAnsi="Times New Roman" w:cs="Times New Roman"/>
          <w:sz w:val="24"/>
          <w:szCs w:val="24"/>
        </w:rPr>
        <w:t xml:space="preserve">по 1 ч  в 1- 4 классах. </w:t>
      </w:r>
    </w:p>
    <w:p w:rsidR="005B5033" w:rsidRPr="005B5033" w:rsidRDefault="005B5033" w:rsidP="007835DC">
      <w:pPr>
        <w:autoSpaceDE w:val="0"/>
        <w:autoSpaceDN w:val="0"/>
        <w:adjustRightInd w:val="0"/>
        <w:spacing w:after="0"/>
        <w:rPr>
          <w:rFonts w:ascii="Times New Roman" w:hAnsi="Times New Roman" w:cs="Times New Roman"/>
          <w:sz w:val="24"/>
          <w:szCs w:val="24"/>
        </w:rPr>
      </w:pPr>
      <w:r w:rsidRPr="005B5033">
        <w:rPr>
          <w:rFonts w:ascii="Times New Roman" w:hAnsi="Times New Roman" w:cs="Times New Roman"/>
          <w:sz w:val="24"/>
          <w:szCs w:val="24"/>
        </w:rPr>
        <w:t>Духовно-нравственное</w:t>
      </w:r>
      <w:r w:rsidRPr="005B5033">
        <w:rPr>
          <w:rFonts w:ascii="Times New Roman" w:hAnsi="Times New Roman" w:cs="Times New Roman"/>
          <w:b/>
          <w:sz w:val="24"/>
          <w:szCs w:val="24"/>
        </w:rPr>
        <w:t xml:space="preserve">- «Азбука добра» </w:t>
      </w:r>
      <w:r w:rsidRPr="005B5033">
        <w:rPr>
          <w:rFonts w:ascii="Times New Roman" w:hAnsi="Times New Roman" w:cs="Times New Roman"/>
          <w:sz w:val="24"/>
          <w:szCs w:val="24"/>
        </w:rPr>
        <w:t>в 1 г;</w:t>
      </w:r>
    </w:p>
    <w:p w:rsidR="005B5033" w:rsidRPr="005B5033" w:rsidRDefault="005B5033" w:rsidP="007835DC">
      <w:pPr>
        <w:autoSpaceDE w:val="0"/>
        <w:autoSpaceDN w:val="0"/>
        <w:adjustRightInd w:val="0"/>
        <w:spacing w:after="0"/>
        <w:rPr>
          <w:rFonts w:ascii="Times New Roman" w:hAnsi="Times New Roman" w:cs="Times New Roman"/>
          <w:b/>
          <w:sz w:val="24"/>
          <w:szCs w:val="24"/>
        </w:rPr>
      </w:pPr>
      <w:r w:rsidRPr="005B5033">
        <w:rPr>
          <w:rFonts w:ascii="Times New Roman" w:hAnsi="Times New Roman" w:cs="Times New Roman"/>
          <w:sz w:val="24"/>
          <w:szCs w:val="24"/>
        </w:rPr>
        <w:t xml:space="preserve">Социальное </w:t>
      </w:r>
      <w:r w:rsidRPr="005B5033">
        <w:rPr>
          <w:rFonts w:ascii="Times New Roman" w:hAnsi="Times New Roman" w:cs="Times New Roman"/>
          <w:b/>
          <w:sz w:val="24"/>
          <w:szCs w:val="24"/>
        </w:rPr>
        <w:t xml:space="preserve">– Проектная деятельность «Сердце в ладонях» </w:t>
      </w:r>
      <w:r w:rsidRPr="005B5033">
        <w:rPr>
          <w:rFonts w:ascii="Times New Roman" w:hAnsi="Times New Roman" w:cs="Times New Roman"/>
          <w:sz w:val="24"/>
          <w:szCs w:val="24"/>
        </w:rPr>
        <w:t>в 1 д кл.</w:t>
      </w:r>
    </w:p>
    <w:p w:rsidR="005B5033" w:rsidRPr="005B5033" w:rsidRDefault="005B5033" w:rsidP="007835DC">
      <w:pPr>
        <w:spacing w:after="0"/>
        <w:ind w:firstLine="360"/>
        <w:jc w:val="both"/>
        <w:rPr>
          <w:rFonts w:ascii="Times New Roman" w:hAnsi="Times New Roman" w:cs="Times New Roman"/>
          <w:sz w:val="24"/>
          <w:szCs w:val="24"/>
        </w:rPr>
      </w:pPr>
    </w:p>
    <w:p w:rsidR="005B5033" w:rsidRPr="005B5033" w:rsidRDefault="005B5033" w:rsidP="007835DC">
      <w:pPr>
        <w:spacing w:after="0"/>
        <w:ind w:firstLine="360"/>
        <w:jc w:val="both"/>
        <w:rPr>
          <w:rFonts w:ascii="Times New Roman" w:hAnsi="Times New Roman" w:cs="Times New Roman"/>
          <w:sz w:val="24"/>
          <w:szCs w:val="24"/>
        </w:rPr>
      </w:pPr>
      <w:r w:rsidRPr="005B5033">
        <w:rPr>
          <w:rFonts w:ascii="Times New Roman" w:hAnsi="Times New Roman" w:cs="Times New Roman"/>
          <w:sz w:val="24"/>
          <w:szCs w:val="24"/>
        </w:rPr>
        <w:t>В целях развития познавательного интереса занятия проводятся в виде экскурсий, подготовки к олимпиадам, конференций, презентаций, соревнований, проектов.</w:t>
      </w:r>
    </w:p>
    <w:p w:rsidR="005B5033" w:rsidRPr="005B5033" w:rsidRDefault="005B5033" w:rsidP="007835DC">
      <w:pPr>
        <w:autoSpaceDE w:val="0"/>
        <w:autoSpaceDN w:val="0"/>
        <w:adjustRightInd w:val="0"/>
        <w:spacing w:after="0"/>
        <w:rPr>
          <w:rFonts w:ascii="Times New Roman" w:hAnsi="Times New Roman" w:cs="Times New Roman"/>
          <w:sz w:val="24"/>
          <w:szCs w:val="24"/>
        </w:rPr>
      </w:pPr>
    </w:p>
    <w:p w:rsidR="005B5033" w:rsidRDefault="005B5033" w:rsidP="007835DC">
      <w:pPr>
        <w:autoSpaceDE w:val="0"/>
        <w:autoSpaceDN w:val="0"/>
        <w:adjustRightInd w:val="0"/>
        <w:spacing w:after="0"/>
        <w:rPr>
          <w:rFonts w:ascii="Times New Roman" w:hAnsi="Times New Roman" w:cs="Times New Roman"/>
          <w:sz w:val="24"/>
          <w:szCs w:val="24"/>
        </w:rPr>
      </w:pPr>
      <w:r w:rsidRPr="005B5033">
        <w:rPr>
          <w:rFonts w:ascii="Times New Roman" w:hAnsi="Times New Roman" w:cs="Times New Roman"/>
          <w:sz w:val="24"/>
          <w:szCs w:val="24"/>
        </w:rPr>
        <w:t>Формы организации внеурочной деятельностью: внеурочные занятия, кружки, секции.</w:t>
      </w:r>
    </w:p>
    <w:p w:rsidR="00A24D77" w:rsidRPr="00A24D77" w:rsidRDefault="00A24D77" w:rsidP="007835DC">
      <w:pPr>
        <w:autoSpaceDE w:val="0"/>
        <w:autoSpaceDN w:val="0"/>
        <w:adjustRightInd w:val="0"/>
        <w:spacing w:after="0"/>
        <w:rPr>
          <w:rFonts w:ascii="Times New Roman" w:hAnsi="Times New Roman" w:cs="Times New Roman"/>
          <w:sz w:val="24"/>
          <w:szCs w:val="24"/>
        </w:rPr>
      </w:pPr>
    </w:p>
    <w:p w:rsidR="005B5033" w:rsidRPr="005B5033" w:rsidRDefault="005B5033" w:rsidP="005B5033">
      <w:pPr>
        <w:pStyle w:val="affe"/>
        <w:ind w:right="-11"/>
        <w:rPr>
          <w:rFonts w:ascii="Times New Roman" w:hAnsi="Times New Roman"/>
          <w:sz w:val="24"/>
          <w:szCs w:val="24"/>
        </w:rPr>
      </w:pPr>
      <w:r w:rsidRPr="005B5033">
        <w:rPr>
          <w:rFonts w:ascii="Times New Roman" w:hAnsi="Times New Roman"/>
          <w:sz w:val="24"/>
          <w:szCs w:val="24"/>
        </w:rPr>
        <w:t xml:space="preserve">Учебный план начального общего образования </w:t>
      </w:r>
    </w:p>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МБОУ Гимназия муниципального района Чишминский район Республики Башкортостан </w:t>
      </w:r>
    </w:p>
    <w:p w:rsid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на 2019-2020 учебный год.</w:t>
      </w:r>
    </w:p>
    <w:p w:rsidR="008001D7" w:rsidRDefault="008001D7" w:rsidP="008001D7">
      <w:pPr>
        <w:spacing w:after="0" w:line="240" w:lineRule="auto"/>
        <w:jc w:val="center"/>
        <w:rPr>
          <w:rFonts w:ascii="Times New Roman" w:eastAsia="Times New Roman" w:hAnsi="Times New Roman" w:cs="Times New Roman"/>
          <w:i/>
          <w:sz w:val="28"/>
          <w:szCs w:val="28"/>
          <w:u w:val="single"/>
        </w:rPr>
      </w:pPr>
      <w:r w:rsidRPr="00D87222">
        <w:rPr>
          <w:rFonts w:ascii="Times New Roman" w:eastAsia="Times New Roman" w:hAnsi="Times New Roman" w:cs="Times New Roman"/>
          <w:i/>
          <w:sz w:val="28"/>
          <w:szCs w:val="28"/>
          <w:u w:val="single"/>
        </w:rPr>
        <w:t>Вариант 1</w:t>
      </w:r>
    </w:p>
    <w:p w:rsidR="008001D7" w:rsidRPr="00D87222" w:rsidRDefault="008001D7" w:rsidP="008001D7">
      <w:pPr>
        <w:spacing w:after="0" w:line="240" w:lineRule="auto"/>
        <w:jc w:val="center"/>
        <w:rPr>
          <w:rFonts w:ascii="Times New Roman" w:eastAsia="Times New Roman" w:hAnsi="Times New Roman" w:cs="Times New Roman"/>
          <w:i/>
          <w:sz w:val="28"/>
          <w:szCs w:val="28"/>
          <w:u w:val="single"/>
        </w:rPr>
      </w:pP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2803"/>
        <w:gridCol w:w="567"/>
        <w:gridCol w:w="567"/>
        <w:gridCol w:w="567"/>
        <w:gridCol w:w="567"/>
        <w:gridCol w:w="709"/>
        <w:gridCol w:w="2424"/>
      </w:tblGrid>
      <w:tr w:rsidR="008001D7" w:rsidRPr="005C21C3" w:rsidTr="001D6BA3">
        <w:trPr>
          <w:trHeight w:val="276"/>
        </w:trPr>
        <w:tc>
          <w:tcPr>
            <w:tcW w:w="1558" w:type="dxa"/>
            <w:vMerge w:val="restart"/>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Предметные области</w:t>
            </w:r>
          </w:p>
        </w:tc>
        <w:tc>
          <w:tcPr>
            <w:tcW w:w="2803" w:type="dxa"/>
            <w:vMerge w:val="restart"/>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Учебные предметы</w:t>
            </w:r>
          </w:p>
        </w:tc>
        <w:tc>
          <w:tcPr>
            <w:tcW w:w="2268" w:type="dxa"/>
            <w:gridSpan w:val="4"/>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Класс</w:t>
            </w:r>
          </w:p>
        </w:tc>
        <w:tc>
          <w:tcPr>
            <w:tcW w:w="709" w:type="dxa"/>
            <w:vMerge w:val="restart"/>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 xml:space="preserve">Всего  </w:t>
            </w:r>
          </w:p>
        </w:tc>
        <w:tc>
          <w:tcPr>
            <w:tcW w:w="2424" w:type="dxa"/>
            <w:vMerge w:val="restart"/>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Форма промежуточной аттестации</w:t>
            </w:r>
          </w:p>
        </w:tc>
      </w:tr>
      <w:tr w:rsidR="008001D7" w:rsidRPr="005C21C3" w:rsidTr="001D6BA3">
        <w:trPr>
          <w:trHeight w:val="397"/>
        </w:trPr>
        <w:tc>
          <w:tcPr>
            <w:tcW w:w="1558"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2803"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3</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4</w:t>
            </w:r>
          </w:p>
        </w:tc>
        <w:tc>
          <w:tcPr>
            <w:tcW w:w="709"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2424" w:type="dxa"/>
            <w:vMerge/>
          </w:tcPr>
          <w:p w:rsidR="008001D7" w:rsidRPr="005C21C3" w:rsidRDefault="008001D7" w:rsidP="001D6BA3">
            <w:pPr>
              <w:jc w:val="center"/>
              <w:rPr>
                <w:rFonts w:ascii="Times New Roman" w:hAnsi="Times New Roman" w:cs="Times New Roman"/>
                <w:b/>
                <w:sz w:val="24"/>
                <w:szCs w:val="24"/>
              </w:rPr>
            </w:pPr>
          </w:p>
        </w:tc>
      </w:tr>
      <w:tr w:rsidR="008001D7" w:rsidRPr="005C21C3" w:rsidTr="001D6BA3">
        <w:trPr>
          <w:trHeight w:val="147"/>
        </w:trPr>
        <w:tc>
          <w:tcPr>
            <w:tcW w:w="1558"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2803"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2268" w:type="dxa"/>
            <w:gridSpan w:val="4"/>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Количество часов в неделю</w:t>
            </w:r>
          </w:p>
        </w:tc>
        <w:tc>
          <w:tcPr>
            <w:tcW w:w="709"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2424" w:type="dxa"/>
            <w:vMerge/>
          </w:tcPr>
          <w:p w:rsidR="008001D7" w:rsidRPr="005C21C3" w:rsidRDefault="008001D7" w:rsidP="001D6BA3">
            <w:pPr>
              <w:jc w:val="center"/>
              <w:rPr>
                <w:rFonts w:ascii="Times New Roman" w:hAnsi="Times New Roman" w:cs="Times New Roman"/>
                <w:b/>
                <w:sz w:val="24"/>
                <w:szCs w:val="24"/>
              </w:rPr>
            </w:pPr>
          </w:p>
        </w:tc>
      </w:tr>
      <w:tr w:rsidR="008001D7" w:rsidRPr="005C21C3" w:rsidTr="001D6BA3">
        <w:trPr>
          <w:trHeight w:val="276"/>
        </w:trPr>
        <w:tc>
          <w:tcPr>
            <w:tcW w:w="9762" w:type="dxa"/>
            <w:gridSpan w:val="8"/>
            <w:shd w:val="clear" w:color="auto" w:fill="auto"/>
          </w:tcPr>
          <w:p w:rsidR="008001D7" w:rsidRPr="005C21C3" w:rsidRDefault="008001D7" w:rsidP="001D6BA3">
            <w:pPr>
              <w:rPr>
                <w:rFonts w:ascii="Times New Roman" w:hAnsi="Times New Roman" w:cs="Times New Roman"/>
                <w:b/>
                <w:sz w:val="24"/>
                <w:szCs w:val="24"/>
              </w:rPr>
            </w:pPr>
            <w:r w:rsidRPr="005C21C3">
              <w:rPr>
                <w:rFonts w:ascii="Times New Roman" w:hAnsi="Times New Roman" w:cs="Times New Roman"/>
                <w:b/>
                <w:sz w:val="24"/>
                <w:szCs w:val="24"/>
              </w:rPr>
              <w:t xml:space="preserve">                                            Обязательная часть</w:t>
            </w:r>
          </w:p>
        </w:tc>
      </w:tr>
      <w:tr w:rsidR="008001D7" w:rsidRPr="005C21C3" w:rsidTr="001D6BA3">
        <w:trPr>
          <w:trHeight w:val="276"/>
        </w:trPr>
        <w:tc>
          <w:tcPr>
            <w:tcW w:w="1558"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Русский язык</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Русский язык</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5</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5</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5</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5</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20</w:t>
            </w:r>
          </w:p>
        </w:tc>
        <w:tc>
          <w:tcPr>
            <w:tcW w:w="2424" w:type="dxa"/>
          </w:tcPr>
          <w:p w:rsidR="008001D7" w:rsidRPr="005C21C3" w:rsidRDefault="008001D7" w:rsidP="001D6BA3">
            <w:pPr>
              <w:jc w:val="both"/>
              <w:rPr>
                <w:rFonts w:ascii="Times New Roman" w:hAnsi="Times New Roman" w:cs="Times New Roman"/>
                <w:sz w:val="24"/>
                <w:szCs w:val="24"/>
              </w:rPr>
            </w:pPr>
            <w:r w:rsidRPr="005C21C3">
              <w:rPr>
                <w:rFonts w:ascii="Times New Roman" w:hAnsi="Times New Roman" w:cs="Times New Roman"/>
                <w:sz w:val="24"/>
                <w:szCs w:val="24"/>
              </w:rPr>
              <w:t xml:space="preserve">Диктант с грамматическим заданием, контрольное изложение, контрольный словарный диктант, стандартизированная </w:t>
            </w:r>
            <w:r w:rsidRPr="005C21C3">
              <w:rPr>
                <w:rFonts w:ascii="Times New Roman" w:hAnsi="Times New Roman" w:cs="Times New Roman"/>
                <w:sz w:val="24"/>
                <w:szCs w:val="24"/>
              </w:rPr>
              <w:lastRenderedPageBreak/>
              <w:t>контрольная работа.</w:t>
            </w:r>
          </w:p>
        </w:tc>
      </w:tr>
      <w:tr w:rsidR="008001D7" w:rsidRPr="005C21C3" w:rsidTr="001D6BA3">
        <w:trPr>
          <w:trHeight w:val="291"/>
        </w:trPr>
        <w:tc>
          <w:tcPr>
            <w:tcW w:w="1558"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lastRenderedPageBreak/>
              <w:t>Литературное чтение</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Литературное чтение</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16</w:t>
            </w:r>
          </w:p>
        </w:tc>
        <w:tc>
          <w:tcPr>
            <w:tcW w:w="2424" w:type="dxa"/>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Тематический тест.</w:t>
            </w:r>
          </w:p>
        </w:tc>
      </w:tr>
      <w:tr w:rsidR="008001D7" w:rsidRPr="005C21C3" w:rsidTr="001D6BA3">
        <w:trPr>
          <w:trHeight w:val="276"/>
        </w:trPr>
        <w:tc>
          <w:tcPr>
            <w:tcW w:w="1558"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Английский язык</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Английский язык</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6</w:t>
            </w:r>
          </w:p>
        </w:tc>
        <w:tc>
          <w:tcPr>
            <w:tcW w:w="2424" w:type="dxa"/>
          </w:tcPr>
          <w:p w:rsidR="008001D7" w:rsidRPr="005C21C3" w:rsidRDefault="008001D7" w:rsidP="001D6BA3">
            <w:pPr>
              <w:jc w:val="center"/>
              <w:rPr>
                <w:rFonts w:ascii="Times New Roman" w:hAnsi="Times New Roman" w:cs="Times New Roman"/>
                <w:sz w:val="24"/>
                <w:szCs w:val="24"/>
              </w:rPr>
            </w:pPr>
          </w:p>
        </w:tc>
      </w:tr>
      <w:tr w:rsidR="008001D7" w:rsidRPr="005C21C3" w:rsidTr="001D6BA3">
        <w:trPr>
          <w:trHeight w:val="276"/>
        </w:trPr>
        <w:tc>
          <w:tcPr>
            <w:tcW w:w="1558"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Математика и информатика</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 xml:space="preserve">Математика </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16</w:t>
            </w:r>
          </w:p>
        </w:tc>
        <w:tc>
          <w:tcPr>
            <w:tcW w:w="2424" w:type="dxa"/>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Стандартизированная контрольная работа.</w:t>
            </w:r>
          </w:p>
        </w:tc>
      </w:tr>
      <w:tr w:rsidR="008001D7" w:rsidRPr="005C21C3" w:rsidTr="001D6BA3">
        <w:trPr>
          <w:trHeight w:val="276"/>
        </w:trPr>
        <w:tc>
          <w:tcPr>
            <w:tcW w:w="1558"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Обществознание и естествознание</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Окружающий мир</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8</w:t>
            </w:r>
          </w:p>
        </w:tc>
        <w:tc>
          <w:tcPr>
            <w:tcW w:w="2424" w:type="dxa"/>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Стандартизированная контрольная работа.</w:t>
            </w:r>
          </w:p>
        </w:tc>
      </w:tr>
      <w:tr w:rsidR="008001D7" w:rsidRPr="005C21C3" w:rsidTr="001D6BA3">
        <w:trPr>
          <w:trHeight w:val="843"/>
        </w:trPr>
        <w:tc>
          <w:tcPr>
            <w:tcW w:w="1558"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Основы религиозных культур и светской этики</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Основы религиозных культур и светской этики (модуль «Основы мировых религиозных культур»)</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2424" w:type="dxa"/>
          </w:tcPr>
          <w:p w:rsidR="008001D7" w:rsidRPr="005C21C3" w:rsidRDefault="008001D7" w:rsidP="001D6BA3">
            <w:pPr>
              <w:ind w:left="3435"/>
              <w:jc w:val="center"/>
              <w:rPr>
                <w:rFonts w:ascii="Times New Roman" w:hAnsi="Times New Roman" w:cs="Times New Roman"/>
                <w:sz w:val="24"/>
                <w:szCs w:val="24"/>
              </w:rPr>
            </w:pPr>
          </w:p>
        </w:tc>
      </w:tr>
      <w:tr w:rsidR="008001D7" w:rsidRPr="005C21C3" w:rsidTr="001D6BA3">
        <w:trPr>
          <w:trHeight w:val="276"/>
        </w:trPr>
        <w:tc>
          <w:tcPr>
            <w:tcW w:w="1558" w:type="dxa"/>
            <w:vMerge w:val="restart"/>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 xml:space="preserve">Искусство </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 xml:space="preserve">Музыка </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2424" w:type="dxa"/>
          </w:tcPr>
          <w:p w:rsidR="008001D7" w:rsidRPr="005C21C3" w:rsidRDefault="008001D7" w:rsidP="001D6BA3">
            <w:pPr>
              <w:jc w:val="center"/>
              <w:rPr>
                <w:rFonts w:ascii="Times New Roman" w:hAnsi="Times New Roman" w:cs="Times New Roman"/>
                <w:sz w:val="24"/>
                <w:szCs w:val="24"/>
              </w:rPr>
            </w:pPr>
          </w:p>
        </w:tc>
      </w:tr>
      <w:tr w:rsidR="008001D7" w:rsidRPr="005C21C3" w:rsidTr="001D6BA3">
        <w:trPr>
          <w:trHeight w:val="147"/>
        </w:trPr>
        <w:tc>
          <w:tcPr>
            <w:tcW w:w="1558"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Изобразительное искусство</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2424" w:type="dxa"/>
          </w:tcPr>
          <w:p w:rsidR="008001D7" w:rsidRPr="005C21C3" w:rsidRDefault="008001D7" w:rsidP="001D6BA3">
            <w:pPr>
              <w:jc w:val="center"/>
              <w:rPr>
                <w:rFonts w:ascii="Times New Roman" w:hAnsi="Times New Roman" w:cs="Times New Roman"/>
                <w:sz w:val="24"/>
                <w:szCs w:val="24"/>
              </w:rPr>
            </w:pPr>
          </w:p>
        </w:tc>
      </w:tr>
      <w:tr w:rsidR="008001D7" w:rsidRPr="005C21C3" w:rsidTr="001D6BA3">
        <w:trPr>
          <w:trHeight w:val="276"/>
        </w:trPr>
        <w:tc>
          <w:tcPr>
            <w:tcW w:w="1558"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 xml:space="preserve">Технология </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 xml:space="preserve">Технология </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2424" w:type="dxa"/>
          </w:tcPr>
          <w:p w:rsidR="008001D7" w:rsidRPr="005C21C3" w:rsidRDefault="008001D7" w:rsidP="001D6BA3">
            <w:pPr>
              <w:jc w:val="center"/>
              <w:rPr>
                <w:rFonts w:ascii="Times New Roman" w:hAnsi="Times New Roman" w:cs="Times New Roman"/>
                <w:sz w:val="24"/>
                <w:szCs w:val="24"/>
              </w:rPr>
            </w:pPr>
          </w:p>
        </w:tc>
      </w:tr>
      <w:tr w:rsidR="008001D7" w:rsidRPr="005C21C3" w:rsidTr="001D6BA3">
        <w:trPr>
          <w:trHeight w:val="276"/>
        </w:trPr>
        <w:tc>
          <w:tcPr>
            <w:tcW w:w="1558"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Физическая культура</w:t>
            </w:r>
          </w:p>
        </w:tc>
        <w:tc>
          <w:tcPr>
            <w:tcW w:w="2803"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Физическая культура</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3</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3</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3</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2</w:t>
            </w:r>
          </w:p>
        </w:tc>
        <w:tc>
          <w:tcPr>
            <w:tcW w:w="709"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11</w:t>
            </w:r>
          </w:p>
        </w:tc>
        <w:tc>
          <w:tcPr>
            <w:tcW w:w="2424" w:type="dxa"/>
          </w:tcPr>
          <w:p w:rsidR="008001D7" w:rsidRPr="005C21C3" w:rsidRDefault="008001D7" w:rsidP="001D6BA3">
            <w:pPr>
              <w:jc w:val="center"/>
              <w:rPr>
                <w:rFonts w:ascii="Times New Roman" w:hAnsi="Times New Roman" w:cs="Times New Roman"/>
                <w:sz w:val="24"/>
                <w:szCs w:val="24"/>
              </w:rPr>
            </w:pPr>
          </w:p>
        </w:tc>
      </w:tr>
      <w:tr w:rsidR="008001D7" w:rsidRPr="005C21C3" w:rsidTr="001D6BA3">
        <w:trPr>
          <w:trHeight w:val="276"/>
        </w:trPr>
        <w:tc>
          <w:tcPr>
            <w:tcW w:w="4361" w:type="dxa"/>
            <w:gridSpan w:val="2"/>
            <w:shd w:val="clear" w:color="auto" w:fill="auto"/>
          </w:tcPr>
          <w:p w:rsidR="008001D7" w:rsidRPr="005C21C3" w:rsidRDefault="008001D7" w:rsidP="001D6BA3">
            <w:pPr>
              <w:rPr>
                <w:rFonts w:ascii="Times New Roman" w:hAnsi="Times New Roman" w:cs="Times New Roman"/>
                <w:b/>
                <w:sz w:val="24"/>
                <w:szCs w:val="24"/>
              </w:rPr>
            </w:pPr>
            <w:r w:rsidRPr="005C21C3">
              <w:rPr>
                <w:rFonts w:ascii="Times New Roman" w:hAnsi="Times New Roman" w:cs="Times New Roman"/>
                <w:b/>
                <w:sz w:val="24"/>
                <w:szCs w:val="24"/>
              </w:rPr>
              <w:t>Итого:</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21</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23</w:t>
            </w:r>
          </w:p>
        </w:tc>
        <w:tc>
          <w:tcPr>
            <w:tcW w:w="567" w:type="dxa"/>
            <w:shd w:val="clear" w:color="auto" w:fill="auto"/>
          </w:tcPr>
          <w:p w:rsidR="008001D7" w:rsidRPr="005C21C3" w:rsidRDefault="008001D7" w:rsidP="001D6BA3">
            <w:pPr>
              <w:ind w:left="72"/>
              <w:jc w:val="center"/>
              <w:rPr>
                <w:rFonts w:ascii="Times New Roman" w:hAnsi="Times New Roman" w:cs="Times New Roman"/>
                <w:b/>
                <w:sz w:val="24"/>
                <w:szCs w:val="24"/>
              </w:rPr>
            </w:pPr>
            <w:r w:rsidRPr="005C21C3">
              <w:rPr>
                <w:rFonts w:ascii="Times New Roman" w:hAnsi="Times New Roman" w:cs="Times New Roman"/>
                <w:b/>
                <w:sz w:val="24"/>
                <w:szCs w:val="24"/>
              </w:rPr>
              <w:t>23</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23</w:t>
            </w:r>
          </w:p>
        </w:tc>
        <w:tc>
          <w:tcPr>
            <w:tcW w:w="709"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90</w:t>
            </w:r>
          </w:p>
        </w:tc>
        <w:tc>
          <w:tcPr>
            <w:tcW w:w="2424" w:type="dxa"/>
          </w:tcPr>
          <w:p w:rsidR="008001D7" w:rsidRPr="005C21C3" w:rsidRDefault="008001D7" w:rsidP="001D6BA3">
            <w:pPr>
              <w:jc w:val="center"/>
              <w:rPr>
                <w:rFonts w:ascii="Times New Roman" w:hAnsi="Times New Roman" w:cs="Times New Roman"/>
                <w:b/>
                <w:sz w:val="24"/>
                <w:szCs w:val="24"/>
              </w:rPr>
            </w:pPr>
          </w:p>
        </w:tc>
      </w:tr>
      <w:tr w:rsidR="008001D7" w:rsidRPr="005C21C3" w:rsidTr="001D6BA3">
        <w:trPr>
          <w:trHeight w:val="291"/>
        </w:trPr>
        <w:tc>
          <w:tcPr>
            <w:tcW w:w="4361" w:type="dxa"/>
            <w:gridSpan w:val="2"/>
            <w:shd w:val="clear" w:color="auto" w:fill="auto"/>
          </w:tcPr>
          <w:p w:rsidR="008001D7" w:rsidRPr="005C21C3" w:rsidRDefault="008001D7" w:rsidP="001D6BA3">
            <w:pPr>
              <w:rPr>
                <w:rFonts w:ascii="Times New Roman" w:hAnsi="Times New Roman" w:cs="Times New Roman"/>
                <w:b/>
                <w:sz w:val="24"/>
                <w:szCs w:val="24"/>
              </w:rPr>
            </w:pPr>
            <w:r w:rsidRPr="005C21C3">
              <w:rPr>
                <w:rFonts w:ascii="Times New Roman" w:hAnsi="Times New Roman" w:cs="Times New Roman"/>
                <w:b/>
                <w:sz w:val="24"/>
                <w:szCs w:val="24"/>
              </w:rPr>
              <w:t>Максимальная допустимая недельная нагрузка</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21</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23</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23</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23</w:t>
            </w:r>
          </w:p>
        </w:tc>
        <w:tc>
          <w:tcPr>
            <w:tcW w:w="709"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90</w:t>
            </w:r>
          </w:p>
        </w:tc>
        <w:tc>
          <w:tcPr>
            <w:tcW w:w="2424" w:type="dxa"/>
          </w:tcPr>
          <w:p w:rsidR="008001D7" w:rsidRPr="005C21C3" w:rsidRDefault="008001D7" w:rsidP="001D6BA3">
            <w:pPr>
              <w:jc w:val="center"/>
              <w:rPr>
                <w:rFonts w:ascii="Times New Roman" w:hAnsi="Times New Roman" w:cs="Times New Roman"/>
                <w:b/>
                <w:sz w:val="24"/>
                <w:szCs w:val="24"/>
              </w:rPr>
            </w:pPr>
          </w:p>
        </w:tc>
      </w:tr>
    </w:tbl>
    <w:p w:rsidR="008001D7" w:rsidRPr="005C21C3" w:rsidRDefault="008001D7" w:rsidP="008001D7">
      <w:pPr>
        <w:pStyle w:val="afff0"/>
        <w:spacing w:before="0"/>
        <w:jc w:val="left"/>
        <w:rPr>
          <w:rFonts w:ascii="Times New Roman" w:hAnsi="Times New Roman"/>
          <w:b w:val="0"/>
          <w:caps w:val="0"/>
          <w:sz w:val="24"/>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546"/>
        <w:gridCol w:w="21"/>
        <w:gridCol w:w="567"/>
        <w:gridCol w:w="567"/>
        <w:gridCol w:w="567"/>
        <w:gridCol w:w="706"/>
        <w:gridCol w:w="2412"/>
        <w:gridCol w:w="19"/>
      </w:tblGrid>
      <w:tr w:rsidR="008001D7" w:rsidRPr="005C21C3" w:rsidTr="001D6BA3">
        <w:trPr>
          <w:gridAfter w:val="1"/>
          <w:wAfter w:w="19" w:type="dxa"/>
          <w:trHeight w:val="302"/>
        </w:trPr>
        <w:tc>
          <w:tcPr>
            <w:tcW w:w="4361" w:type="dxa"/>
            <w:gridSpan w:val="2"/>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Внеурочная деятельность</w:t>
            </w:r>
          </w:p>
        </w:tc>
        <w:tc>
          <w:tcPr>
            <w:tcW w:w="2268" w:type="dxa"/>
            <w:gridSpan w:val="5"/>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Класс</w:t>
            </w:r>
          </w:p>
        </w:tc>
        <w:tc>
          <w:tcPr>
            <w:tcW w:w="706"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Всего</w:t>
            </w:r>
          </w:p>
        </w:tc>
        <w:tc>
          <w:tcPr>
            <w:tcW w:w="2412" w:type="dxa"/>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Форма промежуточной аттестации</w:t>
            </w:r>
          </w:p>
        </w:tc>
      </w:tr>
      <w:tr w:rsidR="008001D7" w:rsidRPr="005C21C3" w:rsidTr="001D6BA3">
        <w:trPr>
          <w:trHeight w:val="363"/>
        </w:trPr>
        <w:tc>
          <w:tcPr>
            <w:tcW w:w="2235" w:type="dxa"/>
            <w:vMerge w:val="restart"/>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Направления деятельности</w:t>
            </w:r>
          </w:p>
        </w:tc>
        <w:tc>
          <w:tcPr>
            <w:tcW w:w="2126" w:type="dxa"/>
            <w:vMerge w:val="restart"/>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Формы реализации</w:t>
            </w:r>
          </w:p>
        </w:tc>
        <w:tc>
          <w:tcPr>
            <w:tcW w:w="546"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1</w:t>
            </w:r>
          </w:p>
        </w:tc>
        <w:tc>
          <w:tcPr>
            <w:tcW w:w="588" w:type="dxa"/>
            <w:gridSpan w:val="2"/>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3</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4</w:t>
            </w:r>
          </w:p>
        </w:tc>
        <w:tc>
          <w:tcPr>
            <w:tcW w:w="706" w:type="dxa"/>
            <w:shd w:val="clear" w:color="auto" w:fill="auto"/>
          </w:tcPr>
          <w:p w:rsidR="008001D7" w:rsidRPr="005C21C3" w:rsidRDefault="008001D7" w:rsidP="001D6BA3">
            <w:pPr>
              <w:jc w:val="center"/>
              <w:rPr>
                <w:rFonts w:ascii="Times New Roman" w:hAnsi="Times New Roman" w:cs="Times New Roman"/>
                <w:b/>
                <w:sz w:val="24"/>
                <w:szCs w:val="24"/>
              </w:rPr>
            </w:pPr>
          </w:p>
        </w:tc>
        <w:tc>
          <w:tcPr>
            <w:tcW w:w="2431" w:type="dxa"/>
            <w:gridSpan w:val="2"/>
          </w:tcPr>
          <w:p w:rsidR="008001D7" w:rsidRPr="005C21C3" w:rsidRDefault="008001D7" w:rsidP="001D6BA3">
            <w:pPr>
              <w:jc w:val="center"/>
              <w:rPr>
                <w:rFonts w:ascii="Times New Roman" w:hAnsi="Times New Roman" w:cs="Times New Roman"/>
                <w:b/>
                <w:sz w:val="24"/>
                <w:szCs w:val="24"/>
              </w:rPr>
            </w:pPr>
          </w:p>
        </w:tc>
      </w:tr>
      <w:tr w:rsidR="008001D7" w:rsidRPr="005C21C3" w:rsidTr="001D6BA3">
        <w:trPr>
          <w:trHeight w:val="363"/>
        </w:trPr>
        <w:tc>
          <w:tcPr>
            <w:tcW w:w="2235"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2126" w:type="dxa"/>
            <w:vMerge/>
            <w:shd w:val="clear" w:color="auto" w:fill="auto"/>
          </w:tcPr>
          <w:p w:rsidR="008001D7" w:rsidRPr="005C21C3" w:rsidRDefault="008001D7" w:rsidP="001D6BA3">
            <w:pPr>
              <w:jc w:val="center"/>
              <w:rPr>
                <w:rFonts w:ascii="Times New Roman" w:hAnsi="Times New Roman" w:cs="Times New Roman"/>
                <w:b/>
                <w:sz w:val="24"/>
                <w:szCs w:val="24"/>
              </w:rPr>
            </w:pPr>
          </w:p>
        </w:tc>
        <w:tc>
          <w:tcPr>
            <w:tcW w:w="2974" w:type="dxa"/>
            <w:gridSpan w:val="6"/>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Количество часов в неделю</w:t>
            </w:r>
          </w:p>
        </w:tc>
        <w:tc>
          <w:tcPr>
            <w:tcW w:w="2431" w:type="dxa"/>
            <w:gridSpan w:val="2"/>
          </w:tcPr>
          <w:p w:rsidR="008001D7" w:rsidRPr="005C21C3" w:rsidRDefault="008001D7" w:rsidP="001D6BA3">
            <w:pPr>
              <w:jc w:val="center"/>
              <w:rPr>
                <w:rFonts w:ascii="Times New Roman" w:hAnsi="Times New Roman" w:cs="Times New Roman"/>
                <w:b/>
                <w:sz w:val="24"/>
                <w:szCs w:val="24"/>
              </w:rPr>
            </w:pPr>
          </w:p>
        </w:tc>
      </w:tr>
      <w:tr w:rsidR="008001D7" w:rsidRPr="005C21C3" w:rsidTr="001D6BA3">
        <w:trPr>
          <w:trHeight w:val="389"/>
        </w:trPr>
        <w:tc>
          <w:tcPr>
            <w:tcW w:w="2235" w:type="dxa"/>
            <w:vMerge w:val="restart"/>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Общеинтеллектуальное</w:t>
            </w:r>
          </w:p>
        </w:tc>
        <w:tc>
          <w:tcPr>
            <w:tcW w:w="2126"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Путешествие в математику</w:t>
            </w:r>
          </w:p>
        </w:tc>
        <w:tc>
          <w:tcPr>
            <w:tcW w:w="567" w:type="dxa"/>
            <w:gridSpan w:val="2"/>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706"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2431" w:type="dxa"/>
            <w:gridSpan w:val="2"/>
          </w:tcPr>
          <w:p w:rsidR="008001D7" w:rsidRPr="005C21C3" w:rsidRDefault="008001D7" w:rsidP="001D6BA3">
            <w:pPr>
              <w:jc w:val="center"/>
              <w:rPr>
                <w:rFonts w:ascii="Times New Roman" w:hAnsi="Times New Roman" w:cs="Times New Roman"/>
                <w:sz w:val="24"/>
                <w:szCs w:val="24"/>
              </w:rPr>
            </w:pPr>
          </w:p>
        </w:tc>
      </w:tr>
      <w:tr w:rsidR="008001D7" w:rsidRPr="005C21C3" w:rsidTr="001D6BA3">
        <w:trPr>
          <w:trHeight w:val="301"/>
        </w:trPr>
        <w:tc>
          <w:tcPr>
            <w:tcW w:w="2235" w:type="dxa"/>
            <w:vMerge/>
            <w:shd w:val="clear" w:color="auto" w:fill="auto"/>
          </w:tcPr>
          <w:p w:rsidR="008001D7" w:rsidRPr="005C21C3" w:rsidRDefault="008001D7" w:rsidP="001D6BA3">
            <w:pPr>
              <w:rPr>
                <w:rFonts w:ascii="Times New Roman" w:hAnsi="Times New Roman" w:cs="Times New Roman"/>
                <w:sz w:val="24"/>
                <w:szCs w:val="24"/>
              </w:rPr>
            </w:pPr>
          </w:p>
        </w:tc>
        <w:tc>
          <w:tcPr>
            <w:tcW w:w="2126"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Секреты орфографии</w:t>
            </w:r>
          </w:p>
        </w:tc>
        <w:tc>
          <w:tcPr>
            <w:tcW w:w="567" w:type="dxa"/>
            <w:gridSpan w:val="2"/>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706"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4</w:t>
            </w:r>
          </w:p>
        </w:tc>
        <w:tc>
          <w:tcPr>
            <w:tcW w:w="2431" w:type="dxa"/>
            <w:gridSpan w:val="2"/>
          </w:tcPr>
          <w:p w:rsidR="008001D7" w:rsidRPr="005C21C3" w:rsidRDefault="008001D7" w:rsidP="001D6BA3">
            <w:pPr>
              <w:jc w:val="center"/>
              <w:rPr>
                <w:rFonts w:ascii="Times New Roman" w:hAnsi="Times New Roman" w:cs="Times New Roman"/>
                <w:sz w:val="24"/>
                <w:szCs w:val="24"/>
              </w:rPr>
            </w:pPr>
          </w:p>
        </w:tc>
      </w:tr>
      <w:tr w:rsidR="008001D7" w:rsidRPr="005C21C3" w:rsidTr="001D6BA3">
        <w:trPr>
          <w:trHeight w:val="301"/>
        </w:trPr>
        <w:tc>
          <w:tcPr>
            <w:tcW w:w="2235" w:type="dxa"/>
            <w:shd w:val="clear" w:color="auto" w:fill="auto"/>
          </w:tcPr>
          <w:p w:rsidR="008001D7" w:rsidRPr="005C21C3" w:rsidRDefault="008001D7" w:rsidP="001D6BA3">
            <w:pPr>
              <w:rPr>
                <w:rFonts w:ascii="Times New Roman" w:hAnsi="Times New Roman" w:cs="Times New Roman"/>
                <w:sz w:val="24"/>
                <w:szCs w:val="24"/>
              </w:rPr>
            </w:pPr>
          </w:p>
        </w:tc>
        <w:tc>
          <w:tcPr>
            <w:tcW w:w="2126"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Башкирский калейдоскоп</w:t>
            </w:r>
          </w:p>
        </w:tc>
        <w:tc>
          <w:tcPr>
            <w:tcW w:w="567" w:type="dxa"/>
            <w:gridSpan w:val="2"/>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706"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3</w:t>
            </w:r>
          </w:p>
        </w:tc>
        <w:tc>
          <w:tcPr>
            <w:tcW w:w="2431" w:type="dxa"/>
            <w:gridSpan w:val="2"/>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Социальный проект</w:t>
            </w:r>
          </w:p>
        </w:tc>
      </w:tr>
      <w:tr w:rsidR="008001D7" w:rsidRPr="005C21C3" w:rsidTr="001D6BA3">
        <w:trPr>
          <w:trHeight w:val="301"/>
        </w:trPr>
        <w:tc>
          <w:tcPr>
            <w:tcW w:w="2235"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Спортивно-оздоровительное</w:t>
            </w:r>
          </w:p>
        </w:tc>
        <w:tc>
          <w:tcPr>
            <w:tcW w:w="2126" w:type="dxa"/>
            <w:shd w:val="clear" w:color="auto" w:fill="auto"/>
          </w:tcPr>
          <w:p w:rsidR="008001D7" w:rsidRPr="005C21C3" w:rsidRDefault="008001D7" w:rsidP="001D6BA3">
            <w:pPr>
              <w:rPr>
                <w:rFonts w:ascii="Times New Roman" w:hAnsi="Times New Roman" w:cs="Times New Roman"/>
                <w:sz w:val="24"/>
                <w:szCs w:val="24"/>
              </w:rPr>
            </w:pPr>
            <w:r w:rsidRPr="005C21C3">
              <w:rPr>
                <w:rFonts w:ascii="Times New Roman" w:hAnsi="Times New Roman" w:cs="Times New Roman"/>
                <w:sz w:val="24"/>
                <w:szCs w:val="24"/>
              </w:rPr>
              <w:t>В здоровом теле – здоровый дух</w:t>
            </w:r>
          </w:p>
        </w:tc>
        <w:tc>
          <w:tcPr>
            <w:tcW w:w="567" w:type="dxa"/>
            <w:gridSpan w:val="2"/>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567"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1</w:t>
            </w:r>
          </w:p>
        </w:tc>
        <w:tc>
          <w:tcPr>
            <w:tcW w:w="706" w:type="dxa"/>
            <w:shd w:val="clear" w:color="auto" w:fill="auto"/>
          </w:tcPr>
          <w:p w:rsidR="008001D7" w:rsidRPr="005C21C3" w:rsidRDefault="008001D7" w:rsidP="001D6BA3">
            <w:pPr>
              <w:jc w:val="center"/>
              <w:rPr>
                <w:rFonts w:ascii="Times New Roman" w:hAnsi="Times New Roman" w:cs="Times New Roman"/>
                <w:sz w:val="24"/>
                <w:szCs w:val="24"/>
              </w:rPr>
            </w:pPr>
            <w:r w:rsidRPr="005C21C3">
              <w:rPr>
                <w:rFonts w:ascii="Times New Roman" w:hAnsi="Times New Roman" w:cs="Times New Roman"/>
                <w:sz w:val="24"/>
                <w:szCs w:val="24"/>
              </w:rPr>
              <w:t>3</w:t>
            </w:r>
          </w:p>
        </w:tc>
        <w:tc>
          <w:tcPr>
            <w:tcW w:w="2431" w:type="dxa"/>
            <w:gridSpan w:val="2"/>
          </w:tcPr>
          <w:p w:rsidR="008001D7" w:rsidRPr="005C21C3" w:rsidRDefault="008001D7" w:rsidP="001D6BA3">
            <w:pPr>
              <w:jc w:val="center"/>
              <w:rPr>
                <w:rFonts w:ascii="Times New Roman" w:hAnsi="Times New Roman" w:cs="Times New Roman"/>
                <w:sz w:val="24"/>
                <w:szCs w:val="24"/>
              </w:rPr>
            </w:pPr>
          </w:p>
        </w:tc>
      </w:tr>
      <w:tr w:rsidR="008001D7" w:rsidRPr="005C21C3" w:rsidTr="001D6BA3">
        <w:trPr>
          <w:gridAfter w:val="1"/>
          <w:wAfter w:w="19" w:type="dxa"/>
          <w:trHeight w:val="296"/>
        </w:trPr>
        <w:tc>
          <w:tcPr>
            <w:tcW w:w="4361" w:type="dxa"/>
            <w:gridSpan w:val="2"/>
            <w:shd w:val="clear" w:color="auto" w:fill="auto"/>
          </w:tcPr>
          <w:p w:rsidR="008001D7" w:rsidRPr="005C21C3" w:rsidRDefault="008001D7" w:rsidP="001D6BA3">
            <w:pPr>
              <w:jc w:val="right"/>
              <w:rPr>
                <w:rFonts w:ascii="Times New Roman" w:hAnsi="Times New Roman" w:cs="Times New Roman"/>
                <w:b/>
                <w:sz w:val="24"/>
                <w:szCs w:val="24"/>
              </w:rPr>
            </w:pPr>
            <w:r w:rsidRPr="005C21C3">
              <w:rPr>
                <w:rFonts w:ascii="Times New Roman" w:hAnsi="Times New Roman" w:cs="Times New Roman"/>
                <w:b/>
                <w:sz w:val="24"/>
                <w:szCs w:val="24"/>
              </w:rPr>
              <w:t>Итого:</w:t>
            </w:r>
          </w:p>
        </w:tc>
        <w:tc>
          <w:tcPr>
            <w:tcW w:w="567" w:type="dxa"/>
            <w:gridSpan w:val="2"/>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2</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4</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4</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4</w:t>
            </w:r>
          </w:p>
        </w:tc>
        <w:tc>
          <w:tcPr>
            <w:tcW w:w="706" w:type="dxa"/>
            <w:shd w:val="clear" w:color="auto" w:fill="auto"/>
          </w:tcPr>
          <w:p w:rsidR="008001D7" w:rsidRPr="005C21C3" w:rsidRDefault="008001D7" w:rsidP="001D6BA3">
            <w:pPr>
              <w:jc w:val="center"/>
              <w:rPr>
                <w:rFonts w:ascii="Times New Roman" w:hAnsi="Times New Roman" w:cs="Times New Roman"/>
                <w:b/>
                <w:sz w:val="24"/>
                <w:szCs w:val="24"/>
              </w:rPr>
            </w:pPr>
            <w:r w:rsidRPr="005C21C3">
              <w:rPr>
                <w:rFonts w:ascii="Times New Roman" w:hAnsi="Times New Roman" w:cs="Times New Roman"/>
                <w:b/>
                <w:sz w:val="24"/>
                <w:szCs w:val="24"/>
              </w:rPr>
              <w:t>16</w:t>
            </w:r>
          </w:p>
        </w:tc>
        <w:tc>
          <w:tcPr>
            <w:tcW w:w="2412" w:type="dxa"/>
          </w:tcPr>
          <w:p w:rsidR="008001D7" w:rsidRPr="005C21C3" w:rsidRDefault="008001D7" w:rsidP="001D6BA3">
            <w:pPr>
              <w:jc w:val="center"/>
              <w:rPr>
                <w:rFonts w:ascii="Times New Roman" w:hAnsi="Times New Roman" w:cs="Times New Roman"/>
                <w:b/>
                <w:sz w:val="24"/>
                <w:szCs w:val="24"/>
              </w:rPr>
            </w:pPr>
          </w:p>
        </w:tc>
      </w:tr>
      <w:tr w:rsidR="008001D7" w:rsidRPr="005C21C3" w:rsidTr="001D6BA3">
        <w:trPr>
          <w:gridAfter w:val="1"/>
          <w:wAfter w:w="19" w:type="dxa"/>
          <w:trHeight w:val="296"/>
        </w:trPr>
        <w:tc>
          <w:tcPr>
            <w:tcW w:w="4361" w:type="dxa"/>
            <w:gridSpan w:val="2"/>
            <w:shd w:val="clear" w:color="auto" w:fill="auto"/>
          </w:tcPr>
          <w:p w:rsidR="008001D7" w:rsidRPr="000741BC" w:rsidRDefault="008001D7" w:rsidP="001D6BA3">
            <w:pPr>
              <w:rPr>
                <w:rFonts w:ascii="Times New Roman" w:hAnsi="Times New Roman" w:cs="Times New Roman"/>
                <w:b/>
                <w:sz w:val="24"/>
                <w:szCs w:val="24"/>
              </w:rPr>
            </w:pPr>
            <w:r>
              <w:rPr>
                <w:rFonts w:ascii="Times New Roman" w:hAnsi="Times New Roman" w:cs="Times New Roman"/>
                <w:b/>
                <w:szCs w:val="24"/>
              </w:rPr>
              <w:t>К</w:t>
            </w:r>
            <w:r w:rsidRPr="000741BC">
              <w:rPr>
                <w:rFonts w:ascii="Times New Roman" w:hAnsi="Times New Roman" w:cs="Times New Roman"/>
                <w:b/>
                <w:szCs w:val="24"/>
              </w:rPr>
              <w:t>оррекционно-развивающая работа</w:t>
            </w:r>
          </w:p>
        </w:tc>
        <w:tc>
          <w:tcPr>
            <w:tcW w:w="567" w:type="dxa"/>
            <w:gridSpan w:val="2"/>
            <w:shd w:val="clear" w:color="auto" w:fill="auto"/>
          </w:tcPr>
          <w:p w:rsidR="008001D7" w:rsidRPr="005C21C3" w:rsidRDefault="008001D7" w:rsidP="001D6BA3">
            <w:pPr>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shd w:val="clear" w:color="auto" w:fill="auto"/>
          </w:tcPr>
          <w:p w:rsidR="008001D7" w:rsidRPr="005C21C3" w:rsidRDefault="008001D7" w:rsidP="001D6BA3">
            <w:pPr>
              <w:jc w:val="center"/>
              <w:rPr>
                <w:rFonts w:ascii="Times New Roman" w:hAnsi="Times New Roman" w:cs="Times New Roman"/>
                <w:b/>
                <w:sz w:val="24"/>
                <w:szCs w:val="24"/>
              </w:rPr>
            </w:pPr>
            <w:r>
              <w:rPr>
                <w:rFonts w:ascii="Times New Roman" w:hAnsi="Times New Roman" w:cs="Times New Roman"/>
                <w:b/>
                <w:sz w:val="24"/>
                <w:szCs w:val="24"/>
              </w:rPr>
              <w:t>5</w:t>
            </w:r>
          </w:p>
        </w:tc>
        <w:tc>
          <w:tcPr>
            <w:tcW w:w="706" w:type="dxa"/>
            <w:shd w:val="clear" w:color="auto" w:fill="auto"/>
          </w:tcPr>
          <w:p w:rsidR="008001D7" w:rsidRPr="005C21C3" w:rsidRDefault="008001D7" w:rsidP="001D6BA3">
            <w:pPr>
              <w:jc w:val="center"/>
              <w:rPr>
                <w:rFonts w:ascii="Times New Roman" w:hAnsi="Times New Roman" w:cs="Times New Roman"/>
                <w:b/>
                <w:sz w:val="24"/>
                <w:szCs w:val="24"/>
              </w:rPr>
            </w:pPr>
            <w:r>
              <w:rPr>
                <w:rFonts w:ascii="Times New Roman" w:hAnsi="Times New Roman" w:cs="Times New Roman"/>
                <w:b/>
                <w:sz w:val="24"/>
                <w:szCs w:val="24"/>
              </w:rPr>
              <w:t>20</w:t>
            </w:r>
          </w:p>
        </w:tc>
        <w:tc>
          <w:tcPr>
            <w:tcW w:w="2412" w:type="dxa"/>
          </w:tcPr>
          <w:p w:rsidR="008001D7" w:rsidRPr="005C21C3" w:rsidRDefault="008001D7" w:rsidP="001D6BA3">
            <w:pPr>
              <w:jc w:val="center"/>
              <w:rPr>
                <w:rFonts w:ascii="Times New Roman" w:hAnsi="Times New Roman" w:cs="Times New Roman"/>
                <w:b/>
                <w:sz w:val="24"/>
                <w:szCs w:val="24"/>
              </w:rPr>
            </w:pPr>
          </w:p>
        </w:tc>
      </w:tr>
    </w:tbl>
    <w:p w:rsidR="008001D7" w:rsidRPr="00D87222" w:rsidRDefault="008001D7" w:rsidP="008001D7">
      <w:pPr>
        <w:spacing w:after="0" w:line="240" w:lineRule="auto"/>
        <w:rPr>
          <w:rFonts w:ascii="Times New Roman" w:eastAsia="Times New Roman" w:hAnsi="Times New Roman" w:cs="Times New Roman"/>
          <w:i/>
          <w:sz w:val="28"/>
          <w:szCs w:val="28"/>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410"/>
        <w:gridCol w:w="709"/>
        <w:gridCol w:w="708"/>
        <w:gridCol w:w="567"/>
        <w:gridCol w:w="567"/>
        <w:gridCol w:w="567"/>
        <w:gridCol w:w="1134"/>
      </w:tblGrid>
      <w:tr w:rsidR="008001D7" w:rsidRPr="00D87222" w:rsidTr="001D6BA3">
        <w:trPr>
          <w:trHeight w:val="267"/>
        </w:trPr>
        <w:tc>
          <w:tcPr>
            <w:tcW w:w="3085" w:type="dxa"/>
            <w:shd w:val="clear" w:color="auto" w:fill="auto"/>
          </w:tcPr>
          <w:p w:rsidR="008001D7" w:rsidRPr="00D87222" w:rsidRDefault="008001D7" w:rsidP="001D6BA3">
            <w:pPr>
              <w:spacing w:after="0" w:line="240" w:lineRule="auto"/>
              <w:rPr>
                <w:rFonts w:ascii="Times New Roman" w:eastAsia="Times New Roman" w:hAnsi="Times New Roman" w:cs="Times New Roman"/>
                <w:sz w:val="24"/>
                <w:szCs w:val="24"/>
              </w:rPr>
            </w:pPr>
            <w:r w:rsidRPr="00D87222">
              <w:rPr>
                <w:rFonts w:ascii="Times New Roman" w:eastAsia="Times New Roman" w:hAnsi="Times New Roman" w:cs="Times New Roman"/>
                <w:sz w:val="24"/>
                <w:szCs w:val="24"/>
              </w:rPr>
              <w:t>-</w:t>
            </w:r>
          </w:p>
        </w:tc>
        <w:tc>
          <w:tcPr>
            <w:tcW w:w="2410" w:type="dxa"/>
            <w:shd w:val="clear" w:color="auto" w:fill="auto"/>
          </w:tcPr>
          <w:p w:rsidR="008001D7" w:rsidRPr="00D87222" w:rsidRDefault="008001D7" w:rsidP="001D6BA3">
            <w:pPr>
              <w:spacing w:after="0" w:line="240" w:lineRule="auto"/>
              <w:rPr>
                <w:rFonts w:ascii="Times New Roman" w:eastAsia="Times New Roman" w:hAnsi="Times New Roman" w:cs="Times New Roman"/>
                <w:sz w:val="24"/>
                <w:szCs w:val="24"/>
              </w:rPr>
            </w:pPr>
            <w:r w:rsidRPr="00D87222">
              <w:rPr>
                <w:rFonts w:ascii="Times New Roman" w:eastAsia="Times New Roman" w:hAnsi="Times New Roman" w:cs="Times New Roman"/>
                <w:sz w:val="24"/>
                <w:szCs w:val="24"/>
              </w:rPr>
              <w:t>-</w:t>
            </w:r>
          </w:p>
        </w:tc>
        <w:tc>
          <w:tcPr>
            <w:tcW w:w="709" w:type="dxa"/>
            <w:shd w:val="clear" w:color="auto" w:fill="auto"/>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w:t>
            </w:r>
          </w:p>
        </w:tc>
        <w:tc>
          <w:tcPr>
            <w:tcW w:w="708" w:type="dxa"/>
            <w:shd w:val="clear" w:color="auto" w:fill="auto"/>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w:t>
            </w:r>
          </w:p>
        </w:tc>
        <w:tc>
          <w:tcPr>
            <w:tcW w:w="567" w:type="dxa"/>
            <w:shd w:val="clear" w:color="auto" w:fill="auto"/>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w:t>
            </w:r>
          </w:p>
        </w:tc>
        <w:tc>
          <w:tcPr>
            <w:tcW w:w="567" w:type="dxa"/>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w:t>
            </w:r>
          </w:p>
        </w:tc>
        <w:tc>
          <w:tcPr>
            <w:tcW w:w="567" w:type="dxa"/>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w:t>
            </w:r>
          </w:p>
        </w:tc>
        <w:tc>
          <w:tcPr>
            <w:tcW w:w="1134" w:type="dxa"/>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w:t>
            </w:r>
          </w:p>
        </w:tc>
      </w:tr>
      <w:tr w:rsidR="008001D7" w:rsidRPr="00D87222" w:rsidTr="001D6BA3">
        <w:trPr>
          <w:trHeight w:val="282"/>
        </w:trPr>
        <w:tc>
          <w:tcPr>
            <w:tcW w:w="5495" w:type="dxa"/>
            <w:gridSpan w:val="2"/>
            <w:shd w:val="clear" w:color="auto" w:fill="auto"/>
          </w:tcPr>
          <w:p w:rsidR="008001D7" w:rsidRPr="00D87222" w:rsidRDefault="008001D7" w:rsidP="001D6BA3">
            <w:pPr>
              <w:spacing w:after="0" w:line="240" w:lineRule="auto"/>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Максимальная допустимая недельная нагрузка</w:t>
            </w:r>
          </w:p>
        </w:tc>
        <w:tc>
          <w:tcPr>
            <w:tcW w:w="709" w:type="dxa"/>
            <w:shd w:val="clear" w:color="auto" w:fill="auto"/>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21</w:t>
            </w:r>
          </w:p>
        </w:tc>
        <w:tc>
          <w:tcPr>
            <w:tcW w:w="708" w:type="dxa"/>
            <w:shd w:val="clear" w:color="auto" w:fill="auto"/>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21</w:t>
            </w:r>
          </w:p>
        </w:tc>
        <w:tc>
          <w:tcPr>
            <w:tcW w:w="567" w:type="dxa"/>
            <w:shd w:val="clear" w:color="auto" w:fill="auto"/>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21</w:t>
            </w:r>
          </w:p>
        </w:tc>
        <w:tc>
          <w:tcPr>
            <w:tcW w:w="567" w:type="dxa"/>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21</w:t>
            </w:r>
          </w:p>
        </w:tc>
        <w:tc>
          <w:tcPr>
            <w:tcW w:w="567" w:type="dxa"/>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21</w:t>
            </w:r>
          </w:p>
        </w:tc>
        <w:tc>
          <w:tcPr>
            <w:tcW w:w="1134" w:type="dxa"/>
          </w:tcPr>
          <w:p w:rsidR="008001D7" w:rsidRPr="00D87222" w:rsidRDefault="008001D7" w:rsidP="001D6BA3">
            <w:pPr>
              <w:spacing w:after="0" w:line="240" w:lineRule="auto"/>
              <w:jc w:val="center"/>
              <w:rPr>
                <w:rFonts w:ascii="Times New Roman" w:eastAsia="Times New Roman" w:hAnsi="Times New Roman" w:cs="Times New Roman"/>
                <w:b/>
                <w:sz w:val="24"/>
                <w:szCs w:val="24"/>
              </w:rPr>
            </w:pPr>
            <w:r w:rsidRPr="00D87222">
              <w:rPr>
                <w:rFonts w:ascii="Times New Roman" w:eastAsia="Times New Roman" w:hAnsi="Times New Roman" w:cs="Times New Roman"/>
                <w:b/>
                <w:sz w:val="24"/>
                <w:szCs w:val="24"/>
              </w:rPr>
              <w:t>105</w:t>
            </w:r>
          </w:p>
        </w:tc>
      </w:tr>
    </w:tbl>
    <w:p w:rsidR="008001D7" w:rsidRDefault="008001D7" w:rsidP="008001D7">
      <w:pPr>
        <w:spacing w:after="0" w:line="240" w:lineRule="auto"/>
        <w:rPr>
          <w:rFonts w:ascii="Times New Roman" w:hAnsi="Times New Roman" w:cs="Times New Roman"/>
          <w:bCs/>
          <w:kern w:val="2"/>
          <w:sz w:val="28"/>
          <w:szCs w:val="28"/>
        </w:rPr>
      </w:pPr>
    </w:p>
    <w:p w:rsidR="008001D7" w:rsidRPr="008001D7" w:rsidRDefault="008001D7" w:rsidP="008001D7">
      <w:pPr>
        <w:tabs>
          <w:tab w:val="left" w:pos="0"/>
          <w:tab w:val="right" w:leader="dot" w:pos="9639"/>
        </w:tabs>
        <w:spacing w:after="0" w:line="360" w:lineRule="auto"/>
        <w:ind w:firstLine="709"/>
        <w:jc w:val="both"/>
        <w:rPr>
          <w:rFonts w:ascii="Times New Roman" w:hAnsi="Times New Roman" w:cs="Times New Roman"/>
          <w:color w:val="000000"/>
          <w:sz w:val="24"/>
          <w:szCs w:val="24"/>
          <w:u w:color="000000"/>
        </w:rPr>
      </w:pPr>
      <w:r w:rsidRPr="008001D7">
        <w:rPr>
          <w:rFonts w:ascii="Times New Roman" w:hAnsi="Times New Roman" w:cs="Times New Roman"/>
          <w:color w:val="000000"/>
          <w:sz w:val="24"/>
          <w:szCs w:val="24"/>
          <w:u w:color="000000"/>
        </w:rPr>
        <w:t xml:space="preserve">В соответствии с ФГОС НОО обучающихся с ОВЗ на коррекционную работу отводится не менее 1 часа </w:t>
      </w:r>
      <w:r w:rsidRPr="008001D7">
        <w:rPr>
          <w:rFonts w:ascii="Times New Roman" w:hAnsi="Times New Roman" w:cs="Times New Roman"/>
          <w:bCs/>
          <w:color w:val="000000"/>
          <w:sz w:val="24"/>
          <w:szCs w:val="24"/>
          <w:u w:color="000000"/>
        </w:rPr>
        <w:t xml:space="preserve">в неделю </w:t>
      </w:r>
      <w:r w:rsidRPr="008001D7">
        <w:rPr>
          <w:rFonts w:ascii="Times New Roman" w:hAnsi="Times New Roman" w:cs="Times New Roman"/>
          <w:color w:val="000000"/>
          <w:sz w:val="24"/>
          <w:szCs w:val="24"/>
          <w:u w:color="000000"/>
        </w:rPr>
        <w:t>на одного обучающегося в зависимости от его потребностей.</w:t>
      </w:r>
    </w:p>
    <w:p w:rsidR="008001D7" w:rsidRPr="005B5033" w:rsidRDefault="008001D7" w:rsidP="005B5033">
      <w:pPr>
        <w:jc w:val="center"/>
        <w:rPr>
          <w:rFonts w:ascii="Times New Roman" w:hAnsi="Times New Roman" w:cs="Times New Roman"/>
          <w:b/>
          <w:sz w:val="24"/>
          <w:szCs w:val="24"/>
        </w:rPr>
      </w:pPr>
    </w:p>
    <w:p w:rsidR="005B5033" w:rsidRPr="005B5033" w:rsidRDefault="005B5033" w:rsidP="00A24D77">
      <w:pPr>
        <w:rPr>
          <w:rFonts w:ascii="Times New Roman" w:hAnsi="Times New Roman" w:cs="Times New Roman"/>
          <w:b/>
          <w:sz w:val="24"/>
          <w:szCs w:val="24"/>
        </w:rPr>
      </w:pPr>
    </w:p>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1-е классы</w:t>
      </w:r>
    </w:p>
    <w:p w:rsidR="005B5033" w:rsidRPr="005B5033" w:rsidRDefault="005B5033" w:rsidP="005B5033">
      <w:pPr>
        <w:jc w:val="center"/>
        <w:rPr>
          <w:rFonts w:ascii="Times New Roman" w:hAnsi="Times New Roman" w:cs="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5B5033" w:rsidRPr="005B5033" w:rsidTr="005B5033">
        <w:trPr>
          <w:trHeight w:val="267"/>
        </w:trPr>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Учебные предметы</w:t>
            </w:r>
          </w:p>
        </w:tc>
        <w:tc>
          <w:tcPr>
            <w:tcW w:w="3686" w:type="dxa"/>
            <w:gridSpan w:val="5"/>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Количество часов в неделю</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rPr>
          <w:trHeight w:val="14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1а</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1б</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1в</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1г</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1д</w:t>
            </w:r>
          </w:p>
        </w:tc>
        <w:tc>
          <w:tcPr>
            <w:tcW w:w="992"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267"/>
        </w:trPr>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 xml:space="preserve">                                            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267"/>
        </w:trPr>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15</w:t>
            </w:r>
          </w:p>
        </w:tc>
      </w:tr>
      <w:tr w:rsidR="005B5033" w:rsidRPr="005B5033" w:rsidTr="005B5033">
        <w:trPr>
          <w:trHeight w:val="143"/>
        </w:trPr>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15</w:t>
            </w:r>
          </w:p>
        </w:tc>
      </w:tr>
      <w:tr w:rsidR="005B5033" w:rsidRPr="005B5033" w:rsidTr="005B5033">
        <w:trPr>
          <w:trHeight w:val="143"/>
        </w:trPr>
        <w:tc>
          <w:tcPr>
            <w:tcW w:w="2943" w:type="dxa"/>
            <w:vMerge w:val="restart"/>
            <w:tcBorders>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rPr>
          <w:trHeight w:val="143"/>
        </w:trPr>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rPr>
          <w:trHeight w:val="267"/>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Математика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rPr>
          <w:trHeight w:val="282"/>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Обществознание и естествознание (окружающий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rPr>
          <w:trHeight w:val="282"/>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r>
      <w:tr w:rsidR="005B5033" w:rsidRPr="005B5033" w:rsidTr="005B5033">
        <w:trPr>
          <w:trHeight w:val="267"/>
        </w:trPr>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14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267"/>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lastRenderedPageBreak/>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267"/>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vertAlign w:val="superscript"/>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rPr>
          <w:trHeight w:val="267"/>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19</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19</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95</w:t>
            </w:r>
          </w:p>
        </w:tc>
      </w:tr>
      <w:tr w:rsidR="005B5033" w:rsidRPr="005B5033" w:rsidTr="005B5033">
        <w:trPr>
          <w:trHeight w:val="267"/>
        </w:trPr>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p>
        </w:tc>
      </w:tr>
      <w:tr w:rsidR="005B5033" w:rsidRPr="005B5033" w:rsidTr="005B5033">
        <w:trPr>
          <w:trHeight w:val="267"/>
        </w:trPr>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267"/>
        </w:trPr>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267"/>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10</w:t>
            </w:r>
          </w:p>
        </w:tc>
      </w:tr>
      <w:tr w:rsidR="005B5033" w:rsidRPr="005B5033" w:rsidTr="005B5033">
        <w:trPr>
          <w:trHeight w:val="282"/>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Максимальная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105</w:t>
            </w:r>
          </w:p>
        </w:tc>
      </w:tr>
    </w:tbl>
    <w:p w:rsidR="005B5033" w:rsidRPr="005B5033" w:rsidRDefault="005B5033" w:rsidP="005B5033">
      <w:pPr>
        <w:pStyle w:val="afff0"/>
        <w:spacing w:before="0"/>
        <w:jc w:val="left"/>
        <w:rPr>
          <w:rFonts w:ascii="Times New Roman" w:hAnsi="Times New Roman"/>
          <w:b w:val="0"/>
          <w:caps w:val="0"/>
          <w:sz w:val="24"/>
        </w:rPr>
      </w:pPr>
    </w:p>
    <w:p w:rsidR="005B5033" w:rsidRPr="005B5033" w:rsidRDefault="005B5033" w:rsidP="005B5033">
      <w:pPr>
        <w:pStyle w:val="afff0"/>
        <w:spacing w:before="0"/>
        <w:rPr>
          <w:rFonts w:ascii="Times New Roman" w:hAnsi="Times New Roman"/>
          <w:b w:val="0"/>
          <w:caps w:val="0"/>
          <w:sz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5B5033" w:rsidRPr="005B5033" w:rsidTr="005B5033">
        <w:trPr>
          <w:trHeight w:val="77"/>
        </w:trPr>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rPr>
          <w:trHeight w:val="77"/>
        </w:trPr>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Формы реализации</w:t>
            </w:r>
          </w:p>
        </w:tc>
        <w:tc>
          <w:tcPr>
            <w:tcW w:w="3686" w:type="dxa"/>
            <w:gridSpan w:val="5"/>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7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1а</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1б</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1в</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1г</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48"/>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Общекультурное</w:t>
            </w:r>
          </w:p>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«Занимательный русский язык»</w:t>
            </w:r>
          </w:p>
        </w:tc>
        <w:tc>
          <w:tcPr>
            <w:tcW w:w="851"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519"/>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 «Занимательная математика»</w:t>
            </w:r>
          </w:p>
        </w:tc>
        <w:tc>
          <w:tcPr>
            <w:tcW w:w="851"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Духовно-нравственное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«Азбука добра»</w:t>
            </w:r>
          </w:p>
        </w:tc>
        <w:tc>
          <w:tcPr>
            <w:tcW w:w="851"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rPr>
          <w:trHeight w:val="357"/>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Социальное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Проектная деятельность</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«Сердце в ладонях»</w:t>
            </w:r>
          </w:p>
        </w:tc>
        <w:tc>
          <w:tcPr>
            <w:tcW w:w="851"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w:t>
            </w:r>
          </w:p>
        </w:tc>
      </w:tr>
      <w:tr w:rsidR="005B5033" w:rsidRPr="005B5033" w:rsidTr="005B5033">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115</w:t>
            </w:r>
          </w:p>
        </w:tc>
      </w:tr>
    </w:tbl>
    <w:p w:rsidR="005B5033" w:rsidRPr="005B5033" w:rsidRDefault="005B5033" w:rsidP="005B5033">
      <w:pPr>
        <w:rPr>
          <w:rFonts w:ascii="Times New Roman" w:hAnsi="Times New Roman" w:cs="Times New Roman"/>
          <w:b/>
          <w:sz w:val="24"/>
          <w:szCs w:val="24"/>
        </w:rPr>
      </w:pPr>
    </w:p>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2-е классы</w:t>
      </w:r>
    </w:p>
    <w:p w:rsidR="005B5033" w:rsidRPr="005B5033" w:rsidRDefault="005B5033" w:rsidP="005B5033">
      <w:pPr>
        <w:jc w:val="center"/>
        <w:rPr>
          <w:rFonts w:ascii="Times New Roman" w:hAnsi="Times New Roman" w:cs="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5B5033" w:rsidRPr="005B5033" w:rsidTr="005B5033">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Учебные предметы</w:t>
            </w:r>
          </w:p>
        </w:tc>
        <w:tc>
          <w:tcPr>
            <w:tcW w:w="3686" w:type="dxa"/>
            <w:gridSpan w:val="5"/>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Классы </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2а</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2б</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2в</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2г</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2д</w:t>
            </w:r>
          </w:p>
        </w:tc>
        <w:tc>
          <w:tcPr>
            <w:tcW w:w="992"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 xml:space="preserve">                                            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p>
        </w:tc>
      </w:tr>
      <w:tr w:rsidR="005B5033" w:rsidRPr="005B5033" w:rsidTr="005B5033">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15</w:t>
            </w:r>
          </w:p>
        </w:tc>
      </w:tr>
      <w:tr w:rsidR="005B5033" w:rsidRPr="005B5033" w:rsidTr="005B5033">
        <w:trPr>
          <w:trHeight w:val="323"/>
        </w:trPr>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rPr>
          <w:trHeight w:val="323"/>
        </w:trPr>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lastRenderedPageBreak/>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rPr>
          <w:trHeight w:val="323"/>
        </w:trPr>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 (английский)</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Математика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Обществознание и естествознание</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r>
      <w:tr w:rsidR="005B5033" w:rsidRPr="005B5033" w:rsidTr="005B5033">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vertAlign w:val="superscript"/>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tabs>
                <w:tab w:val="left" w:pos="195"/>
                <w:tab w:val="center" w:pos="317"/>
              </w:tabs>
              <w:rPr>
                <w:rFonts w:ascii="Times New Roman" w:hAnsi="Times New Roman" w:cs="Times New Roman"/>
                <w:sz w:val="24"/>
                <w:szCs w:val="24"/>
              </w:rPr>
            </w:pPr>
            <w:r w:rsidRPr="005B5033">
              <w:rPr>
                <w:rFonts w:ascii="Times New Roman" w:hAnsi="Times New Roman" w:cs="Times New Roman"/>
                <w:sz w:val="24"/>
                <w:szCs w:val="24"/>
              </w:rPr>
              <w:tab/>
            </w:r>
            <w:r w:rsidRPr="005B5033">
              <w:rPr>
                <w:rFonts w:ascii="Times New Roman" w:hAnsi="Times New Roman" w:cs="Times New Roman"/>
                <w:sz w:val="24"/>
                <w:szCs w:val="24"/>
              </w:rPr>
              <w:tab/>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100</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Литературное чтение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Башкирский язык  как государственный язык Республики Башкортостан</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vertAlign w:val="superscript"/>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tabs>
                <w:tab w:val="left" w:pos="195"/>
                <w:tab w:val="center" w:pos="317"/>
              </w:tabs>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tabs>
                <w:tab w:val="left" w:pos="195"/>
                <w:tab w:val="center" w:pos="317"/>
              </w:tabs>
              <w:jc w:val="center"/>
              <w:rPr>
                <w:rFonts w:ascii="Times New Roman" w:hAnsi="Times New Roman" w:cs="Times New Roman"/>
                <w:b/>
                <w:i/>
                <w:sz w:val="24"/>
                <w:szCs w:val="24"/>
              </w:rPr>
            </w:pPr>
            <w:r w:rsidRPr="005B5033">
              <w:rPr>
                <w:rFonts w:ascii="Times New Roman" w:hAnsi="Times New Roman" w:cs="Times New Roman"/>
                <w:b/>
                <w:i/>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15</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Максимальная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115</w:t>
            </w:r>
          </w:p>
        </w:tc>
      </w:tr>
    </w:tbl>
    <w:p w:rsidR="005B5033" w:rsidRPr="005B5033" w:rsidRDefault="005B5033" w:rsidP="005B5033">
      <w:pPr>
        <w:pStyle w:val="afff0"/>
        <w:spacing w:before="0"/>
        <w:jc w:val="left"/>
        <w:rPr>
          <w:rFonts w:ascii="Times New Roman" w:hAnsi="Times New Roman"/>
          <w:b w:val="0"/>
          <w:caps w:val="0"/>
          <w:sz w:val="24"/>
        </w:rPr>
      </w:pPr>
    </w:p>
    <w:p w:rsidR="005B5033" w:rsidRPr="005B5033" w:rsidRDefault="005B5033" w:rsidP="005B5033">
      <w:pPr>
        <w:pStyle w:val="afff0"/>
        <w:spacing w:before="0"/>
        <w:jc w:val="left"/>
        <w:rPr>
          <w:rFonts w:ascii="Times New Roman" w:hAnsi="Times New Roman"/>
          <w:b w:val="0"/>
          <w:caps w:val="0"/>
          <w:sz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5B5033" w:rsidRPr="005B5033" w:rsidTr="005B5033">
        <w:trPr>
          <w:trHeight w:val="77"/>
        </w:trPr>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rPr>
          <w:trHeight w:val="77"/>
        </w:trPr>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Формы реализации</w:t>
            </w:r>
          </w:p>
        </w:tc>
        <w:tc>
          <w:tcPr>
            <w:tcW w:w="3686" w:type="dxa"/>
            <w:gridSpan w:val="5"/>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7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2а</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2б</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2в</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2г</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48"/>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Общекультурное</w:t>
            </w:r>
          </w:p>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lastRenderedPageBreak/>
              <w:t xml:space="preserve">«Занимательный русский язык» </w:t>
            </w:r>
          </w:p>
        </w:tc>
        <w:tc>
          <w:tcPr>
            <w:tcW w:w="851"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lastRenderedPageBreak/>
              <w:t>1</w:t>
            </w: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lastRenderedPageBreak/>
              <w:t>1</w:t>
            </w: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lastRenderedPageBreak/>
              <w:t>1</w:t>
            </w: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lastRenderedPageBreak/>
              <w:t>5</w:t>
            </w:r>
          </w:p>
        </w:tc>
      </w:tr>
      <w:tr w:rsidR="005B5033" w:rsidRPr="005B5033" w:rsidTr="005B5033">
        <w:trPr>
          <w:trHeight w:val="570"/>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lastRenderedPageBreak/>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«Занимательная математика»</w:t>
            </w:r>
          </w:p>
        </w:tc>
        <w:tc>
          <w:tcPr>
            <w:tcW w:w="851"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w:t>
            </w:r>
          </w:p>
        </w:tc>
      </w:tr>
      <w:tr w:rsidR="005B5033" w:rsidRPr="005B5033" w:rsidTr="005B5033">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125</w:t>
            </w:r>
          </w:p>
        </w:tc>
      </w:tr>
    </w:tbl>
    <w:p w:rsidR="005B5033" w:rsidRPr="005B5033" w:rsidRDefault="005B5033" w:rsidP="005B5033">
      <w:pPr>
        <w:pStyle w:val="afff0"/>
        <w:spacing w:before="0"/>
        <w:jc w:val="left"/>
        <w:rPr>
          <w:rFonts w:ascii="Times New Roman" w:hAnsi="Times New Roman"/>
          <w:b w:val="0"/>
          <w:caps w:val="0"/>
          <w:sz w:val="24"/>
        </w:rPr>
      </w:pPr>
    </w:p>
    <w:p w:rsidR="005B5033" w:rsidRPr="005B5033" w:rsidRDefault="005B5033" w:rsidP="00F53EBA">
      <w:pPr>
        <w:rPr>
          <w:rFonts w:ascii="Times New Roman" w:hAnsi="Times New Roman" w:cs="Times New Roman"/>
          <w:b/>
          <w:sz w:val="24"/>
          <w:szCs w:val="24"/>
        </w:rPr>
      </w:pPr>
    </w:p>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3-е классы</w:t>
      </w:r>
    </w:p>
    <w:p w:rsidR="005B5033" w:rsidRPr="005B5033" w:rsidRDefault="005B5033" w:rsidP="005B5033">
      <w:pPr>
        <w:jc w:val="center"/>
        <w:rPr>
          <w:rFonts w:ascii="Times New Roman" w:hAnsi="Times New Roman" w:cs="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2833"/>
        <w:gridCol w:w="851"/>
        <w:gridCol w:w="709"/>
        <w:gridCol w:w="708"/>
        <w:gridCol w:w="709"/>
        <w:gridCol w:w="713"/>
        <w:gridCol w:w="992"/>
      </w:tblGrid>
      <w:tr w:rsidR="005B5033" w:rsidRPr="005B5033" w:rsidTr="005B5033">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Учебные предметы</w:t>
            </w:r>
          </w:p>
        </w:tc>
        <w:tc>
          <w:tcPr>
            <w:tcW w:w="3686" w:type="dxa"/>
            <w:gridSpan w:val="5"/>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Количество часов в неделю </w:t>
            </w:r>
          </w:p>
        </w:tc>
        <w:tc>
          <w:tcPr>
            <w:tcW w:w="99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3а</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3б</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3в</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3г</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 xml:space="preserve">                                            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p>
        </w:tc>
      </w:tr>
      <w:tr w:rsidR="005B5033" w:rsidRPr="005B5033" w:rsidTr="005B5033">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15</w:t>
            </w:r>
          </w:p>
        </w:tc>
      </w:tr>
      <w:tr w:rsidR="005B5033" w:rsidRPr="005B5033" w:rsidTr="005B5033">
        <w:trPr>
          <w:trHeight w:val="323"/>
        </w:trPr>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rPr>
          <w:trHeight w:val="323"/>
        </w:trPr>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rPr>
          <w:trHeight w:val="323"/>
        </w:trPr>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p w:rsidR="005B5033" w:rsidRPr="005B5033" w:rsidRDefault="005B5033" w:rsidP="005B5033">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spacing w:after="200" w:line="276" w:lineRule="auto"/>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 (английский)</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Математика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Обществознание и естествознание</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r>
      <w:tr w:rsidR="005B5033" w:rsidRPr="005B5033" w:rsidTr="005B5033">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100</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 xml:space="preserve">Часть, формируемая участниками </w:t>
            </w:r>
            <w:r w:rsidRPr="005B5033">
              <w:rPr>
                <w:rFonts w:ascii="Times New Roman" w:hAnsi="Times New Roman" w:cs="Times New Roman"/>
                <w:b/>
                <w:sz w:val="24"/>
                <w:szCs w:val="24"/>
              </w:rPr>
              <w:lastRenderedPageBreak/>
              <w:t>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sz w:val="24"/>
                <w:szCs w:val="24"/>
              </w:rPr>
              <w:lastRenderedPageBreak/>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Литературное чтение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Башкирский язык  как государственный язык Республики Башкортостан</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vertAlign w:val="superscript"/>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Максимальная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115</w:t>
            </w:r>
          </w:p>
        </w:tc>
      </w:tr>
    </w:tbl>
    <w:p w:rsidR="005B5033" w:rsidRPr="005B5033" w:rsidRDefault="005B5033" w:rsidP="005B5033">
      <w:pPr>
        <w:pStyle w:val="afff0"/>
        <w:spacing w:before="0"/>
        <w:rPr>
          <w:rFonts w:ascii="Times New Roman" w:hAnsi="Times New Roman"/>
          <w:b w:val="0"/>
          <w:caps w:val="0"/>
          <w:sz w:val="24"/>
        </w:rPr>
      </w:pPr>
    </w:p>
    <w:p w:rsidR="005B5033" w:rsidRPr="005B5033" w:rsidRDefault="005B5033" w:rsidP="005B5033">
      <w:pPr>
        <w:pStyle w:val="afff0"/>
        <w:spacing w:before="0"/>
        <w:jc w:val="left"/>
        <w:rPr>
          <w:rFonts w:ascii="Times New Roman" w:hAnsi="Times New Roman"/>
          <w:b w:val="0"/>
          <w:caps w:val="0"/>
          <w:sz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5B5033" w:rsidRPr="005B5033" w:rsidTr="005B5033">
        <w:trPr>
          <w:trHeight w:val="77"/>
        </w:trPr>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rPr>
          <w:trHeight w:val="77"/>
        </w:trPr>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Формы реализации</w:t>
            </w:r>
          </w:p>
        </w:tc>
        <w:tc>
          <w:tcPr>
            <w:tcW w:w="3686" w:type="dxa"/>
            <w:gridSpan w:val="5"/>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7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3а</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3б</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3в</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3г</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48"/>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Общекультурное</w:t>
            </w:r>
          </w:p>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«Занимательный русский язык» </w:t>
            </w:r>
          </w:p>
        </w:tc>
        <w:tc>
          <w:tcPr>
            <w:tcW w:w="851"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570"/>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«Занимательная математика»</w:t>
            </w:r>
          </w:p>
        </w:tc>
        <w:tc>
          <w:tcPr>
            <w:tcW w:w="851"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w:t>
            </w:r>
          </w:p>
        </w:tc>
      </w:tr>
      <w:tr w:rsidR="005B5033" w:rsidRPr="005B5033" w:rsidTr="005B5033">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125</w:t>
            </w:r>
          </w:p>
        </w:tc>
      </w:tr>
    </w:tbl>
    <w:p w:rsidR="005B5033" w:rsidRPr="005B5033" w:rsidRDefault="005B5033" w:rsidP="005B5033">
      <w:pPr>
        <w:rPr>
          <w:rFonts w:ascii="Times New Roman" w:hAnsi="Times New Roman" w:cs="Times New Roman"/>
          <w:b/>
          <w:sz w:val="24"/>
          <w:szCs w:val="24"/>
        </w:rPr>
      </w:pPr>
    </w:p>
    <w:p w:rsidR="005B5033" w:rsidRPr="005B5033" w:rsidRDefault="005B5033" w:rsidP="005B5033">
      <w:pPr>
        <w:jc w:val="center"/>
        <w:rPr>
          <w:rFonts w:ascii="Times New Roman" w:hAnsi="Times New Roman" w:cs="Times New Roman"/>
          <w:b/>
          <w:sz w:val="24"/>
          <w:szCs w:val="24"/>
        </w:rPr>
      </w:pPr>
    </w:p>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4-е классы</w:t>
      </w:r>
    </w:p>
    <w:p w:rsidR="005B5033" w:rsidRPr="005B5033" w:rsidRDefault="005B5033" w:rsidP="005B5033">
      <w:pPr>
        <w:jc w:val="center"/>
        <w:rPr>
          <w:rFonts w:ascii="Times New Roman" w:hAnsi="Times New Roman" w:cs="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2832"/>
        <w:gridCol w:w="851"/>
        <w:gridCol w:w="709"/>
        <w:gridCol w:w="708"/>
        <w:gridCol w:w="709"/>
        <w:gridCol w:w="713"/>
        <w:gridCol w:w="992"/>
      </w:tblGrid>
      <w:tr w:rsidR="005B5033" w:rsidRPr="005B5033" w:rsidTr="005B5033">
        <w:tc>
          <w:tcPr>
            <w:tcW w:w="2941"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Предметные области</w:t>
            </w:r>
          </w:p>
        </w:tc>
        <w:tc>
          <w:tcPr>
            <w:tcW w:w="283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Учебные предметы</w:t>
            </w:r>
          </w:p>
        </w:tc>
        <w:tc>
          <w:tcPr>
            <w:tcW w:w="3690" w:type="dxa"/>
            <w:gridSpan w:val="5"/>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Количество часов в неделю </w:t>
            </w:r>
          </w:p>
        </w:tc>
        <w:tc>
          <w:tcPr>
            <w:tcW w:w="99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c>
          <w:tcPr>
            <w:tcW w:w="2941"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4а</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4б</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4в</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4г</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 xml:space="preserve">                                            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p>
        </w:tc>
      </w:tr>
      <w:tr w:rsidR="005B5033" w:rsidRPr="005B5033" w:rsidTr="005B5033">
        <w:tc>
          <w:tcPr>
            <w:tcW w:w="2941"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15</w:t>
            </w:r>
          </w:p>
        </w:tc>
      </w:tr>
      <w:tr w:rsidR="005B5033" w:rsidRPr="005B5033" w:rsidTr="005B5033">
        <w:trPr>
          <w:trHeight w:val="323"/>
        </w:trPr>
        <w:tc>
          <w:tcPr>
            <w:tcW w:w="2941"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rPr>
          <w:trHeight w:val="323"/>
        </w:trPr>
        <w:tc>
          <w:tcPr>
            <w:tcW w:w="2941"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 и литературное чтение на родном языке</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rPr>
          <w:trHeight w:val="323"/>
        </w:trPr>
        <w:tc>
          <w:tcPr>
            <w:tcW w:w="2941"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p w:rsidR="005B5033" w:rsidRPr="005B5033" w:rsidRDefault="005B5033" w:rsidP="005B5033">
            <w:pP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spacing w:after="200" w:line="276" w:lineRule="auto"/>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c>
          <w:tcPr>
            <w:tcW w:w="294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 (английский)</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294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lastRenderedPageBreak/>
              <w:t>Математика и информатика</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Математика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c>
          <w:tcPr>
            <w:tcW w:w="294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Обществознание и естествознание</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294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1"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Искусство </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c>
          <w:tcPr>
            <w:tcW w:w="2941"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p w:rsidR="005B5033" w:rsidRPr="005B5033" w:rsidRDefault="005B5033" w:rsidP="005B5033">
            <w:pP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spacing w:after="200" w:line="276" w:lineRule="auto"/>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2,5</w:t>
            </w:r>
          </w:p>
        </w:tc>
      </w:tr>
      <w:tr w:rsidR="005B5033" w:rsidRPr="005B5033" w:rsidTr="005B5033">
        <w:tc>
          <w:tcPr>
            <w:tcW w:w="294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w:t>
            </w:r>
          </w:p>
        </w:tc>
        <w:tc>
          <w:tcPr>
            <w:tcW w:w="283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w:t>
            </w:r>
          </w:p>
        </w:tc>
      </w:tr>
      <w:tr w:rsidR="005B5033" w:rsidRPr="005B5033" w:rsidTr="005B5033">
        <w:tc>
          <w:tcPr>
            <w:tcW w:w="5774"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100</w:t>
            </w:r>
          </w:p>
        </w:tc>
      </w:tr>
      <w:tr w:rsidR="005B5033" w:rsidRPr="005B5033" w:rsidTr="005B5033">
        <w:tc>
          <w:tcPr>
            <w:tcW w:w="5774"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c>
          <w:tcPr>
            <w:tcW w:w="2943"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sz w:val="24"/>
                <w:szCs w:val="24"/>
              </w:rPr>
              <w:t>Русский язык и литературное чтение</w:t>
            </w:r>
          </w:p>
        </w:tc>
        <w:tc>
          <w:tcPr>
            <w:tcW w:w="2831"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2943"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1"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Литературное чтение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5774"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Башкирский язык  как государственный язык Республики Башкортостан</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vertAlign w:val="superscript"/>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c>
          <w:tcPr>
            <w:tcW w:w="5774"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Максимальная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71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115</w:t>
            </w:r>
          </w:p>
        </w:tc>
      </w:tr>
    </w:tbl>
    <w:p w:rsidR="005B5033" w:rsidRPr="005B5033" w:rsidRDefault="005B5033" w:rsidP="005B5033">
      <w:pPr>
        <w:rPr>
          <w:rFonts w:ascii="Times New Roman" w:hAnsi="Times New Roman" w:cs="Times New Roman"/>
          <w:b/>
          <w:bCs/>
          <w:kern w:val="2"/>
          <w:sz w:val="24"/>
          <w:szCs w:val="24"/>
          <w:lang w:eastAsia="ar-SA"/>
        </w:rPr>
      </w:pPr>
    </w:p>
    <w:p w:rsidR="005B5033" w:rsidRPr="005B5033" w:rsidRDefault="005B5033" w:rsidP="005B5033">
      <w:pPr>
        <w:rPr>
          <w:rFonts w:ascii="Times New Roman" w:hAnsi="Times New Roman" w:cs="Times New Roman"/>
          <w:b/>
          <w:bCs/>
          <w:kern w:val="2"/>
          <w:sz w:val="24"/>
          <w:szCs w:val="24"/>
          <w:lang w:eastAsia="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851"/>
        <w:gridCol w:w="709"/>
        <w:gridCol w:w="708"/>
        <w:gridCol w:w="709"/>
        <w:gridCol w:w="709"/>
        <w:gridCol w:w="992"/>
      </w:tblGrid>
      <w:tr w:rsidR="005B5033" w:rsidRPr="005B5033" w:rsidTr="005B5033">
        <w:trPr>
          <w:trHeight w:val="77"/>
        </w:trPr>
        <w:tc>
          <w:tcPr>
            <w:tcW w:w="9464"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rPr>
          <w:trHeight w:val="77"/>
        </w:trPr>
        <w:tc>
          <w:tcPr>
            <w:tcW w:w="2943"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Формы реализации</w:t>
            </w:r>
          </w:p>
        </w:tc>
        <w:tc>
          <w:tcPr>
            <w:tcW w:w="3686" w:type="dxa"/>
            <w:gridSpan w:val="5"/>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7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4а</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4б</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4в</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4г</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48"/>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519"/>
        </w:trPr>
        <w:tc>
          <w:tcPr>
            <w:tcW w:w="2943"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Общекультурное</w:t>
            </w:r>
          </w:p>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«Занимательный русский язык» </w:t>
            </w:r>
          </w:p>
        </w:tc>
        <w:tc>
          <w:tcPr>
            <w:tcW w:w="851"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8"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r>
      <w:tr w:rsidR="005B5033" w:rsidRPr="005B5033" w:rsidTr="005B5033">
        <w:trPr>
          <w:trHeight w:val="570"/>
        </w:trPr>
        <w:tc>
          <w:tcPr>
            <w:tcW w:w="2943"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«Занимательная математика»</w:t>
            </w:r>
          </w:p>
        </w:tc>
        <w:tc>
          <w:tcPr>
            <w:tcW w:w="851"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8"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5B5033">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w:t>
            </w:r>
          </w:p>
        </w:tc>
      </w:tr>
      <w:tr w:rsidR="005B5033" w:rsidRPr="005B5033" w:rsidTr="005B5033">
        <w:trPr>
          <w:trHeight w:val="151"/>
        </w:trPr>
        <w:tc>
          <w:tcPr>
            <w:tcW w:w="5778"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8"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125</w:t>
            </w:r>
          </w:p>
        </w:tc>
      </w:tr>
    </w:tbl>
    <w:p w:rsidR="005B5033" w:rsidRPr="005B5033" w:rsidRDefault="005B5033" w:rsidP="005B5033">
      <w:pPr>
        <w:rPr>
          <w:rFonts w:ascii="Times New Roman" w:hAnsi="Times New Roman" w:cs="Times New Roman"/>
          <w:b/>
          <w:i/>
          <w:sz w:val="24"/>
          <w:szCs w:val="24"/>
        </w:rPr>
      </w:pPr>
    </w:p>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Недельный учебный план начального общего образования</w:t>
      </w:r>
    </w:p>
    <w:tbl>
      <w:tblPr>
        <w:tblpPr w:leftFromText="180" w:rightFromText="180" w:vertAnchor="text" w:horzAnchor="margin" w:tblpXSpec="center" w:tblpY="20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850"/>
        <w:gridCol w:w="709"/>
        <w:gridCol w:w="992"/>
        <w:gridCol w:w="992"/>
        <w:gridCol w:w="1276"/>
      </w:tblGrid>
      <w:tr w:rsidR="005B5033" w:rsidRPr="005B5033" w:rsidTr="005B5033">
        <w:trPr>
          <w:trHeight w:val="267"/>
        </w:trPr>
        <w:tc>
          <w:tcPr>
            <w:tcW w:w="280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Предметные области</w:t>
            </w:r>
          </w:p>
        </w:tc>
        <w:tc>
          <w:tcPr>
            <w:tcW w:w="2835"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Учебные предметы</w:t>
            </w:r>
          </w:p>
        </w:tc>
        <w:tc>
          <w:tcPr>
            <w:tcW w:w="3543" w:type="dxa"/>
            <w:gridSpan w:val="4"/>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Количество часов в неделю</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rPr>
          <w:trHeight w:val="294"/>
        </w:trPr>
        <w:tc>
          <w:tcPr>
            <w:tcW w:w="2802" w:type="dxa"/>
            <w:vMerge/>
            <w:tcBorders>
              <w:left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left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0"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 кл</w:t>
            </w:r>
          </w:p>
        </w:tc>
        <w:tc>
          <w:tcPr>
            <w:tcW w:w="709" w:type="dxa"/>
            <w:tcBorders>
              <w:top w:val="single" w:sz="4" w:space="0" w:color="auto"/>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 кл</w:t>
            </w:r>
          </w:p>
        </w:tc>
        <w:tc>
          <w:tcPr>
            <w:tcW w:w="992" w:type="dxa"/>
            <w:tcBorders>
              <w:top w:val="single" w:sz="4" w:space="0" w:color="auto"/>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 кл</w:t>
            </w:r>
          </w:p>
        </w:tc>
        <w:tc>
          <w:tcPr>
            <w:tcW w:w="992" w:type="dxa"/>
            <w:tcBorders>
              <w:top w:val="single" w:sz="4" w:space="0" w:color="auto"/>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 кл</w:t>
            </w:r>
          </w:p>
        </w:tc>
        <w:tc>
          <w:tcPr>
            <w:tcW w:w="1276" w:type="dxa"/>
            <w:tcBorders>
              <w:top w:val="single" w:sz="4" w:space="0" w:color="auto"/>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p>
        </w:tc>
      </w:tr>
      <w:tr w:rsidR="005B5033" w:rsidRPr="005B5033" w:rsidTr="005B5033">
        <w:trPr>
          <w:trHeight w:val="267"/>
        </w:trPr>
        <w:tc>
          <w:tcPr>
            <w:tcW w:w="9180" w:type="dxa"/>
            <w:gridSpan w:val="6"/>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 xml:space="preserve">                  Обязательная часть</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b/>
                <w:sz w:val="24"/>
                <w:szCs w:val="24"/>
              </w:rPr>
            </w:pPr>
          </w:p>
        </w:tc>
      </w:tr>
      <w:tr w:rsidR="005B5033" w:rsidRPr="005B5033" w:rsidTr="005B5033">
        <w:trPr>
          <w:trHeight w:val="267"/>
        </w:trPr>
        <w:tc>
          <w:tcPr>
            <w:tcW w:w="2802"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12</w:t>
            </w:r>
          </w:p>
        </w:tc>
      </w:tr>
      <w:tr w:rsidR="005B5033" w:rsidRPr="005B5033" w:rsidTr="005B5033">
        <w:trPr>
          <w:trHeight w:val="143"/>
        </w:trPr>
        <w:tc>
          <w:tcPr>
            <w:tcW w:w="2802"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9</w:t>
            </w:r>
          </w:p>
        </w:tc>
      </w:tr>
      <w:tr w:rsidR="005B5033" w:rsidRPr="005B5033" w:rsidTr="005B5033">
        <w:trPr>
          <w:trHeight w:val="143"/>
        </w:trPr>
        <w:tc>
          <w:tcPr>
            <w:tcW w:w="2802" w:type="dxa"/>
            <w:vMerge w:val="restart"/>
            <w:tcBorders>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r>
      <w:tr w:rsidR="005B5033" w:rsidRPr="005B5033" w:rsidTr="005B5033">
        <w:trPr>
          <w:trHeight w:val="143"/>
        </w:trPr>
        <w:tc>
          <w:tcPr>
            <w:tcW w:w="2802"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 на родном языке</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r>
      <w:tr w:rsidR="005B5033" w:rsidRPr="005B5033" w:rsidTr="005B5033">
        <w:trPr>
          <w:trHeight w:val="143"/>
        </w:trPr>
        <w:tc>
          <w:tcPr>
            <w:tcW w:w="2802" w:type="dxa"/>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w:t>
            </w:r>
          </w:p>
        </w:tc>
      </w:tr>
      <w:tr w:rsidR="005B5033" w:rsidRPr="005B5033" w:rsidTr="005B5033">
        <w:trPr>
          <w:trHeight w:val="267"/>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Математика </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20</w:t>
            </w:r>
          </w:p>
        </w:tc>
      </w:tr>
      <w:tr w:rsidR="005B5033" w:rsidRPr="005B5033" w:rsidTr="005B5033">
        <w:trPr>
          <w:trHeight w:val="282"/>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Обществознание и естествознание (окружающий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8</w:t>
            </w:r>
          </w:p>
        </w:tc>
      </w:tr>
      <w:tr w:rsidR="005B5033" w:rsidRPr="005B5033" w:rsidTr="005B5033">
        <w:trPr>
          <w:trHeight w:val="282"/>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r>
      <w:tr w:rsidR="005B5033" w:rsidRPr="005B5033" w:rsidTr="005B5033">
        <w:trPr>
          <w:trHeight w:val="267"/>
        </w:trPr>
        <w:tc>
          <w:tcPr>
            <w:tcW w:w="280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Музыка </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3,5</w:t>
            </w:r>
          </w:p>
        </w:tc>
      </w:tr>
      <w:tr w:rsidR="005B5033" w:rsidRPr="005B5033" w:rsidTr="005B5033">
        <w:trPr>
          <w:trHeight w:val="143"/>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3,5</w:t>
            </w:r>
          </w:p>
        </w:tc>
      </w:tr>
      <w:tr w:rsidR="005B5033" w:rsidRPr="005B5033" w:rsidTr="005B5033">
        <w:trPr>
          <w:trHeight w:val="267"/>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r>
      <w:tr w:rsidR="005B5033" w:rsidRPr="005B5033" w:rsidTr="005B5033">
        <w:trPr>
          <w:trHeight w:val="267"/>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8</w:t>
            </w:r>
          </w:p>
        </w:tc>
      </w:tr>
      <w:tr w:rsidR="005B5033" w:rsidRPr="005B5033" w:rsidTr="005B5033">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79</w:t>
            </w:r>
          </w:p>
        </w:tc>
      </w:tr>
      <w:tr w:rsidR="005B5033" w:rsidRPr="005B5033" w:rsidTr="005B5033">
        <w:trPr>
          <w:trHeight w:val="267"/>
        </w:trPr>
        <w:tc>
          <w:tcPr>
            <w:tcW w:w="9180" w:type="dxa"/>
            <w:gridSpan w:val="6"/>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p>
        </w:tc>
      </w:tr>
      <w:tr w:rsidR="005B5033" w:rsidRPr="005B5033" w:rsidTr="005B5033">
        <w:trPr>
          <w:trHeight w:val="240"/>
        </w:trPr>
        <w:tc>
          <w:tcPr>
            <w:tcW w:w="2802"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r>
      <w:tr w:rsidR="005B5033" w:rsidRPr="005B5033" w:rsidTr="005B5033">
        <w:trPr>
          <w:trHeight w:val="300"/>
        </w:trPr>
        <w:tc>
          <w:tcPr>
            <w:tcW w:w="2802"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r>
      <w:tr w:rsidR="005B5033" w:rsidRPr="005B5033" w:rsidTr="005B5033">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Башкирский язык  как государственный язык Республики Башкортостан</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r>
      <w:tr w:rsidR="005B5033" w:rsidRPr="005B5033" w:rsidTr="005B5033">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right"/>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11</w:t>
            </w:r>
          </w:p>
        </w:tc>
      </w:tr>
      <w:tr w:rsidR="005B5033" w:rsidRPr="005B5033" w:rsidTr="005B5033">
        <w:trPr>
          <w:trHeight w:val="282"/>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Максимальная допустимая недельная нагрузка при 5- дневной учебной неделе</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23</w:t>
            </w:r>
          </w:p>
        </w:tc>
        <w:tc>
          <w:tcPr>
            <w:tcW w:w="1276"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90</w:t>
            </w:r>
          </w:p>
        </w:tc>
      </w:tr>
    </w:tbl>
    <w:p w:rsidR="005B5033" w:rsidRPr="005B5033" w:rsidRDefault="005B5033" w:rsidP="005B5033">
      <w:pPr>
        <w:jc w:val="center"/>
        <w:rPr>
          <w:rFonts w:ascii="Times New Roman" w:hAnsi="Times New Roman" w:cs="Times New Roman"/>
          <w:b/>
          <w:i/>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850"/>
        <w:gridCol w:w="709"/>
        <w:gridCol w:w="992"/>
        <w:gridCol w:w="992"/>
        <w:gridCol w:w="1169"/>
      </w:tblGrid>
      <w:tr w:rsidR="005B5033" w:rsidRPr="005B5033" w:rsidTr="00423824">
        <w:trPr>
          <w:trHeight w:val="77"/>
        </w:trPr>
        <w:tc>
          <w:tcPr>
            <w:tcW w:w="9180" w:type="dxa"/>
            <w:gridSpan w:val="6"/>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Внеурочная деятельность</w:t>
            </w:r>
          </w:p>
        </w:tc>
        <w:tc>
          <w:tcPr>
            <w:tcW w:w="1169"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423824">
        <w:trPr>
          <w:trHeight w:val="77"/>
        </w:trPr>
        <w:tc>
          <w:tcPr>
            <w:tcW w:w="280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Формы реализации</w:t>
            </w:r>
          </w:p>
        </w:tc>
        <w:tc>
          <w:tcPr>
            <w:tcW w:w="3543" w:type="dxa"/>
            <w:gridSpan w:val="4"/>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Количество часов в неделю </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423824">
        <w:trPr>
          <w:trHeight w:val="77"/>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 кл</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 кл</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 кл</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 кл</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423824">
        <w:trPr>
          <w:trHeight w:val="48"/>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 «Подвижные игры»</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116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r>
      <w:tr w:rsidR="005B5033" w:rsidRPr="005B5033" w:rsidTr="00423824">
        <w:trPr>
          <w:trHeight w:val="519"/>
        </w:trPr>
        <w:tc>
          <w:tcPr>
            <w:tcW w:w="2802"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Общекультурное</w:t>
            </w:r>
          </w:p>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«Занимательный русский язык» </w:t>
            </w:r>
          </w:p>
        </w:tc>
        <w:tc>
          <w:tcPr>
            <w:tcW w:w="850"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709"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1169"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r>
      <w:tr w:rsidR="005B5033" w:rsidRPr="005B5033" w:rsidTr="00423824">
        <w:trPr>
          <w:trHeight w:val="519"/>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«Занимательная математика»</w:t>
            </w:r>
          </w:p>
        </w:tc>
        <w:tc>
          <w:tcPr>
            <w:tcW w:w="850"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1169"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519"/>
        </w:trPr>
        <w:tc>
          <w:tcPr>
            <w:tcW w:w="2802"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Духовно-нравственное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«Азбука добра»</w:t>
            </w:r>
          </w:p>
        </w:tc>
        <w:tc>
          <w:tcPr>
            <w:tcW w:w="850"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1169"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570"/>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Социальное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Проектная деятельность</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«Сердце в ладонях»</w:t>
            </w:r>
          </w:p>
        </w:tc>
        <w:tc>
          <w:tcPr>
            <w:tcW w:w="850"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1169"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151"/>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w:t>
            </w:r>
          </w:p>
        </w:tc>
        <w:tc>
          <w:tcPr>
            <w:tcW w:w="116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8</w:t>
            </w:r>
          </w:p>
        </w:tc>
      </w:tr>
      <w:tr w:rsidR="005B5033" w:rsidRPr="005B5033" w:rsidTr="00423824">
        <w:trPr>
          <w:trHeight w:val="151"/>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 xml:space="preserve">Итого на реализацию ООП НОО </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25</w:t>
            </w:r>
          </w:p>
        </w:tc>
        <w:tc>
          <w:tcPr>
            <w:tcW w:w="116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98</w:t>
            </w:r>
          </w:p>
        </w:tc>
      </w:tr>
    </w:tbl>
    <w:p w:rsidR="005B5033" w:rsidRPr="005B5033" w:rsidRDefault="005B5033" w:rsidP="005B5033">
      <w:pPr>
        <w:rPr>
          <w:rFonts w:ascii="Times New Roman" w:hAnsi="Times New Roman" w:cs="Times New Roman"/>
          <w:b/>
          <w:i/>
          <w:sz w:val="24"/>
          <w:szCs w:val="24"/>
        </w:rPr>
      </w:pPr>
    </w:p>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Годовой учебный план начального общего образования</w:t>
      </w:r>
    </w:p>
    <w:tbl>
      <w:tblPr>
        <w:tblpPr w:leftFromText="180" w:rightFromText="180" w:vertAnchor="text" w:horzAnchor="margin" w:tblpXSpec="center" w:tblpY="20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850"/>
        <w:gridCol w:w="709"/>
        <w:gridCol w:w="992"/>
        <w:gridCol w:w="992"/>
        <w:gridCol w:w="993"/>
      </w:tblGrid>
      <w:tr w:rsidR="005B5033" w:rsidRPr="005B5033" w:rsidTr="005B5033">
        <w:trPr>
          <w:trHeight w:val="267"/>
        </w:trPr>
        <w:tc>
          <w:tcPr>
            <w:tcW w:w="280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Предметные области</w:t>
            </w:r>
          </w:p>
        </w:tc>
        <w:tc>
          <w:tcPr>
            <w:tcW w:w="2835"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Учебные предметы</w:t>
            </w:r>
          </w:p>
        </w:tc>
        <w:tc>
          <w:tcPr>
            <w:tcW w:w="3543" w:type="dxa"/>
            <w:gridSpan w:val="4"/>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Количество часов в неделю</w:t>
            </w:r>
          </w:p>
        </w:tc>
        <w:tc>
          <w:tcPr>
            <w:tcW w:w="993" w:type="dxa"/>
            <w:vMerge w:val="restart"/>
            <w:tcBorders>
              <w:top w:val="single" w:sz="4" w:space="0" w:color="auto"/>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5B5033">
        <w:trPr>
          <w:trHeight w:val="294"/>
        </w:trPr>
        <w:tc>
          <w:tcPr>
            <w:tcW w:w="2802" w:type="dxa"/>
            <w:vMerge/>
            <w:tcBorders>
              <w:left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left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0" w:type="dxa"/>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 кл</w:t>
            </w:r>
          </w:p>
        </w:tc>
        <w:tc>
          <w:tcPr>
            <w:tcW w:w="709" w:type="dxa"/>
            <w:tcBorders>
              <w:top w:val="single" w:sz="4" w:space="0" w:color="auto"/>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 кл</w:t>
            </w:r>
          </w:p>
        </w:tc>
        <w:tc>
          <w:tcPr>
            <w:tcW w:w="992" w:type="dxa"/>
            <w:tcBorders>
              <w:top w:val="single" w:sz="4" w:space="0" w:color="auto"/>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 кл</w:t>
            </w:r>
          </w:p>
        </w:tc>
        <w:tc>
          <w:tcPr>
            <w:tcW w:w="992" w:type="dxa"/>
            <w:tcBorders>
              <w:top w:val="single" w:sz="4" w:space="0" w:color="auto"/>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 кл</w:t>
            </w:r>
          </w:p>
        </w:tc>
        <w:tc>
          <w:tcPr>
            <w:tcW w:w="993" w:type="dxa"/>
            <w:vMerge/>
            <w:tcBorders>
              <w:left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p>
        </w:tc>
      </w:tr>
      <w:tr w:rsidR="005B5033" w:rsidRPr="005B5033" w:rsidTr="005B5033">
        <w:trPr>
          <w:trHeight w:val="267"/>
        </w:trPr>
        <w:tc>
          <w:tcPr>
            <w:tcW w:w="10173" w:type="dxa"/>
            <w:gridSpan w:val="7"/>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 xml:space="preserve">                  Обязательная часть</w:t>
            </w:r>
          </w:p>
        </w:tc>
      </w:tr>
      <w:tr w:rsidR="005B5033" w:rsidRPr="005B5033" w:rsidTr="005B5033">
        <w:trPr>
          <w:trHeight w:val="267"/>
        </w:trPr>
        <w:tc>
          <w:tcPr>
            <w:tcW w:w="2802"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102</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102</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405</w:t>
            </w:r>
          </w:p>
        </w:tc>
      </w:tr>
      <w:tr w:rsidR="005B5033" w:rsidRPr="005B5033" w:rsidTr="005B5033">
        <w:trPr>
          <w:trHeight w:val="143"/>
        </w:trPr>
        <w:tc>
          <w:tcPr>
            <w:tcW w:w="2802"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99</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303</w:t>
            </w:r>
          </w:p>
        </w:tc>
      </w:tr>
      <w:tr w:rsidR="005B5033" w:rsidRPr="005B5033" w:rsidTr="005B5033">
        <w:trPr>
          <w:trHeight w:val="143"/>
        </w:trPr>
        <w:tc>
          <w:tcPr>
            <w:tcW w:w="2802" w:type="dxa"/>
            <w:vMerge w:val="restart"/>
            <w:tcBorders>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Родной язык</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67,5</w:t>
            </w:r>
          </w:p>
        </w:tc>
      </w:tr>
      <w:tr w:rsidR="005B5033" w:rsidRPr="005B5033" w:rsidTr="005B5033">
        <w:trPr>
          <w:trHeight w:val="143"/>
        </w:trPr>
        <w:tc>
          <w:tcPr>
            <w:tcW w:w="2802"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 на родном языке</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67,5</w:t>
            </w:r>
          </w:p>
        </w:tc>
      </w:tr>
      <w:tr w:rsidR="005B5033" w:rsidRPr="005B5033" w:rsidTr="005B5033">
        <w:trPr>
          <w:trHeight w:val="143"/>
        </w:trPr>
        <w:tc>
          <w:tcPr>
            <w:tcW w:w="2802" w:type="dxa"/>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204</w:t>
            </w:r>
          </w:p>
        </w:tc>
      </w:tr>
      <w:tr w:rsidR="005B5033" w:rsidRPr="005B5033" w:rsidTr="005B5033">
        <w:trPr>
          <w:trHeight w:val="267"/>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Математика </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170</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170</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675</w:t>
            </w:r>
          </w:p>
        </w:tc>
      </w:tr>
      <w:tr w:rsidR="005B5033" w:rsidRPr="005B5033" w:rsidTr="005B5033">
        <w:trPr>
          <w:trHeight w:val="282"/>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Обществознание и естествознание (окружающий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272</w:t>
            </w:r>
          </w:p>
        </w:tc>
      </w:tr>
      <w:tr w:rsidR="005B5033" w:rsidRPr="005B5033" w:rsidTr="005B5033">
        <w:trPr>
          <w:trHeight w:val="282"/>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lastRenderedPageBreak/>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34</w:t>
            </w:r>
          </w:p>
        </w:tc>
      </w:tr>
      <w:tr w:rsidR="005B5033" w:rsidRPr="005B5033" w:rsidTr="005B5033">
        <w:trPr>
          <w:trHeight w:val="267"/>
        </w:trPr>
        <w:tc>
          <w:tcPr>
            <w:tcW w:w="280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Музыка </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118</w:t>
            </w:r>
          </w:p>
        </w:tc>
      </w:tr>
      <w:tr w:rsidR="005B5033" w:rsidRPr="005B5033" w:rsidTr="005B5033">
        <w:trPr>
          <w:trHeight w:val="143"/>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118</w:t>
            </w:r>
          </w:p>
        </w:tc>
      </w:tr>
      <w:tr w:rsidR="005B5033" w:rsidRPr="005B5033" w:rsidTr="005B5033">
        <w:trPr>
          <w:trHeight w:val="267"/>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135</w:t>
            </w:r>
          </w:p>
        </w:tc>
      </w:tr>
      <w:tr w:rsidR="005B5033" w:rsidRPr="005B5033" w:rsidTr="005B5033">
        <w:trPr>
          <w:trHeight w:val="267"/>
        </w:trPr>
        <w:tc>
          <w:tcPr>
            <w:tcW w:w="280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vertAlign w:val="superscript"/>
              </w:rPr>
            </w:pPr>
            <w:r w:rsidRPr="005B5033">
              <w:rPr>
                <w:rFonts w:ascii="Times New Roman" w:hAnsi="Times New Roman" w:cs="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272</w:t>
            </w:r>
          </w:p>
        </w:tc>
      </w:tr>
      <w:tr w:rsidR="005B5033" w:rsidRPr="005B5033" w:rsidTr="005B5033">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627</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680</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680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680</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2667</w:t>
            </w:r>
          </w:p>
        </w:tc>
      </w:tr>
      <w:tr w:rsidR="005B5033" w:rsidRPr="005B5033" w:rsidTr="005B5033">
        <w:trPr>
          <w:trHeight w:val="267"/>
        </w:trPr>
        <w:tc>
          <w:tcPr>
            <w:tcW w:w="9180" w:type="dxa"/>
            <w:gridSpan w:val="6"/>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p>
        </w:tc>
      </w:tr>
      <w:tr w:rsidR="005B5033" w:rsidRPr="005B5033" w:rsidTr="005B5033">
        <w:trPr>
          <w:trHeight w:val="240"/>
        </w:trPr>
        <w:tc>
          <w:tcPr>
            <w:tcW w:w="2802" w:type="dxa"/>
            <w:vMerge w:val="restart"/>
            <w:tcBorders>
              <w:top w:val="single" w:sz="4" w:space="0" w:color="auto"/>
              <w:left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135</w:t>
            </w:r>
          </w:p>
        </w:tc>
      </w:tr>
      <w:tr w:rsidR="005B5033" w:rsidRPr="005B5033" w:rsidTr="005B5033">
        <w:trPr>
          <w:trHeight w:val="300"/>
        </w:trPr>
        <w:tc>
          <w:tcPr>
            <w:tcW w:w="2802" w:type="dxa"/>
            <w:vMerge/>
            <w:tcBorders>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135</w:t>
            </w:r>
          </w:p>
        </w:tc>
      </w:tr>
      <w:tr w:rsidR="005B5033" w:rsidRPr="005B5033" w:rsidTr="005B5033">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Башкирский язык  как государственный язык Республики Башкортостан</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102</w:t>
            </w:r>
          </w:p>
        </w:tc>
      </w:tr>
      <w:tr w:rsidR="005B5033" w:rsidRPr="005B5033" w:rsidTr="005B5033">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right"/>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66</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102</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102</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372</w:t>
            </w:r>
          </w:p>
        </w:tc>
      </w:tr>
      <w:tr w:rsidR="005B5033" w:rsidRPr="005B5033" w:rsidTr="005B5033">
        <w:trPr>
          <w:trHeight w:val="282"/>
        </w:trPr>
        <w:tc>
          <w:tcPr>
            <w:tcW w:w="5637"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Максимальная допустимая недельная нагрузка при 5- дневной учебной неделе</w:t>
            </w:r>
          </w:p>
        </w:tc>
        <w:tc>
          <w:tcPr>
            <w:tcW w:w="850"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693</w:t>
            </w:r>
          </w:p>
        </w:tc>
        <w:tc>
          <w:tcPr>
            <w:tcW w:w="709"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782</w:t>
            </w:r>
          </w:p>
        </w:tc>
        <w:tc>
          <w:tcPr>
            <w:tcW w:w="992"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782</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782</w:t>
            </w:r>
          </w:p>
        </w:tc>
        <w:tc>
          <w:tcPr>
            <w:tcW w:w="993" w:type="dxa"/>
            <w:tcBorders>
              <w:top w:val="single" w:sz="4" w:space="0" w:color="auto"/>
              <w:left w:val="single" w:sz="4" w:space="0" w:color="auto"/>
              <w:bottom w:val="single" w:sz="4" w:space="0" w:color="auto"/>
              <w:right w:val="single" w:sz="4" w:space="0" w:color="auto"/>
            </w:tcBorders>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3039</w:t>
            </w:r>
          </w:p>
        </w:tc>
      </w:tr>
    </w:tbl>
    <w:p w:rsidR="005B5033" w:rsidRPr="005B5033" w:rsidRDefault="005B5033" w:rsidP="005B5033">
      <w:pPr>
        <w:jc w:val="center"/>
        <w:rPr>
          <w:rFonts w:ascii="Times New Roman" w:hAnsi="Times New Roman" w:cs="Times New Roman"/>
          <w:b/>
          <w:i/>
          <w:sz w:val="24"/>
          <w:szCs w:val="24"/>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851"/>
        <w:gridCol w:w="709"/>
        <w:gridCol w:w="992"/>
        <w:gridCol w:w="992"/>
        <w:gridCol w:w="992"/>
      </w:tblGrid>
      <w:tr w:rsidR="005B5033" w:rsidRPr="005B5033" w:rsidTr="00423824">
        <w:trPr>
          <w:trHeight w:val="77"/>
        </w:trPr>
        <w:tc>
          <w:tcPr>
            <w:tcW w:w="9214" w:type="dxa"/>
            <w:gridSpan w:val="6"/>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Внеурочная деятельность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Всего </w:t>
            </w:r>
          </w:p>
        </w:tc>
      </w:tr>
      <w:tr w:rsidR="005B5033" w:rsidRPr="005B5033" w:rsidTr="00423824">
        <w:trPr>
          <w:trHeight w:val="77"/>
        </w:trPr>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Направления 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Формы реализации</w:t>
            </w:r>
          </w:p>
        </w:tc>
        <w:tc>
          <w:tcPr>
            <w:tcW w:w="3544" w:type="dxa"/>
            <w:gridSpan w:val="4"/>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 xml:space="preserve">Количество часов в неделю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423824">
        <w:trPr>
          <w:trHeight w:val="7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 кл</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 кл</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 кл</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4 кл</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b/>
                <w:sz w:val="24"/>
                <w:szCs w:val="24"/>
              </w:rPr>
            </w:pPr>
          </w:p>
        </w:tc>
      </w:tr>
      <w:tr w:rsidR="005B5033" w:rsidRPr="005B5033" w:rsidTr="00423824">
        <w:trPr>
          <w:trHeight w:val="48"/>
        </w:trPr>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Физическая культура «Подвижные игры»</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135</w:t>
            </w:r>
          </w:p>
        </w:tc>
      </w:tr>
      <w:tr w:rsidR="005B5033" w:rsidRPr="005B5033" w:rsidTr="00423824">
        <w:trPr>
          <w:trHeight w:val="519"/>
        </w:trPr>
        <w:tc>
          <w:tcPr>
            <w:tcW w:w="2835"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Общекультурное</w:t>
            </w:r>
          </w:p>
          <w:p w:rsidR="005B5033" w:rsidRPr="005B5033" w:rsidRDefault="005B5033" w:rsidP="005B50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«Занимательный русский язык» </w:t>
            </w:r>
          </w:p>
        </w:tc>
        <w:tc>
          <w:tcPr>
            <w:tcW w:w="851"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tc>
        <w:tc>
          <w:tcPr>
            <w:tcW w:w="709"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vMerge w:val="restart"/>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135</w:t>
            </w:r>
          </w:p>
        </w:tc>
      </w:tr>
      <w:tr w:rsidR="005B5033" w:rsidRPr="005B5033" w:rsidTr="00423824">
        <w:trPr>
          <w:trHeight w:val="519"/>
        </w:trPr>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«Занимательная математика»</w:t>
            </w:r>
          </w:p>
        </w:tc>
        <w:tc>
          <w:tcPr>
            <w:tcW w:w="851"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519"/>
        </w:trPr>
        <w:tc>
          <w:tcPr>
            <w:tcW w:w="2835" w:type="dxa"/>
            <w:tcBorders>
              <w:top w:val="single" w:sz="4" w:space="0" w:color="auto"/>
              <w:left w:val="single" w:sz="4" w:space="0" w:color="auto"/>
              <w:bottom w:val="single" w:sz="4" w:space="0" w:color="auto"/>
              <w:right w:val="single" w:sz="4" w:space="0" w:color="auto"/>
            </w:tcBorders>
            <w:vAlign w:val="center"/>
            <w:hideMark/>
          </w:tcPr>
          <w:p w:rsidR="005B5033" w:rsidRPr="005B5033" w:rsidRDefault="005B5033" w:rsidP="005B5033">
            <w:pPr>
              <w:autoSpaceDE w:val="0"/>
              <w:autoSpaceDN w:val="0"/>
              <w:adjustRightInd w:val="0"/>
              <w:rPr>
                <w:rFonts w:ascii="Times New Roman" w:hAnsi="Times New Roman" w:cs="Times New Roman"/>
                <w:sz w:val="24"/>
                <w:szCs w:val="24"/>
              </w:rPr>
            </w:pPr>
            <w:r w:rsidRPr="005B5033">
              <w:rPr>
                <w:rFonts w:ascii="Times New Roman" w:hAnsi="Times New Roman" w:cs="Times New Roman"/>
                <w:sz w:val="24"/>
                <w:szCs w:val="24"/>
              </w:rPr>
              <w:t>Духовно-нравственное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«Азбука добра»</w:t>
            </w:r>
          </w:p>
        </w:tc>
        <w:tc>
          <w:tcPr>
            <w:tcW w:w="851"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top w:val="single" w:sz="4" w:space="0" w:color="auto"/>
              <w:left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570"/>
        </w:trPr>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Социальное</w:t>
            </w:r>
          </w:p>
        </w:tc>
        <w:tc>
          <w:tcPr>
            <w:tcW w:w="2835"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Проектная деятельность</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«Сердце в ладонях»</w:t>
            </w:r>
          </w:p>
        </w:tc>
        <w:tc>
          <w:tcPr>
            <w:tcW w:w="851"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709"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151"/>
        </w:trPr>
        <w:tc>
          <w:tcPr>
            <w:tcW w:w="5670"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66</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270</w:t>
            </w:r>
          </w:p>
        </w:tc>
      </w:tr>
      <w:tr w:rsidR="005B5033" w:rsidRPr="005B5033" w:rsidTr="00423824">
        <w:trPr>
          <w:trHeight w:val="151"/>
        </w:trPr>
        <w:tc>
          <w:tcPr>
            <w:tcW w:w="5670" w:type="dxa"/>
            <w:gridSpan w:val="2"/>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rPr>
                <w:rFonts w:ascii="Times New Roman" w:hAnsi="Times New Roman" w:cs="Times New Roman"/>
                <w:b/>
                <w:i/>
                <w:sz w:val="24"/>
                <w:szCs w:val="24"/>
              </w:rPr>
            </w:pPr>
            <w:r w:rsidRPr="005B5033">
              <w:rPr>
                <w:rFonts w:ascii="Times New Roman" w:hAnsi="Times New Roman" w:cs="Times New Roman"/>
                <w:b/>
                <w:i/>
                <w:sz w:val="24"/>
                <w:szCs w:val="24"/>
              </w:rPr>
              <w:t xml:space="preserve">Итого на реализацию ООП НОО </w:t>
            </w:r>
          </w:p>
        </w:tc>
        <w:tc>
          <w:tcPr>
            <w:tcW w:w="851"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759</w:t>
            </w:r>
          </w:p>
        </w:tc>
        <w:tc>
          <w:tcPr>
            <w:tcW w:w="709"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850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850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850</w:t>
            </w:r>
          </w:p>
        </w:tc>
        <w:tc>
          <w:tcPr>
            <w:tcW w:w="992" w:type="dxa"/>
            <w:tcBorders>
              <w:top w:val="single" w:sz="4" w:space="0" w:color="auto"/>
              <w:left w:val="single" w:sz="4" w:space="0" w:color="auto"/>
              <w:bottom w:val="single" w:sz="4" w:space="0" w:color="auto"/>
              <w:right w:val="single" w:sz="4" w:space="0" w:color="auto"/>
            </w:tcBorders>
            <w:hideMark/>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3309</w:t>
            </w:r>
          </w:p>
        </w:tc>
      </w:tr>
    </w:tbl>
    <w:p w:rsidR="005B5033" w:rsidRPr="005B5033" w:rsidRDefault="005B5033" w:rsidP="005B5033">
      <w:pPr>
        <w:jc w:val="center"/>
        <w:rPr>
          <w:rFonts w:ascii="Times New Roman" w:hAnsi="Times New Roman" w:cs="Times New Roman"/>
          <w:b/>
          <w:sz w:val="24"/>
          <w:szCs w:val="24"/>
        </w:rPr>
      </w:pPr>
    </w:p>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lastRenderedPageBreak/>
        <w:t>Соотношение обязательной части ООП НОО и части, формируемой участниками образовательных отношений</w:t>
      </w:r>
    </w:p>
    <w:tbl>
      <w:tblPr>
        <w:tblStyle w:val="a3"/>
        <w:tblW w:w="0" w:type="auto"/>
        <w:tblLook w:val="04A0" w:firstRow="1" w:lastRow="0" w:firstColumn="1" w:lastColumn="0" w:noHBand="0" w:noVBand="1"/>
      </w:tblPr>
      <w:tblGrid>
        <w:gridCol w:w="2435"/>
        <w:gridCol w:w="2261"/>
        <w:gridCol w:w="3169"/>
        <w:gridCol w:w="2074"/>
      </w:tblGrid>
      <w:tr w:rsidR="005B5033" w:rsidRPr="005B5033" w:rsidTr="00423824">
        <w:tc>
          <w:tcPr>
            <w:tcW w:w="2435"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sz w:val="24"/>
                <w:szCs w:val="24"/>
              </w:rPr>
              <w:t>Классы</w:t>
            </w:r>
          </w:p>
        </w:tc>
        <w:tc>
          <w:tcPr>
            <w:tcW w:w="5430" w:type="dxa"/>
            <w:gridSpan w:val="2"/>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Учебная деятельность</w:t>
            </w:r>
          </w:p>
          <w:p w:rsidR="005B5033" w:rsidRPr="005B5033" w:rsidRDefault="005B5033" w:rsidP="005B5033">
            <w:pPr>
              <w:jc w:val="center"/>
              <w:rPr>
                <w:rFonts w:ascii="Times New Roman" w:hAnsi="Times New Roman" w:cs="Times New Roman"/>
                <w:b/>
                <w:i/>
                <w:sz w:val="24"/>
                <w:szCs w:val="24"/>
              </w:rPr>
            </w:pPr>
          </w:p>
        </w:tc>
        <w:tc>
          <w:tcPr>
            <w:tcW w:w="2074"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sz w:val="24"/>
                <w:szCs w:val="24"/>
              </w:rPr>
              <w:t>Внеурочная деятельность</w:t>
            </w:r>
          </w:p>
        </w:tc>
      </w:tr>
      <w:tr w:rsidR="005B5033" w:rsidRPr="005B5033" w:rsidTr="00423824">
        <w:tc>
          <w:tcPr>
            <w:tcW w:w="2435" w:type="dxa"/>
          </w:tcPr>
          <w:p w:rsidR="005B5033" w:rsidRPr="005B5033" w:rsidRDefault="005B5033" w:rsidP="005B5033">
            <w:pPr>
              <w:jc w:val="center"/>
              <w:rPr>
                <w:rFonts w:ascii="Times New Roman" w:hAnsi="Times New Roman" w:cs="Times New Roman"/>
                <w:b/>
                <w:i/>
                <w:sz w:val="24"/>
                <w:szCs w:val="24"/>
              </w:rPr>
            </w:pPr>
          </w:p>
        </w:tc>
        <w:tc>
          <w:tcPr>
            <w:tcW w:w="2261"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sz w:val="24"/>
                <w:szCs w:val="24"/>
              </w:rPr>
              <w:t>Обязательная часть</w:t>
            </w:r>
          </w:p>
        </w:tc>
        <w:tc>
          <w:tcPr>
            <w:tcW w:w="3169"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sz w:val="24"/>
                <w:szCs w:val="24"/>
              </w:rPr>
              <w:t>Часть, формируемая участниками образовательных отношений</w:t>
            </w:r>
          </w:p>
        </w:tc>
        <w:tc>
          <w:tcPr>
            <w:tcW w:w="2074"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sz w:val="24"/>
                <w:szCs w:val="24"/>
              </w:rPr>
              <w:t>Не менее</w:t>
            </w:r>
          </w:p>
        </w:tc>
      </w:tr>
      <w:tr w:rsidR="005B5033" w:rsidRPr="005B5033" w:rsidTr="00423824">
        <w:tc>
          <w:tcPr>
            <w:tcW w:w="2435"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1</w:t>
            </w:r>
          </w:p>
        </w:tc>
        <w:tc>
          <w:tcPr>
            <w:tcW w:w="2261"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627</w:t>
            </w:r>
          </w:p>
        </w:tc>
        <w:tc>
          <w:tcPr>
            <w:tcW w:w="3169"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66</w:t>
            </w:r>
          </w:p>
        </w:tc>
        <w:tc>
          <w:tcPr>
            <w:tcW w:w="2074"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66</w:t>
            </w:r>
          </w:p>
        </w:tc>
      </w:tr>
      <w:tr w:rsidR="005B5033" w:rsidRPr="005B5033" w:rsidTr="00423824">
        <w:tc>
          <w:tcPr>
            <w:tcW w:w="2435"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w:t>
            </w:r>
          </w:p>
        </w:tc>
        <w:tc>
          <w:tcPr>
            <w:tcW w:w="2261"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680</w:t>
            </w:r>
          </w:p>
        </w:tc>
        <w:tc>
          <w:tcPr>
            <w:tcW w:w="3169"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102</w:t>
            </w:r>
          </w:p>
        </w:tc>
        <w:tc>
          <w:tcPr>
            <w:tcW w:w="2074"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r>
      <w:tr w:rsidR="005B5033" w:rsidRPr="005B5033" w:rsidTr="00423824">
        <w:tc>
          <w:tcPr>
            <w:tcW w:w="2435"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3</w:t>
            </w:r>
          </w:p>
        </w:tc>
        <w:tc>
          <w:tcPr>
            <w:tcW w:w="2261"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680</w:t>
            </w:r>
          </w:p>
        </w:tc>
        <w:tc>
          <w:tcPr>
            <w:tcW w:w="3169"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102</w:t>
            </w:r>
          </w:p>
        </w:tc>
        <w:tc>
          <w:tcPr>
            <w:tcW w:w="2074"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r>
      <w:tr w:rsidR="005B5033" w:rsidRPr="005B5033" w:rsidTr="00423824">
        <w:tc>
          <w:tcPr>
            <w:tcW w:w="2435"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4</w:t>
            </w:r>
          </w:p>
        </w:tc>
        <w:tc>
          <w:tcPr>
            <w:tcW w:w="2261"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680</w:t>
            </w:r>
          </w:p>
        </w:tc>
        <w:tc>
          <w:tcPr>
            <w:tcW w:w="3169"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102</w:t>
            </w:r>
          </w:p>
        </w:tc>
        <w:tc>
          <w:tcPr>
            <w:tcW w:w="2074" w:type="dxa"/>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r>
      <w:tr w:rsidR="005B5033" w:rsidRPr="005B5033" w:rsidTr="00423824">
        <w:tc>
          <w:tcPr>
            <w:tcW w:w="2435" w:type="dxa"/>
            <w:vMerge w:val="restart"/>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sz w:val="24"/>
                <w:szCs w:val="24"/>
              </w:rPr>
              <w:t>Итого на реализацию ООП НОО</w:t>
            </w:r>
          </w:p>
        </w:tc>
        <w:tc>
          <w:tcPr>
            <w:tcW w:w="2261"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2667</w:t>
            </w:r>
          </w:p>
        </w:tc>
        <w:tc>
          <w:tcPr>
            <w:tcW w:w="3169"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372</w:t>
            </w:r>
          </w:p>
        </w:tc>
        <w:tc>
          <w:tcPr>
            <w:tcW w:w="2074"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270</w:t>
            </w:r>
          </w:p>
        </w:tc>
      </w:tr>
      <w:tr w:rsidR="005B5033" w:rsidRPr="005B5033" w:rsidTr="00423824">
        <w:tc>
          <w:tcPr>
            <w:tcW w:w="2435" w:type="dxa"/>
            <w:vMerge/>
          </w:tcPr>
          <w:p w:rsidR="005B5033" w:rsidRPr="005B5033" w:rsidRDefault="005B5033" w:rsidP="005B5033">
            <w:pPr>
              <w:jc w:val="center"/>
              <w:rPr>
                <w:rFonts w:ascii="Times New Roman" w:hAnsi="Times New Roman" w:cs="Times New Roman"/>
                <w:b/>
                <w:i/>
                <w:sz w:val="24"/>
                <w:szCs w:val="24"/>
              </w:rPr>
            </w:pPr>
          </w:p>
        </w:tc>
        <w:tc>
          <w:tcPr>
            <w:tcW w:w="2261" w:type="dxa"/>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2667ч – 80,6 %</w:t>
            </w:r>
          </w:p>
        </w:tc>
        <w:tc>
          <w:tcPr>
            <w:tcW w:w="5243" w:type="dxa"/>
            <w:gridSpan w:val="2"/>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642 ч – 19,4 %</w:t>
            </w:r>
          </w:p>
        </w:tc>
      </w:tr>
      <w:tr w:rsidR="005B5033" w:rsidRPr="005B5033" w:rsidTr="00423824">
        <w:tc>
          <w:tcPr>
            <w:tcW w:w="2435" w:type="dxa"/>
            <w:vMerge/>
          </w:tcPr>
          <w:p w:rsidR="005B5033" w:rsidRPr="005B5033" w:rsidRDefault="005B5033" w:rsidP="005B5033">
            <w:pPr>
              <w:jc w:val="center"/>
              <w:rPr>
                <w:rFonts w:ascii="Times New Roman" w:hAnsi="Times New Roman" w:cs="Times New Roman"/>
                <w:b/>
                <w:i/>
                <w:sz w:val="24"/>
                <w:szCs w:val="24"/>
              </w:rPr>
            </w:pPr>
          </w:p>
        </w:tc>
        <w:tc>
          <w:tcPr>
            <w:tcW w:w="7504" w:type="dxa"/>
            <w:gridSpan w:val="3"/>
          </w:tcPr>
          <w:p w:rsidR="005B5033" w:rsidRPr="005B5033" w:rsidRDefault="005B5033" w:rsidP="005B5033">
            <w:pPr>
              <w:jc w:val="center"/>
              <w:rPr>
                <w:rFonts w:ascii="Times New Roman" w:hAnsi="Times New Roman" w:cs="Times New Roman"/>
                <w:b/>
                <w:i/>
                <w:sz w:val="24"/>
                <w:szCs w:val="24"/>
              </w:rPr>
            </w:pPr>
            <w:r w:rsidRPr="005B5033">
              <w:rPr>
                <w:rFonts w:ascii="Times New Roman" w:hAnsi="Times New Roman" w:cs="Times New Roman"/>
                <w:b/>
                <w:i/>
                <w:sz w:val="24"/>
                <w:szCs w:val="24"/>
              </w:rPr>
              <w:t>3309  ч</w:t>
            </w:r>
          </w:p>
        </w:tc>
      </w:tr>
    </w:tbl>
    <w:p w:rsidR="005B5033" w:rsidRPr="005B5033" w:rsidRDefault="005B5033" w:rsidP="005B5033">
      <w:pPr>
        <w:spacing w:line="0" w:lineRule="atLeast"/>
        <w:jc w:val="center"/>
        <w:rPr>
          <w:rFonts w:ascii="Times New Roman" w:hAnsi="Times New Roman" w:cs="Times New Roman"/>
          <w:b/>
          <w:i/>
          <w:sz w:val="24"/>
          <w:szCs w:val="24"/>
        </w:rPr>
      </w:pPr>
    </w:p>
    <w:p w:rsidR="005B5033" w:rsidRPr="005B5033" w:rsidRDefault="005B5033" w:rsidP="005B5033">
      <w:pPr>
        <w:spacing w:after="200" w:line="0" w:lineRule="atLeast"/>
        <w:jc w:val="center"/>
        <w:rPr>
          <w:rFonts w:ascii="Times New Roman" w:hAnsi="Times New Roman" w:cs="Times New Roman"/>
          <w:b/>
          <w:i/>
          <w:sz w:val="24"/>
          <w:szCs w:val="24"/>
        </w:rPr>
      </w:pPr>
      <w:r w:rsidRPr="005B5033">
        <w:rPr>
          <w:rFonts w:ascii="Times New Roman" w:hAnsi="Times New Roman" w:cs="Times New Roman"/>
          <w:b/>
          <w:i/>
          <w:sz w:val="24"/>
          <w:szCs w:val="24"/>
        </w:rPr>
        <w:t xml:space="preserve">Внеурочная деятельность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2977"/>
        <w:gridCol w:w="567"/>
        <w:gridCol w:w="567"/>
        <w:gridCol w:w="567"/>
        <w:gridCol w:w="567"/>
        <w:gridCol w:w="992"/>
      </w:tblGrid>
      <w:tr w:rsidR="005B5033" w:rsidRPr="005B5033" w:rsidTr="00423824">
        <w:trPr>
          <w:trHeight w:val="681"/>
        </w:trPr>
        <w:tc>
          <w:tcPr>
            <w:tcW w:w="1560" w:type="dxa"/>
            <w:vMerge w:val="restart"/>
            <w:tcBorders>
              <w:bottom w:val="single" w:sz="4" w:space="0" w:color="auto"/>
            </w:tcBorders>
            <w:shd w:val="clear" w:color="auto" w:fill="auto"/>
            <w:vAlign w:val="center"/>
          </w:tcPr>
          <w:p w:rsidR="005B5033" w:rsidRPr="005B5033" w:rsidRDefault="005B5033" w:rsidP="005B5033">
            <w:pPr>
              <w:spacing w:line="0" w:lineRule="atLeast"/>
              <w:jc w:val="center"/>
              <w:rPr>
                <w:rFonts w:ascii="Times New Roman" w:hAnsi="Times New Roman" w:cs="Times New Roman"/>
                <w:sz w:val="24"/>
                <w:szCs w:val="24"/>
              </w:rPr>
            </w:pPr>
            <w:r w:rsidRPr="005B5033">
              <w:rPr>
                <w:rFonts w:ascii="Times New Roman" w:hAnsi="Times New Roman" w:cs="Times New Roman"/>
                <w:sz w:val="24"/>
                <w:szCs w:val="24"/>
              </w:rPr>
              <w:t>Направления внеурочной деятельности</w:t>
            </w:r>
          </w:p>
        </w:tc>
        <w:tc>
          <w:tcPr>
            <w:tcW w:w="1984" w:type="dxa"/>
            <w:vMerge w:val="restart"/>
            <w:tcBorders>
              <w:bottom w:val="single" w:sz="4" w:space="0" w:color="auto"/>
            </w:tcBorders>
            <w:shd w:val="clear" w:color="auto" w:fill="auto"/>
            <w:vAlign w:val="center"/>
          </w:tcPr>
          <w:p w:rsidR="005B5033" w:rsidRPr="005B5033" w:rsidRDefault="005B5033" w:rsidP="005B5033">
            <w:pPr>
              <w:spacing w:line="0" w:lineRule="atLeast"/>
              <w:jc w:val="center"/>
              <w:rPr>
                <w:rFonts w:ascii="Times New Roman" w:hAnsi="Times New Roman" w:cs="Times New Roman"/>
                <w:sz w:val="24"/>
                <w:szCs w:val="24"/>
              </w:rPr>
            </w:pPr>
            <w:r w:rsidRPr="005B5033">
              <w:rPr>
                <w:rFonts w:ascii="Times New Roman" w:hAnsi="Times New Roman" w:cs="Times New Roman"/>
                <w:sz w:val="24"/>
                <w:szCs w:val="24"/>
              </w:rPr>
              <w:t>Виды внеурочной деятельности</w:t>
            </w:r>
          </w:p>
        </w:tc>
        <w:tc>
          <w:tcPr>
            <w:tcW w:w="2977" w:type="dxa"/>
            <w:vMerge w:val="restart"/>
            <w:tcBorders>
              <w:bottom w:val="single" w:sz="4" w:space="0" w:color="auto"/>
            </w:tcBorders>
            <w:shd w:val="clear" w:color="auto" w:fill="auto"/>
            <w:vAlign w:val="center"/>
          </w:tcPr>
          <w:p w:rsidR="005B5033" w:rsidRPr="005B5033" w:rsidRDefault="005B5033" w:rsidP="005B5033">
            <w:pPr>
              <w:spacing w:line="0" w:lineRule="atLeast"/>
              <w:jc w:val="center"/>
              <w:rPr>
                <w:rFonts w:ascii="Times New Roman" w:hAnsi="Times New Roman" w:cs="Times New Roman"/>
                <w:sz w:val="24"/>
                <w:szCs w:val="24"/>
              </w:rPr>
            </w:pPr>
            <w:r w:rsidRPr="005B5033">
              <w:rPr>
                <w:rFonts w:ascii="Times New Roman" w:hAnsi="Times New Roman" w:cs="Times New Roman"/>
                <w:sz w:val="24"/>
                <w:szCs w:val="24"/>
              </w:rPr>
              <w:t>Формы внеурочной деятельности</w:t>
            </w:r>
          </w:p>
        </w:tc>
        <w:tc>
          <w:tcPr>
            <w:tcW w:w="2268" w:type="dxa"/>
            <w:gridSpan w:val="4"/>
            <w:tcBorders>
              <w:bottom w:val="single" w:sz="4" w:space="0" w:color="auto"/>
            </w:tcBorders>
            <w:shd w:val="clear" w:color="auto" w:fill="auto"/>
          </w:tcPr>
          <w:p w:rsidR="005B5033" w:rsidRPr="005B5033" w:rsidRDefault="005B5033" w:rsidP="005B5033">
            <w:pPr>
              <w:spacing w:line="0" w:lineRule="atLeast"/>
              <w:jc w:val="center"/>
              <w:rPr>
                <w:rFonts w:ascii="Times New Roman" w:hAnsi="Times New Roman" w:cs="Times New Roman"/>
                <w:sz w:val="24"/>
                <w:szCs w:val="24"/>
              </w:rPr>
            </w:pPr>
            <w:r w:rsidRPr="005B5033">
              <w:rPr>
                <w:rFonts w:ascii="Times New Roman" w:hAnsi="Times New Roman" w:cs="Times New Roman"/>
                <w:sz w:val="24"/>
                <w:szCs w:val="24"/>
              </w:rPr>
              <w:t>Класс</w:t>
            </w:r>
          </w:p>
          <w:p w:rsidR="005B5033" w:rsidRPr="005B5033" w:rsidRDefault="005B5033" w:rsidP="005B5033">
            <w:pPr>
              <w:spacing w:line="0" w:lineRule="atLeast"/>
              <w:jc w:val="center"/>
              <w:rPr>
                <w:rFonts w:ascii="Times New Roman" w:hAnsi="Times New Roman" w:cs="Times New Roman"/>
                <w:sz w:val="24"/>
                <w:szCs w:val="24"/>
              </w:rPr>
            </w:pPr>
            <w:r w:rsidRPr="005B5033">
              <w:rPr>
                <w:rFonts w:ascii="Times New Roman" w:hAnsi="Times New Roman" w:cs="Times New Roman"/>
                <w:sz w:val="24"/>
                <w:szCs w:val="24"/>
              </w:rPr>
              <w:t>(количество часов за год)</w:t>
            </w:r>
          </w:p>
        </w:tc>
        <w:tc>
          <w:tcPr>
            <w:tcW w:w="992" w:type="dxa"/>
            <w:vMerge w:val="restart"/>
            <w:tcBorders>
              <w:bottom w:val="single" w:sz="4" w:space="0" w:color="auto"/>
            </w:tcBorders>
            <w:shd w:val="clear" w:color="auto" w:fill="auto"/>
            <w:vAlign w:val="center"/>
          </w:tcPr>
          <w:p w:rsidR="005B5033" w:rsidRPr="005B5033" w:rsidRDefault="005B5033" w:rsidP="005B5033">
            <w:pPr>
              <w:spacing w:line="0" w:lineRule="atLeast"/>
              <w:rPr>
                <w:rFonts w:ascii="Times New Roman" w:hAnsi="Times New Roman" w:cs="Times New Roman"/>
                <w:sz w:val="24"/>
                <w:szCs w:val="24"/>
              </w:rPr>
            </w:pPr>
            <w:r w:rsidRPr="005B5033">
              <w:rPr>
                <w:rFonts w:ascii="Times New Roman" w:hAnsi="Times New Roman" w:cs="Times New Roman"/>
                <w:sz w:val="24"/>
                <w:szCs w:val="24"/>
              </w:rPr>
              <w:t xml:space="preserve"> Всего</w:t>
            </w:r>
          </w:p>
        </w:tc>
      </w:tr>
      <w:tr w:rsidR="005B5033" w:rsidRPr="005B5033" w:rsidTr="00423824">
        <w:trPr>
          <w:trHeight w:val="288"/>
        </w:trPr>
        <w:tc>
          <w:tcPr>
            <w:tcW w:w="1560" w:type="dxa"/>
            <w:vMerge/>
            <w:shd w:val="clear" w:color="auto" w:fill="auto"/>
          </w:tcPr>
          <w:p w:rsidR="005B5033" w:rsidRPr="005B5033" w:rsidRDefault="005B5033" w:rsidP="005B5033">
            <w:pPr>
              <w:rPr>
                <w:rFonts w:ascii="Times New Roman" w:hAnsi="Times New Roman" w:cs="Times New Roman"/>
                <w:sz w:val="24"/>
                <w:szCs w:val="24"/>
              </w:rPr>
            </w:pPr>
          </w:p>
        </w:tc>
        <w:tc>
          <w:tcPr>
            <w:tcW w:w="1984" w:type="dxa"/>
            <w:vMerge/>
            <w:shd w:val="clear" w:color="auto" w:fill="auto"/>
          </w:tcPr>
          <w:p w:rsidR="005B5033" w:rsidRPr="005B5033" w:rsidRDefault="005B5033" w:rsidP="005B5033">
            <w:pPr>
              <w:rPr>
                <w:rFonts w:ascii="Times New Roman" w:hAnsi="Times New Roman" w:cs="Times New Roman"/>
                <w:sz w:val="24"/>
                <w:szCs w:val="24"/>
              </w:rPr>
            </w:pPr>
          </w:p>
        </w:tc>
        <w:tc>
          <w:tcPr>
            <w:tcW w:w="2977" w:type="dxa"/>
            <w:vMerge/>
            <w:shd w:val="clear" w:color="auto" w:fill="auto"/>
          </w:tcPr>
          <w:p w:rsidR="005B5033" w:rsidRPr="005B5033" w:rsidRDefault="005B5033" w:rsidP="005B5033">
            <w:pPr>
              <w:rPr>
                <w:rFonts w:ascii="Times New Roman" w:hAnsi="Times New Roman" w:cs="Times New Roman"/>
                <w:sz w:val="24"/>
                <w:szCs w:val="24"/>
              </w:rPr>
            </w:pP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c>
          <w:tcPr>
            <w:tcW w:w="992" w:type="dxa"/>
            <w:vMerge/>
            <w:shd w:val="clear" w:color="auto" w:fill="auto"/>
          </w:tcPr>
          <w:p w:rsidR="005B5033" w:rsidRPr="005B5033" w:rsidRDefault="005B5033" w:rsidP="005B5033">
            <w:pPr>
              <w:rPr>
                <w:rFonts w:ascii="Times New Roman" w:hAnsi="Times New Roman" w:cs="Times New Roman"/>
                <w:sz w:val="24"/>
                <w:szCs w:val="24"/>
              </w:rPr>
            </w:pPr>
          </w:p>
        </w:tc>
      </w:tr>
      <w:tr w:rsidR="005B5033" w:rsidRPr="005B5033" w:rsidTr="00423824">
        <w:trPr>
          <w:trHeight w:val="600"/>
        </w:trPr>
        <w:tc>
          <w:tcPr>
            <w:tcW w:w="1560"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Общеинтеллектуальное</w:t>
            </w:r>
          </w:p>
        </w:tc>
        <w:tc>
          <w:tcPr>
            <w:tcW w:w="1984" w:type="dxa"/>
            <w:vMerge w:val="restart"/>
            <w:shd w:val="clear" w:color="auto" w:fill="auto"/>
          </w:tcPr>
          <w:p w:rsidR="005B5033" w:rsidRPr="005B5033" w:rsidRDefault="005B5033" w:rsidP="005B5033">
            <w:pPr>
              <w:rPr>
                <w:rFonts w:ascii="Times New Roman" w:hAnsi="Times New Roman" w:cs="Times New Roman"/>
                <w:sz w:val="24"/>
                <w:szCs w:val="24"/>
              </w:rPr>
            </w:pP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Познавательная деятельность</w:t>
            </w: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 Кружок «Занимательная математика »</w:t>
            </w:r>
          </w:p>
        </w:tc>
        <w:tc>
          <w:tcPr>
            <w:tcW w:w="567" w:type="dxa"/>
            <w:vMerge w:val="restart"/>
            <w:shd w:val="clear" w:color="auto" w:fill="auto"/>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p w:rsidR="005B5033" w:rsidRPr="005B5033" w:rsidRDefault="005B5033" w:rsidP="005B5033">
            <w:pPr>
              <w:jc w:val="center"/>
              <w:rPr>
                <w:rFonts w:ascii="Times New Roman" w:hAnsi="Times New Roman" w:cs="Times New Roman"/>
                <w:sz w:val="24"/>
                <w:szCs w:val="24"/>
              </w:rPr>
            </w:pPr>
          </w:p>
        </w:tc>
        <w:tc>
          <w:tcPr>
            <w:tcW w:w="567" w:type="dxa"/>
            <w:vMerge w:val="restart"/>
            <w:shd w:val="clear" w:color="auto" w:fill="auto"/>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p w:rsidR="005B5033" w:rsidRPr="005B5033" w:rsidRDefault="005B5033" w:rsidP="005B5033">
            <w:pPr>
              <w:jc w:val="center"/>
              <w:rPr>
                <w:rFonts w:ascii="Times New Roman" w:hAnsi="Times New Roman" w:cs="Times New Roman"/>
                <w:sz w:val="24"/>
                <w:szCs w:val="24"/>
              </w:rPr>
            </w:pPr>
          </w:p>
        </w:tc>
        <w:tc>
          <w:tcPr>
            <w:tcW w:w="567" w:type="dxa"/>
            <w:vMerge w:val="restart"/>
            <w:shd w:val="clear" w:color="auto" w:fill="auto"/>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p w:rsidR="005B5033" w:rsidRPr="005B5033" w:rsidRDefault="005B5033" w:rsidP="005B5033">
            <w:pPr>
              <w:jc w:val="center"/>
              <w:rPr>
                <w:rFonts w:ascii="Times New Roman" w:hAnsi="Times New Roman" w:cs="Times New Roman"/>
                <w:sz w:val="24"/>
                <w:szCs w:val="24"/>
              </w:rPr>
            </w:pPr>
          </w:p>
        </w:tc>
        <w:tc>
          <w:tcPr>
            <w:tcW w:w="567" w:type="dxa"/>
            <w:vMerge w:val="restart"/>
            <w:shd w:val="clear" w:color="auto" w:fill="auto"/>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vMerge w:val="restart"/>
            <w:shd w:val="clear" w:color="auto" w:fill="auto"/>
          </w:tcPr>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p>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135</w:t>
            </w:r>
          </w:p>
        </w:tc>
      </w:tr>
      <w:tr w:rsidR="005B5033" w:rsidRPr="005B5033" w:rsidTr="00423824">
        <w:trPr>
          <w:trHeight w:val="475"/>
        </w:trPr>
        <w:tc>
          <w:tcPr>
            <w:tcW w:w="1560" w:type="dxa"/>
            <w:vMerge w:val="restart"/>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Общекультурное</w:t>
            </w:r>
          </w:p>
        </w:tc>
        <w:tc>
          <w:tcPr>
            <w:tcW w:w="1984" w:type="dxa"/>
            <w:vMerge/>
            <w:shd w:val="clear" w:color="auto" w:fill="auto"/>
          </w:tcPr>
          <w:p w:rsidR="005B5033" w:rsidRPr="005B5033" w:rsidRDefault="005B5033" w:rsidP="005B5033">
            <w:pPr>
              <w:rPr>
                <w:rFonts w:ascii="Times New Roman" w:hAnsi="Times New Roman" w:cs="Times New Roman"/>
                <w:sz w:val="24"/>
                <w:szCs w:val="24"/>
              </w:rPr>
            </w:pP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Кружок «Занимательный русский язык»</w:t>
            </w: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992" w:type="dxa"/>
            <w:vMerge/>
            <w:shd w:val="clear" w:color="auto" w:fill="auto"/>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285"/>
        </w:trPr>
        <w:tc>
          <w:tcPr>
            <w:tcW w:w="1560" w:type="dxa"/>
            <w:vMerge/>
            <w:shd w:val="clear" w:color="auto" w:fill="auto"/>
          </w:tcPr>
          <w:p w:rsidR="005B5033" w:rsidRPr="005B5033" w:rsidRDefault="005B5033" w:rsidP="005B5033">
            <w:pPr>
              <w:rPr>
                <w:rFonts w:ascii="Times New Roman" w:hAnsi="Times New Roman" w:cs="Times New Roman"/>
                <w:sz w:val="24"/>
                <w:szCs w:val="24"/>
              </w:rPr>
            </w:pPr>
          </w:p>
        </w:tc>
        <w:tc>
          <w:tcPr>
            <w:tcW w:w="1984" w:type="dxa"/>
            <w:vMerge/>
            <w:shd w:val="clear" w:color="auto" w:fill="auto"/>
          </w:tcPr>
          <w:p w:rsidR="005B5033" w:rsidRPr="005B5033" w:rsidRDefault="005B5033" w:rsidP="005B5033">
            <w:pPr>
              <w:rPr>
                <w:rFonts w:ascii="Times New Roman" w:hAnsi="Times New Roman" w:cs="Times New Roman"/>
                <w:sz w:val="24"/>
                <w:szCs w:val="24"/>
              </w:rPr>
            </w:pP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«Клуб любознательных»</w:t>
            </w: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r>
      <w:tr w:rsidR="005B5033" w:rsidRPr="005B5033" w:rsidTr="00423824">
        <w:trPr>
          <w:trHeight w:val="601"/>
        </w:trPr>
        <w:tc>
          <w:tcPr>
            <w:tcW w:w="1560"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Социальное</w:t>
            </w:r>
          </w:p>
        </w:tc>
        <w:tc>
          <w:tcPr>
            <w:tcW w:w="1984"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Проектная деятельность</w:t>
            </w: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«Сердце в ладонях»</w:t>
            </w: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p>
        </w:tc>
        <w:tc>
          <w:tcPr>
            <w:tcW w:w="992" w:type="dxa"/>
            <w:shd w:val="clear" w:color="auto" w:fill="auto"/>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601"/>
        </w:trPr>
        <w:tc>
          <w:tcPr>
            <w:tcW w:w="1560"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Духовно – нравственное</w:t>
            </w:r>
          </w:p>
        </w:tc>
        <w:tc>
          <w:tcPr>
            <w:tcW w:w="1984" w:type="dxa"/>
            <w:shd w:val="clear" w:color="auto" w:fill="auto"/>
          </w:tcPr>
          <w:p w:rsidR="005B5033" w:rsidRPr="005B5033" w:rsidRDefault="005B5033" w:rsidP="005B5033">
            <w:pPr>
              <w:rPr>
                <w:rFonts w:ascii="Times New Roman" w:hAnsi="Times New Roman" w:cs="Times New Roman"/>
                <w:sz w:val="24"/>
                <w:szCs w:val="24"/>
              </w:rPr>
            </w:pP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«Азбука добра»</w:t>
            </w:r>
          </w:p>
        </w:tc>
        <w:tc>
          <w:tcPr>
            <w:tcW w:w="567" w:type="dxa"/>
            <w:vMerge/>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p>
        </w:tc>
        <w:tc>
          <w:tcPr>
            <w:tcW w:w="992" w:type="dxa"/>
            <w:shd w:val="clear" w:color="auto" w:fill="auto"/>
          </w:tcPr>
          <w:p w:rsidR="005B5033" w:rsidRPr="005B5033" w:rsidRDefault="005B5033" w:rsidP="005B5033">
            <w:pPr>
              <w:jc w:val="center"/>
              <w:rPr>
                <w:rFonts w:ascii="Times New Roman" w:hAnsi="Times New Roman" w:cs="Times New Roman"/>
                <w:sz w:val="24"/>
                <w:szCs w:val="24"/>
              </w:rPr>
            </w:pPr>
          </w:p>
        </w:tc>
      </w:tr>
      <w:tr w:rsidR="005B5033" w:rsidRPr="005B5033" w:rsidTr="00423824">
        <w:trPr>
          <w:trHeight w:val="845"/>
        </w:trPr>
        <w:tc>
          <w:tcPr>
            <w:tcW w:w="1560" w:type="dxa"/>
            <w:vMerge w:val="restart"/>
            <w:shd w:val="clear" w:color="auto" w:fill="auto"/>
          </w:tcPr>
          <w:p w:rsidR="005B5033" w:rsidRPr="005B5033" w:rsidRDefault="005B5033" w:rsidP="005B5033">
            <w:pPr>
              <w:rPr>
                <w:rFonts w:ascii="Times New Roman" w:hAnsi="Times New Roman" w:cs="Times New Roman"/>
                <w:sz w:val="24"/>
                <w:szCs w:val="24"/>
              </w:rPr>
            </w:pPr>
          </w:p>
        </w:tc>
        <w:tc>
          <w:tcPr>
            <w:tcW w:w="1984" w:type="dxa"/>
            <w:vMerge w:val="restart"/>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Досугово – развлекательная деятельность</w:t>
            </w: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Праздники и мероприятия, проводимые  с участием родителей</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20</w:t>
            </w:r>
          </w:p>
        </w:tc>
      </w:tr>
      <w:tr w:rsidR="005B5033" w:rsidRPr="005B5033" w:rsidTr="00423824">
        <w:trPr>
          <w:trHeight w:val="409"/>
        </w:trPr>
        <w:tc>
          <w:tcPr>
            <w:tcW w:w="1560" w:type="dxa"/>
            <w:vMerge/>
            <w:shd w:val="clear" w:color="auto" w:fill="auto"/>
          </w:tcPr>
          <w:p w:rsidR="005B5033" w:rsidRPr="005B5033" w:rsidRDefault="005B5033" w:rsidP="005B5033">
            <w:pPr>
              <w:rPr>
                <w:rFonts w:ascii="Times New Roman" w:hAnsi="Times New Roman" w:cs="Times New Roman"/>
                <w:sz w:val="24"/>
                <w:szCs w:val="24"/>
              </w:rPr>
            </w:pPr>
          </w:p>
        </w:tc>
        <w:tc>
          <w:tcPr>
            <w:tcW w:w="1984" w:type="dxa"/>
            <w:vMerge/>
            <w:shd w:val="clear" w:color="auto" w:fill="auto"/>
          </w:tcPr>
          <w:p w:rsidR="005B5033" w:rsidRPr="005B5033" w:rsidRDefault="005B5033" w:rsidP="005B5033">
            <w:pPr>
              <w:rPr>
                <w:rFonts w:ascii="Times New Roman" w:hAnsi="Times New Roman" w:cs="Times New Roman"/>
                <w:sz w:val="24"/>
                <w:szCs w:val="24"/>
              </w:rPr>
            </w:pP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Вокальное объединение, танцевальное объединение, объединение дизайн</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66</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270</w:t>
            </w:r>
          </w:p>
        </w:tc>
      </w:tr>
      <w:tr w:rsidR="005B5033" w:rsidRPr="005B5033" w:rsidTr="00423824">
        <w:trPr>
          <w:trHeight w:val="649"/>
        </w:trPr>
        <w:tc>
          <w:tcPr>
            <w:tcW w:w="1560" w:type="dxa"/>
            <w:vMerge/>
            <w:shd w:val="clear" w:color="auto" w:fill="auto"/>
          </w:tcPr>
          <w:p w:rsidR="005B5033" w:rsidRPr="005B5033" w:rsidRDefault="005B5033" w:rsidP="005B5033">
            <w:pPr>
              <w:rPr>
                <w:rFonts w:ascii="Times New Roman" w:hAnsi="Times New Roman" w:cs="Times New Roman"/>
                <w:sz w:val="24"/>
                <w:szCs w:val="24"/>
              </w:rPr>
            </w:pPr>
          </w:p>
        </w:tc>
        <w:tc>
          <w:tcPr>
            <w:tcW w:w="1984"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Трудовая деятельность</w:t>
            </w: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Кружки выжигания, выпиливания</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567"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shd w:val="clear" w:color="auto" w:fill="auto"/>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136</w:t>
            </w:r>
          </w:p>
        </w:tc>
      </w:tr>
      <w:tr w:rsidR="005B5033" w:rsidRPr="005B5033" w:rsidTr="00423824">
        <w:trPr>
          <w:trHeight w:val="531"/>
        </w:trPr>
        <w:tc>
          <w:tcPr>
            <w:tcW w:w="1560" w:type="dxa"/>
            <w:vMerge/>
            <w:shd w:val="clear" w:color="auto" w:fill="auto"/>
          </w:tcPr>
          <w:p w:rsidR="005B5033" w:rsidRPr="005B5033" w:rsidRDefault="005B5033" w:rsidP="005B5033">
            <w:pPr>
              <w:rPr>
                <w:rFonts w:ascii="Times New Roman" w:hAnsi="Times New Roman" w:cs="Times New Roman"/>
                <w:sz w:val="24"/>
                <w:szCs w:val="24"/>
              </w:rPr>
            </w:pPr>
          </w:p>
        </w:tc>
        <w:tc>
          <w:tcPr>
            <w:tcW w:w="1984"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Социальные практики</w:t>
            </w: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Акция добрых и полезных дел</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20</w:t>
            </w:r>
          </w:p>
        </w:tc>
      </w:tr>
      <w:tr w:rsidR="005B5033" w:rsidRPr="005B5033" w:rsidTr="00423824">
        <w:trPr>
          <w:trHeight w:val="845"/>
        </w:trPr>
        <w:tc>
          <w:tcPr>
            <w:tcW w:w="1560" w:type="dxa"/>
            <w:shd w:val="clear" w:color="auto" w:fill="auto"/>
          </w:tcPr>
          <w:p w:rsidR="005B5033" w:rsidRPr="005B5033" w:rsidRDefault="005B5033" w:rsidP="005B5033">
            <w:pPr>
              <w:rPr>
                <w:rFonts w:ascii="Times New Roman" w:hAnsi="Times New Roman" w:cs="Times New Roman"/>
                <w:sz w:val="24"/>
                <w:szCs w:val="24"/>
              </w:rPr>
            </w:pPr>
          </w:p>
        </w:tc>
        <w:tc>
          <w:tcPr>
            <w:tcW w:w="1984"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Туристско – краеведческая деятельность</w:t>
            </w: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Экскурсии, походы, выставки, посещение музеев</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5</w:t>
            </w:r>
          </w:p>
        </w:tc>
        <w:tc>
          <w:tcPr>
            <w:tcW w:w="992"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20</w:t>
            </w:r>
          </w:p>
        </w:tc>
      </w:tr>
      <w:tr w:rsidR="005B5033" w:rsidRPr="005B5033" w:rsidTr="00423824">
        <w:trPr>
          <w:trHeight w:val="577"/>
        </w:trPr>
        <w:tc>
          <w:tcPr>
            <w:tcW w:w="1560" w:type="dxa"/>
            <w:vMerge w:val="restart"/>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Спортивно – оздорови-</w:t>
            </w:r>
          </w:p>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тельное</w:t>
            </w:r>
          </w:p>
        </w:tc>
        <w:tc>
          <w:tcPr>
            <w:tcW w:w="1984" w:type="dxa"/>
            <w:vMerge w:val="restart"/>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Спортивно – оздоровительная деятельность</w:t>
            </w: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Кружок -Физическая культура «Подвижные игры»</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33</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34</w:t>
            </w:r>
          </w:p>
        </w:tc>
        <w:tc>
          <w:tcPr>
            <w:tcW w:w="992"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135</w:t>
            </w:r>
          </w:p>
        </w:tc>
      </w:tr>
      <w:tr w:rsidR="005B5033" w:rsidRPr="005B5033" w:rsidTr="00423824">
        <w:trPr>
          <w:trHeight w:val="705"/>
        </w:trPr>
        <w:tc>
          <w:tcPr>
            <w:tcW w:w="1560" w:type="dxa"/>
            <w:vMerge/>
            <w:shd w:val="clear" w:color="auto" w:fill="auto"/>
          </w:tcPr>
          <w:p w:rsidR="005B5033" w:rsidRPr="005B5033" w:rsidRDefault="005B5033" w:rsidP="005B5033">
            <w:pPr>
              <w:rPr>
                <w:rFonts w:ascii="Times New Roman" w:hAnsi="Times New Roman" w:cs="Times New Roman"/>
                <w:sz w:val="24"/>
                <w:szCs w:val="24"/>
              </w:rPr>
            </w:pPr>
          </w:p>
        </w:tc>
        <w:tc>
          <w:tcPr>
            <w:tcW w:w="1984" w:type="dxa"/>
            <w:vMerge/>
            <w:shd w:val="clear" w:color="auto" w:fill="auto"/>
          </w:tcPr>
          <w:p w:rsidR="005B5033" w:rsidRPr="005B5033" w:rsidRDefault="005B5033" w:rsidP="005B5033">
            <w:pPr>
              <w:rPr>
                <w:rFonts w:ascii="Times New Roman" w:hAnsi="Times New Roman" w:cs="Times New Roman"/>
                <w:sz w:val="24"/>
                <w:szCs w:val="24"/>
              </w:rPr>
            </w:pP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 xml:space="preserve">Проведение спортивных праздников, беседы о здоровом образе жизни. </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4</w:t>
            </w:r>
          </w:p>
        </w:tc>
        <w:tc>
          <w:tcPr>
            <w:tcW w:w="992"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16</w:t>
            </w:r>
          </w:p>
        </w:tc>
      </w:tr>
      <w:tr w:rsidR="005B5033" w:rsidRPr="005B5033" w:rsidTr="00423824">
        <w:trPr>
          <w:trHeight w:val="569"/>
        </w:trPr>
        <w:tc>
          <w:tcPr>
            <w:tcW w:w="1560" w:type="dxa"/>
            <w:vMerge/>
            <w:shd w:val="clear" w:color="auto" w:fill="auto"/>
          </w:tcPr>
          <w:p w:rsidR="005B5033" w:rsidRPr="005B5033" w:rsidRDefault="005B5033" w:rsidP="005B5033">
            <w:pPr>
              <w:rPr>
                <w:rFonts w:ascii="Times New Roman" w:hAnsi="Times New Roman" w:cs="Times New Roman"/>
                <w:sz w:val="24"/>
                <w:szCs w:val="24"/>
              </w:rPr>
            </w:pPr>
          </w:p>
        </w:tc>
        <w:tc>
          <w:tcPr>
            <w:tcW w:w="1984" w:type="dxa"/>
            <w:vMerge/>
            <w:shd w:val="clear" w:color="auto" w:fill="auto"/>
          </w:tcPr>
          <w:p w:rsidR="005B5033" w:rsidRPr="005B5033" w:rsidRDefault="005B5033" w:rsidP="005B5033">
            <w:pPr>
              <w:rPr>
                <w:rFonts w:ascii="Times New Roman" w:hAnsi="Times New Roman" w:cs="Times New Roman"/>
                <w:sz w:val="24"/>
                <w:szCs w:val="24"/>
              </w:rPr>
            </w:pPr>
          </w:p>
        </w:tc>
        <w:tc>
          <w:tcPr>
            <w:tcW w:w="2977" w:type="dxa"/>
            <w:shd w:val="clear" w:color="auto" w:fill="auto"/>
          </w:tcPr>
          <w:p w:rsidR="005B5033" w:rsidRPr="005B5033" w:rsidRDefault="005B5033" w:rsidP="005B5033">
            <w:pPr>
              <w:rPr>
                <w:rFonts w:ascii="Times New Roman" w:hAnsi="Times New Roman" w:cs="Times New Roman"/>
                <w:sz w:val="24"/>
                <w:szCs w:val="24"/>
              </w:rPr>
            </w:pPr>
            <w:r w:rsidRPr="005B5033">
              <w:rPr>
                <w:rFonts w:ascii="Times New Roman" w:hAnsi="Times New Roman" w:cs="Times New Roman"/>
                <w:sz w:val="24"/>
                <w:szCs w:val="24"/>
              </w:rPr>
              <w:t>Спортивные секции: плавание, каратэ, футбол</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66</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567"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68</w:t>
            </w:r>
          </w:p>
        </w:tc>
        <w:tc>
          <w:tcPr>
            <w:tcW w:w="992" w:type="dxa"/>
            <w:shd w:val="clear" w:color="auto" w:fill="auto"/>
            <w:vAlign w:val="center"/>
          </w:tcPr>
          <w:p w:rsidR="005B5033" w:rsidRPr="005B5033" w:rsidRDefault="005B5033" w:rsidP="005B5033">
            <w:pPr>
              <w:jc w:val="center"/>
              <w:rPr>
                <w:rFonts w:ascii="Times New Roman" w:hAnsi="Times New Roman" w:cs="Times New Roman"/>
                <w:sz w:val="24"/>
                <w:szCs w:val="24"/>
              </w:rPr>
            </w:pPr>
            <w:r w:rsidRPr="005B5033">
              <w:rPr>
                <w:rFonts w:ascii="Times New Roman" w:hAnsi="Times New Roman" w:cs="Times New Roman"/>
                <w:sz w:val="24"/>
                <w:szCs w:val="24"/>
              </w:rPr>
              <w:t>270</w:t>
            </w:r>
          </w:p>
        </w:tc>
      </w:tr>
      <w:tr w:rsidR="005B5033" w:rsidRPr="005B5033" w:rsidTr="00423824">
        <w:trPr>
          <w:trHeight w:val="288"/>
        </w:trPr>
        <w:tc>
          <w:tcPr>
            <w:tcW w:w="6521" w:type="dxa"/>
            <w:gridSpan w:val="3"/>
            <w:shd w:val="clear" w:color="auto" w:fill="auto"/>
          </w:tcPr>
          <w:p w:rsidR="005B5033" w:rsidRPr="005B5033" w:rsidRDefault="005B5033" w:rsidP="005B5033">
            <w:pPr>
              <w:rPr>
                <w:rFonts w:ascii="Times New Roman" w:hAnsi="Times New Roman" w:cs="Times New Roman"/>
                <w:b/>
                <w:sz w:val="24"/>
                <w:szCs w:val="24"/>
              </w:rPr>
            </w:pPr>
            <w:r w:rsidRPr="005B5033">
              <w:rPr>
                <w:rFonts w:ascii="Times New Roman" w:hAnsi="Times New Roman" w:cs="Times New Roman"/>
                <w:b/>
                <w:sz w:val="24"/>
                <w:szCs w:val="24"/>
              </w:rPr>
              <w:t>Итого</w:t>
            </w:r>
          </w:p>
        </w:tc>
        <w:tc>
          <w:tcPr>
            <w:tcW w:w="567" w:type="dxa"/>
            <w:shd w:val="clear" w:color="auto" w:fill="auto"/>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217</w:t>
            </w:r>
          </w:p>
        </w:tc>
        <w:tc>
          <w:tcPr>
            <w:tcW w:w="567" w:type="dxa"/>
            <w:shd w:val="clear" w:color="auto" w:fill="auto"/>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223</w:t>
            </w:r>
          </w:p>
        </w:tc>
        <w:tc>
          <w:tcPr>
            <w:tcW w:w="567" w:type="dxa"/>
            <w:shd w:val="clear" w:color="auto" w:fill="auto"/>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291</w:t>
            </w:r>
          </w:p>
        </w:tc>
        <w:tc>
          <w:tcPr>
            <w:tcW w:w="567" w:type="dxa"/>
            <w:shd w:val="clear" w:color="auto" w:fill="auto"/>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359</w:t>
            </w:r>
          </w:p>
        </w:tc>
        <w:tc>
          <w:tcPr>
            <w:tcW w:w="992" w:type="dxa"/>
            <w:shd w:val="clear" w:color="auto" w:fill="auto"/>
          </w:tcPr>
          <w:p w:rsidR="005B5033" w:rsidRPr="005B5033" w:rsidRDefault="005B5033" w:rsidP="005B5033">
            <w:pPr>
              <w:jc w:val="center"/>
              <w:rPr>
                <w:rFonts w:ascii="Times New Roman" w:hAnsi="Times New Roman" w:cs="Times New Roman"/>
                <w:b/>
                <w:sz w:val="24"/>
                <w:szCs w:val="24"/>
              </w:rPr>
            </w:pPr>
            <w:r w:rsidRPr="005B5033">
              <w:rPr>
                <w:rFonts w:ascii="Times New Roman" w:hAnsi="Times New Roman" w:cs="Times New Roman"/>
                <w:b/>
                <w:sz w:val="24"/>
                <w:szCs w:val="24"/>
              </w:rPr>
              <w:t>1090</w:t>
            </w:r>
          </w:p>
        </w:tc>
      </w:tr>
    </w:tbl>
    <w:p w:rsidR="005B5033" w:rsidRDefault="005B5033" w:rsidP="005B5033">
      <w:pPr>
        <w:rPr>
          <w:b/>
          <w:i/>
        </w:rPr>
      </w:pPr>
    </w:p>
    <w:p w:rsidR="00B20551" w:rsidRPr="00B20551" w:rsidRDefault="00B20551" w:rsidP="00B20551">
      <w:pPr>
        <w:shd w:val="clear" w:color="auto" w:fill="FFFFFF"/>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Учебный план начального общего образования, реализующего ФГОС</w:t>
      </w:r>
    </w:p>
    <w:p w:rsidR="00B20551" w:rsidRPr="00B20551" w:rsidRDefault="00B20551" w:rsidP="00B20551">
      <w:pPr>
        <w:shd w:val="clear" w:color="auto" w:fill="FFFFFF"/>
        <w:suppressAutoHyphens/>
        <w:spacing w:after="0" w:line="240" w:lineRule="auto"/>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 xml:space="preserve">                                                             2018-2019  учебный год</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2327"/>
        <w:gridCol w:w="909"/>
        <w:gridCol w:w="1133"/>
        <w:gridCol w:w="991"/>
        <w:gridCol w:w="1275"/>
        <w:gridCol w:w="1148"/>
      </w:tblGrid>
      <w:tr w:rsidR="00B20551" w:rsidRPr="00B20551" w:rsidTr="00B20551">
        <w:trPr>
          <w:trHeight w:val="575"/>
          <w:jc w:val="center"/>
        </w:trPr>
        <w:tc>
          <w:tcPr>
            <w:tcW w:w="10470" w:type="dxa"/>
            <w:gridSpan w:val="7"/>
            <w:tcBorders>
              <w:top w:val="single" w:sz="4" w:space="0" w:color="auto"/>
              <w:left w:val="single" w:sz="4" w:space="0" w:color="auto"/>
              <w:bottom w:val="nil"/>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sz w:val="24"/>
                <w:szCs w:val="24"/>
                <w:lang w:eastAsia="ru-RU"/>
              </w:rPr>
              <w:br w:type="column"/>
            </w: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 xml:space="preserve">                                                                   (5-дневная  неделя)</w:t>
            </w:r>
          </w:p>
        </w:tc>
      </w:tr>
      <w:tr w:rsidR="00B20551" w:rsidRPr="00B20551" w:rsidTr="00B20551">
        <w:trPr>
          <w:trHeight w:val="375"/>
          <w:jc w:val="center"/>
        </w:trPr>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Предметные области</w:t>
            </w:r>
          </w:p>
        </w:tc>
        <w:tc>
          <w:tcPr>
            <w:tcW w:w="2327" w:type="dxa"/>
            <w:vMerge w:val="restart"/>
            <w:tcBorders>
              <w:top w:val="single" w:sz="4" w:space="0" w:color="auto"/>
              <w:left w:val="single" w:sz="4" w:space="0" w:color="auto"/>
              <w:bottom w:val="single" w:sz="4" w:space="0" w:color="auto"/>
              <w:right w:val="single" w:sz="4" w:space="0" w:color="auto"/>
            </w:tcBorders>
            <w:vAlign w:val="center"/>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Учебные предметы</w:t>
            </w:r>
          </w:p>
          <w:p w:rsidR="00B20551" w:rsidRPr="00B20551" w:rsidRDefault="00B20551" w:rsidP="00B20551">
            <w:pPr>
              <w:suppressAutoHyphens/>
              <w:spacing w:after="0" w:line="240" w:lineRule="auto"/>
              <w:jc w:val="right"/>
              <w:rPr>
                <w:rFonts w:ascii="Times New Roman" w:eastAsia="Times New Roman" w:hAnsi="Times New Roman" w:cs="Times New Roman"/>
                <w:b/>
                <w:sz w:val="24"/>
                <w:szCs w:val="24"/>
                <w:lang w:eastAsia="ru-RU"/>
              </w:rPr>
            </w:pPr>
          </w:p>
        </w:tc>
        <w:tc>
          <w:tcPr>
            <w:tcW w:w="4308" w:type="dxa"/>
            <w:gridSpan w:val="4"/>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Количество часов в неделю</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Всего</w:t>
            </w:r>
          </w:p>
        </w:tc>
      </w:tr>
      <w:tr w:rsidR="00B20551" w:rsidRPr="00B20551" w:rsidTr="00B20551">
        <w:trPr>
          <w:trHeight w:val="375"/>
          <w:jc w:val="center"/>
        </w:trPr>
        <w:tc>
          <w:tcPr>
            <w:tcW w:w="10470"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
                <w:bCs/>
                <w:sz w:val="24"/>
                <w:szCs w:val="24"/>
                <w:lang w:eastAsia="ru-RU"/>
              </w:rPr>
            </w:pPr>
          </w:p>
        </w:tc>
        <w:tc>
          <w:tcPr>
            <w:tcW w:w="2327"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I</w:t>
            </w:r>
          </w:p>
        </w:tc>
        <w:tc>
          <w:tcPr>
            <w:tcW w:w="1133"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II</w:t>
            </w:r>
          </w:p>
        </w:tc>
        <w:tc>
          <w:tcPr>
            <w:tcW w:w="991"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III</w:t>
            </w:r>
          </w:p>
        </w:tc>
        <w:tc>
          <w:tcPr>
            <w:tcW w:w="1275"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IV</w:t>
            </w: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
                <w:bCs/>
                <w:sz w:val="24"/>
                <w:szCs w:val="24"/>
                <w:lang w:eastAsia="ru-RU"/>
              </w:rPr>
            </w:pPr>
          </w:p>
        </w:tc>
      </w:tr>
      <w:tr w:rsidR="00B20551" w:rsidRPr="00B20551" w:rsidTr="00B20551">
        <w:trPr>
          <w:trHeight w:val="375"/>
          <w:jc w:val="center"/>
        </w:trPr>
        <w:tc>
          <w:tcPr>
            <w:tcW w:w="10470" w:type="dxa"/>
            <w:gridSpan w:val="7"/>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i/>
                <w:sz w:val="24"/>
                <w:szCs w:val="24"/>
                <w:lang w:eastAsia="ru-RU"/>
              </w:rPr>
              <w:t>Обязательная часть</w:t>
            </w:r>
          </w:p>
        </w:tc>
      </w:tr>
      <w:tr w:rsidR="00B20551" w:rsidRPr="00B20551" w:rsidTr="00B20551">
        <w:trPr>
          <w:trHeight w:val="375"/>
          <w:jc w:val="center"/>
        </w:trPr>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Русский язык и литературное чтение</w:t>
            </w: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16</w:t>
            </w:r>
          </w:p>
        </w:tc>
      </w:tr>
      <w:tr w:rsidR="00B20551" w:rsidRPr="00B20551" w:rsidTr="00B20551">
        <w:trPr>
          <w:trHeight w:val="375"/>
          <w:jc w:val="center"/>
        </w:trPr>
        <w:tc>
          <w:tcPr>
            <w:tcW w:w="10470"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Cs/>
                <w:sz w:val="24"/>
                <w:szCs w:val="24"/>
                <w:lang w:eastAsia="ru-RU"/>
              </w:rPr>
            </w:pP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9</w:t>
            </w:r>
          </w:p>
        </w:tc>
      </w:tr>
      <w:tr w:rsidR="00B20551" w:rsidRPr="00B20551" w:rsidTr="00B20551">
        <w:trPr>
          <w:trHeight w:val="375"/>
          <w:jc w:val="center"/>
        </w:trPr>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Родной язык и литературное чтение на родном языке</w:t>
            </w: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Родной 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r>
      <w:tr w:rsidR="00B20551" w:rsidRPr="00B20551" w:rsidTr="00B20551">
        <w:trPr>
          <w:trHeight w:val="375"/>
          <w:jc w:val="center"/>
        </w:trPr>
        <w:tc>
          <w:tcPr>
            <w:tcW w:w="10470"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Cs/>
                <w:sz w:val="24"/>
                <w:szCs w:val="24"/>
                <w:lang w:eastAsia="ru-RU"/>
              </w:rPr>
            </w:pP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 xml:space="preserve">Литературное чтение на родном языке </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Иностранный язык</w:t>
            </w:r>
          </w:p>
        </w:tc>
        <w:tc>
          <w:tcPr>
            <w:tcW w:w="232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color w:val="000000"/>
                <w:sz w:val="24"/>
                <w:szCs w:val="24"/>
                <w:lang w:eastAsia="ru-RU"/>
              </w:rPr>
              <w:t xml:space="preserve">Иностранный </w:t>
            </w:r>
            <w:r w:rsidRPr="00B20551">
              <w:rPr>
                <w:rFonts w:ascii="Times New Roman" w:eastAsia="Times New Roman" w:hAnsi="Times New Roman" w:cs="Times New Roman"/>
                <w:bCs/>
                <w:sz w:val="24"/>
                <w:szCs w:val="24"/>
                <w:lang w:eastAsia="ru-RU"/>
              </w:rPr>
              <w:t xml:space="preserve"> 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6</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Математика и информатика</w:t>
            </w:r>
          </w:p>
        </w:tc>
        <w:tc>
          <w:tcPr>
            <w:tcW w:w="2327" w:type="dxa"/>
            <w:tcBorders>
              <w:top w:val="single" w:sz="4" w:space="0" w:color="auto"/>
              <w:left w:val="single" w:sz="4" w:space="0" w:color="auto"/>
              <w:bottom w:val="single" w:sz="4" w:space="0" w:color="auto"/>
              <w:right w:val="single" w:sz="4" w:space="0" w:color="auto"/>
            </w:tcBorders>
            <w:vAlign w:val="bottom"/>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 xml:space="preserve">Математика </w:t>
            </w: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16</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Обществознание и естествознание (окружающий мир)</w:t>
            </w:r>
          </w:p>
        </w:tc>
        <w:tc>
          <w:tcPr>
            <w:tcW w:w="2327" w:type="dxa"/>
            <w:tcBorders>
              <w:top w:val="single" w:sz="4" w:space="0" w:color="auto"/>
              <w:left w:val="single" w:sz="4" w:space="0" w:color="auto"/>
              <w:bottom w:val="single" w:sz="4" w:space="0" w:color="auto"/>
              <w:right w:val="single" w:sz="4" w:space="0" w:color="auto"/>
            </w:tcBorders>
            <w:vAlign w:val="bottom"/>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Окружающий мир</w:t>
            </w: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8</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tcPr>
          <w:p w:rsidR="00B20551" w:rsidRPr="00B20551" w:rsidRDefault="00B20551" w:rsidP="00B20551">
            <w:pPr>
              <w:tabs>
                <w:tab w:val="left" w:pos="4500"/>
                <w:tab w:val="left" w:pos="9180"/>
                <w:tab w:val="left" w:pos="9360"/>
              </w:tabs>
              <w:suppressAutoHyphens/>
              <w:spacing w:after="0" w:line="240" w:lineRule="auto"/>
              <w:rPr>
                <w:rFonts w:ascii="Times New Roman" w:eastAsia="@Arial Unicode MS" w:hAnsi="Times New Roman" w:cs="Times New Roman"/>
                <w:sz w:val="24"/>
                <w:szCs w:val="24"/>
                <w:lang w:eastAsia="ru-RU"/>
              </w:rPr>
            </w:pPr>
            <w:r w:rsidRPr="00B20551">
              <w:rPr>
                <w:rFonts w:ascii="Times New Roman" w:eastAsia="Times New Roman" w:hAnsi="Times New Roman" w:cs="Times New Roman"/>
                <w:bCs/>
                <w:sz w:val="24"/>
                <w:szCs w:val="24"/>
                <w:lang w:eastAsia="ru-RU"/>
              </w:rPr>
              <w:t xml:space="preserve">Основы </w:t>
            </w:r>
            <w:r w:rsidRPr="00B20551">
              <w:rPr>
                <w:rFonts w:ascii="Times New Roman" w:eastAsia="@Arial Unicode MS" w:hAnsi="Times New Roman" w:cs="Times New Roman"/>
                <w:sz w:val="24"/>
                <w:szCs w:val="24"/>
                <w:lang w:eastAsia="ru-RU"/>
              </w:rPr>
              <w:t>религиозных культур и светской этики</w:t>
            </w: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p>
        </w:tc>
        <w:tc>
          <w:tcPr>
            <w:tcW w:w="232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 xml:space="preserve">Основы </w:t>
            </w:r>
            <w:r w:rsidRPr="00B20551">
              <w:rPr>
                <w:rFonts w:ascii="Times New Roman" w:eastAsia="@Arial Unicode MS" w:hAnsi="Times New Roman" w:cs="Times New Roman"/>
                <w:sz w:val="24"/>
                <w:szCs w:val="24"/>
                <w:lang w:eastAsia="ru-RU"/>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r>
      <w:tr w:rsidR="00B20551" w:rsidRPr="00B20551" w:rsidTr="00B20551">
        <w:trPr>
          <w:trHeight w:val="375"/>
          <w:jc w:val="center"/>
        </w:trPr>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Искусство</w:t>
            </w: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Музыка</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3,5</w:t>
            </w:r>
          </w:p>
        </w:tc>
      </w:tr>
      <w:tr w:rsidR="00B20551" w:rsidRPr="00B20551" w:rsidTr="00B20551">
        <w:trPr>
          <w:trHeight w:val="375"/>
          <w:jc w:val="center"/>
        </w:trPr>
        <w:tc>
          <w:tcPr>
            <w:tcW w:w="10470"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Cs/>
                <w:sz w:val="24"/>
                <w:szCs w:val="24"/>
                <w:lang w:eastAsia="ru-RU"/>
              </w:rPr>
            </w:pP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0,5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3,5</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lastRenderedPageBreak/>
              <w:t xml:space="preserve">Технология </w:t>
            </w:r>
          </w:p>
        </w:tc>
        <w:tc>
          <w:tcPr>
            <w:tcW w:w="232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Физическая культура</w:t>
            </w:r>
          </w:p>
        </w:tc>
        <w:tc>
          <w:tcPr>
            <w:tcW w:w="232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Физическая культура</w:t>
            </w:r>
            <w:r w:rsidRPr="00B20551">
              <w:rPr>
                <w:rFonts w:ascii="Times New Roman" w:eastAsia="Times New Roman" w:hAnsi="Times New Roman" w:cs="Times New Roman"/>
                <w:bCs/>
                <w:sz w:val="24"/>
                <w:szCs w:val="24"/>
                <w:vertAlign w:val="superscript"/>
                <w:lang w:eastAsia="ru-RU"/>
              </w:rP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2</w:t>
            </w:r>
            <w:r w:rsidRPr="00B20551">
              <w:rPr>
                <w:rFonts w:ascii="Times New Roman" w:eastAsia="Times New Roman" w:hAnsi="Times New Roman" w:cs="Times New Roman"/>
                <w:bCs/>
                <w:sz w:val="24"/>
                <w:szCs w:val="24"/>
                <w:vertAlign w:val="superscript"/>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2</w:t>
            </w:r>
            <w:r w:rsidRPr="00B20551">
              <w:rPr>
                <w:rFonts w:ascii="Times New Roman" w:eastAsia="Times New Roman" w:hAnsi="Times New Roman" w:cs="Times New Roman"/>
                <w:bCs/>
                <w:sz w:val="24"/>
                <w:szCs w:val="24"/>
                <w:vertAlign w:val="superscript"/>
                <w:lang w:eastAsia="ru-RU"/>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2</w:t>
            </w:r>
            <w:r w:rsidRPr="00B20551">
              <w:rPr>
                <w:rFonts w:ascii="Times New Roman" w:eastAsia="Times New Roman" w:hAnsi="Times New Roman" w:cs="Times New Roman"/>
                <w:bCs/>
                <w:sz w:val="24"/>
                <w:szCs w:val="24"/>
                <w:vertAlign w:val="superscript"/>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2</w:t>
            </w:r>
            <w:r w:rsidRPr="00B20551">
              <w:rPr>
                <w:rFonts w:ascii="Times New Roman" w:eastAsia="Times New Roman" w:hAnsi="Times New Roman" w:cs="Times New Roman"/>
                <w:bCs/>
                <w:sz w:val="24"/>
                <w:szCs w:val="24"/>
                <w:vertAlign w:val="superscript"/>
                <w:lang w:eastAsia="ru-RU"/>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8</w:t>
            </w:r>
          </w:p>
        </w:tc>
      </w:tr>
      <w:tr w:rsidR="00B20551" w:rsidRPr="00B20551" w:rsidTr="00B20551">
        <w:trPr>
          <w:trHeight w:val="375"/>
          <w:jc w:val="center"/>
        </w:trPr>
        <w:tc>
          <w:tcPr>
            <w:tcW w:w="5014" w:type="dxa"/>
            <w:gridSpan w:val="2"/>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Итого</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18</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20</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78</w:t>
            </w:r>
          </w:p>
        </w:tc>
      </w:tr>
      <w:tr w:rsidR="00B20551" w:rsidRPr="00B20551" w:rsidTr="00B20551">
        <w:trPr>
          <w:trHeight w:val="570"/>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
                <w:bCs/>
                <w:i/>
                <w:sz w:val="24"/>
                <w:szCs w:val="24"/>
                <w:lang w:eastAsia="ru-RU"/>
              </w:rPr>
            </w:pPr>
            <w:r w:rsidRPr="00B20551">
              <w:rPr>
                <w:rFonts w:ascii="Times New Roman" w:eastAsia="Times New Roman" w:hAnsi="Times New Roman" w:cs="Times New Roman"/>
                <w:b/>
                <w:bCs/>
                <w:i/>
                <w:sz w:val="24"/>
                <w:szCs w:val="24"/>
                <w:lang w:eastAsia="ru-RU"/>
              </w:rPr>
              <w:t>Часть, формируемая участниками образовательных отношений</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p>
        </w:tc>
      </w:tr>
      <w:tr w:rsidR="00B20551" w:rsidRPr="00B20551" w:rsidTr="00B20551">
        <w:trPr>
          <w:trHeight w:val="439"/>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Башкирский язык  как государственный Республики Башкортостан</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sz w:val="24"/>
                <w:szCs w:val="24"/>
                <w:lang w:eastAsia="ru-RU"/>
              </w:rPr>
            </w:pPr>
            <w:r w:rsidRPr="00B20551">
              <w:rPr>
                <w:rFonts w:ascii="Times New Roman" w:eastAsia="Times New Roman" w:hAnsi="Times New Roman" w:cs="Times New Roman"/>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w:t>
            </w:r>
          </w:p>
        </w:tc>
      </w:tr>
      <w:tr w:rsidR="00B20551" w:rsidRPr="00B20551" w:rsidTr="00B20551">
        <w:trPr>
          <w:trHeight w:val="417"/>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sz w:val="24"/>
                <w:szCs w:val="24"/>
                <w:lang w:eastAsia="ru-RU"/>
              </w:rPr>
            </w:pPr>
            <w:r w:rsidRPr="00B20551">
              <w:rPr>
                <w:rFonts w:ascii="Times New Roman" w:eastAsia="Times New Roman" w:hAnsi="Times New Roman" w:cs="Times New Roman"/>
                <w:sz w:val="24"/>
                <w:szCs w:val="24"/>
                <w:lang w:eastAsia="ru-RU"/>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r>
      <w:tr w:rsidR="00B20551" w:rsidRPr="00B20551" w:rsidTr="00B20551">
        <w:trPr>
          <w:trHeight w:val="424"/>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 xml:space="preserve">Математика </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Calibri" w:eastAsia="Calibri" w:hAnsi="Calibri" w:cs="Times New Roman"/>
                <w:sz w:val="24"/>
                <w:szCs w:val="24"/>
                <w:lang w:eastAsia="zh-CN"/>
              </w:rPr>
            </w:pPr>
            <w:r w:rsidRPr="00B20551">
              <w:rPr>
                <w:rFonts w:ascii="Times New Roman" w:eastAsia="Times New Roman" w:hAnsi="Times New Roman" w:cs="Times New Roman"/>
                <w:bCs/>
                <w:sz w:val="24"/>
                <w:szCs w:val="24"/>
                <w:lang w:eastAsia="ru-RU"/>
              </w:rPr>
              <w:t>1</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Calibri" w:eastAsia="Calibri" w:hAnsi="Calibri" w:cs="Times New Roman"/>
                <w:sz w:val="24"/>
                <w:szCs w:val="24"/>
                <w:lang w:eastAsia="zh-CN"/>
              </w:rPr>
            </w:pPr>
            <w:r w:rsidRPr="00B20551">
              <w:rPr>
                <w:rFonts w:ascii="Times New Roman" w:eastAsia="Times New Roman" w:hAnsi="Times New Roman" w:cs="Times New Roman"/>
                <w:bCs/>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Calibri" w:eastAsia="Calibri" w:hAnsi="Calibri" w:cs="Times New Roman"/>
                <w:sz w:val="24"/>
                <w:szCs w:val="24"/>
                <w:lang w:eastAsia="zh-CN"/>
              </w:rPr>
            </w:pPr>
            <w:r w:rsidRPr="00B20551">
              <w:rPr>
                <w:rFonts w:ascii="Times New Roman" w:eastAsia="Times New Roman" w:hAnsi="Times New Roman" w:cs="Times New Roman"/>
                <w:bCs/>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Calibri" w:eastAsia="Calibri" w:hAnsi="Calibri" w:cs="Times New Roman"/>
                <w:sz w:val="24"/>
                <w:szCs w:val="24"/>
                <w:lang w:eastAsia="zh-CN"/>
              </w:rPr>
            </w:pPr>
            <w:r w:rsidRPr="00B20551">
              <w:rPr>
                <w:rFonts w:ascii="Times New Roman" w:eastAsia="Times New Roman" w:hAnsi="Times New Roman" w:cs="Times New Roman"/>
                <w:bCs/>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r>
      <w:tr w:rsidR="00B20551" w:rsidRPr="00B20551" w:rsidTr="00B20551">
        <w:trPr>
          <w:trHeight w:val="416"/>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Окружающий мир</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w:t>
            </w:r>
          </w:p>
        </w:tc>
      </w:tr>
      <w:tr w:rsidR="00B20551" w:rsidRPr="00B20551" w:rsidTr="00B20551">
        <w:trPr>
          <w:trHeight w:val="499"/>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
                <w:bCs/>
                <w:i/>
                <w:sz w:val="24"/>
                <w:szCs w:val="24"/>
                <w:lang w:eastAsia="ru-RU"/>
              </w:rPr>
            </w:pPr>
            <w:r w:rsidRPr="00B20551">
              <w:rPr>
                <w:rFonts w:ascii="Times New Roman" w:eastAsia="Times New Roman" w:hAnsi="Times New Roman" w:cs="Times New Roman"/>
                <w:b/>
                <w:bCs/>
                <w:i/>
                <w:sz w:val="24"/>
                <w:szCs w:val="24"/>
                <w:lang w:eastAsia="ru-RU"/>
              </w:rPr>
              <w:t>Предельно допустимая аудиторная учебная нагрузка при 5-дневной учебной неделе</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sz w:val="24"/>
                <w:szCs w:val="24"/>
                <w:lang w:eastAsia="ru-RU"/>
              </w:rPr>
              <w:t>21</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23</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23</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90</w:t>
            </w:r>
          </w:p>
        </w:tc>
      </w:tr>
      <w:tr w:rsidR="00B20551" w:rsidRPr="00B20551" w:rsidTr="00B20551">
        <w:trPr>
          <w:trHeight w:val="281"/>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i/>
                <w:sz w:val="24"/>
                <w:szCs w:val="24"/>
                <w:lang w:eastAsia="ru-RU"/>
              </w:rPr>
            </w:pPr>
            <w:r w:rsidRPr="00B20551">
              <w:rPr>
                <w:rFonts w:ascii="Times New Roman" w:eastAsia="Times New Roman" w:hAnsi="Times New Roman" w:cs="Times New Roman"/>
                <w:bCs/>
                <w:i/>
                <w:sz w:val="24"/>
                <w:szCs w:val="24"/>
                <w:lang w:eastAsia="ru-RU"/>
              </w:rPr>
              <w:t>Внеурочная деятельность</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p>
        </w:tc>
      </w:tr>
      <w:tr w:rsidR="00B20551" w:rsidRPr="00B20551" w:rsidTr="00B20551">
        <w:trPr>
          <w:trHeight w:val="278"/>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i/>
                <w:sz w:val="24"/>
                <w:szCs w:val="24"/>
                <w:vertAlign w:val="superscript"/>
                <w:lang w:eastAsia="ru-RU"/>
              </w:rPr>
            </w:pPr>
            <w:r w:rsidRPr="00B20551">
              <w:rPr>
                <w:rFonts w:ascii="Times New Roman" w:eastAsia="Times New Roman" w:hAnsi="Times New Roman" w:cs="Times New Roman"/>
                <w:bCs/>
                <w:i/>
                <w:sz w:val="24"/>
                <w:szCs w:val="24"/>
                <w:lang w:eastAsia="ru-RU"/>
              </w:rPr>
              <w:t>Спортивные игры</w:t>
            </w:r>
            <w:r w:rsidRPr="00B20551">
              <w:rPr>
                <w:rFonts w:ascii="Times New Roman" w:eastAsia="Times New Roman" w:hAnsi="Times New Roman" w:cs="Times New Roman"/>
                <w:bCs/>
                <w:i/>
                <w:sz w:val="24"/>
                <w:szCs w:val="24"/>
                <w:vertAlign w:val="superscript"/>
                <w:lang w:eastAsia="ru-RU"/>
              </w:rP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sz w:val="24"/>
                <w:szCs w:val="24"/>
                <w:vertAlign w:val="superscript"/>
                <w:lang w:eastAsia="ru-RU"/>
              </w:rPr>
            </w:pPr>
            <w:r w:rsidRPr="00B20551">
              <w:rPr>
                <w:rFonts w:ascii="Times New Roman" w:eastAsia="Times New Roman" w:hAnsi="Times New Roman" w:cs="Times New Roman"/>
                <w:sz w:val="24"/>
                <w:szCs w:val="24"/>
                <w:lang w:eastAsia="ru-RU"/>
              </w:rPr>
              <w:t>1</w:t>
            </w:r>
            <w:r w:rsidRPr="00B20551">
              <w:rPr>
                <w:rFonts w:ascii="Times New Roman" w:eastAsia="Times New Roman" w:hAnsi="Times New Roman" w:cs="Times New Roman"/>
                <w:sz w:val="24"/>
                <w:szCs w:val="24"/>
                <w:vertAlign w:val="superscript"/>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1</w:t>
            </w:r>
            <w:r w:rsidRPr="00B20551">
              <w:rPr>
                <w:rFonts w:ascii="Times New Roman" w:eastAsia="Times New Roman" w:hAnsi="Times New Roman" w:cs="Times New Roman"/>
                <w:bCs/>
                <w:sz w:val="24"/>
                <w:szCs w:val="24"/>
                <w:vertAlign w:val="superscript"/>
                <w:lang w:eastAsia="ru-RU"/>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1</w:t>
            </w:r>
            <w:r w:rsidRPr="00B20551">
              <w:rPr>
                <w:rFonts w:ascii="Times New Roman" w:eastAsia="Times New Roman" w:hAnsi="Times New Roman" w:cs="Times New Roman"/>
                <w:bCs/>
                <w:sz w:val="24"/>
                <w:szCs w:val="24"/>
                <w:vertAlign w:val="superscript"/>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1</w:t>
            </w:r>
            <w:r w:rsidRPr="00B20551">
              <w:rPr>
                <w:rFonts w:ascii="Times New Roman" w:eastAsia="Times New Roman" w:hAnsi="Times New Roman" w:cs="Times New Roman"/>
                <w:bCs/>
                <w:sz w:val="24"/>
                <w:szCs w:val="24"/>
                <w:vertAlign w:val="superscript"/>
                <w:lang w:eastAsia="ru-RU"/>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4</w:t>
            </w:r>
          </w:p>
        </w:tc>
      </w:tr>
      <w:tr w:rsidR="00B20551" w:rsidRPr="00B20551" w:rsidTr="00B20551">
        <w:trPr>
          <w:trHeight w:val="273"/>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jc w:val="right"/>
              <w:rPr>
                <w:rFonts w:ascii="Times New Roman" w:eastAsia="Times New Roman" w:hAnsi="Times New Roman" w:cs="Times New Roman"/>
                <w:b/>
                <w:bCs/>
                <w:i/>
                <w:sz w:val="24"/>
                <w:szCs w:val="24"/>
                <w:lang w:eastAsia="ru-RU"/>
              </w:rPr>
            </w:pPr>
            <w:r w:rsidRPr="00B20551">
              <w:rPr>
                <w:rFonts w:ascii="Times New Roman" w:eastAsia="Times New Roman" w:hAnsi="Times New Roman" w:cs="Times New Roman"/>
                <w:b/>
                <w:bCs/>
                <w:i/>
                <w:sz w:val="24"/>
                <w:szCs w:val="24"/>
                <w:lang w:eastAsia="ru-RU"/>
              </w:rPr>
              <w:t>Итого на реализацию ООП НОО</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sz w:val="24"/>
                <w:szCs w:val="24"/>
                <w:lang w:eastAsia="ru-RU"/>
              </w:rPr>
            </w:pPr>
            <w:r w:rsidRPr="00B20551">
              <w:rPr>
                <w:rFonts w:ascii="Times New Roman" w:eastAsia="Times New Roman" w:hAnsi="Times New Roman" w:cs="Times New Roman"/>
                <w:sz w:val="24"/>
                <w:szCs w:val="24"/>
                <w:lang w:eastAsia="ru-RU"/>
              </w:rPr>
              <w:t>22</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24</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24</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94</w:t>
            </w:r>
          </w:p>
        </w:tc>
      </w:tr>
    </w:tbl>
    <w:p w:rsidR="00B20551" w:rsidRPr="00B20551" w:rsidRDefault="00B20551" w:rsidP="00B20551">
      <w:pPr>
        <w:suppressAutoHyphens/>
        <w:spacing w:after="0" w:line="240" w:lineRule="auto"/>
        <w:jc w:val="both"/>
        <w:rPr>
          <w:rFonts w:ascii="Times New Roman" w:eastAsia="Calibri" w:hAnsi="Times New Roman" w:cs="Times New Roman"/>
          <w:sz w:val="24"/>
          <w:szCs w:val="24"/>
          <w:lang w:eastAsia="zh-CN"/>
        </w:rPr>
      </w:pPr>
      <w:r w:rsidRPr="00B20551">
        <w:rPr>
          <w:rFonts w:ascii="Times New Roman" w:eastAsia="Arial Unicode MS" w:hAnsi="Times New Roman" w:cs="Times New Roman"/>
          <w:i/>
          <w:sz w:val="24"/>
          <w:szCs w:val="24"/>
          <w:vertAlign w:val="superscript"/>
          <w:lang w:eastAsia="ru-RU"/>
        </w:rPr>
        <w:t>*</w:t>
      </w:r>
      <w:r w:rsidRPr="00B20551">
        <w:rPr>
          <w:rFonts w:ascii="Times New Roman" w:eastAsia="Arial Unicode MS" w:hAnsi="Times New Roman" w:cs="Times New Roman"/>
          <w:i/>
          <w:sz w:val="24"/>
          <w:szCs w:val="24"/>
          <w:lang w:eastAsia="ru-RU"/>
        </w:rPr>
        <w:t xml:space="preserve">   - </w:t>
      </w:r>
      <w:r w:rsidRPr="00B20551">
        <w:rPr>
          <w:rFonts w:ascii="Times New Roman" w:eastAsia="Calibri" w:hAnsi="Times New Roman" w:cs="Times New Roman"/>
          <w:sz w:val="24"/>
          <w:szCs w:val="24"/>
          <w:lang w:eastAsia="zh-CN"/>
        </w:rPr>
        <w:t>3-й час физической культуры (спортивные игры) - занятия проводятся во внеурочной деятельности.</w:t>
      </w:r>
    </w:p>
    <w:p w:rsidR="00B20551" w:rsidRPr="00B20551" w:rsidRDefault="00B20551" w:rsidP="00C54E39">
      <w:pPr>
        <w:suppressAutoHyphens/>
        <w:spacing w:after="0" w:line="240" w:lineRule="auto"/>
        <w:rPr>
          <w:rFonts w:ascii="Times New Roman" w:eastAsia="Times New Roman" w:hAnsi="Times New Roman" w:cs="Times New Roman"/>
          <w:b/>
          <w:sz w:val="24"/>
          <w:szCs w:val="24"/>
          <w:lang w:eastAsia="ru-RU"/>
        </w:rPr>
      </w:pPr>
    </w:p>
    <w:p w:rsidR="00B20551" w:rsidRPr="00B20551" w:rsidRDefault="00B20551" w:rsidP="00B20551">
      <w:pPr>
        <w:suppressAutoHyphens/>
        <w:spacing w:after="0" w:line="240" w:lineRule="auto"/>
        <w:jc w:val="center"/>
        <w:rPr>
          <w:rFonts w:ascii="Times New Roman" w:eastAsia="Times New Roman" w:hAnsi="Times New Roman" w:cs="Times New Roman"/>
          <w:b/>
          <w:sz w:val="24"/>
          <w:szCs w:val="24"/>
          <w:lang w:eastAsia="ru-RU"/>
        </w:rPr>
      </w:pPr>
      <w:r w:rsidRPr="00B20551">
        <w:rPr>
          <w:rFonts w:ascii="Times New Roman" w:eastAsia="Times New Roman" w:hAnsi="Times New Roman" w:cs="Times New Roman"/>
          <w:b/>
          <w:sz w:val="24"/>
          <w:szCs w:val="24"/>
          <w:lang w:eastAsia="ru-RU"/>
        </w:rPr>
        <w:t>Годовой учебный план начального общего образования, реализующего ФГОС</w:t>
      </w:r>
    </w:p>
    <w:p w:rsidR="00B20551" w:rsidRPr="00B20551" w:rsidRDefault="00B20551" w:rsidP="00B20551">
      <w:pPr>
        <w:suppressAutoHyphens/>
        <w:spacing w:after="0" w:line="240" w:lineRule="auto"/>
        <w:jc w:val="center"/>
        <w:rPr>
          <w:rFonts w:ascii="Times New Roman" w:eastAsia="Times New Roman" w:hAnsi="Times New Roman" w:cs="Times New Roman"/>
          <w:b/>
          <w:sz w:val="24"/>
          <w:szCs w:val="24"/>
          <w:lang w:eastAsia="ru-RU"/>
        </w:rPr>
      </w:pP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2327"/>
        <w:gridCol w:w="909"/>
        <w:gridCol w:w="1133"/>
        <w:gridCol w:w="991"/>
        <w:gridCol w:w="1275"/>
        <w:gridCol w:w="1148"/>
      </w:tblGrid>
      <w:tr w:rsidR="00B20551" w:rsidRPr="00B20551" w:rsidTr="00B20551">
        <w:trPr>
          <w:trHeight w:val="575"/>
          <w:jc w:val="center"/>
        </w:trPr>
        <w:tc>
          <w:tcPr>
            <w:tcW w:w="10470" w:type="dxa"/>
            <w:gridSpan w:val="7"/>
            <w:tcBorders>
              <w:top w:val="single" w:sz="4" w:space="0" w:color="auto"/>
              <w:left w:val="single" w:sz="4" w:space="0" w:color="auto"/>
              <w:bottom w:val="nil"/>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sz w:val="24"/>
                <w:szCs w:val="24"/>
                <w:lang w:eastAsia="ru-RU"/>
              </w:rPr>
              <w:br w:type="column"/>
            </w: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 xml:space="preserve">                                                                   (5-дневная  неделя)</w:t>
            </w:r>
          </w:p>
        </w:tc>
      </w:tr>
      <w:tr w:rsidR="00B20551" w:rsidRPr="00B20551" w:rsidTr="00B20551">
        <w:trPr>
          <w:trHeight w:val="375"/>
          <w:jc w:val="center"/>
        </w:trPr>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Предметные области</w:t>
            </w:r>
          </w:p>
        </w:tc>
        <w:tc>
          <w:tcPr>
            <w:tcW w:w="2327" w:type="dxa"/>
            <w:vMerge w:val="restart"/>
            <w:tcBorders>
              <w:top w:val="single" w:sz="4" w:space="0" w:color="auto"/>
              <w:left w:val="single" w:sz="4" w:space="0" w:color="auto"/>
              <w:bottom w:val="single" w:sz="4" w:space="0" w:color="auto"/>
              <w:right w:val="single" w:sz="4" w:space="0" w:color="auto"/>
            </w:tcBorders>
            <w:vAlign w:val="center"/>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Учебные предметы</w:t>
            </w:r>
          </w:p>
          <w:p w:rsidR="00B20551" w:rsidRPr="00B20551" w:rsidRDefault="00B20551" w:rsidP="00B20551">
            <w:pPr>
              <w:suppressAutoHyphens/>
              <w:spacing w:after="0" w:line="240" w:lineRule="auto"/>
              <w:jc w:val="right"/>
              <w:rPr>
                <w:rFonts w:ascii="Times New Roman" w:eastAsia="Times New Roman" w:hAnsi="Times New Roman" w:cs="Times New Roman"/>
                <w:b/>
                <w:sz w:val="24"/>
                <w:szCs w:val="24"/>
                <w:lang w:eastAsia="ru-RU"/>
              </w:rPr>
            </w:pPr>
          </w:p>
        </w:tc>
        <w:tc>
          <w:tcPr>
            <w:tcW w:w="4308" w:type="dxa"/>
            <w:gridSpan w:val="4"/>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Количество часов в год</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Всего</w:t>
            </w:r>
          </w:p>
        </w:tc>
      </w:tr>
      <w:tr w:rsidR="00B20551" w:rsidRPr="00B20551" w:rsidTr="00B20551">
        <w:trPr>
          <w:trHeight w:val="375"/>
          <w:jc w:val="center"/>
        </w:trPr>
        <w:tc>
          <w:tcPr>
            <w:tcW w:w="10470"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
                <w:bCs/>
                <w:sz w:val="24"/>
                <w:szCs w:val="24"/>
                <w:lang w:eastAsia="ru-RU"/>
              </w:rPr>
            </w:pPr>
          </w:p>
        </w:tc>
        <w:tc>
          <w:tcPr>
            <w:tcW w:w="2327"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I</w:t>
            </w:r>
          </w:p>
        </w:tc>
        <w:tc>
          <w:tcPr>
            <w:tcW w:w="1133"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II</w:t>
            </w:r>
          </w:p>
        </w:tc>
        <w:tc>
          <w:tcPr>
            <w:tcW w:w="991"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III</w:t>
            </w:r>
          </w:p>
        </w:tc>
        <w:tc>
          <w:tcPr>
            <w:tcW w:w="1275"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sz w:val="24"/>
                <w:szCs w:val="24"/>
                <w:lang w:eastAsia="ru-RU"/>
              </w:rPr>
              <w:t>IV</w:t>
            </w: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
                <w:bCs/>
                <w:sz w:val="24"/>
                <w:szCs w:val="24"/>
                <w:lang w:eastAsia="ru-RU"/>
              </w:rPr>
            </w:pPr>
          </w:p>
        </w:tc>
      </w:tr>
      <w:tr w:rsidR="00B20551" w:rsidRPr="00B20551" w:rsidTr="00B20551">
        <w:trPr>
          <w:trHeight w:val="375"/>
          <w:jc w:val="center"/>
        </w:trPr>
        <w:tc>
          <w:tcPr>
            <w:tcW w:w="10470" w:type="dxa"/>
            <w:gridSpan w:val="7"/>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
                <w:bCs/>
                <w:sz w:val="24"/>
                <w:szCs w:val="24"/>
                <w:lang w:eastAsia="ru-RU"/>
              </w:rPr>
            </w:pPr>
            <w:r w:rsidRPr="00B20551">
              <w:rPr>
                <w:rFonts w:ascii="Times New Roman" w:eastAsia="Times New Roman" w:hAnsi="Times New Roman" w:cs="Times New Roman"/>
                <w:b/>
                <w:bCs/>
                <w:i/>
                <w:sz w:val="24"/>
                <w:szCs w:val="24"/>
                <w:lang w:eastAsia="ru-RU"/>
              </w:rPr>
              <w:t>Обязательная часть</w:t>
            </w:r>
          </w:p>
        </w:tc>
      </w:tr>
      <w:tr w:rsidR="00B20551" w:rsidRPr="00B20551" w:rsidTr="00B20551">
        <w:trPr>
          <w:trHeight w:val="375"/>
          <w:jc w:val="center"/>
        </w:trPr>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Русский язык и литературное чтение</w:t>
            </w: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140</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140</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140</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140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560</w:t>
            </w:r>
          </w:p>
        </w:tc>
      </w:tr>
      <w:tr w:rsidR="00B20551" w:rsidRPr="00B20551" w:rsidTr="00B20551">
        <w:trPr>
          <w:trHeight w:val="375"/>
          <w:jc w:val="center"/>
        </w:trPr>
        <w:tc>
          <w:tcPr>
            <w:tcW w:w="10470"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Cs/>
                <w:sz w:val="24"/>
                <w:szCs w:val="24"/>
                <w:lang w:eastAsia="ru-RU"/>
              </w:rPr>
            </w:pP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105</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70</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315</w:t>
            </w:r>
          </w:p>
        </w:tc>
      </w:tr>
      <w:tr w:rsidR="00B20551" w:rsidRPr="00B20551" w:rsidTr="00B20551">
        <w:trPr>
          <w:trHeight w:val="375"/>
          <w:jc w:val="center"/>
        </w:trPr>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Родной язык и литературное чтение на родном языке</w:t>
            </w: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Родной язык</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17,5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17,5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17,5</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17,5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70</w:t>
            </w:r>
          </w:p>
        </w:tc>
      </w:tr>
      <w:tr w:rsidR="00B20551" w:rsidRPr="00B20551" w:rsidTr="00B20551">
        <w:trPr>
          <w:trHeight w:val="375"/>
          <w:jc w:val="center"/>
        </w:trPr>
        <w:tc>
          <w:tcPr>
            <w:tcW w:w="10470"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Cs/>
                <w:sz w:val="24"/>
                <w:szCs w:val="24"/>
                <w:lang w:eastAsia="ru-RU"/>
              </w:rPr>
            </w:pP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 xml:space="preserve">Литературное чтение на родном языке </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17,5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17,5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17,5</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17,5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70</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Иностранный язык</w:t>
            </w:r>
          </w:p>
        </w:tc>
        <w:tc>
          <w:tcPr>
            <w:tcW w:w="232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color w:val="000000"/>
                <w:sz w:val="24"/>
                <w:szCs w:val="24"/>
                <w:lang w:eastAsia="ru-RU"/>
              </w:rPr>
              <w:t xml:space="preserve">Иностранный </w:t>
            </w:r>
            <w:r w:rsidRPr="00B20551">
              <w:rPr>
                <w:rFonts w:ascii="Times New Roman" w:eastAsia="Times New Roman" w:hAnsi="Times New Roman" w:cs="Times New Roman"/>
                <w:bCs/>
                <w:sz w:val="24"/>
                <w:szCs w:val="24"/>
                <w:lang w:eastAsia="ru-RU"/>
              </w:rPr>
              <w:t xml:space="preserve"> язык</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210</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Математика и информатика</w:t>
            </w:r>
          </w:p>
        </w:tc>
        <w:tc>
          <w:tcPr>
            <w:tcW w:w="2327" w:type="dxa"/>
            <w:tcBorders>
              <w:top w:val="single" w:sz="4" w:space="0" w:color="auto"/>
              <w:left w:val="single" w:sz="4" w:space="0" w:color="auto"/>
              <w:bottom w:val="single" w:sz="4" w:space="0" w:color="auto"/>
              <w:right w:val="single" w:sz="4" w:space="0" w:color="auto"/>
            </w:tcBorders>
            <w:vAlign w:val="bottom"/>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 xml:space="preserve">Математика </w:t>
            </w: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140</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140</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140</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140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560</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Обществознание и естествознание (окружающий мир)</w:t>
            </w:r>
          </w:p>
        </w:tc>
        <w:tc>
          <w:tcPr>
            <w:tcW w:w="2327" w:type="dxa"/>
            <w:tcBorders>
              <w:top w:val="single" w:sz="4" w:space="0" w:color="auto"/>
              <w:left w:val="single" w:sz="4" w:space="0" w:color="auto"/>
              <w:bottom w:val="single" w:sz="4" w:space="0" w:color="auto"/>
              <w:right w:val="single" w:sz="4" w:space="0" w:color="auto"/>
            </w:tcBorders>
            <w:vAlign w:val="bottom"/>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Окружающий мир</w:t>
            </w: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245</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tcPr>
          <w:p w:rsidR="00B20551" w:rsidRPr="00B20551" w:rsidRDefault="00B20551" w:rsidP="00B20551">
            <w:pPr>
              <w:tabs>
                <w:tab w:val="left" w:pos="4500"/>
                <w:tab w:val="left" w:pos="9180"/>
                <w:tab w:val="left" w:pos="9360"/>
              </w:tabs>
              <w:suppressAutoHyphens/>
              <w:spacing w:after="0" w:line="240" w:lineRule="auto"/>
              <w:rPr>
                <w:rFonts w:ascii="Times New Roman" w:eastAsia="@Arial Unicode MS" w:hAnsi="Times New Roman" w:cs="Times New Roman"/>
                <w:sz w:val="24"/>
                <w:szCs w:val="24"/>
                <w:lang w:eastAsia="ru-RU"/>
              </w:rPr>
            </w:pPr>
            <w:r w:rsidRPr="00B20551">
              <w:rPr>
                <w:rFonts w:ascii="Times New Roman" w:eastAsia="Times New Roman" w:hAnsi="Times New Roman" w:cs="Times New Roman"/>
                <w:bCs/>
                <w:sz w:val="24"/>
                <w:szCs w:val="24"/>
                <w:lang w:eastAsia="ru-RU"/>
              </w:rPr>
              <w:t xml:space="preserve">Основы </w:t>
            </w:r>
            <w:r w:rsidRPr="00B20551">
              <w:rPr>
                <w:rFonts w:ascii="Times New Roman" w:eastAsia="@Arial Unicode MS" w:hAnsi="Times New Roman" w:cs="Times New Roman"/>
                <w:sz w:val="24"/>
                <w:szCs w:val="24"/>
                <w:lang w:eastAsia="ru-RU"/>
              </w:rPr>
              <w:t>религиозных культур и светской этики</w:t>
            </w:r>
          </w:p>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p>
        </w:tc>
        <w:tc>
          <w:tcPr>
            <w:tcW w:w="232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 xml:space="preserve">Основы </w:t>
            </w:r>
            <w:r w:rsidRPr="00B20551">
              <w:rPr>
                <w:rFonts w:ascii="Times New Roman" w:eastAsia="@Arial Unicode MS" w:hAnsi="Times New Roman" w:cs="Times New Roman"/>
                <w:sz w:val="24"/>
                <w:szCs w:val="24"/>
                <w:lang w:eastAsia="ru-RU"/>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48"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 xml:space="preserve">       35</w:t>
            </w:r>
          </w:p>
        </w:tc>
      </w:tr>
      <w:tr w:rsidR="00B20551" w:rsidRPr="00B20551" w:rsidTr="00B20551">
        <w:trPr>
          <w:trHeight w:val="375"/>
          <w:jc w:val="center"/>
        </w:trPr>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Искусство</w:t>
            </w: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Музыка</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17,5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122,5</w:t>
            </w:r>
          </w:p>
        </w:tc>
      </w:tr>
      <w:tr w:rsidR="00B20551" w:rsidRPr="00B20551" w:rsidTr="00B20551">
        <w:trPr>
          <w:trHeight w:val="375"/>
          <w:jc w:val="center"/>
        </w:trPr>
        <w:tc>
          <w:tcPr>
            <w:tcW w:w="10470" w:type="dxa"/>
            <w:vMerge/>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spacing w:after="0" w:line="240" w:lineRule="auto"/>
              <w:rPr>
                <w:rFonts w:ascii="Times New Roman" w:eastAsia="Times New Roman" w:hAnsi="Times New Roman" w:cs="Times New Roman"/>
                <w:bCs/>
                <w:sz w:val="24"/>
                <w:szCs w:val="24"/>
                <w:lang w:eastAsia="ru-RU"/>
              </w:rPr>
            </w:pPr>
          </w:p>
        </w:tc>
        <w:tc>
          <w:tcPr>
            <w:tcW w:w="2327"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17,5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122,5</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lastRenderedPageBreak/>
              <w:t xml:space="preserve">Технология </w:t>
            </w:r>
          </w:p>
        </w:tc>
        <w:tc>
          <w:tcPr>
            <w:tcW w:w="232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 xml:space="preserve">Технология </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140</w:t>
            </w:r>
          </w:p>
        </w:tc>
      </w:tr>
      <w:tr w:rsidR="00B20551" w:rsidRPr="00B20551" w:rsidTr="00B20551">
        <w:trPr>
          <w:trHeight w:val="375"/>
          <w:jc w:val="center"/>
        </w:trPr>
        <w:tc>
          <w:tcPr>
            <w:tcW w:w="268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Физическая культура</w:t>
            </w:r>
          </w:p>
        </w:tc>
        <w:tc>
          <w:tcPr>
            <w:tcW w:w="2327" w:type="dxa"/>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Физическая культура</w:t>
            </w:r>
            <w:r w:rsidRPr="00B20551">
              <w:rPr>
                <w:rFonts w:ascii="Times New Roman" w:eastAsia="Times New Roman" w:hAnsi="Times New Roman" w:cs="Times New Roman"/>
                <w:bCs/>
                <w:sz w:val="24"/>
                <w:szCs w:val="24"/>
                <w:vertAlign w:val="superscript"/>
                <w:lang w:eastAsia="ru-RU"/>
              </w:rPr>
              <w:t>*</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280</w:t>
            </w:r>
          </w:p>
        </w:tc>
      </w:tr>
      <w:tr w:rsidR="00B20551" w:rsidRPr="00B20551" w:rsidTr="00B20551">
        <w:trPr>
          <w:trHeight w:val="375"/>
          <w:jc w:val="center"/>
        </w:trPr>
        <w:tc>
          <w:tcPr>
            <w:tcW w:w="5014" w:type="dxa"/>
            <w:gridSpan w:val="2"/>
            <w:tcBorders>
              <w:top w:val="single" w:sz="4" w:space="0" w:color="auto"/>
              <w:left w:val="single" w:sz="4" w:space="0" w:color="auto"/>
              <w:bottom w:val="single" w:sz="4" w:space="0" w:color="auto"/>
              <w:right w:val="single" w:sz="4" w:space="0" w:color="auto"/>
            </w:tcBorders>
            <w:vAlign w:val="bottom"/>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Итого</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630</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700</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700</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700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2730</w:t>
            </w:r>
          </w:p>
        </w:tc>
      </w:tr>
      <w:tr w:rsidR="00B20551" w:rsidRPr="00B20551" w:rsidTr="00B20551">
        <w:trPr>
          <w:trHeight w:val="570"/>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
                <w:bCs/>
                <w:i/>
                <w:sz w:val="24"/>
                <w:szCs w:val="24"/>
                <w:lang w:eastAsia="ru-RU"/>
              </w:rPr>
            </w:pPr>
            <w:r w:rsidRPr="00B20551">
              <w:rPr>
                <w:rFonts w:ascii="Times New Roman" w:eastAsia="Times New Roman" w:hAnsi="Times New Roman" w:cs="Times New Roman"/>
                <w:b/>
                <w:bCs/>
                <w:i/>
                <w:sz w:val="24"/>
                <w:szCs w:val="24"/>
                <w:lang w:eastAsia="ru-RU"/>
              </w:rPr>
              <w:t>Часть, формируемая участниками образовательных отношений</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p>
        </w:tc>
      </w:tr>
      <w:tr w:rsidR="00B20551" w:rsidRPr="00B20551" w:rsidTr="00B20551">
        <w:trPr>
          <w:trHeight w:val="439"/>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Башкирский язык как государственный Республики Башкортостан</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105</w:t>
            </w:r>
          </w:p>
        </w:tc>
      </w:tr>
      <w:tr w:rsidR="00B20551" w:rsidRPr="00B20551" w:rsidTr="00B20551">
        <w:trPr>
          <w:trHeight w:val="417"/>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140</w:t>
            </w:r>
          </w:p>
        </w:tc>
      </w:tr>
      <w:tr w:rsidR="00B20551" w:rsidRPr="00B20551" w:rsidTr="00B20551">
        <w:trPr>
          <w:trHeight w:val="424"/>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 xml:space="preserve">Математика </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35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140</w:t>
            </w:r>
          </w:p>
        </w:tc>
      </w:tr>
      <w:tr w:rsidR="00B20551" w:rsidRPr="00B20551" w:rsidTr="00B20551">
        <w:trPr>
          <w:trHeight w:val="416"/>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Окружающий мир</w:t>
            </w:r>
          </w:p>
        </w:tc>
        <w:tc>
          <w:tcPr>
            <w:tcW w:w="909"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35</w:t>
            </w:r>
          </w:p>
        </w:tc>
        <w:tc>
          <w:tcPr>
            <w:tcW w:w="1133"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35</w:t>
            </w:r>
          </w:p>
        </w:tc>
      </w:tr>
      <w:tr w:rsidR="00B20551" w:rsidRPr="00B20551" w:rsidTr="00B20551">
        <w:trPr>
          <w:trHeight w:val="499"/>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
                <w:bCs/>
                <w:i/>
                <w:sz w:val="24"/>
                <w:szCs w:val="24"/>
                <w:lang w:eastAsia="ru-RU"/>
              </w:rPr>
            </w:pPr>
            <w:r w:rsidRPr="00B20551">
              <w:rPr>
                <w:rFonts w:ascii="Times New Roman" w:eastAsia="Times New Roman" w:hAnsi="Times New Roman" w:cs="Times New Roman"/>
                <w:b/>
                <w:bCs/>
                <w:i/>
                <w:sz w:val="24"/>
                <w:szCs w:val="24"/>
                <w:lang w:eastAsia="ru-RU"/>
              </w:rPr>
              <w:t>Предельно допустимая аудиторная учебная нагрузка при 5-дневной учебной неделе</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sz w:val="24"/>
                <w:szCs w:val="24"/>
                <w:lang w:eastAsia="ru-RU"/>
              </w:rPr>
              <w:t>735</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805</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805</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805</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3150</w:t>
            </w:r>
          </w:p>
        </w:tc>
      </w:tr>
      <w:tr w:rsidR="00B20551" w:rsidRPr="00B20551" w:rsidTr="00B20551">
        <w:trPr>
          <w:trHeight w:val="281"/>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i/>
                <w:sz w:val="24"/>
                <w:szCs w:val="24"/>
                <w:lang w:eastAsia="ru-RU"/>
              </w:rPr>
            </w:pPr>
            <w:r w:rsidRPr="00B20551">
              <w:rPr>
                <w:rFonts w:ascii="Times New Roman" w:eastAsia="Times New Roman" w:hAnsi="Times New Roman" w:cs="Times New Roman"/>
                <w:bCs/>
                <w:i/>
                <w:sz w:val="24"/>
                <w:szCs w:val="24"/>
                <w:lang w:eastAsia="ru-RU"/>
              </w:rPr>
              <w:t>Внеурочная деятельность</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p>
        </w:tc>
      </w:tr>
      <w:tr w:rsidR="00B20551" w:rsidRPr="00B20551" w:rsidTr="00B20551">
        <w:trPr>
          <w:trHeight w:val="278"/>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rPr>
                <w:rFonts w:ascii="Times New Roman" w:eastAsia="Times New Roman" w:hAnsi="Times New Roman" w:cs="Times New Roman"/>
                <w:bCs/>
                <w:i/>
                <w:sz w:val="24"/>
                <w:szCs w:val="24"/>
                <w:vertAlign w:val="superscript"/>
                <w:lang w:eastAsia="ru-RU"/>
              </w:rPr>
            </w:pPr>
            <w:r w:rsidRPr="00B20551">
              <w:rPr>
                <w:rFonts w:ascii="Times New Roman" w:eastAsia="Times New Roman" w:hAnsi="Times New Roman" w:cs="Times New Roman"/>
                <w:bCs/>
                <w:i/>
                <w:sz w:val="24"/>
                <w:szCs w:val="24"/>
                <w:lang w:eastAsia="ru-RU"/>
              </w:rPr>
              <w:t>Спортивные игры</w:t>
            </w:r>
            <w:r w:rsidRPr="00B20551">
              <w:rPr>
                <w:rFonts w:ascii="Times New Roman" w:eastAsia="Times New Roman" w:hAnsi="Times New Roman" w:cs="Times New Roman"/>
                <w:bCs/>
                <w:i/>
                <w:sz w:val="24"/>
                <w:szCs w:val="24"/>
                <w:vertAlign w:val="superscript"/>
                <w:lang w:eastAsia="ru-RU"/>
              </w:rP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sz w:val="24"/>
                <w:szCs w:val="24"/>
                <w:vertAlign w:val="superscript"/>
                <w:lang w:eastAsia="ru-RU"/>
              </w:rPr>
            </w:pPr>
            <w:r w:rsidRPr="00B20551">
              <w:rPr>
                <w:rFonts w:ascii="Times New Roman" w:eastAsia="Times New Roman" w:hAnsi="Times New Roman" w:cs="Times New Roman"/>
                <w:sz w:val="24"/>
                <w:szCs w:val="24"/>
                <w:lang w:eastAsia="ru-RU"/>
              </w:rPr>
              <w:t>35</w:t>
            </w:r>
            <w:r w:rsidRPr="00B20551">
              <w:rPr>
                <w:rFonts w:ascii="Times New Roman" w:eastAsia="Times New Roman" w:hAnsi="Times New Roman" w:cs="Times New Roman"/>
                <w:sz w:val="24"/>
                <w:szCs w:val="24"/>
                <w:vertAlign w:val="superscript"/>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35</w:t>
            </w:r>
            <w:r w:rsidRPr="00B20551">
              <w:rPr>
                <w:rFonts w:ascii="Times New Roman" w:eastAsia="Times New Roman" w:hAnsi="Times New Roman" w:cs="Times New Roman"/>
                <w:bCs/>
                <w:sz w:val="24"/>
                <w:szCs w:val="24"/>
                <w:vertAlign w:val="superscript"/>
                <w:lang w:eastAsia="ru-RU"/>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35</w:t>
            </w:r>
            <w:r w:rsidRPr="00B20551">
              <w:rPr>
                <w:rFonts w:ascii="Times New Roman" w:eastAsia="Times New Roman" w:hAnsi="Times New Roman" w:cs="Times New Roman"/>
                <w:bCs/>
                <w:sz w:val="24"/>
                <w:szCs w:val="24"/>
                <w:vertAlign w:val="superscript"/>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vertAlign w:val="superscript"/>
                <w:lang w:eastAsia="ru-RU"/>
              </w:rPr>
            </w:pPr>
            <w:r w:rsidRPr="00B20551">
              <w:rPr>
                <w:rFonts w:ascii="Times New Roman" w:eastAsia="Times New Roman" w:hAnsi="Times New Roman" w:cs="Times New Roman"/>
                <w:bCs/>
                <w:sz w:val="24"/>
                <w:szCs w:val="24"/>
                <w:lang w:eastAsia="ru-RU"/>
              </w:rPr>
              <w:t>35</w:t>
            </w:r>
            <w:r w:rsidRPr="00B20551">
              <w:rPr>
                <w:rFonts w:ascii="Times New Roman" w:eastAsia="Times New Roman" w:hAnsi="Times New Roman" w:cs="Times New Roman"/>
                <w:bCs/>
                <w:sz w:val="24"/>
                <w:szCs w:val="24"/>
                <w:vertAlign w:val="superscript"/>
                <w:lang w:eastAsia="ru-RU"/>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140</w:t>
            </w:r>
          </w:p>
        </w:tc>
      </w:tr>
      <w:tr w:rsidR="00B20551" w:rsidRPr="00B20551" w:rsidTr="00B20551">
        <w:trPr>
          <w:trHeight w:val="273"/>
          <w:jc w:val="center"/>
        </w:trPr>
        <w:tc>
          <w:tcPr>
            <w:tcW w:w="5014" w:type="dxa"/>
            <w:gridSpan w:val="2"/>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tabs>
                <w:tab w:val="left" w:pos="4500"/>
                <w:tab w:val="left" w:pos="9180"/>
                <w:tab w:val="left" w:pos="9360"/>
              </w:tabs>
              <w:suppressAutoHyphens/>
              <w:spacing w:after="0" w:line="240" w:lineRule="auto"/>
              <w:jc w:val="right"/>
              <w:rPr>
                <w:rFonts w:ascii="Times New Roman" w:eastAsia="Times New Roman" w:hAnsi="Times New Roman" w:cs="Times New Roman"/>
                <w:b/>
                <w:bCs/>
                <w:i/>
                <w:sz w:val="24"/>
                <w:szCs w:val="24"/>
                <w:lang w:eastAsia="ru-RU"/>
              </w:rPr>
            </w:pPr>
            <w:r w:rsidRPr="00B20551">
              <w:rPr>
                <w:rFonts w:ascii="Times New Roman" w:eastAsia="Times New Roman" w:hAnsi="Times New Roman" w:cs="Times New Roman"/>
                <w:b/>
                <w:bCs/>
                <w:i/>
                <w:sz w:val="24"/>
                <w:szCs w:val="24"/>
                <w:lang w:eastAsia="ru-RU"/>
              </w:rPr>
              <w:t>Итого на реализацию ООП НОО</w:t>
            </w:r>
          </w:p>
        </w:tc>
        <w:tc>
          <w:tcPr>
            <w:tcW w:w="909"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sz w:val="24"/>
                <w:szCs w:val="24"/>
                <w:lang w:eastAsia="ru-RU"/>
              </w:rPr>
            </w:pPr>
            <w:r w:rsidRPr="00B20551">
              <w:rPr>
                <w:rFonts w:ascii="Times New Roman" w:eastAsia="Times New Roman" w:hAnsi="Times New Roman" w:cs="Times New Roman"/>
                <w:sz w:val="24"/>
                <w:szCs w:val="24"/>
                <w:lang w:eastAsia="ru-RU"/>
              </w:rPr>
              <w:t>770</w:t>
            </w:r>
          </w:p>
        </w:tc>
        <w:tc>
          <w:tcPr>
            <w:tcW w:w="1133"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840</w:t>
            </w:r>
          </w:p>
        </w:tc>
        <w:tc>
          <w:tcPr>
            <w:tcW w:w="991"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840</w:t>
            </w:r>
          </w:p>
        </w:tc>
        <w:tc>
          <w:tcPr>
            <w:tcW w:w="1275" w:type="dxa"/>
            <w:tcBorders>
              <w:top w:val="single" w:sz="4" w:space="0" w:color="auto"/>
              <w:left w:val="single" w:sz="4" w:space="0" w:color="auto"/>
              <w:bottom w:val="single" w:sz="4" w:space="0" w:color="auto"/>
              <w:right w:val="single" w:sz="4" w:space="0" w:color="auto"/>
            </w:tcBorders>
            <w:hideMark/>
          </w:tcPr>
          <w:p w:rsidR="00B20551" w:rsidRPr="00B20551" w:rsidRDefault="00B20551" w:rsidP="00B20551">
            <w:pPr>
              <w:suppressAutoHyphens/>
              <w:spacing w:after="0" w:line="240" w:lineRule="auto"/>
              <w:rPr>
                <w:rFonts w:ascii="Times New Roman" w:eastAsia="Times New Roman" w:hAnsi="Times New Roman" w:cs="Times New Roman"/>
                <w:sz w:val="24"/>
                <w:szCs w:val="24"/>
                <w:lang w:eastAsia="zh-CN"/>
              </w:rPr>
            </w:pPr>
            <w:r w:rsidRPr="00B20551">
              <w:rPr>
                <w:rFonts w:ascii="Times New Roman" w:eastAsia="Times New Roman" w:hAnsi="Times New Roman" w:cs="Times New Roman"/>
                <w:bCs/>
                <w:sz w:val="24"/>
                <w:szCs w:val="24"/>
                <w:lang w:eastAsia="ru-RU"/>
              </w:rPr>
              <w:t>840</w:t>
            </w:r>
          </w:p>
        </w:tc>
        <w:tc>
          <w:tcPr>
            <w:tcW w:w="1148" w:type="dxa"/>
            <w:tcBorders>
              <w:top w:val="single" w:sz="4" w:space="0" w:color="auto"/>
              <w:left w:val="single" w:sz="4" w:space="0" w:color="auto"/>
              <w:bottom w:val="single" w:sz="4" w:space="0" w:color="auto"/>
              <w:right w:val="single" w:sz="4" w:space="0" w:color="auto"/>
            </w:tcBorders>
            <w:vAlign w:val="center"/>
            <w:hideMark/>
          </w:tcPr>
          <w:p w:rsidR="00B20551" w:rsidRPr="00B20551" w:rsidRDefault="00B20551" w:rsidP="00B20551">
            <w:pPr>
              <w:tabs>
                <w:tab w:val="left" w:pos="4500"/>
                <w:tab w:val="left" w:pos="9180"/>
                <w:tab w:val="left" w:pos="9360"/>
              </w:tabs>
              <w:suppressAutoHyphens/>
              <w:spacing w:after="0" w:line="240" w:lineRule="auto"/>
              <w:jc w:val="center"/>
              <w:rPr>
                <w:rFonts w:ascii="Times New Roman" w:eastAsia="Times New Roman" w:hAnsi="Times New Roman" w:cs="Times New Roman"/>
                <w:bCs/>
                <w:sz w:val="24"/>
                <w:szCs w:val="24"/>
                <w:lang w:eastAsia="ru-RU"/>
              </w:rPr>
            </w:pPr>
            <w:r w:rsidRPr="00B20551">
              <w:rPr>
                <w:rFonts w:ascii="Times New Roman" w:eastAsia="Times New Roman" w:hAnsi="Times New Roman" w:cs="Times New Roman"/>
                <w:bCs/>
                <w:sz w:val="24"/>
                <w:szCs w:val="24"/>
                <w:lang w:eastAsia="ru-RU"/>
              </w:rPr>
              <w:t>3290</w:t>
            </w:r>
          </w:p>
        </w:tc>
      </w:tr>
    </w:tbl>
    <w:p w:rsidR="00F73AC7" w:rsidRPr="00F73AC7" w:rsidRDefault="00F73AC7" w:rsidP="00F73AC7">
      <w:pPr>
        <w:widowControl w:val="0"/>
        <w:shd w:val="clear" w:color="auto" w:fill="FFFFFF"/>
        <w:tabs>
          <w:tab w:val="left" w:pos="2429"/>
          <w:tab w:val="left" w:pos="7330"/>
          <w:tab w:val="left" w:pos="9202"/>
        </w:tabs>
        <w:autoSpaceDE w:val="0"/>
        <w:autoSpaceDN w:val="0"/>
        <w:adjustRightInd w:val="0"/>
        <w:spacing w:before="5" w:after="0" w:line="276" w:lineRule="auto"/>
        <w:jc w:val="both"/>
        <w:rPr>
          <w:rFonts w:ascii="Times New Roman" w:eastAsia="Times New Roman" w:hAnsi="Times New Roman" w:cs="Times New Roman"/>
          <w:b/>
          <w:bCs/>
          <w:sz w:val="28"/>
          <w:szCs w:val="28"/>
          <w:lang w:eastAsia="ru-RU"/>
        </w:rPr>
      </w:pPr>
    </w:p>
    <w:p w:rsidR="00F73AC7" w:rsidRPr="00F73AC7" w:rsidRDefault="00F73AC7" w:rsidP="00F73AC7">
      <w:pPr>
        <w:widowControl w:val="0"/>
        <w:shd w:val="clear" w:color="auto" w:fill="FFFFFF"/>
        <w:tabs>
          <w:tab w:val="left" w:pos="2429"/>
          <w:tab w:val="left" w:pos="7330"/>
          <w:tab w:val="left" w:pos="9202"/>
        </w:tabs>
        <w:autoSpaceDE w:val="0"/>
        <w:autoSpaceDN w:val="0"/>
        <w:adjustRightInd w:val="0"/>
        <w:spacing w:before="5" w:after="0" w:line="240" w:lineRule="auto"/>
        <w:ind w:firstLine="706"/>
        <w:jc w:val="both"/>
        <w:rPr>
          <w:rFonts w:ascii="Times New Roman" w:eastAsia="Times New Roman" w:hAnsi="Times New Roman" w:cs="Times New Roman"/>
          <w:sz w:val="24"/>
          <w:szCs w:val="24"/>
          <w:lang w:eastAsia="ru-RU"/>
        </w:rPr>
      </w:pPr>
      <w:r w:rsidRPr="00F73AC7">
        <w:rPr>
          <w:rFonts w:ascii="Times New Roman" w:eastAsia="Times New Roman" w:hAnsi="Times New Roman" w:cs="Times New Roman"/>
          <w:b/>
          <w:bCs/>
          <w:sz w:val="24"/>
          <w:szCs w:val="24"/>
          <w:lang w:eastAsia="ru-RU"/>
        </w:rPr>
        <w:t>Коррекционно-развивающее направление</w:t>
      </w:r>
      <w:r w:rsidRPr="00F73AC7">
        <w:rPr>
          <w:rFonts w:ascii="Times New Roman" w:eastAsia="Times New Roman" w:hAnsi="Times New Roman" w:cs="Times New Roman"/>
          <w:sz w:val="24"/>
          <w:szCs w:val="24"/>
          <w:lang w:eastAsia="ru-RU"/>
        </w:rPr>
        <w:t>, согласно требованиям</w:t>
      </w:r>
      <w:r w:rsidRPr="00F73AC7">
        <w:rPr>
          <w:rFonts w:ascii="Times New Roman" w:eastAsia="Times New Roman" w:hAnsi="Times New Roman" w:cs="Times New Roman"/>
          <w:sz w:val="24"/>
          <w:szCs w:val="24"/>
          <w:lang w:eastAsia="ru-RU"/>
        </w:rPr>
        <w:br/>
        <w:t xml:space="preserve">ФГОС, является </w:t>
      </w:r>
      <w:r w:rsidRPr="00F73AC7">
        <w:rPr>
          <w:rFonts w:ascii="Times New Roman" w:eastAsia="Times New Roman" w:hAnsi="Times New Roman" w:cs="Times New Roman"/>
          <w:b/>
          <w:bCs/>
          <w:sz w:val="24"/>
          <w:szCs w:val="24"/>
          <w:lang w:eastAsia="ru-RU"/>
        </w:rPr>
        <w:t xml:space="preserve">обязательным </w:t>
      </w:r>
      <w:r w:rsidRPr="00F73AC7">
        <w:rPr>
          <w:rFonts w:ascii="Times New Roman" w:eastAsia="Times New Roman" w:hAnsi="Times New Roman" w:cs="Times New Roman"/>
          <w:sz w:val="24"/>
          <w:szCs w:val="24"/>
          <w:lang w:eastAsia="ru-RU"/>
        </w:rPr>
        <w:t>и представлено фронтальными и</w:t>
      </w:r>
      <w:r w:rsidRPr="00F73AC7">
        <w:rPr>
          <w:rFonts w:ascii="Times New Roman" w:eastAsia="Times New Roman" w:hAnsi="Times New Roman" w:cs="Times New Roman"/>
          <w:sz w:val="24"/>
          <w:szCs w:val="24"/>
          <w:lang w:eastAsia="ru-RU"/>
        </w:rPr>
        <w:br/>
        <w:t>индивидуальными коррекционно-развивающими занятиями (логопедические</w:t>
      </w:r>
      <w:r w:rsidRPr="00F73AC7">
        <w:rPr>
          <w:rFonts w:ascii="Times New Roman" w:eastAsia="Times New Roman" w:hAnsi="Times New Roman" w:cs="Times New Roman"/>
          <w:sz w:val="24"/>
          <w:szCs w:val="24"/>
          <w:lang w:eastAsia="ru-RU"/>
        </w:rPr>
        <w:br/>
        <w:t>и психокоррекционные занятия), направленными на коррекцию</w:t>
      </w:r>
      <w:r w:rsidRPr="00F73AC7">
        <w:rPr>
          <w:rFonts w:ascii="Times New Roman" w:eastAsia="Times New Roman" w:hAnsi="Times New Roman" w:cs="Times New Roman"/>
          <w:sz w:val="24"/>
          <w:szCs w:val="24"/>
          <w:lang w:eastAsia="ru-RU"/>
        </w:rPr>
        <w:br/>
        <w:t>дефекта и формирование навыков адаптации личности в современных</w:t>
      </w:r>
      <w:r w:rsidRPr="00F73AC7">
        <w:rPr>
          <w:rFonts w:ascii="Times New Roman" w:eastAsia="Times New Roman" w:hAnsi="Times New Roman" w:cs="Times New Roman"/>
          <w:sz w:val="24"/>
          <w:szCs w:val="24"/>
          <w:lang w:eastAsia="ru-RU"/>
        </w:rPr>
        <w:br/>
      </w:r>
      <w:r w:rsidRPr="00F73AC7">
        <w:rPr>
          <w:rFonts w:ascii="Times New Roman" w:eastAsia="Times New Roman" w:hAnsi="Times New Roman" w:cs="Times New Roman"/>
          <w:spacing w:val="-1"/>
          <w:sz w:val="24"/>
          <w:szCs w:val="24"/>
          <w:lang w:eastAsia="ru-RU"/>
        </w:rPr>
        <w:t>жизненных условиях. Выбор коррекционно-развивающих курсов для индиви</w:t>
      </w:r>
      <w:r w:rsidRPr="00F73AC7">
        <w:rPr>
          <w:rFonts w:ascii="Times New Roman" w:eastAsia="Times New Roman" w:hAnsi="Times New Roman" w:cs="Times New Roman"/>
          <w:spacing w:val="-1"/>
          <w:sz w:val="24"/>
          <w:szCs w:val="24"/>
          <w:lang w:eastAsia="ru-RU"/>
        </w:rPr>
        <w:softHyphen/>
      </w:r>
      <w:r w:rsidRPr="00F73AC7">
        <w:rPr>
          <w:rFonts w:ascii="Times New Roman" w:eastAsia="Times New Roman" w:hAnsi="Times New Roman" w:cs="Times New Roman"/>
          <w:spacing w:val="-1"/>
          <w:sz w:val="24"/>
          <w:szCs w:val="24"/>
          <w:lang w:eastAsia="ru-RU"/>
        </w:rPr>
        <w:br/>
        <w:t>дуальных и групповых занятий, их количественное соотношение, содержание</w:t>
      </w:r>
      <w:r w:rsidRPr="00F73AC7">
        <w:rPr>
          <w:rFonts w:ascii="Times New Roman" w:eastAsia="Times New Roman" w:hAnsi="Times New Roman" w:cs="Times New Roman"/>
          <w:spacing w:val="-1"/>
          <w:sz w:val="24"/>
          <w:szCs w:val="24"/>
          <w:lang w:eastAsia="ru-RU"/>
        </w:rPr>
        <w:br/>
      </w:r>
      <w:r w:rsidRPr="00F73AC7">
        <w:rPr>
          <w:rFonts w:ascii="Times New Roman" w:eastAsia="Times New Roman" w:hAnsi="Times New Roman" w:cs="Times New Roman"/>
          <w:sz w:val="24"/>
          <w:szCs w:val="24"/>
          <w:lang w:eastAsia="ru-RU"/>
        </w:rPr>
        <w:t>может осуществляться образовательной организацией самостоятельно,</w:t>
      </w:r>
      <w:r w:rsidRPr="00F73AC7">
        <w:rPr>
          <w:rFonts w:ascii="Times New Roman" w:eastAsia="Times New Roman" w:hAnsi="Times New Roman" w:cs="Times New Roman"/>
          <w:sz w:val="24"/>
          <w:szCs w:val="24"/>
          <w:lang w:eastAsia="ru-RU"/>
        </w:rPr>
        <w:br/>
        <w:t>исходя из психофизических особенностей обучающихся с ОВЗ на основании</w:t>
      </w:r>
      <w:r w:rsidRPr="00F73AC7">
        <w:rPr>
          <w:rFonts w:ascii="Times New Roman" w:eastAsia="Times New Roman" w:hAnsi="Times New Roman" w:cs="Times New Roman"/>
          <w:sz w:val="24"/>
          <w:szCs w:val="24"/>
          <w:lang w:eastAsia="ru-RU"/>
        </w:rPr>
        <w:br/>
      </w:r>
      <w:r w:rsidRPr="00F73AC7">
        <w:rPr>
          <w:rFonts w:ascii="Times New Roman" w:eastAsia="Times New Roman" w:hAnsi="Times New Roman" w:cs="Times New Roman"/>
          <w:spacing w:val="-2"/>
          <w:sz w:val="24"/>
          <w:szCs w:val="24"/>
          <w:lang w:eastAsia="ru-RU"/>
        </w:rPr>
        <w:t>рекомендаций</w:t>
      </w:r>
      <w:r w:rsidRPr="00F73AC7">
        <w:rPr>
          <w:rFonts w:ascii="Times New Roman" w:eastAsia="Times New Roman" w:hAnsi="Times New Roman" w:cs="Times New Roman"/>
          <w:sz w:val="24"/>
          <w:szCs w:val="24"/>
          <w:lang w:eastAsia="ru-RU"/>
        </w:rPr>
        <w:tab/>
      </w:r>
      <w:r w:rsidRPr="00F73AC7">
        <w:rPr>
          <w:rFonts w:ascii="Times New Roman" w:eastAsia="Times New Roman" w:hAnsi="Times New Roman" w:cs="Times New Roman"/>
          <w:spacing w:val="-2"/>
          <w:sz w:val="24"/>
          <w:szCs w:val="24"/>
          <w:lang w:eastAsia="ru-RU"/>
        </w:rPr>
        <w:t>психолого-медико-педагогической</w:t>
      </w:r>
      <w:r w:rsidRPr="00F73AC7">
        <w:rPr>
          <w:rFonts w:ascii="Times New Roman" w:eastAsia="Times New Roman" w:hAnsi="Times New Roman" w:cs="Times New Roman"/>
          <w:sz w:val="24"/>
          <w:szCs w:val="24"/>
          <w:lang w:eastAsia="ru-RU"/>
        </w:rPr>
        <w:tab/>
      </w:r>
      <w:r w:rsidRPr="00F73AC7">
        <w:rPr>
          <w:rFonts w:ascii="Times New Roman" w:eastAsia="Times New Roman" w:hAnsi="Times New Roman" w:cs="Times New Roman"/>
          <w:spacing w:val="-2"/>
          <w:sz w:val="24"/>
          <w:szCs w:val="24"/>
          <w:lang w:eastAsia="ru-RU"/>
        </w:rPr>
        <w:t>комиссии</w:t>
      </w:r>
      <w:r w:rsidRPr="00F73AC7">
        <w:rPr>
          <w:rFonts w:ascii="Times New Roman" w:eastAsia="Times New Roman" w:hAnsi="Times New Roman" w:cs="Times New Roman"/>
          <w:sz w:val="24"/>
          <w:szCs w:val="24"/>
          <w:lang w:eastAsia="ru-RU"/>
        </w:rPr>
        <w:t>.</w:t>
      </w:r>
    </w:p>
    <w:p w:rsidR="00F73AC7" w:rsidRPr="00F73AC7" w:rsidRDefault="00F73AC7" w:rsidP="00F73AC7">
      <w:pPr>
        <w:widowControl w:val="0"/>
        <w:tabs>
          <w:tab w:val="left" w:pos="598"/>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73AC7">
        <w:rPr>
          <w:rFonts w:ascii="Times New Roman" w:eastAsia="Times New Roman" w:hAnsi="Times New Roman" w:cs="Times New Roman"/>
          <w:sz w:val="24"/>
          <w:szCs w:val="24"/>
          <w:lang w:eastAsia="ru-RU"/>
        </w:rPr>
        <w:t xml:space="preserve"> Часы занятий, включенные в коррекционно-развивающую область, не входят в максимальную нагрузку.</w:t>
      </w:r>
    </w:p>
    <w:p w:rsidR="00F73AC7" w:rsidRPr="00F73AC7" w:rsidRDefault="00F73AC7" w:rsidP="00F73AC7">
      <w:pPr>
        <w:widowControl w:val="0"/>
        <w:shd w:val="clear" w:color="auto" w:fill="FFFFFF"/>
        <w:autoSpaceDE w:val="0"/>
        <w:autoSpaceDN w:val="0"/>
        <w:adjustRightInd w:val="0"/>
        <w:spacing w:before="168" w:after="0" w:line="240" w:lineRule="auto"/>
        <w:ind w:firstLine="706"/>
        <w:jc w:val="both"/>
        <w:rPr>
          <w:rFonts w:ascii="Times New Roman" w:eastAsia="Times New Roman" w:hAnsi="Times New Roman" w:cs="Times New Roman"/>
          <w:sz w:val="24"/>
          <w:szCs w:val="24"/>
          <w:lang w:eastAsia="ru-RU"/>
        </w:rPr>
      </w:pPr>
      <w:r w:rsidRPr="00F73AC7">
        <w:rPr>
          <w:rFonts w:ascii="Times New Roman" w:eastAsia="Times New Roman" w:hAnsi="Times New Roman" w:cs="Times New Roman"/>
          <w:sz w:val="24"/>
          <w:szCs w:val="24"/>
          <w:lang w:eastAsia="ru-RU"/>
        </w:rPr>
        <w:t xml:space="preserve">Сроки освоения АООП НОО обучающимися с ОВЗ составляют 4 года   ( </w:t>
      </w:r>
      <w:r w:rsidRPr="00F73AC7">
        <w:rPr>
          <w:rFonts w:ascii="Times New Roman" w:eastAsia="Times New Roman" w:hAnsi="Times New Roman" w:cs="Times New Roman"/>
          <w:sz w:val="24"/>
          <w:szCs w:val="24"/>
          <w:lang w:val="en-US" w:eastAsia="ru-RU"/>
        </w:rPr>
        <w:t>I</w:t>
      </w:r>
      <w:r w:rsidRPr="00F73AC7">
        <w:rPr>
          <w:rFonts w:ascii="Times New Roman" w:eastAsia="Times New Roman" w:hAnsi="Times New Roman" w:cs="Times New Roman"/>
          <w:sz w:val="24"/>
          <w:szCs w:val="24"/>
          <w:lang w:eastAsia="ru-RU"/>
        </w:rPr>
        <w:t>– IV классы).</w:t>
      </w:r>
    </w:p>
    <w:p w:rsidR="00F73AC7" w:rsidRPr="00F73AC7" w:rsidRDefault="00F73AC7" w:rsidP="00F73AC7">
      <w:pPr>
        <w:widowControl w:val="0"/>
        <w:shd w:val="clear" w:color="auto" w:fill="FFFFFF"/>
        <w:autoSpaceDE w:val="0"/>
        <w:autoSpaceDN w:val="0"/>
        <w:adjustRightInd w:val="0"/>
        <w:spacing w:before="14" w:after="0" w:line="240" w:lineRule="auto"/>
        <w:ind w:right="5" w:firstLine="706"/>
        <w:jc w:val="both"/>
        <w:rPr>
          <w:rFonts w:ascii="Times New Roman" w:eastAsia="Times New Roman" w:hAnsi="Times New Roman" w:cs="Times New Roman"/>
          <w:sz w:val="24"/>
          <w:szCs w:val="24"/>
          <w:lang w:eastAsia="ru-RU"/>
        </w:rPr>
      </w:pPr>
      <w:r w:rsidRPr="00F73AC7">
        <w:rPr>
          <w:rFonts w:ascii="Times New Roman" w:eastAsia="Times New Roman" w:hAnsi="Times New Roman" w:cs="Times New Roman"/>
          <w:sz w:val="24"/>
          <w:szCs w:val="24"/>
          <w:lang w:eastAsia="ru-RU"/>
        </w:rPr>
        <w:t>Продолжительность учебной недели в 1 классе – 5 дней, во 2-4 классе – 6 дней.</w:t>
      </w:r>
    </w:p>
    <w:p w:rsidR="00F73AC7" w:rsidRPr="00F73AC7" w:rsidRDefault="00F73AC7" w:rsidP="00F73AC7">
      <w:pPr>
        <w:widowControl w:val="0"/>
        <w:shd w:val="clear" w:color="auto" w:fill="FFFFFF"/>
        <w:tabs>
          <w:tab w:val="left" w:pos="1882"/>
          <w:tab w:val="left" w:pos="3562"/>
          <w:tab w:val="left" w:pos="5213"/>
          <w:tab w:val="left" w:pos="5741"/>
          <w:tab w:val="left" w:pos="7426"/>
          <w:tab w:val="left" w:pos="8107"/>
        </w:tabs>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F73AC7">
        <w:rPr>
          <w:rFonts w:ascii="Times New Roman" w:eastAsia="Times New Roman" w:hAnsi="Times New Roman" w:cs="Times New Roman"/>
          <w:sz w:val="24"/>
          <w:szCs w:val="24"/>
          <w:lang w:eastAsia="ru-RU"/>
        </w:rPr>
        <w:t>Продолжительность учебного года на первой ступени общего</w:t>
      </w:r>
      <w:r w:rsidRPr="00F73AC7">
        <w:rPr>
          <w:rFonts w:ascii="Times New Roman" w:eastAsia="Times New Roman" w:hAnsi="Times New Roman" w:cs="Times New Roman"/>
          <w:sz w:val="24"/>
          <w:szCs w:val="24"/>
          <w:lang w:eastAsia="ru-RU"/>
        </w:rPr>
        <w:br/>
      </w:r>
      <w:r w:rsidRPr="00F73AC7">
        <w:rPr>
          <w:rFonts w:ascii="Times New Roman" w:eastAsia="Times New Roman" w:hAnsi="Times New Roman" w:cs="Times New Roman"/>
          <w:spacing w:val="-2"/>
          <w:sz w:val="24"/>
          <w:szCs w:val="24"/>
          <w:lang w:eastAsia="ru-RU"/>
        </w:rPr>
        <w:t>образования</w:t>
      </w:r>
      <w:r w:rsidRPr="00F73AC7">
        <w:rPr>
          <w:rFonts w:ascii="Times New Roman" w:eastAsia="Times New Roman" w:hAnsi="Times New Roman" w:cs="Times New Roman"/>
          <w:sz w:val="24"/>
          <w:szCs w:val="24"/>
          <w:lang w:eastAsia="ru-RU"/>
        </w:rPr>
        <w:tab/>
      </w:r>
      <w:r w:rsidRPr="00F73AC7">
        <w:rPr>
          <w:rFonts w:ascii="Times New Roman" w:eastAsia="Times New Roman" w:hAnsi="Times New Roman" w:cs="Times New Roman"/>
          <w:spacing w:val="-2"/>
          <w:sz w:val="24"/>
          <w:szCs w:val="24"/>
          <w:lang w:eastAsia="ru-RU"/>
        </w:rPr>
        <w:t>составляет</w:t>
      </w:r>
      <w:r w:rsidRPr="00F73AC7">
        <w:rPr>
          <w:rFonts w:ascii="Times New Roman" w:eastAsia="Times New Roman" w:hAnsi="Times New Roman" w:cs="Times New Roman"/>
          <w:sz w:val="24"/>
          <w:szCs w:val="24"/>
          <w:lang w:eastAsia="ru-RU"/>
        </w:rPr>
        <w:tab/>
      </w:r>
      <w:r w:rsidRPr="00F73AC7">
        <w:rPr>
          <w:rFonts w:ascii="Times New Roman" w:eastAsia="Times New Roman" w:hAnsi="Times New Roman" w:cs="Times New Roman"/>
          <w:spacing w:val="-2"/>
          <w:sz w:val="24"/>
          <w:szCs w:val="24"/>
          <w:lang w:eastAsia="ru-RU"/>
        </w:rPr>
        <w:t>34 недели,</w:t>
      </w:r>
      <w:r w:rsidRPr="00F73AC7">
        <w:rPr>
          <w:rFonts w:ascii="Times New Roman" w:eastAsia="Times New Roman" w:hAnsi="Times New Roman" w:cs="Times New Roman"/>
          <w:sz w:val="24"/>
          <w:szCs w:val="24"/>
          <w:lang w:eastAsia="ru-RU"/>
        </w:rPr>
        <w:tab/>
        <w:t>в</w:t>
      </w:r>
      <w:r w:rsidRPr="00F73AC7">
        <w:rPr>
          <w:rFonts w:ascii="Times New Roman" w:eastAsia="Times New Roman" w:hAnsi="Times New Roman" w:cs="Times New Roman"/>
          <w:sz w:val="24"/>
          <w:szCs w:val="24"/>
          <w:lang w:eastAsia="ru-RU"/>
        </w:rPr>
        <w:tab/>
      </w:r>
      <w:r w:rsidRPr="00F73AC7">
        <w:rPr>
          <w:rFonts w:ascii="Times New Roman" w:eastAsia="Times New Roman" w:hAnsi="Times New Roman" w:cs="Times New Roman"/>
          <w:spacing w:val="-2"/>
          <w:sz w:val="24"/>
          <w:szCs w:val="24"/>
          <w:lang w:eastAsia="ru-RU"/>
        </w:rPr>
        <w:t>1 классе</w:t>
      </w:r>
      <w:r w:rsidRPr="00F73AC7">
        <w:rPr>
          <w:rFonts w:ascii="Times New Roman" w:eastAsia="Times New Roman" w:hAnsi="Times New Roman" w:cs="Times New Roman"/>
          <w:sz w:val="24"/>
          <w:szCs w:val="24"/>
          <w:lang w:eastAsia="ru-RU"/>
        </w:rPr>
        <w:tab/>
        <w:t>—</w:t>
      </w:r>
      <w:r w:rsidRPr="00F73AC7">
        <w:rPr>
          <w:rFonts w:ascii="Times New Roman" w:eastAsia="Times New Roman" w:hAnsi="Times New Roman" w:cs="Times New Roman"/>
          <w:sz w:val="24"/>
          <w:szCs w:val="24"/>
          <w:lang w:eastAsia="ru-RU"/>
        </w:rPr>
        <w:tab/>
      </w:r>
      <w:r w:rsidRPr="00F73AC7">
        <w:rPr>
          <w:rFonts w:ascii="Times New Roman" w:eastAsia="Times New Roman" w:hAnsi="Times New Roman" w:cs="Times New Roman"/>
          <w:spacing w:val="-2"/>
          <w:sz w:val="24"/>
          <w:szCs w:val="24"/>
          <w:lang w:eastAsia="ru-RU"/>
        </w:rPr>
        <w:t>32 недели.</w:t>
      </w:r>
    </w:p>
    <w:p w:rsidR="00F73AC7" w:rsidRPr="00F73AC7" w:rsidRDefault="00F73AC7" w:rsidP="00F73AC7">
      <w:pPr>
        <w:widowControl w:val="0"/>
        <w:shd w:val="clear" w:color="auto" w:fill="FFFFFF"/>
        <w:autoSpaceDE w:val="0"/>
        <w:autoSpaceDN w:val="0"/>
        <w:adjustRightInd w:val="0"/>
        <w:spacing w:before="5" w:after="0" w:line="240" w:lineRule="auto"/>
        <w:ind w:right="5"/>
        <w:jc w:val="both"/>
        <w:rPr>
          <w:rFonts w:ascii="Times New Roman" w:eastAsia="Times New Roman" w:hAnsi="Times New Roman" w:cs="Times New Roman"/>
          <w:sz w:val="24"/>
          <w:szCs w:val="24"/>
          <w:lang w:eastAsia="ru-RU"/>
        </w:rPr>
      </w:pPr>
      <w:r w:rsidRPr="00F73AC7">
        <w:rPr>
          <w:rFonts w:ascii="Times New Roman" w:eastAsia="Times New Roman" w:hAnsi="Times New Roman" w:cs="Times New Roman"/>
          <w:sz w:val="24"/>
          <w:szCs w:val="24"/>
          <w:lang w:eastAsia="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 в феврале)</w:t>
      </w:r>
    </w:p>
    <w:p w:rsidR="00F73AC7" w:rsidRPr="00F73AC7" w:rsidRDefault="00F73AC7" w:rsidP="00F73AC7">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F73AC7">
        <w:rPr>
          <w:rFonts w:ascii="Times New Roman" w:eastAsia="Times New Roman" w:hAnsi="Times New Roman" w:cs="Times New Roman"/>
          <w:sz w:val="24"/>
          <w:szCs w:val="24"/>
          <w:lang w:eastAsia="ru-RU"/>
        </w:rPr>
        <w:t>Продолжительност</w:t>
      </w:r>
      <w:r>
        <w:rPr>
          <w:rFonts w:ascii="Times New Roman" w:eastAsia="Times New Roman" w:hAnsi="Times New Roman" w:cs="Times New Roman"/>
          <w:sz w:val="24"/>
          <w:szCs w:val="24"/>
          <w:lang w:eastAsia="ru-RU"/>
        </w:rPr>
        <w:t>ь учебных занятий составляет: во 2</w:t>
      </w:r>
      <w:r w:rsidRPr="00F73AC7">
        <w:rPr>
          <w:rFonts w:ascii="Times New Roman" w:eastAsia="Times New Roman" w:hAnsi="Times New Roman" w:cs="Times New Roman"/>
          <w:sz w:val="24"/>
          <w:szCs w:val="24"/>
          <w:lang w:eastAsia="ru-RU"/>
        </w:rPr>
        <w:t xml:space="preserve">—4 классах —  45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w:t>
      </w:r>
      <w:r w:rsidRPr="00F73AC7">
        <w:rPr>
          <w:rFonts w:ascii="Times New Roman" w:eastAsia="Times New Roman" w:hAnsi="Times New Roman" w:cs="Times New Roman"/>
          <w:spacing w:val="-13"/>
          <w:sz w:val="24"/>
          <w:szCs w:val="24"/>
          <w:lang w:eastAsia="ru-RU"/>
        </w:rPr>
        <w:t>-   по   4   урока   по   35   минут   каждый;   январь-май   -   по   4   урока   по   40   минут</w:t>
      </w:r>
    </w:p>
    <w:p w:rsidR="001C651A" w:rsidRPr="00713F26" w:rsidRDefault="00F73AC7" w:rsidP="00713F26">
      <w:pPr>
        <w:widowControl w:val="0"/>
        <w:shd w:val="clear" w:color="auto" w:fill="FFFFFF"/>
        <w:autoSpaceDE w:val="0"/>
        <w:autoSpaceDN w:val="0"/>
        <w:adjustRightInd w:val="0"/>
        <w:spacing w:before="77" w:after="0" w:line="240" w:lineRule="auto"/>
        <w:rPr>
          <w:rFonts w:ascii="Times New Roman" w:eastAsia="Times New Roman" w:hAnsi="Times New Roman" w:cs="Times New Roman"/>
          <w:sz w:val="24"/>
          <w:szCs w:val="24"/>
          <w:lang w:eastAsia="ru-RU"/>
        </w:rPr>
        <w:sectPr w:rsidR="001C651A" w:rsidRPr="00713F26" w:rsidSect="008F3BCA">
          <w:pgSz w:w="11906" w:h="16838"/>
          <w:pgMar w:top="1134" w:right="924" w:bottom="1134" w:left="1259" w:header="709" w:footer="709" w:gutter="0"/>
          <w:cols w:space="708"/>
          <w:docGrid w:linePitch="360"/>
        </w:sectPr>
      </w:pPr>
      <w:r w:rsidRPr="00F73AC7">
        <w:rPr>
          <w:rFonts w:ascii="Times New Roman" w:eastAsia="Times New Roman" w:hAnsi="Times New Roman" w:cs="Times New Roman"/>
          <w:spacing w:val="-10"/>
          <w:sz w:val="24"/>
          <w:szCs w:val="24"/>
          <w:lang w:eastAsia="ru-RU"/>
        </w:rPr>
        <w:t>каждый);</w:t>
      </w:r>
    </w:p>
    <w:p w:rsidR="005B6170" w:rsidRPr="00BC3DA4" w:rsidRDefault="005B6170" w:rsidP="00773E30">
      <w:pPr>
        <w:pStyle w:val="Default"/>
        <w:ind w:left="142"/>
        <w:jc w:val="both"/>
      </w:pPr>
      <w:r w:rsidRPr="00BC3DA4">
        <w:rPr>
          <w:b/>
          <w:bCs/>
        </w:rPr>
        <w:lastRenderedPageBreak/>
        <w:t>3.2.  СИСТЕМА УСЛОВИЙ РЕАЛИЗАЦИ АДАПТИРОВАННОЙ ОСНОВНОЙ ОБЩЕОБРАЗОВАТЕЛЬНОЙ ПРОГРАММЫ НАЧАЛЬНОГО ОБЩЕГО ОБРАЗОВАНИЯ ОБУЧАЮЩИХСЯ С ЗПР</w:t>
      </w:r>
    </w:p>
    <w:p w:rsidR="005B6170" w:rsidRPr="00BC3DA4" w:rsidRDefault="005B6170" w:rsidP="00773E30">
      <w:pPr>
        <w:pStyle w:val="Default"/>
        <w:ind w:left="142"/>
        <w:jc w:val="both"/>
      </w:pPr>
      <w:r w:rsidRPr="00BC3DA4">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5B6170" w:rsidRPr="00BC3DA4" w:rsidRDefault="005B6170" w:rsidP="00773E30">
      <w:pPr>
        <w:pStyle w:val="Default"/>
        <w:ind w:left="142"/>
        <w:jc w:val="both"/>
      </w:pPr>
      <w:r w:rsidRPr="00BC3DA4">
        <w:rPr>
          <w:b/>
          <w:bCs/>
        </w:rPr>
        <w:t>3.2.1. Кадровые условия</w:t>
      </w:r>
    </w:p>
    <w:p w:rsidR="00597A0F" w:rsidRPr="00BC3DA4" w:rsidRDefault="00CB1796" w:rsidP="00773E30">
      <w:pPr>
        <w:spacing w:after="0" w:line="240" w:lineRule="auto"/>
        <w:ind w:left="142"/>
        <w:jc w:val="both"/>
        <w:rPr>
          <w:sz w:val="24"/>
          <w:szCs w:val="24"/>
        </w:rPr>
      </w:pPr>
      <w:r>
        <w:rPr>
          <w:rStyle w:val="31"/>
          <w:rFonts w:eastAsia="Calibri"/>
          <w:sz w:val="24"/>
          <w:szCs w:val="24"/>
        </w:rPr>
        <w:t>МБОУ Гимназия</w:t>
      </w:r>
      <w:r w:rsidR="00597A0F" w:rsidRPr="00BC3DA4">
        <w:rPr>
          <w:rStyle w:val="31"/>
          <w:rFonts w:eastAsia="Calibri"/>
          <w:sz w:val="24"/>
          <w:szCs w:val="24"/>
        </w:rPr>
        <w:t xml:space="preserve"> укомплектовано кадрами, имею</w:t>
      </w:r>
      <w:r w:rsidR="00597A0F" w:rsidRPr="00BC3DA4">
        <w:rPr>
          <w:rFonts w:eastAsia="Calibri"/>
          <w:sz w:val="24"/>
          <w:szCs w:val="24"/>
        </w:rPr>
        <w:t>щи</w:t>
      </w:r>
      <w:r w:rsidR="00597A0F" w:rsidRPr="00BC3DA4">
        <w:rPr>
          <w:rStyle w:val="31"/>
          <w:rFonts w:eastAsia="Calibri"/>
          <w:sz w:val="24"/>
          <w:szCs w:val="24"/>
        </w:rPr>
        <w:t>ми необходимую квалификацию для решения задач, определённых адаптированной основной образовательной программой НОО обучающихся с ЗПР.</w:t>
      </w:r>
    </w:p>
    <w:p w:rsidR="00597A0F" w:rsidRPr="00BC3DA4" w:rsidRDefault="00597A0F" w:rsidP="00773E30">
      <w:pPr>
        <w:spacing w:after="0" w:line="240" w:lineRule="auto"/>
        <w:ind w:left="142"/>
        <w:jc w:val="both"/>
        <w:rPr>
          <w:sz w:val="24"/>
          <w:szCs w:val="24"/>
        </w:rPr>
      </w:pPr>
      <w:r w:rsidRPr="00BC3DA4">
        <w:rPr>
          <w:rStyle w:val="31"/>
          <w:rFonts w:eastAsia="Calibri"/>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C3DA4">
        <w:rPr>
          <w:rStyle w:val="31"/>
          <w:rFonts w:eastAsia="Calibri"/>
          <w:sz w:val="24"/>
          <w:szCs w:val="24"/>
          <w:vertAlign w:val="superscript"/>
        </w:rPr>
        <w:t>1</w:t>
      </w:r>
      <w:r w:rsidRPr="00BC3DA4">
        <w:rPr>
          <w:rStyle w:val="31"/>
          <w:rFonts w:eastAsia="Calibri"/>
          <w:sz w:val="24"/>
          <w:szCs w:val="24"/>
        </w:rPr>
        <w:t xml:space="preserve"> (раздел «Квалификационные характеристики должностей работников образования»).</w:t>
      </w:r>
    </w:p>
    <w:p w:rsidR="00597A0F" w:rsidRPr="00BC3DA4" w:rsidRDefault="00CB1796" w:rsidP="00773E30">
      <w:pPr>
        <w:spacing w:after="0" w:line="240" w:lineRule="auto"/>
        <w:ind w:left="142"/>
        <w:jc w:val="both"/>
        <w:rPr>
          <w:rStyle w:val="31"/>
          <w:rFonts w:eastAsia="Calibri"/>
          <w:sz w:val="24"/>
          <w:szCs w:val="24"/>
        </w:rPr>
      </w:pPr>
      <w:r>
        <w:rPr>
          <w:rStyle w:val="31"/>
          <w:rFonts w:eastAsia="Calibri"/>
          <w:sz w:val="24"/>
          <w:szCs w:val="24"/>
        </w:rPr>
        <w:t>МБОУ Гимназия</w:t>
      </w:r>
      <w:r w:rsidR="00597A0F" w:rsidRPr="00BC3DA4">
        <w:rPr>
          <w:rStyle w:val="31"/>
          <w:rFonts w:eastAsia="Calibri"/>
          <w:sz w:val="24"/>
          <w:szCs w:val="24"/>
        </w:rPr>
        <w:t xml:space="preserve">  укомплектовано мед</w:t>
      </w:r>
      <w:r w:rsidR="00597A0F" w:rsidRPr="00BC3DA4">
        <w:rPr>
          <w:rFonts w:ascii="Times New Roman" w:eastAsia="Calibri" w:hAnsi="Times New Roman" w:cs="Times New Roman"/>
          <w:sz w:val="24"/>
          <w:szCs w:val="24"/>
        </w:rPr>
        <w:t>ици</w:t>
      </w:r>
      <w:r w:rsidR="00597A0F" w:rsidRPr="00BC3DA4">
        <w:rPr>
          <w:rStyle w:val="31"/>
          <w:rFonts w:eastAsia="Calibri"/>
          <w:sz w:val="24"/>
          <w:szCs w:val="24"/>
        </w:rPr>
        <w:t>нским работником, работниками пищеблока, вспомогательным персоналом.</w:t>
      </w:r>
    </w:p>
    <w:p w:rsidR="00597A0F" w:rsidRPr="00BC3DA4" w:rsidRDefault="00597A0F" w:rsidP="00773E30">
      <w:pPr>
        <w:spacing w:after="0" w:line="240" w:lineRule="auto"/>
        <w:ind w:left="142"/>
        <w:jc w:val="both"/>
        <w:rPr>
          <w:rStyle w:val="31"/>
          <w:rFonts w:eastAsia="Calibri"/>
          <w:sz w:val="24"/>
          <w:szCs w:val="24"/>
        </w:rPr>
      </w:pPr>
      <w:r w:rsidRPr="00BC3DA4">
        <w:rPr>
          <w:rStyle w:val="31"/>
          <w:rFonts w:eastAsia="Calibri"/>
          <w:sz w:val="24"/>
          <w:szCs w:val="24"/>
        </w:rPr>
        <w:t xml:space="preserve">Кадровое обеспечение реализации основной образовательной программы НОО </w:t>
      </w:r>
    </w:p>
    <w:p w:rsidR="00597A0F" w:rsidRPr="00BC3DA4" w:rsidRDefault="00597A0F" w:rsidP="00773E30">
      <w:pPr>
        <w:spacing w:after="0" w:line="240" w:lineRule="auto"/>
        <w:ind w:left="142"/>
        <w:jc w:val="both"/>
        <w:rPr>
          <w:rStyle w:val="31"/>
          <w:rFonts w:eastAsia="Calibri"/>
          <w:sz w:val="24"/>
          <w:szCs w:val="24"/>
        </w:rPr>
      </w:pPr>
      <w:r w:rsidRPr="00BC3DA4">
        <w:rPr>
          <w:rStyle w:val="31"/>
          <w:rFonts w:eastAsia="Calibri"/>
          <w:sz w:val="24"/>
          <w:szCs w:val="24"/>
        </w:rPr>
        <w:t xml:space="preserve">в </w:t>
      </w:r>
      <w:r w:rsidR="00CB1796">
        <w:rPr>
          <w:rStyle w:val="31"/>
          <w:rFonts w:eastAsia="Calibri"/>
          <w:sz w:val="24"/>
          <w:szCs w:val="24"/>
        </w:rPr>
        <w:t>МБОУ Гимназия</w:t>
      </w:r>
    </w:p>
    <w:tbl>
      <w:tblPr>
        <w:tblW w:w="97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126"/>
        <w:gridCol w:w="1985"/>
        <w:gridCol w:w="2551"/>
        <w:gridCol w:w="1418"/>
      </w:tblGrid>
      <w:tr w:rsidR="00597A0F" w:rsidRPr="00BC3DA4" w:rsidTr="00773E30">
        <w:tc>
          <w:tcPr>
            <w:tcW w:w="1702" w:type="dxa"/>
            <w:vMerge w:val="restart"/>
          </w:tcPr>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r w:rsidRPr="00BC3DA4">
              <w:rPr>
                <w:rFonts w:ascii="Times New Roman" w:hAnsi="Times New Roman" w:cs="Times New Roman"/>
                <w:b/>
                <w:color w:val="000000"/>
                <w:spacing w:val="1"/>
                <w:sz w:val="24"/>
                <w:szCs w:val="24"/>
                <w:shd w:val="clear" w:color="auto" w:fill="FFFFFF"/>
              </w:rPr>
              <w:t>Должность</w:t>
            </w:r>
          </w:p>
        </w:tc>
        <w:tc>
          <w:tcPr>
            <w:tcW w:w="2126" w:type="dxa"/>
            <w:vMerge w:val="restart"/>
          </w:tcPr>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r w:rsidRPr="00BC3DA4">
              <w:rPr>
                <w:rFonts w:ascii="Times New Roman" w:hAnsi="Times New Roman" w:cs="Times New Roman"/>
                <w:b/>
                <w:color w:val="000000"/>
                <w:spacing w:val="1"/>
                <w:sz w:val="24"/>
                <w:szCs w:val="24"/>
                <w:shd w:val="clear" w:color="auto" w:fill="FFFFFF"/>
              </w:rPr>
              <w:t>Должностные обязанности</w:t>
            </w:r>
          </w:p>
        </w:tc>
        <w:tc>
          <w:tcPr>
            <w:tcW w:w="1985" w:type="dxa"/>
            <w:vMerge w:val="restart"/>
          </w:tcPr>
          <w:p w:rsidR="00597A0F" w:rsidRPr="00BC3DA4" w:rsidRDefault="00597A0F" w:rsidP="00BC3DA4">
            <w:pPr>
              <w:spacing w:after="0" w:line="240" w:lineRule="auto"/>
              <w:jc w:val="both"/>
              <w:rPr>
                <w:rFonts w:ascii="Times New Roman" w:hAnsi="Times New Roman" w:cs="Times New Roman"/>
                <w:color w:val="000000"/>
                <w:spacing w:val="1"/>
                <w:sz w:val="24"/>
                <w:szCs w:val="24"/>
                <w:shd w:val="clear" w:color="auto" w:fill="FFFFFF"/>
              </w:rPr>
            </w:pPr>
            <w:r w:rsidRPr="00BC3DA4">
              <w:rPr>
                <w:rStyle w:val="105pt0pt"/>
                <w:rFonts w:eastAsia="Calibri"/>
                <w:sz w:val="24"/>
                <w:szCs w:val="24"/>
              </w:rPr>
              <w:t>Количество работников в ОО (требуется/ имеется)</w:t>
            </w:r>
          </w:p>
        </w:tc>
        <w:tc>
          <w:tcPr>
            <w:tcW w:w="3969" w:type="dxa"/>
            <w:gridSpan w:val="2"/>
          </w:tcPr>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r w:rsidRPr="00BC3DA4">
              <w:rPr>
                <w:rStyle w:val="105pt0pt"/>
                <w:rFonts w:eastAsia="Calibri"/>
                <w:sz w:val="24"/>
                <w:szCs w:val="24"/>
              </w:rPr>
              <w:t>Уровень квалификации работников ОО</w:t>
            </w:r>
          </w:p>
        </w:tc>
      </w:tr>
      <w:tr w:rsidR="00597A0F" w:rsidRPr="00BC3DA4" w:rsidTr="00773E30">
        <w:tc>
          <w:tcPr>
            <w:tcW w:w="1702" w:type="dxa"/>
            <w:vMerge/>
          </w:tcPr>
          <w:p w:rsidR="00597A0F" w:rsidRPr="00BC3DA4" w:rsidRDefault="00597A0F" w:rsidP="00BC3DA4">
            <w:pPr>
              <w:spacing w:after="0" w:line="240" w:lineRule="auto"/>
              <w:jc w:val="both"/>
              <w:rPr>
                <w:rFonts w:ascii="Times New Roman" w:hAnsi="Times New Roman" w:cs="Times New Roman"/>
                <w:color w:val="000000"/>
                <w:spacing w:val="1"/>
                <w:sz w:val="24"/>
                <w:szCs w:val="24"/>
                <w:shd w:val="clear" w:color="auto" w:fill="FFFFFF"/>
              </w:rPr>
            </w:pPr>
          </w:p>
        </w:tc>
        <w:tc>
          <w:tcPr>
            <w:tcW w:w="2126" w:type="dxa"/>
            <w:vMerge/>
          </w:tcPr>
          <w:p w:rsidR="00597A0F" w:rsidRPr="00BC3DA4" w:rsidRDefault="00597A0F" w:rsidP="00BC3DA4">
            <w:pPr>
              <w:spacing w:after="0" w:line="240" w:lineRule="auto"/>
              <w:jc w:val="both"/>
              <w:rPr>
                <w:rFonts w:ascii="Times New Roman" w:hAnsi="Times New Roman" w:cs="Times New Roman"/>
                <w:color w:val="000000"/>
                <w:spacing w:val="1"/>
                <w:sz w:val="24"/>
                <w:szCs w:val="24"/>
                <w:shd w:val="clear" w:color="auto" w:fill="FFFFFF"/>
              </w:rPr>
            </w:pPr>
          </w:p>
        </w:tc>
        <w:tc>
          <w:tcPr>
            <w:tcW w:w="1985" w:type="dxa"/>
            <w:vMerge/>
          </w:tcPr>
          <w:p w:rsidR="00597A0F" w:rsidRPr="00BC3DA4" w:rsidRDefault="00597A0F" w:rsidP="00BC3DA4">
            <w:pPr>
              <w:spacing w:after="0" w:line="240" w:lineRule="auto"/>
              <w:jc w:val="both"/>
              <w:rPr>
                <w:rFonts w:ascii="Times New Roman" w:hAnsi="Times New Roman" w:cs="Times New Roman"/>
                <w:color w:val="000000"/>
                <w:spacing w:val="1"/>
                <w:sz w:val="24"/>
                <w:szCs w:val="24"/>
                <w:shd w:val="clear" w:color="auto" w:fill="FFFFFF"/>
              </w:rPr>
            </w:pPr>
          </w:p>
        </w:tc>
        <w:tc>
          <w:tcPr>
            <w:tcW w:w="2551" w:type="dxa"/>
          </w:tcPr>
          <w:p w:rsidR="00597A0F" w:rsidRPr="00BC3DA4" w:rsidRDefault="00597A0F" w:rsidP="00BC3DA4">
            <w:pPr>
              <w:pStyle w:val="100"/>
              <w:shd w:val="clear" w:color="auto" w:fill="auto"/>
              <w:spacing w:line="240" w:lineRule="auto"/>
              <w:ind w:firstLine="0"/>
              <w:jc w:val="both"/>
              <w:rPr>
                <w:b/>
                <w:sz w:val="24"/>
                <w:szCs w:val="24"/>
              </w:rPr>
            </w:pPr>
            <w:r w:rsidRPr="00BC3DA4">
              <w:rPr>
                <w:rStyle w:val="105pt0pt"/>
                <w:sz w:val="24"/>
                <w:szCs w:val="24"/>
              </w:rPr>
              <w:t>Требования к уровню квалификации</w:t>
            </w:r>
          </w:p>
        </w:tc>
        <w:tc>
          <w:tcPr>
            <w:tcW w:w="1418" w:type="dxa"/>
          </w:tcPr>
          <w:p w:rsidR="00597A0F" w:rsidRPr="00BC3DA4" w:rsidRDefault="00597A0F" w:rsidP="00BC3DA4">
            <w:pPr>
              <w:pStyle w:val="100"/>
              <w:shd w:val="clear" w:color="auto" w:fill="auto"/>
              <w:spacing w:line="240" w:lineRule="auto"/>
              <w:ind w:firstLine="0"/>
              <w:jc w:val="both"/>
              <w:rPr>
                <w:b/>
                <w:sz w:val="24"/>
                <w:szCs w:val="24"/>
              </w:rPr>
            </w:pPr>
            <w:r w:rsidRPr="00BC3DA4">
              <w:rPr>
                <w:rStyle w:val="105pt0pt"/>
                <w:sz w:val="24"/>
                <w:szCs w:val="24"/>
              </w:rPr>
              <w:t>Фактический</w:t>
            </w:r>
          </w:p>
          <w:p w:rsidR="00597A0F" w:rsidRPr="00BC3DA4" w:rsidRDefault="00597A0F" w:rsidP="00BC3DA4">
            <w:pPr>
              <w:pStyle w:val="100"/>
              <w:shd w:val="clear" w:color="auto" w:fill="auto"/>
              <w:spacing w:line="240" w:lineRule="auto"/>
              <w:ind w:firstLine="0"/>
              <w:jc w:val="both"/>
              <w:rPr>
                <w:b/>
                <w:sz w:val="24"/>
                <w:szCs w:val="24"/>
              </w:rPr>
            </w:pPr>
            <w:r w:rsidRPr="00BC3DA4">
              <w:rPr>
                <w:rStyle w:val="105pt0pt"/>
                <w:sz w:val="24"/>
                <w:szCs w:val="24"/>
              </w:rPr>
              <w:t>уровень</w:t>
            </w:r>
          </w:p>
          <w:p w:rsidR="00597A0F" w:rsidRPr="00BC3DA4" w:rsidRDefault="00597A0F" w:rsidP="00BC3DA4">
            <w:pPr>
              <w:pStyle w:val="100"/>
              <w:shd w:val="clear" w:color="auto" w:fill="auto"/>
              <w:spacing w:line="240" w:lineRule="auto"/>
              <w:ind w:firstLine="0"/>
              <w:jc w:val="both"/>
              <w:rPr>
                <w:b/>
                <w:sz w:val="24"/>
                <w:szCs w:val="24"/>
              </w:rPr>
            </w:pPr>
            <w:r w:rsidRPr="00BC3DA4">
              <w:rPr>
                <w:rStyle w:val="105pt0pt"/>
                <w:sz w:val="24"/>
                <w:szCs w:val="24"/>
              </w:rPr>
              <w:t>квалификации</w:t>
            </w:r>
          </w:p>
        </w:tc>
      </w:tr>
      <w:tr w:rsidR="00597A0F" w:rsidRPr="00BC3DA4" w:rsidTr="00773E30">
        <w:tc>
          <w:tcPr>
            <w:tcW w:w="1702" w:type="dxa"/>
          </w:tcPr>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r w:rsidRPr="00BC3DA4">
              <w:rPr>
                <w:rFonts w:ascii="Times New Roman" w:hAnsi="Times New Roman" w:cs="Times New Roman"/>
                <w:b/>
                <w:color w:val="000000"/>
                <w:spacing w:val="1"/>
                <w:sz w:val="24"/>
                <w:szCs w:val="24"/>
                <w:shd w:val="clear" w:color="auto" w:fill="FFFFFF"/>
              </w:rPr>
              <w:t>Директор</w:t>
            </w:r>
          </w:p>
          <w:p w:rsidR="00597A0F" w:rsidRPr="00BC3DA4" w:rsidRDefault="00597A0F" w:rsidP="00BC3DA4">
            <w:pPr>
              <w:spacing w:after="0" w:line="240" w:lineRule="auto"/>
              <w:jc w:val="both"/>
              <w:rPr>
                <w:rFonts w:ascii="Times New Roman" w:hAnsi="Times New Roman" w:cs="Times New Roman"/>
                <w:color w:val="000000"/>
                <w:spacing w:val="1"/>
                <w:sz w:val="24"/>
                <w:szCs w:val="24"/>
                <w:shd w:val="clear" w:color="auto" w:fill="FFFFFF"/>
              </w:rPr>
            </w:pPr>
          </w:p>
        </w:tc>
        <w:tc>
          <w:tcPr>
            <w:tcW w:w="2126" w:type="dxa"/>
          </w:tcPr>
          <w:p w:rsidR="00597A0F" w:rsidRPr="00BC3DA4" w:rsidRDefault="00597A0F" w:rsidP="00BC3DA4">
            <w:pPr>
              <w:spacing w:after="0" w:line="240" w:lineRule="auto"/>
              <w:jc w:val="both"/>
              <w:rPr>
                <w:color w:val="000000"/>
                <w:spacing w:val="1"/>
                <w:sz w:val="24"/>
                <w:szCs w:val="24"/>
                <w:shd w:val="clear" w:color="auto" w:fill="FFFFFF"/>
              </w:rPr>
            </w:pPr>
            <w:r w:rsidRPr="00BC3DA4">
              <w:rPr>
                <w:rStyle w:val="105pt0pt0"/>
                <w:rFonts w:eastAsia="Arial Unicode MS"/>
                <w:sz w:val="24"/>
                <w:szCs w:val="24"/>
              </w:rPr>
              <w:t>Обеспечивает системную образовательную и административно</w:t>
            </w:r>
            <w:r w:rsidRPr="00BC3DA4">
              <w:rPr>
                <w:rStyle w:val="105pt0pt0"/>
                <w:rFonts w:eastAsia="Arial Unicode MS"/>
                <w:sz w:val="24"/>
                <w:szCs w:val="24"/>
              </w:rPr>
              <w:softHyphen/>
              <w:t>хозяйственную работу образовательной организации</w:t>
            </w:r>
          </w:p>
        </w:tc>
        <w:tc>
          <w:tcPr>
            <w:tcW w:w="1985" w:type="dxa"/>
          </w:tcPr>
          <w:p w:rsidR="00597A0F" w:rsidRPr="00BC3DA4" w:rsidRDefault="00597A0F" w:rsidP="00BC3DA4">
            <w:pPr>
              <w:spacing w:after="0" w:line="240" w:lineRule="auto"/>
              <w:jc w:val="both"/>
              <w:rPr>
                <w:color w:val="000000"/>
                <w:spacing w:val="1"/>
                <w:sz w:val="24"/>
                <w:szCs w:val="24"/>
                <w:shd w:val="clear" w:color="auto" w:fill="FFFFFF"/>
              </w:rPr>
            </w:pPr>
            <w:r w:rsidRPr="00BC3DA4">
              <w:rPr>
                <w:color w:val="000000"/>
                <w:spacing w:val="1"/>
                <w:sz w:val="24"/>
                <w:szCs w:val="24"/>
                <w:shd w:val="clear" w:color="auto" w:fill="FFFFFF"/>
              </w:rPr>
              <w:t>1/1</w:t>
            </w:r>
          </w:p>
        </w:tc>
        <w:tc>
          <w:tcPr>
            <w:tcW w:w="2551" w:type="dxa"/>
          </w:tcPr>
          <w:p w:rsidR="00597A0F" w:rsidRPr="00BC3DA4" w:rsidRDefault="00597A0F" w:rsidP="00BC3DA4">
            <w:pPr>
              <w:spacing w:after="0" w:line="240" w:lineRule="auto"/>
              <w:jc w:val="both"/>
              <w:rPr>
                <w:color w:val="000000"/>
                <w:spacing w:val="1"/>
                <w:sz w:val="24"/>
                <w:szCs w:val="24"/>
                <w:shd w:val="clear" w:color="auto" w:fill="FFFFFF"/>
              </w:rPr>
            </w:pPr>
            <w:r w:rsidRPr="00BC3DA4">
              <w:rPr>
                <w:rStyle w:val="105pt0pt0"/>
                <w:rFonts w:eastAsia="Arial Unicode MS"/>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r w:rsidRPr="00BC3DA4">
              <w:rPr>
                <w:rStyle w:val="105pt0pt0"/>
                <w:rFonts w:eastAsia="Arial Unicode MS"/>
                <w:sz w:val="24"/>
                <w:szCs w:val="24"/>
              </w:rPr>
              <w:lastRenderedPageBreak/>
              <w:t>муниципального управления или менеджмента и экономики и стаж работы на педагогических или руководящих должностях не менее 5 лет.</w:t>
            </w:r>
          </w:p>
        </w:tc>
        <w:tc>
          <w:tcPr>
            <w:tcW w:w="1418" w:type="dxa"/>
          </w:tcPr>
          <w:p w:rsidR="00597A0F" w:rsidRPr="00BC3DA4" w:rsidRDefault="0023119A" w:rsidP="00BC3DA4">
            <w:pPr>
              <w:spacing w:after="0" w:line="240" w:lineRule="auto"/>
              <w:jc w:val="both"/>
              <w:rPr>
                <w:rFonts w:ascii="Times New Roman" w:hAnsi="Times New Roman" w:cs="Times New Roman"/>
                <w:color w:val="000000"/>
                <w:spacing w:val="1"/>
                <w:sz w:val="24"/>
                <w:szCs w:val="24"/>
                <w:shd w:val="clear" w:color="auto" w:fill="FFFFFF"/>
              </w:rPr>
            </w:pPr>
            <w:r w:rsidRPr="00BC3DA4">
              <w:rPr>
                <w:rFonts w:ascii="Times New Roman" w:hAnsi="Times New Roman" w:cs="Times New Roman"/>
                <w:color w:val="000000"/>
                <w:spacing w:val="1"/>
                <w:sz w:val="24"/>
                <w:szCs w:val="24"/>
                <w:shd w:val="clear" w:color="auto" w:fill="FFFFFF"/>
              </w:rPr>
              <w:lastRenderedPageBreak/>
              <w:t>Соответствует</w:t>
            </w:r>
          </w:p>
        </w:tc>
      </w:tr>
      <w:tr w:rsidR="00597A0F" w:rsidRPr="00BC3DA4" w:rsidTr="00773E30">
        <w:tc>
          <w:tcPr>
            <w:tcW w:w="1702" w:type="dxa"/>
          </w:tcPr>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r w:rsidRPr="00BC3DA4">
              <w:rPr>
                <w:rFonts w:ascii="Times New Roman" w:hAnsi="Times New Roman" w:cs="Times New Roman"/>
                <w:b/>
                <w:color w:val="000000"/>
                <w:spacing w:val="1"/>
                <w:sz w:val="24"/>
                <w:szCs w:val="24"/>
                <w:shd w:val="clear" w:color="auto" w:fill="FFFFFF"/>
              </w:rPr>
              <w:lastRenderedPageBreak/>
              <w:t>Заместитель директора по УВР</w:t>
            </w: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p>
          <w:p w:rsidR="00597A0F" w:rsidRPr="00BC3DA4" w:rsidRDefault="00597A0F" w:rsidP="00BC3DA4">
            <w:pPr>
              <w:spacing w:after="0" w:line="240" w:lineRule="auto"/>
              <w:jc w:val="both"/>
              <w:rPr>
                <w:color w:val="000000"/>
                <w:spacing w:val="1"/>
                <w:sz w:val="24"/>
                <w:szCs w:val="24"/>
                <w:shd w:val="clear" w:color="auto" w:fill="FFFFFF"/>
              </w:rPr>
            </w:pPr>
            <w:r w:rsidRPr="00BC3DA4">
              <w:rPr>
                <w:rFonts w:ascii="Times New Roman" w:hAnsi="Times New Roman" w:cs="Times New Roman"/>
                <w:b/>
                <w:color w:val="000000"/>
                <w:spacing w:val="1"/>
                <w:sz w:val="24"/>
                <w:szCs w:val="24"/>
                <w:shd w:val="clear" w:color="auto" w:fill="FFFFFF"/>
              </w:rPr>
              <w:t>.</w:t>
            </w:r>
          </w:p>
        </w:tc>
        <w:tc>
          <w:tcPr>
            <w:tcW w:w="2126" w:type="dxa"/>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Координирует работу учителей, разработку учебно-методической и иной документации. Обеспечивает</w:t>
            </w:r>
          </w:p>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совершенствование методов организации</w:t>
            </w:r>
          </w:p>
          <w:p w:rsidR="00597A0F" w:rsidRPr="00BC3DA4" w:rsidRDefault="00597A0F" w:rsidP="00BC3DA4">
            <w:pPr>
              <w:spacing w:after="0" w:line="240" w:lineRule="auto"/>
              <w:jc w:val="both"/>
              <w:rPr>
                <w:color w:val="000000"/>
                <w:spacing w:val="1"/>
                <w:sz w:val="24"/>
                <w:szCs w:val="24"/>
                <w:shd w:val="clear" w:color="auto" w:fill="FFFFFF"/>
              </w:rPr>
            </w:pPr>
            <w:r w:rsidRPr="00BC3DA4">
              <w:rPr>
                <w:rStyle w:val="105pt0pt0"/>
                <w:rFonts w:eastAsia="Arial Unicode MS"/>
                <w:sz w:val="24"/>
                <w:szCs w:val="24"/>
              </w:rPr>
              <w:t>образовательной деятельности. Осуществляет контроль за качеством образовательной деятельности.</w:t>
            </w:r>
          </w:p>
        </w:tc>
        <w:tc>
          <w:tcPr>
            <w:tcW w:w="1985" w:type="dxa"/>
          </w:tcPr>
          <w:p w:rsidR="00597A0F" w:rsidRPr="00BC3DA4" w:rsidRDefault="00597A0F" w:rsidP="00BC3DA4">
            <w:pPr>
              <w:spacing w:after="0" w:line="240" w:lineRule="auto"/>
              <w:jc w:val="both"/>
              <w:rPr>
                <w:color w:val="000000"/>
                <w:spacing w:val="1"/>
                <w:sz w:val="24"/>
                <w:szCs w:val="24"/>
                <w:shd w:val="clear" w:color="auto" w:fill="FFFFFF"/>
              </w:rPr>
            </w:pPr>
          </w:p>
        </w:tc>
        <w:tc>
          <w:tcPr>
            <w:tcW w:w="2551" w:type="dxa"/>
          </w:tcPr>
          <w:p w:rsidR="00597A0F" w:rsidRPr="00BC3DA4" w:rsidRDefault="00597A0F" w:rsidP="00BC3DA4">
            <w:pPr>
              <w:spacing w:after="0" w:line="240" w:lineRule="auto"/>
              <w:jc w:val="both"/>
              <w:rPr>
                <w:color w:val="000000"/>
                <w:spacing w:val="1"/>
                <w:sz w:val="24"/>
                <w:szCs w:val="24"/>
                <w:shd w:val="clear" w:color="auto" w:fill="FFFFFF"/>
              </w:rPr>
            </w:pPr>
            <w:r w:rsidRPr="00BC3DA4">
              <w:rPr>
                <w:rStyle w:val="105pt0pt0"/>
                <w:rFonts w:eastAsia="Arial Unicode M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418" w:type="dxa"/>
          </w:tcPr>
          <w:p w:rsidR="00597A0F" w:rsidRPr="00BC3DA4" w:rsidRDefault="0023119A" w:rsidP="00BC3DA4">
            <w:pPr>
              <w:spacing w:after="0" w:line="240" w:lineRule="auto"/>
              <w:jc w:val="both"/>
              <w:rPr>
                <w:rFonts w:ascii="Times New Roman" w:hAnsi="Times New Roman" w:cs="Times New Roman"/>
                <w:color w:val="000000"/>
                <w:spacing w:val="1"/>
                <w:sz w:val="24"/>
                <w:szCs w:val="24"/>
                <w:shd w:val="clear" w:color="auto" w:fill="FFFFFF"/>
              </w:rPr>
            </w:pPr>
            <w:r w:rsidRPr="00BC3DA4">
              <w:rPr>
                <w:rFonts w:ascii="Times New Roman" w:hAnsi="Times New Roman" w:cs="Times New Roman"/>
                <w:color w:val="000000"/>
                <w:spacing w:val="1"/>
                <w:sz w:val="24"/>
                <w:szCs w:val="24"/>
                <w:shd w:val="clear" w:color="auto" w:fill="FFFFFF"/>
              </w:rPr>
              <w:t>соответствует</w:t>
            </w:r>
          </w:p>
        </w:tc>
      </w:tr>
      <w:tr w:rsidR="00597A0F" w:rsidRPr="00BC3DA4" w:rsidTr="00773E30">
        <w:tc>
          <w:tcPr>
            <w:tcW w:w="1702" w:type="dxa"/>
          </w:tcPr>
          <w:p w:rsidR="00597A0F" w:rsidRPr="00BC3DA4" w:rsidRDefault="00597A0F" w:rsidP="00BC3DA4">
            <w:pPr>
              <w:spacing w:after="0" w:line="240" w:lineRule="auto"/>
              <w:jc w:val="both"/>
              <w:rPr>
                <w:b/>
                <w:color w:val="000000"/>
                <w:spacing w:val="1"/>
                <w:sz w:val="24"/>
                <w:szCs w:val="24"/>
                <w:shd w:val="clear" w:color="auto" w:fill="FFFFFF"/>
              </w:rPr>
            </w:pPr>
            <w:r w:rsidRPr="00BC3DA4">
              <w:rPr>
                <w:rStyle w:val="105pt0pt"/>
                <w:rFonts w:eastAsia="Calibri"/>
                <w:sz w:val="24"/>
                <w:szCs w:val="24"/>
              </w:rPr>
              <w:t>Учитель начальных классов, английского языка, музыки, физической культуры</w:t>
            </w:r>
          </w:p>
        </w:tc>
        <w:tc>
          <w:tcPr>
            <w:tcW w:w="2126" w:type="dxa"/>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Осуществляет обучение и воспитание обучающихся, способствует</w:t>
            </w:r>
          </w:p>
          <w:p w:rsidR="00597A0F" w:rsidRPr="00BC3DA4" w:rsidRDefault="00597A0F" w:rsidP="00BC3DA4">
            <w:pPr>
              <w:spacing w:after="0" w:line="240" w:lineRule="auto"/>
              <w:jc w:val="both"/>
              <w:rPr>
                <w:color w:val="000000"/>
                <w:spacing w:val="1"/>
                <w:sz w:val="24"/>
                <w:szCs w:val="24"/>
                <w:shd w:val="clear" w:color="auto" w:fill="FFFFFF"/>
              </w:rPr>
            </w:pPr>
            <w:r w:rsidRPr="00BC3DA4">
              <w:rPr>
                <w:rStyle w:val="105pt0pt0"/>
                <w:rFonts w:eastAsia="Arial Unicode MS"/>
                <w:sz w:val="24"/>
                <w:szCs w:val="24"/>
              </w:rPr>
              <w:t xml:space="preserve">формированию общей культуры личности, социализации, осознанного выбора и освоения </w:t>
            </w:r>
            <w:r w:rsidRPr="00BC3DA4">
              <w:rPr>
                <w:rStyle w:val="105pt0pt0"/>
                <w:rFonts w:eastAsia="Arial Unicode MS"/>
                <w:sz w:val="24"/>
                <w:szCs w:val="24"/>
              </w:rPr>
              <w:lastRenderedPageBreak/>
              <w:t>образовательных программ.</w:t>
            </w:r>
          </w:p>
        </w:tc>
        <w:tc>
          <w:tcPr>
            <w:tcW w:w="1985" w:type="dxa"/>
          </w:tcPr>
          <w:p w:rsidR="00597A0F" w:rsidRPr="00BC3DA4" w:rsidRDefault="00431D6A" w:rsidP="00BC3DA4">
            <w:pPr>
              <w:spacing w:after="0" w:line="240" w:lineRule="auto"/>
              <w:jc w:val="both"/>
              <w:rPr>
                <w:color w:val="000000"/>
                <w:spacing w:val="1"/>
                <w:sz w:val="24"/>
                <w:szCs w:val="24"/>
                <w:shd w:val="clear" w:color="auto" w:fill="FFFFFF"/>
              </w:rPr>
            </w:pPr>
            <w:r>
              <w:rPr>
                <w:color w:val="000000"/>
                <w:spacing w:val="1"/>
                <w:sz w:val="24"/>
                <w:szCs w:val="24"/>
                <w:shd w:val="clear" w:color="auto" w:fill="FFFFFF"/>
              </w:rPr>
              <w:lastRenderedPageBreak/>
              <w:t>20/2</w:t>
            </w:r>
            <w:r w:rsidR="00597A0F" w:rsidRPr="00BC3DA4">
              <w:rPr>
                <w:color w:val="000000"/>
                <w:spacing w:val="1"/>
                <w:sz w:val="24"/>
                <w:szCs w:val="24"/>
                <w:shd w:val="clear" w:color="auto" w:fill="FFFFFF"/>
              </w:rPr>
              <w:t>0</w:t>
            </w:r>
          </w:p>
        </w:tc>
        <w:tc>
          <w:tcPr>
            <w:tcW w:w="2551" w:type="dxa"/>
          </w:tcPr>
          <w:p w:rsidR="00597A0F" w:rsidRPr="00BC3DA4" w:rsidRDefault="00597A0F" w:rsidP="00BC3DA4">
            <w:pPr>
              <w:spacing w:after="0" w:line="240" w:lineRule="auto"/>
              <w:jc w:val="both"/>
              <w:rPr>
                <w:color w:val="000000"/>
                <w:spacing w:val="1"/>
                <w:sz w:val="24"/>
                <w:szCs w:val="24"/>
                <w:shd w:val="clear" w:color="auto" w:fill="FFFFFF"/>
              </w:rPr>
            </w:pPr>
            <w:r w:rsidRPr="00BC3DA4">
              <w:rPr>
                <w:rStyle w:val="105pt0pt0"/>
                <w:rFonts w:eastAsia="Arial Unicode MS"/>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BC3DA4">
              <w:rPr>
                <w:rStyle w:val="105pt0pt0"/>
                <w:rFonts w:eastAsia="Arial Unicode MS"/>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418" w:type="dxa"/>
          </w:tcPr>
          <w:p w:rsidR="00597A0F" w:rsidRPr="00BC3DA4" w:rsidRDefault="00597A0F" w:rsidP="00BC3DA4">
            <w:pPr>
              <w:spacing w:after="0" w:line="240" w:lineRule="auto"/>
              <w:jc w:val="both"/>
              <w:rPr>
                <w:rFonts w:ascii="Times New Roman" w:hAnsi="Times New Roman" w:cs="Times New Roman"/>
                <w:color w:val="000000"/>
                <w:spacing w:val="1"/>
                <w:sz w:val="24"/>
                <w:szCs w:val="24"/>
                <w:shd w:val="clear" w:color="auto" w:fill="FFFFFF"/>
              </w:rPr>
            </w:pPr>
            <w:r w:rsidRPr="00BC3DA4">
              <w:rPr>
                <w:rFonts w:ascii="Times New Roman" w:hAnsi="Times New Roman" w:cs="Times New Roman"/>
                <w:color w:val="000000"/>
                <w:spacing w:val="1"/>
                <w:sz w:val="24"/>
                <w:szCs w:val="24"/>
                <w:shd w:val="clear" w:color="auto" w:fill="FFFFFF"/>
              </w:rPr>
              <w:lastRenderedPageBreak/>
              <w:t xml:space="preserve">Соответствует </w:t>
            </w:r>
          </w:p>
        </w:tc>
      </w:tr>
      <w:tr w:rsidR="00597A0F" w:rsidRPr="00BC3DA4" w:rsidTr="00773E30">
        <w:trPr>
          <w:trHeight w:val="7792"/>
        </w:trPr>
        <w:tc>
          <w:tcPr>
            <w:tcW w:w="1702" w:type="dxa"/>
          </w:tcPr>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r w:rsidRPr="00BC3DA4">
              <w:rPr>
                <w:rFonts w:ascii="Times New Roman" w:hAnsi="Times New Roman" w:cs="Times New Roman"/>
                <w:b/>
                <w:color w:val="000000"/>
                <w:spacing w:val="1"/>
                <w:sz w:val="24"/>
                <w:szCs w:val="24"/>
                <w:shd w:val="clear" w:color="auto" w:fill="FFFFFF"/>
              </w:rPr>
              <w:lastRenderedPageBreak/>
              <w:t>Педагог-психолог</w:t>
            </w:r>
            <w:r w:rsidR="00E007A2" w:rsidRPr="00BC3DA4">
              <w:rPr>
                <w:rFonts w:ascii="Times New Roman" w:hAnsi="Times New Roman" w:cs="Times New Roman"/>
                <w:b/>
                <w:color w:val="000000"/>
                <w:spacing w:val="1"/>
                <w:sz w:val="24"/>
                <w:szCs w:val="24"/>
                <w:shd w:val="clear" w:color="auto" w:fill="FFFFFF"/>
              </w:rPr>
              <w:t>.</w:t>
            </w:r>
          </w:p>
        </w:tc>
        <w:tc>
          <w:tcPr>
            <w:tcW w:w="2126" w:type="dxa"/>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Осуществляет</w:t>
            </w:r>
          </w:p>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профессиональную</w:t>
            </w:r>
          </w:p>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деятельность,</w:t>
            </w:r>
          </w:p>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направленную на сохранение психического, соматического и социального благополучия обучающихся.</w:t>
            </w:r>
          </w:p>
        </w:tc>
        <w:tc>
          <w:tcPr>
            <w:tcW w:w="1985" w:type="dxa"/>
          </w:tcPr>
          <w:p w:rsidR="00E007A2"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1/1</w:t>
            </w:r>
          </w:p>
          <w:p w:rsidR="00E007A2" w:rsidRPr="00BC3DA4" w:rsidRDefault="00E007A2" w:rsidP="00BC3DA4">
            <w:pPr>
              <w:spacing w:after="0" w:line="240" w:lineRule="auto"/>
              <w:jc w:val="both"/>
              <w:rPr>
                <w:sz w:val="24"/>
                <w:szCs w:val="24"/>
                <w:lang w:eastAsia="ru-RU"/>
              </w:rPr>
            </w:pPr>
          </w:p>
          <w:p w:rsidR="00E007A2" w:rsidRPr="00BC3DA4" w:rsidRDefault="00E007A2" w:rsidP="00BC3DA4">
            <w:pPr>
              <w:spacing w:after="0" w:line="240" w:lineRule="auto"/>
              <w:jc w:val="both"/>
              <w:rPr>
                <w:sz w:val="24"/>
                <w:szCs w:val="24"/>
                <w:lang w:eastAsia="ru-RU"/>
              </w:rPr>
            </w:pPr>
          </w:p>
          <w:p w:rsidR="00E007A2" w:rsidRPr="00BC3DA4" w:rsidRDefault="00E007A2" w:rsidP="00BC3DA4">
            <w:pPr>
              <w:spacing w:after="0" w:line="240" w:lineRule="auto"/>
              <w:jc w:val="both"/>
              <w:rPr>
                <w:sz w:val="24"/>
                <w:szCs w:val="24"/>
                <w:lang w:eastAsia="ru-RU"/>
              </w:rPr>
            </w:pPr>
          </w:p>
          <w:p w:rsidR="00E007A2" w:rsidRPr="00BC3DA4" w:rsidRDefault="00E007A2" w:rsidP="00BC3DA4">
            <w:pPr>
              <w:spacing w:after="0" w:line="240" w:lineRule="auto"/>
              <w:jc w:val="both"/>
              <w:rPr>
                <w:sz w:val="24"/>
                <w:szCs w:val="24"/>
                <w:lang w:eastAsia="ru-RU"/>
              </w:rPr>
            </w:pPr>
          </w:p>
          <w:p w:rsidR="00597A0F" w:rsidRPr="00BC3DA4" w:rsidRDefault="00597A0F" w:rsidP="00BC3DA4">
            <w:pPr>
              <w:spacing w:after="0" w:line="240" w:lineRule="auto"/>
              <w:jc w:val="both"/>
              <w:rPr>
                <w:sz w:val="24"/>
                <w:szCs w:val="24"/>
                <w:lang w:eastAsia="ru-RU"/>
              </w:rPr>
            </w:pPr>
          </w:p>
        </w:tc>
        <w:tc>
          <w:tcPr>
            <w:tcW w:w="2551" w:type="dxa"/>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418" w:type="dxa"/>
          </w:tcPr>
          <w:p w:rsidR="00597A0F" w:rsidRPr="00BC3DA4" w:rsidRDefault="00597A0F" w:rsidP="00BC3DA4">
            <w:pPr>
              <w:spacing w:after="0" w:line="240" w:lineRule="auto"/>
              <w:jc w:val="both"/>
              <w:rPr>
                <w:rFonts w:ascii="Times New Roman" w:hAnsi="Times New Roman" w:cs="Times New Roman"/>
                <w:color w:val="000000"/>
                <w:spacing w:val="1"/>
                <w:sz w:val="24"/>
                <w:szCs w:val="24"/>
                <w:shd w:val="clear" w:color="auto" w:fill="FFFFFF"/>
              </w:rPr>
            </w:pPr>
            <w:r w:rsidRPr="00BC3DA4">
              <w:rPr>
                <w:rFonts w:ascii="Times New Roman" w:hAnsi="Times New Roman" w:cs="Times New Roman"/>
                <w:color w:val="000000"/>
                <w:spacing w:val="1"/>
                <w:sz w:val="24"/>
                <w:szCs w:val="24"/>
                <w:shd w:val="clear" w:color="auto" w:fill="FFFFFF"/>
              </w:rPr>
              <w:t>Соответствует</w:t>
            </w:r>
          </w:p>
        </w:tc>
      </w:tr>
      <w:tr w:rsidR="00431D6A" w:rsidRPr="00BC3DA4" w:rsidTr="00773E30">
        <w:trPr>
          <w:trHeight w:val="3959"/>
        </w:trPr>
        <w:tc>
          <w:tcPr>
            <w:tcW w:w="1702" w:type="dxa"/>
          </w:tcPr>
          <w:p w:rsidR="00431D6A" w:rsidRPr="00BC3DA4" w:rsidRDefault="00431D6A" w:rsidP="00BC3DA4">
            <w:pPr>
              <w:spacing w:after="0" w:line="240" w:lineRule="auto"/>
              <w:jc w:val="both"/>
              <w:rPr>
                <w:rFonts w:ascii="Times New Roman" w:hAnsi="Times New Roman" w:cs="Times New Roman"/>
                <w:b/>
                <w:color w:val="000000"/>
                <w:spacing w:val="1"/>
                <w:sz w:val="24"/>
                <w:szCs w:val="24"/>
                <w:shd w:val="clear" w:color="auto" w:fill="FFFFFF"/>
              </w:rPr>
            </w:pPr>
            <w:r>
              <w:rPr>
                <w:rFonts w:ascii="Times New Roman" w:hAnsi="Times New Roman" w:cs="Times New Roman"/>
                <w:b/>
                <w:color w:val="000000"/>
                <w:spacing w:val="1"/>
                <w:sz w:val="24"/>
                <w:szCs w:val="24"/>
                <w:shd w:val="clear" w:color="auto" w:fill="FFFFFF"/>
              </w:rPr>
              <w:lastRenderedPageBreak/>
              <w:t>Учитель-логопед</w:t>
            </w:r>
          </w:p>
        </w:tc>
        <w:tc>
          <w:tcPr>
            <w:tcW w:w="2126" w:type="dxa"/>
          </w:tcPr>
          <w:p w:rsidR="00431D6A" w:rsidRPr="00BC3DA4" w:rsidRDefault="00431D6A" w:rsidP="00431D6A">
            <w:pPr>
              <w:pStyle w:val="100"/>
              <w:shd w:val="clear" w:color="auto" w:fill="auto"/>
              <w:spacing w:line="240" w:lineRule="auto"/>
              <w:ind w:firstLine="0"/>
              <w:jc w:val="both"/>
              <w:rPr>
                <w:sz w:val="24"/>
                <w:szCs w:val="24"/>
              </w:rPr>
            </w:pPr>
            <w:r>
              <w:rPr>
                <w:rStyle w:val="105pt0pt0"/>
                <w:rFonts w:eastAsia="Arial Unicode MS"/>
                <w:sz w:val="24"/>
                <w:szCs w:val="24"/>
              </w:rPr>
              <w:t xml:space="preserve">Осуществляет профессиональную деятельностью. </w:t>
            </w:r>
            <w:r w:rsidRPr="00BC3DA4">
              <w:rPr>
                <w:rStyle w:val="105pt0pt0"/>
                <w:rFonts w:eastAsia="Arial Unicode MS"/>
                <w:sz w:val="24"/>
                <w:szCs w:val="24"/>
              </w:rPr>
              <w:t>Осуществляет обучение и воспитание обучающихся, способствует</w:t>
            </w:r>
          </w:p>
          <w:p w:rsidR="00431D6A" w:rsidRPr="00BC3DA4" w:rsidRDefault="00431D6A" w:rsidP="00431D6A">
            <w:pPr>
              <w:pStyle w:val="100"/>
              <w:shd w:val="clear" w:color="auto" w:fill="auto"/>
              <w:spacing w:line="240" w:lineRule="auto"/>
              <w:ind w:firstLine="0"/>
              <w:jc w:val="both"/>
              <w:rPr>
                <w:rStyle w:val="105pt0pt0"/>
                <w:rFonts w:eastAsia="Arial Unicode MS"/>
                <w:sz w:val="24"/>
                <w:szCs w:val="24"/>
              </w:rPr>
            </w:pPr>
            <w:r>
              <w:rPr>
                <w:rStyle w:val="105pt0pt0"/>
                <w:rFonts w:eastAsia="Arial Unicode MS"/>
                <w:sz w:val="24"/>
                <w:szCs w:val="24"/>
              </w:rPr>
              <w:t>Развитию речи</w:t>
            </w:r>
            <w:r w:rsidRPr="00BC3DA4">
              <w:rPr>
                <w:rStyle w:val="105pt0pt0"/>
                <w:rFonts w:eastAsia="Arial Unicode MS"/>
                <w:sz w:val="24"/>
                <w:szCs w:val="24"/>
              </w:rPr>
              <w:t>, осознанного выбора и освоения образовательных программ.</w:t>
            </w:r>
          </w:p>
        </w:tc>
        <w:tc>
          <w:tcPr>
            <w:tcW w:w="1985" w:type="dxa"/>
          </w:tcPr>
          <w:p w:rsidR="00431D6A" w:rsidRPr="00BC3DA4" w:rsidRDefault="00431D6A" w:rsidP="00BC3DA4">
            <w:pPr>
              <w:pStyle w:val="100"/>
              <w:shd w:val="clear" w:color="auto" w:fill="auto"/>
              <w:spacing w:line="240" w:lineRule="auto"/>
              <w:ind w:firstLine="0"/>
              <w:jc w:val="both"/>
              <w:rPr>
                <w:rStyle w:val="105pt0pt0"/>
                <w:rFonts w:eastAsia="Arial Unicode MS"/>
                <w:sz w:val="24"/>
                <w:szCs w:val="24"/>
              </w:rPr>
            </w:pPr>
            <w:r>
              <w:rPr>
                <w:rStyle w:val="105pt0pt0"/>
                <w:rFonts w:eastAsia="Arial Unicode MS"/>
                <w:sz w:val="24"/>
                <w:szCs w:val="24"/>
              </w:rPr>
              <w:t>1/1</w:t>
            </w:r>
          </w:p>
        </w:tc>
        <w:tc>
          <w:tcPr>
            <w:tcW w:w="2551" w:type="dxa"/>
          </w:tcPr>
          <w:p w:rsidR="00431D6A" w:rsidRPr="00BC3DA4" w:rsidRDefault="002F2882" w:rsidP="002F2882">
            <w:pPr>
              <w:pStyle w:val="100"/>
              <w:shd w:val="clear" w:color="auto" w:fill="auto"/>
              <w:spacing w:line="240" w:lineRule="auto"/>
              <w:ind w:firstLine="0"/>
              <w:jc w:val="both"/>
              <w:rPr>
                <w:rStyle w:val="105pt0pt0"/>
                <w:rFonts w:eastAsia="Arial Unicode MS"/>
                <w:sz w:val="24"/>
                <w:szCs w:val="24"/>
              </w:rPr>
            </w:pPr>
            <w:r w:rsidRPr="00BC3DA4">
              <w:rPr>
                <w:rStyle w:val="105pt0pt0"/>
                <w:rFonts w:eastAsia="Arial Unicode MS"/>
                <w:sz w:val="24"/>
                <w:szCs w:val="24"/>
              </w:rPr>
              <w:t>Высшее образование</w:t>
            </w:r>
          </w:p>
        </w:tc>
        <w:tc>
          <w:tcPr>
            <w:tcW w:w="1418" w:type="dxa"/>
          </w:tcPr>
          <w:p w:rsidR="00431D6A" w:rsidRPr="00BC3DA4" w:rsidRDefault="002F2882" w:rsidP="00BC3DA4">
            <w:pPr>
              <w:spacing w:after="0" w:line="240" w:lineRule="auto"/>
              <w:jc w:val="both"/>
              <w:rPr>
                <w:rFonts w:ascii="Times New Roman" w:hAnsi="Times New Roman" w:cs="Times New Roman"/>
                <w:color w:val="000000"/>
                <w:spacing w:val="1"/>
                <w:sz w:val="24"/>
                <w:szCs w:val="24"/>
                <w:shd w:val="clear" w:color="auto" w:fill="FFFFFF"/>
              </w:rPr>
            </w:pPr>
            <w:r w:rsidRPr="00BC3DA4">
              <w:rPr>
                <w:rFonts w:ascii="Times New Roman" w:hAnsi="Times New Roman" w:cs="Times New Roman"/>
                <w:color w:val="000000"/>
                <w:spacing w:val="1"/>
                <w:sz w:val="24"/>
                <w:szCs w:val="24"/>
                <w:shd w:val="clear" w:color="auto" w:fill="FFFFFF"/>
              </w:rPr>
              <w:t>Соответствует</w:t>
            </w:r>
          </w:p>
        </w:tc>
      </w:tr>
      <w:tr w:rsidR="00597A0F" w:rsidRPr="00BC3DA4" w:rsidTr="00773E30">
        <w:tc>
          <w:tcPr>
            <w:tcW w:w="1702" w:type="dxa"/>
          </w:tcPr>
          <w:p w:rsidR="00597A0F" w:rsidRPr="00BC3DA4" w:rsidRDefault="00597A0F" w:rsidP="00BC3DA4">
            <w:pPr>
              <w:spacing w:after="0" w:line="240" w:lineRule="auto"/>
              <w:jc w:val="both"/>
              <w:rPr>
                <w:rFonts w:ascii="Times New Roman" w:hAnsi="Times New Roman" w:cs="Times New Roman"/>
                <w:b/>
                <w:color w:val="000000"/>
                <w:spacing w:val="1"/>
                <w:sz w:val="24"/>
                <w:szCs w:val="24"/>
                <w:shd w:val="clear" w:color="auto" w:fill="FFFFFF"/>
              </w:rPr>
            </w:pPr>
            <w:r w:rsidRPr="00BC3DA4">
              <w:rPr>
                <w:rFonts w:ascii="Times New Roman" w:hAnsi="Times New Roman" w:cs="Times New Roman"/>
                <w:b/>
                <w:color w:val="000000"/>
                <w:spacing w:val="1"/>
                <w:sz w:val="24"/>
                <w:szCs w:val="24"/>
                <w:shd w:val="clear" w:color="auto" w:fill="FFFFFF"/>
              </w:rPr>
              <w:t>Библиотекарь</w:t>
            </w:r>
          </w:p>
        </w:tc>
        <w:tc>
          <w:tcPr>
            <w:tcW w:w="2126" w:type="dxa"/>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Обеспечивает доступ обучающихся к информационным ресурсам, участвует в их духовно</w:t>
            </w:r>
            <w:r w:rsidRPr="00BC3DA4">
              <w:rPr>
                <w:rStyle w:val="105pt0pt0"/>
                <w:rFonts w:eastAsia="Arial Unicode MS"/>
                <w:sz w:val="24"/>
                <w:szCs w:val="24"/>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985" w:type="dxa"/>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1/1</w:t>
            </w:r>
          </w:p>
        </w:tc>
        <w:tc>
          <w:tcPr>
            <w:tcW w:w="2551" w:type="dxa"/>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Высшее или среднее профессиональное образование по специальности «Библиотечно</w:t>
            </w:r>
            <w:r w:rsidRPr="00BC3DA4">
              <w:rPr>
                <w:rStyle w:val="105pt0pt0"/>
                <w:rFonts w:eastAsia="Arial Unicode MS"/>
                <w:sz w:val="24"/>
                <w:szCs w:val="24"/>
              </w:rPr>
              <w:softHyphen/>
              <w:t>информационная деятельность».</w:t>
            </w:r>
          </w:p>
        </w:tc>
        <w:tc>
          <w:tcPr>
            <w:tcW w:w="1418" w:type="dxa"/>
          </w:tcPr>
          <w:p w:rsidR="00597A0F" w:rsidRPr="00BC3DA4" w:rsidRDefault="0023119A"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Соответствует</w:t>
            </w:r>
          </w:p>
        </w:tc>
      </w:tr>
    </w:tbl>
    <w:p w:rsidR="00597A0F" w:rsidRPr="00BC3DA4" w:rsidRDefault="00597A0F" w:rsidP="00BC3DA4">
      <w:pPr>
        <w:spacing w:after="0" w:line="240" w:lineRule="auto"/>
        <w:jc w:val="both"/>
        <w:rPr>
          <w:sz w:val="24"/>
          <w:szCs w:val="24"/>
        </w:rPr>
      </w:pPr>
    </w:p>
    <w:p w:rsidR="00597A0F" w:rsidRPr="00BC3DA4" w:rsidRDefault="00597A0F" w:rsidP="00BC3DA4">
      <w:pPr>
        <w:spacing w:after="0" w:line="240" w:lineRule="auto"/>
        <w:ind w:left="20" w:firstLine="460"/>
        <w:jc w:val="both"/>
        <w:rPr>
          <w:rFonts w:ascii="Times New Roman" w:eastAsia="Calibri" w:hAnsi="Times New Roman" w:cs="Times New Roman"/>
          <w:color w:val="000000"/>
          <w:spacing w:val="1"/>
          <w:sz w:val="24"/>
          <w:szCs w:val="24"/>
          <w:shd w:val="clear" w:color="auto" w:fill="FFFFFF"/>
        </w:rPr>
      </w:pPr>
      <w:r w:rsidRPr="00BC3DA4">
        <w:rPr>
          <w:rFonts w:ascii="Times New Roman" w:hAnsi="Times New Roman" w:cs="Times New Roman"/>
          <w:b/>
          <w:sz w:val="24"/>
          <w:szCs w:val="24"/>
        </w:rPr>
        <w:t>Квалификационные категории педагогических работников,</w:t>
      </w:r>
      <w:r w:rsidR="00B96B9D">
        <w:rPr>
          <w:rFonts w:ascii="Times New Roman" w:hAnsi="Times New Roman" w:cs="Times New Roman"/>
          <w:b/>
          <w:sz w:val="24"/>
          <w:szCs w:val="24"/>
        </w:rPr>
        <w:t xml:space="preserve"> </w:t>
      </w:r>
      <w:r w:rsidRPr="00BC3DA4">
        <w:rPr>
          <w:rStyle w:val="31"/>
          <w:rFonts w:eastAsia="Calibri"/>
          <w:sz w:val="24"/>
          <w:szCs w:val="24"/>
        </w:rPr>
        <w:t xml:space="preserve">реализующих основную образовательную программу НОО в </w:t>
      </w:r>
      <w:r w:rsidR="00CB1796">
        <w:rPr>
          <w:rStyle w:val="31"/>
          <w:rFonts w:eastAsia="Calibri"/>
          <w:sz w:val="24"/>
          <w:szCs w:val="24"/>
        </w:rPr>
        <w:t>МБОУ Гимназия</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8"/>
        <w:gridCol w:w="992"/>
        <w:gridCol w:w="1701"/>
        <w:gridCol w:w="1559"/>
        <w:gridCol w:w="1559"/>
        <w:gridCol w:w="1418"/>
      </w:tblGrid>
      <w:tr w:rsidR="00597A0F" w:rsidRPr="00BC3DA4" w:rsidTr="005663BB">
        <w:trPr>
          <w:cantSplit/>
          <w:trHeight w:val="806"/>
        </w:trPr>
        <w:tc>
          <w:tcPr>
            <w:tcW w:w="1985" w:type="dxa"/>
          </w:tcPr>
          <w:p w:rsidR="00597A0F" w:rsidRPr="00BC3DA4" w:rsidRDefault="00597A0F"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Всего</w:t>
            </w:r>
          </w:p>
        </w:tc>
        <w:tc>
          <w:tcPr>
            <w:tcW w:w="2410" w:type="dxa"/>
            <w:gridSpan w:val="2"/>
          </w:tcPr>
          <w:p w:rsidR="00597A0F" w:rsidRPr="00BC3DA4" w:rsidRDefault="00597A0F" w:rsidP="00BC3DA4">
            <w:pPr>
              <w:pStyle w:val="a4"/>
              <w:jc w:val="both"/>
              <w:rPr>
                <w:rFonts w:ascii="Times New Roman" w:hAnsi="Times New Roman" w:cs="Times New Roman"/>
                <w:sz w:val="24"/>
                <w:szCs w:val="24"/>
                <w:lang w:val="en-US"/>
              </w:rPr>
            </w:pPr>
            <w:r w:rsidRPr="00BC3DA4">
              <w:rPr>
                <w:rFonts w:ascii="Times New Roman" w:hAnsi="Times New Roman" w:cs="Times New Roman"/>
                <w:sz w:val="24"/>
                <w:szCs w:val="24"/>
              </w:rPr>
              <w:t>Высшая категория</w:t>
            </w:r>
          </w:p>
        </w:tc>
        <w:tc>
          <w:tcPr>
            <w:tcW w:w="3260" w:type="dxa"/>
            <w:gridSpan w:val="2"/>
          </w:tcPr>
          <w:p w:rsidR="00597A0F" w:rsidRPr="00BC3DA4" w:rsidRDefault="00597A0F" w:rsidP="00BC3DA4">
            <w:pPr>
              <w:pStyle w:val="a4"/>
              <w:jc w:val="both"/>
              <w:rPr>
                <w:rFonts w:ascii="Times New Roman" w:hAnsi="Times New Roman" w:cs="Times New Roman"/>
                <w:sz w:val="24"/>
                <w:szCs w:val="24"/>
              </w:rPr>
            </w:pPr>
            <w:r w:rsidRPr="00BC3DA4">
              <w:rPr>
                <w:rFonts w:ascii="Times New Roman" w:hAnsi="Times New Roman" w:cs="Times New Roman"/>
                <w:sz w:val="24"/>
                <w:szCs w:val="24"/>
              </w:rPr>
              <w:t>Первая категория</w:t>
            </w:r>
          </w:p>
        </w:tc>
        <w:tc>
          <w:tcPr>
            <w:tcW w:w="2977" w:type="dxa"/>
            <w:gridSpan w:val="2"/>
          </w:tcPr>
          <w:p w:rsidR="00597A0F" w:rsidRPr="00BC3DA4" w:rsidRDefault="00F53EBA" w:rsidP="00BC3DA4">
            <w:pPr>
              <w:pStyle w:val="a4"/>
              <w:jc w:val="both"/>
              <w:rPr>
                <w:rFonts w:ascii="Times New Roman" w:hAnsi="Times New Roman" w:cs="Times New Roman"/>
                <w:sz w:val="24"/>
                <w:szCs w:val="24"/>
              </w:rPr>
            </w:pPr>
            <w:r>
              <w:rPr>
                <w:rFonts w:ascii="Times New Roman" w:hAnsi="Times New Roman" w:cs="Times New Roman"/>
                <w:sz w:val="24"/>
                <w:szCs w:val="24"/>
              </w:rPr>
              <w:t>Без категории</w:t>
            </w:r>
          </w:p>
        </w:tc>
      </w:tr>
      <w:tr w:rsidR="00597A0F" w:rsidRPr="00BC3DA4" w:rsidTr="005663BB">
        <w:trPr>
          <w:cantSplit/>
        </w:trPr>
        <w:tc>
          <w:tcPr>
            <w:tcW w:w="1985" w:type="dxa"/>
          </w:tcPr>
          <w:p w:rsidR="00597A0F" w:rsidRPr="00BC3DA4" w:rsidRDefault="008001D7" w:rsidP="00BC3DA4">
            <w:pPr>
              <w:pStyle w:val="a4"/>
              <w:jc w:val="both"/>
              <w:rPr>
                <w:rFonts w:ascii="Times New Roman" w:hAnsi="Times New Roman" w:cs="Times New Roman"/>
                <w:sz w:val="24"/>
                <w:szCs w:val="24"/>
              </w:rPr>
            </w:pPr>
            <w:r>
              <w:rPr>
                <w:rFonts w:ascii="Times New Roman" w:hAnsi="Times New Roman" w:cs="Times New Roman"/>
                <w:sz w:val="24"/>
                <w:szCs w:val="24"/>
              </w:rPr>
              <w:t>23</w:t>
            </w:r>
          </w:p>
        </w:tc>
        <w:tc>
          <w:tcPr>
            <w:tcW w:w="1418" w:type="dxa"/>
          </w:tcPr>
          <w:p w:rsidR="00597A0F" w:rsidRPr="00BC3DA4" w:rsidRDefault="008001D7" w:rsidP="00BC3DA4">
            <w:pPr>
              <w:pStyle w:val="a4"/>
              <w:jc w:val="both"/>
              <w:rPr>
                <w:rFonts w:ascii="Times New Roman" w:hAnsi="Times New Roman" w:cs="Times New Roman"/>
                <w:sz w:val="24"/>
                <w:szCs w:val="24"/>
              </w:rPr>
            </w:pPr>
            <w:r>
              <w:rPr>
                <w:rFonts w:ascii="Times New Roman" w:hAnsi="Times New Roman" w:cs="Times New Roman"/>
                <w:sz w:val="24"/>
                <w:szCs w:val="24"/>
              </w:rPr>
              <w:t>13</w:t>
            </w:r>
          </w:p>
        </w:tc>
        <w:tc>
          <w:tcPr>
            <w:tcW w:w="992" w:type="dxa"/>
          </w:tcPr>
          <w:p w:rsidR="00597A0F" w:rsidRPr="00BC3DA4" w:rsidRDefault="00F53EBA" w:rsidP="00BC3DA4">
            <w:pPr>
              <w:pStyle w:val="a4"/>
              <w:jc w:val="both"/>
              <w:rPr>
                <w:rFonts w:ascii="Times New Roman" w:hAnsi="Times New Roman" w:cs="Times New Roman"/>
                <w:sz w:val="24"/>
                <w:szCs w:val="24"/>
              </w:rPr>
            </w:pPr>
            <w:r>
              <w:rPr>
                <w:rFonts w:ascii="Times New Roman" w:hAnsi="Times New Roman" w:cs="Times New Roman"/>
                <w:sz w:val="24"/>
                <w:szCs w:val="24"/>
              </w:rPr>
              <w:t>51</w:t>
            </w:r>
            <w:r w:rsidR="00597A0F" w:rsidRPr="00BC3DA4">
              <w:rPr>
                <w:rFonts w:ascii="Times New Roman" w:hAnsi="Times New Roman" w:cs="Times New Roman"/>
                <w:sz w:val="24"/>
                <w:szCs w:val="24"/>
              </w:rPr>
              <w:t>%</w:t>
            </w:r>
          </w:p>
        </w:tc>
        <w:tc>
          <w:tcPr>
            <w:tcW w:w="1701" w:type="dxa"/>
          </w:tcPr>
          <w:p w:rsidR="00597A0F" w:rsidRPr="00BC3DA4" w:rsidRDefault="008001D7" w:rsidP="00BC3DA4">
            <w:pPr>
              <w:pStyle w:val="a4"/>
              <w:jc w:val="both"/>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597A0F" w:rsidRPr="00BC3DA4" w:rsidRDefault="00F53EBA" w:rsidP="00BC3DA4">
            <w:pPr>
              <w:pStyle w:val="a4"/>
              <w:jc w:val="both"/>
              <w:rPr>
                <w:rFonts w:ascii="Times New Roman" w:hAnsi="Times New Roman" w:cs="Times New Roman"/>
                <w:sz w:val="24"/>
                <w:szCs w:val="24"/>
              </w:rPr>
            </w:pPr>
            <w:r>
              <w:rPr>
                <w:rFonts w:ascii="Times New Roman" w:hAnsi="Times New Roman" w:cs="Times New Roman"/>
                <w:sz w:val="24"/>
                <w:szCs w:val="24"/>
              </w:rPr>
              <w:t>3</w:t>
            </w:r>
            <w:r w:rsidR="00597A0F" w:rsidRPr="00BC3DA4">
              <w:rPr>
                <w:rFonts w:ascii="Times New Roman" w:hAnsi="Times New Roman" w:cs="Times New Roman"/>
                <w:sz w:val="24"/>
                <w:szCs w:val="24"/>
              </w:rPr>
              <w:t>0%</w:t>
            </w:r>
          </w:p>
        </w:tc>
        <w:tc>
          <w:tcPr>
            <w:tcW w:w="1559" w:type="dxa"/>
          </w:tcPr>
          <w:p w:rsidR="00597A0F" w:rsidRPr="00BC3DA4" w:rsidRDefault="00F53EBA" w:rsidP="00BC3DA4">
            <w:pPr>
              <w:pStyle w:val="a4"/>
              <w:jc w:val="both"/>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597A0F" w:rsidRPr="00BC3DA4" w:rsidRDefault="00F53EBA" w:rsidP="00BC3DA4">
            <w:pPr>
              <w:pStyle w:val="a4"/>
              <w:jc w:val="both"/>
              <w:rPr>
                <w:rFonts w:ascii="Times New Roman" w:hAnsi="Times New Roman" w:cs="Times New Roman"/>
                <w:sz w:val="24"/>
                <w:szCs w:val="24"/>
              </w:rPr>
            </w:pPr>
            <w:r>
              <w:rPr>
                <w:rFonts w:ascii="Times New Roman" w:hAnsi="Times New Roman" w:cs="Times New Roman"/>
                <w:sz w:val="24"/>
                <w:szCs w:val="24"/>
              </w:rPr>
              <w:t>13%</w:t>
            </w:r>
          </w:p>
        </w:tc>
      </w:tr>
    </w:tbl>
    <w:p w:rsidR="00597A0F" w:rsidRPr="00BC3DA4" w:rsidRDefault="00597A0F" w:rsidP="00BC3DA4">
      <w:pPr>
        <w:shd w:val="clear" w:color="auto" w:fill="FFFFFF"/>
        <w:spacing w:before="5" w:after="0" w:line="240" w:lineRule="auto"/>
        <w:ind w:left="48" w:right="14" w:firstLine="720"/>
        <w:jc w:val="both"/>
        <w:rPr>
          <w:sz w:val="24"/>
          <w:szCs w:val="24"/>
        </w:rPr>
      </w:pPr>
    </w:p>
    <w:p w:rsidR="00597A0F" w:rsidRPr="00BC3DA4" w:rsidRDefault="00597A0F" w:rsidP="00BC3DA4">
      <w:pPr>
        <w:spacing w:after="0" w:line="240" w:lineRule="auto"/>
        <w:ind w:left="20" w:firstLine="460"/>
        <w:jc w:val="both"/>
        <w:rPr>
          <w:rFonts w:ascii="Times New Roman" w:hAnsi="Times New Roman" w:cs="Times New Roman"/>
          <w:color w:val="000000"/>
          <w:spacing w:val="1"/>
          <w:sz w:val="24"/>
          <w:szCs w:val="24"/>
          <w:shd w:val="clear" w:color="auto" w:fill="FFFFFF"/>
        </w:rPr>
      </w:pPr>
      <w:r w:rsidRPr="00BC3DA4">
        <w:rPr>
          <w:rFonts w:ascii="Times New Roman" w:hAnsi="Times New Roman" w:cs="Times New Roman"/>
          <w:sz w:val="24"/>
          <w:szCs w:val="24"/>
        </w:rPr>
        <w:t xml:space="preserve">Кадровый потенциал </w:t>
      </w:r>
      <w:r w:rsidR="008001D7">
        <w:rPr>
          <w:rStyle w:val="FontStyle36"/>
          <w:sz w:val="24"/>
          <w:szCs w:val="24"/>
        </w:rPr>
        <w:t>МБОУ Гимназия</w:t>
      </w:r>
      <w:r w:rsidRPr="00BC3DA4">
        <w:rPr>
          <w:rStyle w:val="31"/>
          <w:rFonts w:eastAsia="Calibri"/>
          <w:sz w:val="24"/>
          <w:szCs w:val="24"/>
        </w:rPr>
        <w:t xml:space="preserve">реализующий </w:t>
      </w:r>
      <w:r w:rsidR="00E007A2" w:rsidRPr="00BC3DA4">
        <w:rPr>
          <w:rStyle w:val="31"/>
          <w:rFonts w:eastAsia="Calibri"/>
          <w:sz w:val="24"/>
          <w:szCs w:val="24"/>
        </w:rPr>
        <w:t xml:space="preserve">АООПНОО обучающихся с ЗПР </w:t>
      </w:r>
      <w:r w:rsidRPr="00BC3DA4">
        <w:rPr>
          <w:rFonts w:ascii="Times New Roman" w:hAnsi="Times New Roman" w:cs="Times New Roman"/>
          <w:sz w:val="24"/>
          <w:szCs w:val="24"/>
        </w:rPr>
        <w:t>характеризуется достаточно высокими показателями:</w:t>
      </w:r>
    </w:p>
    <w:p w:rsidR="00597A0F" w:rsidRPr="00BC3DA4" w:rsidRDefault="008001D7" w:rsidP="001864DD">
      <w:pPr>
        <w:pStyle w:val="aa"/>
        <w:widowControl w:val="0"/>
        <w:numPr>
          <w:ilvl w:val="0"/>
          <w:numId w:val="31"/>
        </w:numPr>
        <w:shd w:val="clear" w:color="auto" w:fill="FFFFFF"/>
        <w:autoSpaceDE w:val="0"/>
        <w:autoSpaceDN w:val="0"/>
        <w:adjustRightInd w:val="0"/>
        <w:spacing w:before="5" w:after="0" w:line="240" w:lineRule="auto"/>
        <w:ind w:left="284" w:right="14" w:hanging="284"/>
        <w:jc w:val="both"/>
        <w:rPr>
          <w:rFonts w:ascii="Times New Roman" w:hAnsi="Times New Roman"/>
          <w:sz w:val="24"/>
          <w:szCs w:val="24"/>
        </w:rPr>
      </w:pPr>
      <w:r>
        <w:rPr>
          <w:rFonts w:ascii="Times New Roman" w:hAnsi="Times New Roman"/>
          <w:sz w:val="24"/>
          <w:szCs w:val="24"/>
        </w:rPr>
        <w:t>высшее образование имеют 69</w:t>
      </w:r>
      <w:r w:rsidR="00597A0F" w:rsidRPr="00BC3DA4">
        <w:rPr>
          <w:rFonts w:ascii="Times New Roman" w:hAnsi="Times New Roman"/>
          <w:sz w:val="24"/>
          <w:szCs w:val="24"/>
        </w:rPr>
        <w:t xml:space="preserve">% учителей, </w:t>
      </w:r>
      <w:r>
        <w:rPr>
          <w:rFonts w:ascii="Times New Roman" w:hAnsi="Times New Roman"/>
          <w:sz w:val="24"/>
          <w:szCs w:val="24"/>
        </w:rPr>
        <w:t>первая -22%</w:t>
      </w:r>
    </w:p>
    <w:p w:rsidR="00597A0F" w:rsidRPr="00BC3DA4" w:rsidRDefault="00597A0F" w:rsidP="001864DD">
      <w:pPr>
        <w:pStyle w:val="aa"/>
        <w:widowControl w:val="0"/>
        <w:numPr>
          <w:ilvl w:val="0"/>
          <w:numId w:val="31"/>
        </w:numPr>
        <w:shd w:val="clear" w:color="auto" w:fill="FFFFFF"/>
        <w:autoSpaceDE w:val="0"/>
        <w:autoSpaceDN w:val="0"/>
        <w:adjustRightInd w:val="0"/>
        <w:spacing w:before="5" w:after="0" w:line="240" w:lineRule="auto"/>
        <w:ind w:left="284" w:right="14" w:hanging="284"/>
        <w:jc w:val="both"/>
        <w:rPr>
          <w:rFonts w:ascii="Times New Roman" w:hAnsi="Times New Roman"/>
          <w:sz w:val="24"/>
          <w:szCs w:val="24"/>
        </w:rPr>
      </w:pPr>
      <w:r w:rsidRPr="00BC3DA4">
        <w:rPr>
          <w:rFonts w:ascii="Times New Roman" w:hAnsi="Times New Roman"/>
          <w:sz w:val="24"/>
          <w:szCs w:val="24"/>
        </w:rPr>
        <w:t>аттестованы на первую и высшую квалификационную категорию - 100%,</w:t>
      </w:r>
    </w:p>
    <w:p w:rsidR="00597A0F" w:rsidRPr="00BC3DA4" w:rsidRDefault="00597A0F" w:rsidP="001864DD">
      <w:pPr>
        <w:pStyle w:val="aa"/>
        <w:widowControl w:val="0"/>
        <w:numPr>
          <w:ilvl w:val="0"/>
          <w:numId w:val="31"/>
        </w:numPr>
        <w:shd w:val="clear" w:color="auto" w:fill="FFFFFF"/>
        <w:autoSpaceDE w:val="0"/>
        <w:autoSpaceDN w:val="0"/>
        <w:adjustRightInd w:val="0"/>
        <w:spacing w:before="5" w:after="0" w:line="240" w:lineRule="auto"/>
        <w:ind w:left="284" w:right="14" w:hanging="284"/>
        <w:jc w:val="both"/>
        <w:rPr>
          <w:rFonts w:ascii="Times New Roman" w:hAnsi="Times New Roman"/>
          <w:sz w:val="24"/>
          <w:szCs w:val="24"/>
        </w:rPr>
      </w:pPr>
      <w:r w:rsidRPr="00BC3DA4">
        <w:rPr>
          <w:rFonts w:ascii="Times New Roman" w:hAnsi="Times New Roman"/>
          <w:sz w:val="24"/>
          <w:szCs w:val="24"/>
        </w:rPr>
        <w:t>средний возрас</w:t>
      </w:r>
      <w:r w:rsidR="008001D7">
        <w:rPr>
          <w:rFonts w:ascii="Times New Roman" w:hAnsi="Times New Roman"/>
          <w:sz w:val="24"/>
          <w:szCs w:val="24"/>
        </w:rPr>
        <w:t>т учителя начальных классов - 44</w:t>
      </w:r>
      <w:r w:rsidRPr="00BC3DA4">
        <w:rPr>
          <w:rFonts w:ascii="Times New Roman" w:hAnsi="Times New Roman"/>
          <w:sz w:val="24"/>
          <w:szCs w:val="24"/>
        </w:rPr>
        <w:t xml:space="preserve"> лет, </w:t>
      </w:r>
    </w:p>
    <w:p w:rsidR="00597A0F" w:rsidRPr="00BC3DA4" w:rsidRDefault="008001D7" w:rsidP="001864DD">
      <w:pPr>
        <w:pStyle w:val="aa"/>
        <w:widowControl w:val="0"/>
        <w:numPr>
          <w:ilvl w:val="0"/>
          <w:numId w:val="31"/>
        </w:numPr>
        <w:shd w:val="clear" w:color="auto" w:fill="FFFFFF"/>
        <w:autoSpaceDE w:val="0"/>
        <w:autoSpaceDN w:val="0"/>
        <w:adjustRightInd w:val="0"/>
        <w:spacing w:before="5" w:after="0" w:line="240" w:lineRule="auto"/>
        <w:ind w:left="284" w:right="14" w:hanging="284"/>
        <w:jc w:val="both"/>
        <w:rPr>
          <w:rFonts w:ascii="Times New Roman" w:hAnsi="Times New Roman"/>
          <w:sz w:val="24"/>
          <w:szCs w:val="24"/>
        </w:rPr>
      </w:pPr>
      <w:r>
        <w:rPr>
          <w:rFonts w:ascii="Times New Roman" w:hAnsi="Times New Roman"/>
          <w:sz w:val="24"/>
          <w:szCs w:val="24"/>
        </w:rPr>
        <w:t>педагогов в возрасте до 41 лет - 24</w:t>
      </w:r>
      <w:r w:rsidR="00597A0F" w:rsidRPr="00BC3DA4">
        <w:rPr>
          <w:rFonts w:ascii="Times New Roman" w:hAnsi="Times New Roman"/>
          <w:sz w:val="24"/>
          <w:szCs w:val="24"/>
        </w:rPr>
        <w:t xml:space="preserve">%, </w:t>
      </w:r>
    </w:p>
    <w:p w:rsidR="00597A0F" w:rsidRPr="00BC3DA4" w:rsidRDefault="00597A0F" w:rsidP="00BC3DA4">
      <w:pPr>
        <w:shd w:val="clear" w:color="auto" w:fill="FFFFFF"/>
        <w:spacing w:before="5" w:after="0" w:line="240" w:lineRule="auto"/>
        <w:ind w:right="14"/>
        <w:jc w:val="both"/>
        <w:rPr>
          <w:rFonts w:ascii="Times New Roman" w:hAnsi="Times New Roman" w:cs="Times New Roman"/>
          <w:sz w:val="24"/>
          <w:szCs w:val="24"/>
        </w:rPr>
      </w:pPr>
      <w:r w:rsidRPr="00BC3DA4">
        <w:rPr>
          <w:rFonts w:ascii="Times New Roman" w:hAnsi="Times New Roman" w:cs="Times New Roman"/>
          <w:sz w:val="24"/>
          <w:szCs w:val="24"/>
        </w:rPr>
        <w:t>Доля учителей и руководителей прошедших повышение квалификации и профессиональную переподготовку для работы в соответствии с ФГОС НОО, в общей численности учителей начальных классов и руководителей: факт – 100% (план - 100%).</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6096"/>
        <w:gridCol w:w="2693"/>
      </w:tblGrid>
      <w:tr w:rsidR="00597A0F" w:rsidRPr="00BC3DA4" w:rsidTr="005663BB">
        <w:tc>
          <w:tcPr>
            <w:tcW w:w="1134"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6096"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pacing w:val="-3"/>
                <w:sz w:val="24"/>
                <w:szCs w:val="24"/>
              </w:rPr>
              <w:t xml:space="preserve">Укомплектованность начальной школы </w:t>
            </w:r>
            <w:r w:rsidR="00CB1796">
              <w:rPr>
                <w:rFonts w:ascii="Times New Roman" w:hAnsi="Times New Roman" w:cs="Times New Roman"/>
                <w:spacing w:val="-4"/>
                <w:sz w:val="24"/>
                <w:szCs w:val="24"/>
              </w:rPr>
              <w:t>МБОУ Гимназия</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Количество</w:t>
            </w:r>
          </w:p>
        </w:tc>
      </w:tr>
      <w:tr w:rsidR="00597A0F" w:rsidRPr="00BC3DA4" w:rsidTr="005663BB">
        <w:tc>
          <w:tcPr>
            <w:tcW w:w="1134"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w:t>
            </w:r>
          </w:p>
        </w:tc>
        <w:tc>
          <w:tcPr>
            <w:tcW w:w="6096"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Общее число учителей начальных классов </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p>
        </w:tc>
      </w:tr>
      <w:tr w:rsidR="00597A0F" w:rsidRPr="00BC3DA4" w:rsidTr="005663BB">
        <w:tc>
          <w:tcPr>
            <w:tcW w:w="1134"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1.1</w:t>
            </w:r>
          </w:p>
        </w:tc>
        <w:tc>
          <w:tcPr>
            <w:tcW w:w="6096"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Число учителей начальных классов, реализующих ФГОС НОО</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p>
        </w:tc>
      </w:tr>
      <w:tr w:rsidR="00597A0F" w:rsidRPr="00BC3DA4" w:rsidTr="005663BB">
        <w:tc>
          <w:tcPr>
            <w:tcW w:w="1134"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1.2</w:t>
            </w:r>
          </w:p>
        </w:tc>
        <w:tc>
          <w:tcPr>
            <w:tcW w:w="6096"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Из них прошли повышение квалификации по реализации ФГОС НОО</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p>
        </w:tc>
      </w:tr>
      <w:tr w:rsidR="00597A0F" w:rsidRPr="00BC3DA4" w:rsidTr="005663BB">
        <w:tc>
          <w:tcPr>
            <w:tcW w:w="1134" w:type="dxa"/>
            <w:vMerge w:val="restart"/>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2.</w:t>
            </w:r>
          </w:p>
        </w:tc>
        <w:tc>
          <w:tcPr>
            <w:tcW w:w="6096"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pacing w:val="-1"/>
                <w:sz w:val="24"/>
                <w:szCs w:val="24"/>
              </w:rPr>
              <w:t>Уровень квалификации учителей начальных классов:</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p>
        </w:tc>
      </w:tr>
      <w:tr w:rsidR="00597A0F" w:rsidRPr="00BC3DA4" w:rsidTr="005663BB">
        <w:tc>
          <w:tcPr>
            <w:tcW w:w="1134" w:type="dxa"/>
            <w:vMerge/>
          </w:tcPr>
          <w:p w:rsidR="00597A0F" w:rsidRPr="00BC3DA4" w:rsidRDefault="00597A0F" w:rsidP="00BC3DA4">
            <w:pPr>
              <w:spacing w:after="0" w:line="240" w:lineRule="auto"/>
              <w:jc w:val="both"/>
              <w:rPr>
                <w:rFonts w:ascii="Times New Roman" w:hAnsi="Times New Roman" w:cs="Times New Roman"/>
                <w:sz w:val="24"/>
                <w:szCs w:val="24"/>
              </w:rPr>
            </w:pPr>
          </w:p>
        </w:tc>
        <w:tc>
          <w:tcPr>
            <w:tcW w:w="6096" w:type="dxa"/>
          </w:tcPr>
          <w:p w:rsidR="00597A0F" w:rsidRPr="00BC3DA4" w:rsidRDefault="00597A0F" w:rsidP="00BC3DA4">
            <w:pPr>
              <w:spacing w:after="0" w:line="240" w:lineRule="auto"/>
              <w:jc w:val="both"/>
              <w:rPr>
                <w:rFonts w:ascii="Times New Roman" w:hAnsi="Times New Roman" w:cs="Times New Roman"/>
                <w:spacing w:val="-1"/>
                <w:sz w:val="24"/>
                <w:szCs w:val="24"/>
              </w:rPr>
            </w:pPr>
            <w:r w:rsidRPr="00BC3DA4">
              <w:rPr>
                <w:rFonts w:ascii="Times New Roman" w:hAnsi="Times New Roman" w:cs="Times New Roman"/>
                <w:spacing w:val="-1"/>
                <w:sz w:val="24"/>
                <w:szCs w:val="24"/>
              </w:rPr>
              <w:t>высшая категория</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p>
        </w:tc>
      </w:tr>
      <w:tr w:rsidR="00597A0F" w:rsidRPr="00BC3DA4" w:rsidTr="005663BB">
        <w:tc>
          <w:tcPr>
            <w:tcW w:w="1134" w:type="dxa"/>
            <w:vMerge/>
          </w:tcPr>
          <w:p w:rsidR="00597A0F" w:rsidRPr="00BC3DA4" w:rsidRDefault="00597A0F" w:rsidP="00BC3DA4">
            <w:pPr>
              <w:spacing w:after="0" w:line="240" w:lineRule="auto"/>
              <w:jc w:val="both"/>
              <w:rPr>
                <w:rFonts w:ascii="Times New Roman" w:hAnsi="Times New Roman" w:cs="Times New Roman"/>
                <w:sz w:val="24"/>
                <w:szCs w:val="24"/>
              </w:rPr>
            </w:pPr>
          </w:p>
        </w:tc>
        <w:tc>
          <w:tcPr>
            <w:tcW w:w="6096" w:type="dxa"/>
          </w:tcPr>
          <w:p w:rsidR="00597A0F" w:rsidRPr="00BC3DA4" w:rsidRDefault="00597A0F" w:rsidP="00BC3DA4">
            <w:pPr>
              <w:spacing w:after="0" w:line="240" w:lineRule="auto"/>
              <w:jc w:val="both"/>
              <w:rPr>
                <w:rFonts w:ascii="Times New Roman" w:hAnsi="Times New Roman" w:cs="Times New Roman"/>
                <w:spacing w:val="-1"/>
                <w:sz w:val="24"/>
                <w:szCs w:val="24"/>
              </w:rPr>
            </w:pPr>
            <w:r w:rsidRPr="00BC3DA4">
              <w:rPr>
                <w:rFonts w:ascii="Times New Roman" w:hAnsi="Times New Roman" w:cs="Times New Roman"/>
                <w:spacing w:val="-1"/>
                <w:sz w:val="24"/>
                <w:szCs w:val="24"/>
              </w:rPr>
              <w:t>первая категория</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p>
        </w:tc>
      </w:tr>
      <w:tr w:rsidR="00597A0F" w:rsidRPr="00BC3DA4" w:rsidTr="005663BB">
        <w:tc>
          <w:tcPr>
            <w:tcW w:w="1134" w:type="dxa"/>
            <w:vMerge/>
          </w:tcPr>
          <w:p w:rsidR="00597A0F" w:rsidRPr="00BC3DA4" w:rsidRDefault="00597A0F" w:rsidP="00BC3DA4">
            <w:pPr>
              <w:spacing w:after="0" w:line="240" w:lineRule="auto"/>
              <w:jc w:val="both"/>
              <w:rPr>
                <w:rFonts w:ascii="Times New Roman" w:hAnsi="Times New Roman" w:cs="Times New Roman"/>
                <w:sz w:val="24"/>
                <w:szCs w:val="24"/>
              </w:rPr>
            </w:pPr>
          </w:p>
        </w:tc>
        <w:tc>
          <w:tcPr>
            <w:tcW w:w="6096" w:type="dxa"/>
          </w:tcPr>
          <w:p w:rsidR="00597A0F" w:rsidRPr="00BC3DA4" w:rsidRDefault="00597A0F" w:rsidP="00BC3DA4">
            <w:pPr>
              <w:spacing w:after="0" w:line="240" w:lineRule="auto"/>
              <w:jc w:val="both"/>
              <w:rPr>
                <w:rFonts w:ascii="Times New Roman" w:hAnsi="Times New Roman" w:cs="Times New Roman"/>
                <w:spacing w:val="-1"/>
                <w:sz w:val="24"/>
                <w:szCs w:val="24"/>
              </w:rPr>
            </w:pPr>
            <w:r w:rsidRPr="00BC3DA4">
              <w:rPr>
                <w:rFonts w:ascii="Times New Roman" w:hAnsi="Times New Roman" w:cs="Times New Roman"/>
                <w:spacing w:val="-1"/>
                <w:sz w:val="24"/>
                <w:szCs w:val="24"/>
              </w:rPr>
              <w:t>нет категории</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p>
        </w:tc>
      </w:tr>
      <w:tr w:rsidR="00597A0F" w:rsidRPr="00BC3DA4" w:rsidTr="005663BB">
        <w:tc>
          <w:tcPr>
            <w:tcW w:w="1134"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c>
          <w:tcPr>
            <w:tcW w:w="6096"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Число руководящих работников (директор, заместители руководителя)</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p>
        </w:tc>
      </w:tr>
      <w:tr w:rsidR="00597A0F" w:rsidRPr="00BC3DA4" w:rsidTr="005663BB">
        <w:tc>
          <w:tcPr>
            <w:tcW w:w="1134"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3.1</w:t>
            </w:r>
          </w:p>
        </w:tc>
        <w:tc>
          <w:tcPr>
            <w:tcW w:w="6096" w:type="dxa"/>
          </w:tcPr>
          <w:p w:rsidR="00597A0F" w:rsidRPr="00BC3DA4" w:rsidRDefault="00597A0F" w:rsidP="00BC3DA4">
            <w:pPr>
              <w:spacing w:after="0" w:line="240" w:lineRule="auto"/>
              <w:ind w:right="432"/>
              <w:jc w:val="both"/>
              <w:rPr>
                <w:rFonts w:ascii="Times New Roman" w:hAnsi="Times New Roman" w:cs="Times New Roman"/>
                <w:sz w:val="24"/>
                <w:szCs w:val="24"/>
              </w:rPr>
            </w:pPr>
            <w:r w:rsidRPr="00BC3DA4">
              <w:rPr>
                <w:rFonts w:ascii="Times New Roman" w:hAnsi="Times New Roman" w:cs="Times New Roman"/>
                <w:sz w:val="24"/>
                <w:szCs w:val="24"/>
              </w:rPr>
              <w:t>Из них прошли повышение квалификации по реализации ФГОС НОО</w:t>
            </w:r>
          </w:p>
        </w:tc>
        <w:tc>
          <w:tcPr>
            <w:tcW w:w="2693" w:type="dxa"/>
          </w:tcPr>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3</w:t>
            </w:r>
          </w:p>
        </w:tc>
      </w:tr>
    </w:tbl>
    <w:p w:rsidR="00597A0F" w:rsidRPr="00BC3DA4" w:rsidRDefault="00597A0F" w:rsidP="00BC3DA4">
      <w:pPr>
        <w:shd w:val="clear" w:color="auto" w:fill="FFFFFF"/>
        <w:spacing w:after="0" w:line="240" w:lineRule="auto"/>
        <w:ind w:left="43" w:right="5" w:firstLine="528"/>
        <w:jc w:val="both"/>
        <w:rPr>
          <w:sz w:val="24"/>
          <w:szCs w:val="24"/>
        </w:rPr>
      </w:pPr>
    </w:p>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   Непрерывность профессионального развития работников </w:t>
      </w:r>
      <w:r w:rsidR="00CB1796">
        <w:rPr>
          <w:rFonts w:ascii="Times New Roman" w:hAnsi="Times New Roman" w:cs="Times New Roman"/>
          <w:sz w:val="24"/>
          <w:szCs w:val="24"/>
        </w:rPr>
        <w:t>МБОУ Гимназия</w:t>
      </w:r>
      <w:r w:rsidRPr="00BC3DA4">
        <w:rPr>
          <w:rFonts w:ascii="Times New Roman" w:hAnsi="Times New Roman" w:cs="Times New Roman"/>
          <w:sz w:val="24"/>
          <w:szCs w:val="24"/>
        </w:rPr>
        <w:t xml:space="preserve"> обеспечивается освоением работниками дополнительных профессиональных образовательны</w:t>
      </w:r>
      <w:r w:rsidR="008001D7">
        <w:rPr>
          <w:rFonts w:ascii="Times New Roman" w:hAnsi="Times New Roman" w:cs="Times New Roman"/>
          <w:sz w:val="24"/>
          <w:szCs w:val="24"/>
        </w:rPr>
        <w:t>х программ</w:t>
      </w:r>
      <w:r w:rsidRPr="00BC3DA4">
        <w:rPr>
          <w:rFonts w:ascii="Times New Roman" w:hAnsi="Times New Roman" w:cs="Times New Roman"/>
          <w:sz w:val="24"/>
          <w:szCs w:val="24"/>
        </w:rPr>
        <w:t xml:space="preserve">, не реже чем каждые три года в организациях повышения квалификации, имеющих лицензию на право ведения данного вида образовательной деятельности. В   </w:t>
      </w:r>
      <w:r w:rsidR="00CB1796">
        <w:rPr>
          <w:rStyle w:val="FontStyle36"/>
          <w:sz w:val="24"/>
          <w:szCs w:val="24"/>
        </w:rPr>
        <w:t>МБОУ Гимназия</w:t>
      </w:r>
      <w:r w:rsidRPr="00BC3DA4">
        <w:rPr>
          <w:rFonts w:ascii="Times New Roman" w:hAnsi="Times New Roman" w:cs="Times New Roman"/>
          <w:sz w:val="24"/>
          <w:szCs w:val="24"/>
        </w:rPr>
        <w:t>ежегодно разрабатывается и реализуется План-график повышения квалификации работников, обеспечивающий введение ФГОС НОО</w:t>
      </w:r>
      <w:r w:rsidR="00E007A2" w:rsidRPr="00BC3DA4">
        <w:rPr>
          <w:rFonts w:ascii="Times New Roman" w:hAnsi="Times New Roman" w:cs="Times New Roman"/>
          <w:sz w:val="24"/>
          <w:szCs w:val="24"/>
        </w:rPr>
        <w:t xml:space="preserve"> ОВЗ</w:t>
      </w:r>
      <w:r w:rsidRPr="00BC3DA4">
        <w:rPr>
          <w:rFonts w:ascii="Times New Roman" w:hAnsi="Times New Roman" w:cs="Times New Roman"/>
          <w:sz w:val="24"/>
          <w:szCs w:val="24"/>
        </w:rPr>
        <w:t>.</w:t>
      </w:r>
    </w:p>
    <w:p w:rsidR="00597A0F" w:rsidRPr="00BC3DA4" w:rsidRDefault="00597A0F" w:rsidP="00BC3DA4">
      <w:pPr>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 xml:space="preserve">В    </w:t>
      </w:r>
      <w:r w:rsidR="00CB1796">
        <w:rPr>
          <w:rStyle w:val="FontStyle36"/>
          <w:sz w:val="24"/>
          <w:szCs w:val="24"/>
        </w:rPr>
        <w:t>МБОУ Гимназия</w:t>
      </w:r>
      <w:r w:rsidRPr="00BC3DA4">
        <w:rPr>
          <w:rFonts w:ascii="Times New Roman" w:hAnsi="Times New Roman" w:cs="Times New Roman"/>
          <w:sz w:val="24"/>
          <w:szCs w:val="24"/>
        </w:rPr>
        <w:t xml:space="preserve">    созданы    условия    для  ведения постоянной методической поддержки, получения оперативных консультаций по вопросам реализации </w:t>
      </w:r>
      <w:r w:rsidR="00E007A2" w:rsidRPr="00BC3DA4">
        <w:rPr>
          <w:rFonts w:ascii="Times New Roman" w:hAnsi="Times New Roman" w:cs="Times New Roman"/>
          <w:sz w:val="24"/>
          <w:szCs w:val="24"/>
        </w:rPr>
        <w:t>А</w:t>
      </w:r>
      <w:r w:rsidRPr="00BC3DA4">
        <w:rPr>
          <w:rFonts w:ascii="Times New Roman" w:hAnsi="Times New Roman" w:cs="Times New Roman"/>
          <w:sz w:val="24"/>
          <w:szCs w:val="24"/>
        </w:rPr>
        <w:t>ООП НОО</w:t>
      </w:r>
      <w:r w:rsidR="00E007A2" w:rsidRPr="00BC3DA4">
        <w:rPr>
          <w:rFonts w:ascii="Times New Roman" w:hAnsi="Times New Roman" w:cs="Times New Roman"/>
          <w:sz w:val="24"/>
          <w:szCs w:val="24"/>
        </w:rPr>
        <w:t xml:space="preserve"> ОВЗ</w:t>
      </w:r>
      <w:r w:rsidRPr="00BC3DA4">
        <w:rPr>
          <w:rFonts w:ascii="Times New Roman" w:hAnsi="Times New Roman" w:cs="Times New Roman"/>
          <w:sz w:val="24"/>
          <w:szCs w:val="24"/>
        </w:rPr>
        <w:t xml:space="preserve">, использования инновационного опыта других образовательных организаций с этой целью ежегодно разрабатывается и реализуется  План методической работы, обеспечивающий реализацию ФГОС НОО </w:t>
      </w:r>
      <w:r w:rsidR="00E007A2" w:rsidRPr="00BC3DA4">
        <w:rPr>
          <w:rFonts w:ascii="Times New Roman" w:hAnsi="Times New Roman" w:cs="Times New Roman"/>
          <w:sz w:val="24"/>
          <w:szCs w:val="24"/>
        </w:rPr>
        <w:t xml:space="preserve">ОВЗ </w:t>
      </w:r>
      <w:r w:rsidRPr="00BC3DA4">
        <w:rPr>
          <w:rFonts w:ascii="Times New Roman" w:hAnsi="Times New Roman" w:cs="Times New Roman"/>
          <w:sz w:val="24"/>
          <w:szCs w:val="24"/>
        </w:rPr>
        <w:t xml:space="preserve">в </w:t>
      </w:r>
      <w:r w:rsidR="008001D7">
        <w:rPr>
          <w:rStyle w:val="FontStyle36"/>
          <w:sz w:val="24"/>
          <w:szCs w:val="24"/>
        </w:rPr>
        <w:t xml:space="preserve">МБОУ Гимназия </w:t>
      </w:r>
      <w:r w:rsidRPr="00BC3DA4">
        <w:rPr>
          <w:rFonts w:ascii="Times New Roman" w:hAnsi="Times New Roman" w:cs="Times New Roman"/>
          <w:sz w:val="24"/>
          <w:szCs w:val="24"/>
        </w:rPr>
        <w:t xml:space="preserve">участвует в проведении, как на школьном уровне, так и на муниципальном уровне, в комплексных мониторинговыхисследованиях результатов образовательной деятельности  и эффективности инноваций, ВПР. </w:t>
      </w:r>
    </w:p>
    <w:p w:rsidR="00597A0F" w:rsidRPr="00BC3DA4" w:rsidRDefault="00597A0F" w:rsidP="00BC3DA4">
      <w:pPr>
        <w:spacing w:after="0" w:line="240" w:lineRule="auto"/>
        <w:jc w:val="both"/>
        <w:rPr>
          <w:rStyle w:val="23"/>
          <w:rFonts w:eastAsiaTheme="minorHAnsi"/>
          <w:color w:val="auto"/>
          <w:spacing w:val="0"/>
          <w:sz w:val="24"/>
          <w:szCs w:val="24"/>
        </w:rPr>
      </w:pPr>
      <w:r w:rsidRPr="00BC3DA4">
        <w:rPr>
          <w:rFonts w:ascii="Times New Roman" w:hAnsi="Times New Roman" w:cs="Times New Roman"/>
          <w:sz w:val="24"/>
          <w:szCs w:val="24"/>
        </w:rPr>
        <w:t xml:space="preserve">   Для достижения результатов ООП НОО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BC3DA4">
        <w:rPr>
          <w:rStyle w:val="a5"/>
          <w:rFonts w:ascii="Times New Roman" w:hAnsi="Times New Roman" w:cs="Times New Roman"/>
          <w:sz w:val="24"/>
          <w:szCs w:val="24"/>
        </w:rPr>
        <w:t xml:space="preserve">Критерии оценки результативности деятельности педагогических работников </w:t>
      </w:r>
      <w:r w:rsidR="00CB1796">
        <w:rPr>
          <w:rStyle w:val="FontStyle36"/>
          <w:sz w:val="24"/>
          <w:szCs w:val="24"/>
        </w:rPr>
        <w:t>МБОУ Гимназия</w:t>
      </w:r>
      <w:r w:rsidRPr="00BC3DA4">
        <w:rPr>
          <w:rFonts w:ascii="Times New Roman" w:hAnsi="Times New Roman" w:cs="Times New Roman"/>
          <w:sz w:val="24"/>
          <w:szCs w:val="24"/>
        </w:rPr>
        <w:t>прописаны в Положении о распределении стимулирующей части фонда оплаты труда.</w:t>
      </w:r>
    </w:p>
    <w:p w:rsidR="008001D7" w:rsidRDefault="008001D7" w:rsidP="008001D7">
      <w:pPr>
        <w:spacing w:after="0" w:line="240" w:lineRule="auto"/>
        <w:ind w:left="20" w:firstLine="460"/>
        <w:jc w:val="both"/>
        <w:rPr>
          <w:rStyle w:val="23"/>
          <w:rFonts w:eastAsia="Calibri"/>
          <w:sz w:val="24"/>
          <w:szCs w:val="24"/>
          <w:u w:val="single"/>
        </w:rPr>
      </w:pPr>
    </w:p>
    <w:p w:rsidR="008001D7" w:rsidRDefault="008001D7" w:rsidP="008001D7">
      <w:pPr>
        <w:spacing w:after="0" w:line="240" w:lineRule="auto"/>
        <w:ind w:left="20" w:firstLine="460"/>
        <w:jc w:val="both"/>
        <w:rPr>
          <w:rStyle w:val="23"/>
          <w:rFonts w:eastAsia="Calibri"/>
          <w:sz w:val="24"/>
          <w:szCs w:val="24"/>
          <w:u w:val="single"/>
        </w:rPr>
      </w:pPr>
    </w:p>
    <w:p w:rsidR="008001D7" w:rsidRDefault="008001D7" w:rsidP="00B96B9D">
      <w:pPr>
        <w:spacing w:after="0" w:line="240" w:lineRule="auto"/>
        <w:jc w:val="both"/>
        <w:rPr>
          <w:rStyle w:val="23"/>
          <w:rFonts w:eastAsia="Calibri"/>
          <w:sz w:val="24"/>
          <w:szCs w:val="24"/>
          <w:u w:val="single"/>
        </w:rPr>
      </w:pPr>
    </w:p>
    <w:p w:rsidR="00597A0F" w:rsidRPr="00BC3DA4" w:rsidRDefault="00597A0F" w:rsidP="008001D7">
      <w:pPr>
        <w:spacing w:after="0" w:line="240" w:lineRule="auto"/>
        <w:ind w:left="20" w:firstLine="460"/>
        <w:jc w:val="both"/>
        <w:rPr>
          <w:rStyle w:val="23"/>
          <w:rFonts w:eastAsia="Calibri"/>
          <w:sz w:val="24"/>
          <w:szCs w:val="24"/>
          <w:u w:val="single"/>
        </w:rPr>
      </w:pPr>
      <w:r w:rsidRPr="00BC3DA4">
        <w:rPr>
          <w:rStyle w:val="23"/>
          <w:rFonts w:eastAsia="Calibri"/>
          <w:sz w:val="24"/>
          <w:szCs w:val="24"/>
          <w:u w:val="single"/>
        </w:rPr>
        <w:t>Критерии оценки результативности деятельности педагогических работников</w:t>
      </w:r>
    </w:p>
    <w:tbl>
      <w:tblPr>
        <w:tblW w:w="9561" w:type="dxa"/>
        <w:tblInd w:w="10" w:type="dxa"/>
        <w:tblLayout w:type="fixed"/>
        <w:tblCellMar>
          <w:left w:w="10" w:type="dxa"/>
          <w:right w:w="10" w:type="dxa"/>
        </w:tblCellMar>
        <w:tblLook w:val="04A0" w:firstRow="1" w:lastRow="0" w:firstColumn="1" w:lastColumn="0" w:noHBand="0" w:noVBand="1"/>
      </w:tblPr>
      <w:tblGrid>
        <w:gridCol w:w="2268"/>
        <w:gridCol w:w="5464"/>
        <w:gridCol w:w="1829"/>
      </w:tblGrid>
      <w:tr w:rsidR="00597A0F" w:rsidRPr="00BC3DA4" w:rsidTr="008001D7">
        <w:trPr>
          <w:trHeight w:hRule="exact" w:val="860"/>
        </w:trPr>
        <w:tc>
          <w:tcPr>
            <w:tcW w:w="2268" w:type="dxa"/>
            <w:tcBorders>
              <w:top w:val="single" w:sz="4" w:space="0" w:color="auto"/>
              <w:left w:val="single" w:sz="4" w:space="0" w:color="auto"/>
            </w:tcBorders>
            <w:shd w:val="clear" w:color="auto" w:fill="FFFFFF"/>
          </w:tcPr>
          <w:p w:rsidR="00597A0F" w:rsidRPr="00BC3DA4" w:rsidRDefault="00597A0F" w:rsidP="00BC3DA4">
            <w:pPr>
              <w:pStyle w:val="100"/>
              <w:shd w:val="clear" w:color="auto" w:fill="auto"/>
              <w:spacing w:line="240" w:lineRule="auto"/>
              <w:ind w:left="180" w:firstLine="0"/>
              <w:jc w:val="both"/>
              <w:rPr>
                <w:sz w:val="24"/>
                <w:szCs w:val="24"/>
              </w:rPr>
            </w:pPr>
            <w:r w:rsidRPr="00BC3DA4">
              <w:rPr>
                <w:rStyle w:val="105pt0pt"/>
                <w:sz w:val="24"/>
                <w:szCs w:val="24"/>
              </w:rPr>
              <w:t>Критерии оценки</w:t>
            </w:r>
          </w:p>
        </w:tc>
        <w:tc>
          <w:tcPr>
            <w:tcW w:w="5464" w:type="dxa"/>
            <w:tcBorders>
              <w:top w:val="single" w:sz="4" w:space="0" w:color="auto"/>
              <w:left w:val="single" w:sz="4" w:space="0" w:color="auto"/>
            </w:tcBorders>
            <w:shd w:val="clear" w:color="auto" w:fill="FFFFFF"/>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
                <w:sz w:val="24"/>
                <w:szCs w:val="24"/>
              </w:rPr>
              <w:t>Содержание критерия</w:t>
            </w:r>
          </w:p>
        </w:tc>
        <w:tc>
          <w:tcPr>
            <w:tcW w:w="1829" w:type="dxa"/>
            <w:tcBorders>
              <w:top w:val="single" w:sz="4" w:space="0" w:color="auto"/>
              <w:left w:val="single" w:sz="4" w:space="0" w:color="auto"/>
              <w:right w:val="single" w:sz="4" w:space="0" w:color="auto"/>
            </w:tcBorders>
            <w:shd w:val="clear" w:color="auto" w:fill="FFFFFF"/>
          </w:tcPr>
          <w:p w:rsidR="00597A0F" w:rsidRPr="00BC3DA4" w:rsidRDefault="00597A0F" w:rsidP="00BC3DA4">
            <w:pPr>
              <w:pStyle w:val="100"/>
              <w:shd w:val="clear" w:color="auto" w:fill="auto"/>
              <w:spacing w:line="240" w:lineRule="auto"/>
              <w:ind w:left="240" w:firstLine="0"/>
              <w:jc w:val="both"/>
              <w:rPr>
                <w:sz w:val="24"/>
                <w:szCs w:val="24"/>
              </w:rPr>
            </w:pPr>
            <w:r w:rsidRPr="00BC3DA4">
              <w:rPr>
                <w:rStyle w:val="105pt0pt"/>
                <w:sz w:val="24"/>
                <w:szCs w:val="24"/>
              </w:rPr>
              <w:t>Показатели/</w:t>
            </w:r>
          </w:p>
          <w:p w:rsidR="00597A0F" w:rsidRPr="00BC3DA4" w:rsidRDefault="00597A0F" w:rsidP="00BC3DA4">
            <w:pPr>
              <w:pStyle w:val="100"/>
              <w:shd w:val="clear" w:color="auto" w:fill="auto"/>
              <w:spacing w:before="120" w:line="240" w:lineRule="auto"/>
              <w:ind w:firstLine="0"/>
              <w:jc w:val="both"/>
              <w:rPr>
                <w:sz w:val="24"/>
                <w:szCs w:val="24"/>
              </w:rPr>
            </w:pPr>
            <w:r w:rsidRPr="00BC3DA4">
              <w:rPr>
                <w:rStyle w:val="105pt0pt"/>
                <w:sz w:val="24"/>
                <w:szCs w:val="24"/>
              </w:rPr>
              <w:t>индикаторы</w:t>
            </w:r>
          </w:p>
        </w:tc>
      </w:tr>
      <w:tr w:rsidR="00597A0F" w:rsidRPr="00BC3DA4" w:rsidTr="008001D7">
        <w:trPr>
          <w:trHeight w:hRule="exact" w:val="2272"/>
        </w:trPr>
        <w:tc>
          <w:tcPr>
            <w:tcW w:w="2268" w:type="dxa"/>
            <w:tcBorders>
              <w:top w:val="single" w:sz="4" w:space="0" w:color="auto"/>
              <w:left w:val="single" w:sz="4" w:space="0" w:color="auto"/>
            </w:tcBorders>
            <w:shd w:val="clear" w:color="auto" w:fill="FFFFFF"/>
          </w:tcPr>
          <w:p w:rsidR="00597A0F" w:rsidRPr="00BC3DA4" w:rsidRDefault="00597A0F" w:rsidP="00BC3DA4">
            <w:pPr>
              <w:pStyle w:val="100"/>
              <w:shd w:val="clear" w:color="auto" w:fill="auto"/>
              <w:spacing w:line="240" w:lineRule="auto"/>
              <w:ind w:left="180" w:firstLine="0"/>
              <w:jc w:val="both"/>
              <w:rPr>
                <w:sz w:val="24"/>
                <w:szCs w:val="24"/>
              </w:rPr>
            </w:pPr>
            <w:r w:rsidRPr="00BC3DA4">
              <w:rPr>
                <w:rStyle w:val="105pt0pt0"/>
                <w:rFonts w:eastAsia="Arial Unicode MS"/>
                <w:sz w:val="24"/>
                <w:szCs w:val="24"/>
              </w:rPr>
              <w:t>Достижение</w:t>
            </w:r>
          </w:p>
          <w:p w:rsidR="00597A0F" w:rsidRPr="00BC3DA4" w:rsidRDefault="00597A0F" w:rsidP="00BC3DA4">
            <w:pPr>
              <w:pStyle w:val="100"/>
              <w:shd w:val="clear" w:color="auto" w:fill="auto"/>
              <w:spacing w:line="240" w:lineRule="auto"/>
              <w:ind w:left="180" w:firstLine="0"/>
              <w:jc w:val="both"/>
              <w:rPr>
                <w:sz w:val="24"/>
                <w:szCs w:val="24"/>
              </w:rPr>
            </w:pPr>
            <w:r w:rsidRPr="00BC3DA4">
              <w:rPr>
                <w:rStyle w:val="105pt0pt0"/>
                <w:rFonts w:eastAsia="Arial Unicode MS"/>
                <w:sz w:val="24"/>
                <w:szCs w:val="24"/>
              </w:rPr>
              <w:t>обучающимися</w:t>
            </w:r>
          </w:p>
          <w:p w:rsidR="00597A0F" w:rsidRPr="00BC3DA4" w:rsidRDefault="00597A0F" w:rsidP="00BC3DA4">
            <w:pPr>
              <w:pStyle w:val="100"/>
              <w:shd w:val="clear" w:color="auto" w:fill="auto"/>
              <w:spacing w:line="240" w:lineRule="auto"/>
              <w:ind w:left="180" w:firstLine="0"/>
              <w:jc w:val="both"/>
              <w:rPr>
                <w:sz w:val="24"/>
                <w:szCs w:val="24"/>
              </w:rPr>
            </w:pPr>
            <w:r w:rsidRPr="00BC3DA4">
              <w:rPr>
                <w:rStyle w:val="105pt0pt0"/>
                <w:rFonts w:eastAsia="Arial Unicode MS"/>
                <w:sz w:val="24"/>
                <w:szCs w:val="24"/>
              </w:rPr>
              <w:t>личностных</w:t>
            </w:r>
          </w:p>
          <w:p w:rsidR="00597A0F" w:rsidRPr="00BC3DA4" w:rsidRDefault="00597A0F" w:rsidP="00BC3DA4">
            <w:pPr>
              <w:pStyle w:val="100"/>
              <w:shd w:val="clear" w:color="auto" w:fill="auto"/>
              <w:spacing w:line="240" w:lineRule="auto"/>
              <w:ind w:left="180" w:firstLine="0"/>
              <w:jc w:val="both"/>
              <w:rPr>
                <w:sz w:val="24"/>
                <w:szCs w:val="24"/>
              </w:rPr>
            </w:pPr>
            <w:r w:rsidRPr="00BC3DA4">
              <w:rPr>
                <w:rStyle w:val="105pt0pt0"/>
                <w:rFonts w:eastAsia="Arial Unicode MS"/>
                <w:sz w:val="24"/>
                <w:szCs w:val="24"/>
              </w:rPr>
              <w:t>результатов</w:t>
            </w:r>
            <w:r w:rsidRPr="00BC3DA4">
              <w:rPr>
                <w:rStyle w:val="105pt0pt0"/>
                <w:rFonts w:eastAsia="Arial Unicode MS"/>
                <w:sz w:val="24"/>
                <w:szCs w:val="24"/>
                <w:vertAlign w:val="superscript"/>
              </w:rPr>
              <w:t>1</w:t>
            </w:r>
          </w:p>
        </w:tc>
        <w:tc>
          <w:tcPr>
            <w:tcW w:w="5464" w:type="dxa"/>
            <w:tcBorders>
              <w:top w:val="single" w:sz="4" w:space="0" w:color="auto"/>
              <w:left w:val="single" w:sz="4" w:space="0" w:color="auto"/>
            </w:tcBorders>
            <w:shd w:val="clear" w:color="auto" w:fill="FFFFFF"/>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29" w:type="dxa"/>
            <w:tcBorders>
              <w:top w:val="single" w:sz="4" w:space="0" w:color="auto"/>
              <w:left w:val="single" w:sz="4" w:space="0" w:color="auto"/>
              <w:right w:val="single" w:sz="4" w:space="0" w:color="auto"/>
            </w:tcBorders>
            <w:shd w:val="clear" w:color="auto" w:fill="FFFFFF"/>
          </w:tcPr>
          <w:p w:rsidR="00597A0F" w:rsidRPr="00BC3DA4" w:rsidRDefault="00597A0F" w:rsidP="00BC3DA4">
            <w:pPr>
              <w:spacing w:after="0" w:line="240" w:lineRule="auto"/>
              <w:jc w:val="both"/>
              <w:rPr>
                <w:sz w:val="24"/>
                <w:szCs w:val="24"/>
              </w:rPr>
            </w:pPr>
          </w:p>
        </w:tc>
      </w:tr>
      <w:tr w:rsidR="00597A0F" w:rsidRPr="00BC3DA4" w:rsidTr="005663BB">
        <w:trPr>
          <w:trHeight w:hRule="exact" w:val="1411"/>
        </w:trPr>
        <w:tc>
          <w:tcPr>
            <w:tcW w:w="2268" w:type="dxa"/>
            <w:tcBorders>
              <w:top w:val="single" w:sz="4" w:space="0" w:color="auto"/>
              <w:left w:val="single" w:sz="4" w:space="0" w:color="auto"/>
              <w:bottom w:val="single" w:sz="4" w:space="0" w:color="auto"/>
            </w:tcBorders>
            <w:shd w:val="clear" w:color="auto" w:fill="FFFFFF"/>
          </w:tcPr>
          <w:p w:rsidR="00597A0F" w:rsidRPr="00BC3DA4" w:rsidRDefault="00597A0F" w:rsidP="00BC3DA4">
            <w:pPr>
              <w:pStyle w:val="100"/>
              <w:shd w:val="clear" w:color="auto" w:fill="auto"/>
              <w:spacing w:line="240" w:lineRule="auto"/>
              <w:ind w:left="180" w:firstLine="0"/>
              <w:jc w:val="both"/>
              <w:rPr>
                <w:sz w:val="24"/>
                <w:szCs w:val="24"/>
              </w:rPr>
            </w:pPr>
            <w:r w:rsidRPr="00BC3DA4">
              <w:rPr>
                <w:rStyle w:val="105pt0pt0"/>
                <w:rFonts w:eastAsia="Arial Unicode MS"/>
                <w:sz w:val="24"/>
                <w:szCs w:val="24"/>
              </w:rPr>
              <w:t>Достижение</w:t>
            </w:r>
          </w:p>
          <w:p w:rsidR="00597A0F" w:rsidRPr="00BC3DA4" w:rsidRDefault="00597A0F" w:rsidP="00BC3DA4">
            <w:pPr>
              <w:pStyle w:val="100"/>
              <w:shd w:val="clear" w:color="auto" w:fill="auto"/>
              <w:spacing w:line="240" w:lineRule="auto"/>
              <w:ind w:left="180" w:firstLine="0"/>
              <w:jc w:val="both"/>
              <w:rPr>
                <w:sz w:val="24"/>
                <w:szCs w:val="24"/>
              </w:rPr>
            </w:pPr>
            <w:r w:rsidRPr="00BC3DA4">
              <w:rPr>
                <w:rStyle w:val="105pt0pt0"/>
                <w:rFonts w:eastAsia="Arial Unicode MS"/>
                <w:sz w:val="24"/>
                <w:szCs w:val="24"/>
              </w:rPr>
              <w:t>обучающимися</w:t>
            </w:r>
          </w:p>
          <w:p w:rsidR="00597A0F" w:rsidRPr="00BC3DA4" w:rsidRDefault="00597A0F" w:rsidP="00BC3DA4">
            <w:pPr>
              <w:pStyle w:val="100"/>
              <w:shd w:val="clear" w:color="auto" w:fill="auto"/>
              <w:spacing w:line="240" w:lineRule="auto"/>
              <w:ind w:left="180" w:firstLine="0"/>
              <w:jc w:val="both"/>
              <w:rPr>
                <w:sz w:val="24"/>
                <w:szCs w:val="24"/>
              </w:rPr>
            </w:pPr>
            <w:r w:rsidRPr="00BC3DA4">
              <w:rPr>
                <w:rStyle w:val="105pt0pt0"/>
                <w:rFonts w:eastAsia="Arial Unicode MS"/>
                <w:sz w:val="24"/>
                <w:szCs w:val="24"/>
              </w:rPr>
              <w:t>метапредметных результатов</w:t>
            </w:r>
          </w:p>
        </w:tc>
        <w:tc>
          <w:tcPr>
            <w:tcW w:w="5464" w:type="dxa"/>
            <w:tcBorders>
              <w:top w:val="single" w:sz="4" w:space="0" w:color="auto"/>
              <w:left w:val="single" w:sz="4" w:space="0" w:color="auto"/>
              <w:bottom w:val="single" w:sz="4" w:space="0" w:color="auto"/>
            </w:tcBorders>
            <w:shd w:val="clear" w:color="auto" w:fill="FFFFFF"/>
          </w:tcPr>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r w:rsidRPr="00BC3DA4">
              <w:rPr>
                <w:rStyle w:val="105pt0pt0"/>
                <w:rFonts w:eastAsia="Arial Unicode MS"/>
                <w:sz w:val="24"/>
                <w:szCs w:val="24"/>
              </w:rPr>
              <w:t>Освоенные обучающимися универсальные учебные действия (познавательные, регулятивные и коммуникативные), обеспечивающие овладениеключевыми компетенциями, составляющими основу умения учиться, и межпредметными понятиями</w:t>
            </w:r>
          </w:p>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p>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p>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p>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p>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p>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p>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p>
          <w:p w:rsidR="00597A0F" w:rsidRPr="00BC3DA4" w:rsidRDefault="00597A0F" w:rsidP="00BC3DA4">
            <w:pPr>
              <w:pStyle w:val="100"/>
              <w:shd w:val="clear" w:color="auto" w:fill="auto"/>
              <w:spacing w:line="240" w:lineRule="auto"/>
              <w:ind w:firstLine="0"/>
              <w:jc w:val="both"/>
              <w:rPr>
                <w:rStyle w:val="105pt0pt0"/>
                <w:rFonts w:eastAsia="Arial Unicode MS"/>
                <w:sz w:val="24"/>
                <w:szCs w:val="24"/>
              </w:rPr>
            </w:pPr>
          </w:p>
          <w:p w:rsidR="00597A0F" w:rsidRPr="00BC3DA4" w:rsidRDefault="00597A0F" w:rsidP="00BC3DA4">
            <w:pPr>
              <w:pStyle w:val="100"/>
              <w:shd w:val="clear" w:color="auto" w:fill="auto"/>
              <w:spacing w:line="240" w:lineRule="auto"/>
              <w:ind w:firstLine="0"/>
              <w:jc w:val="both"/>
              <w:rPr>
                <w:sz w:val="24"/>
                <w:szCs w:val="24"/>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597A0F" w:rsidRPr="00BC3DA4" w:rsidRDefault="00597A0F" w:rsidP="00BC3DA4">
            <w:pPr>
              <w:spacing w:after="0" w:line="240" w:lineRule="auto"/>
              <w:jc w:val="both"/>
              <w:rPr>
                <w:sz w:val="24"/>
                <w:szCs w:val="24"/>
              </w:rPr>
            </w:pPr>
          </w:p>
        </w:tc>
      </w:tr>
      <w:tr w:rsidR="00597A0F" w:rsidRPr="00BC3DA4" w:rsidTr="005663BB">
        <w:trPr>
          <w:trHeight w:hRule="exact" w:val="1701"/>
        </w:trPr>
        <w:tc>
          <w:tcPr>
            <w:tcW w:w="2268" w:type="dxa"/>
            <w:tcBorders>
              <w:top w:val="single" w:sz="4" w:space="0" w:color="auto"/>
              <w:left w:val="single" w:sz="4" w:space="0" w:color="auto"/>
              <w:bottom w:val="single" w:sz="4" w:space="0" w:color="auto"/>
            </w:tcBorders>
            <w:shd w:val="clear" w:color="auto" w:fill="FFFFFF"/>
          </w:tcPr>
          <w:p w:rsidR="00597A0F" w:rsidRPr="00BC3DA4" w:rsidRDefault="00597A0F" w:rsidP="00BC3DA4">
            <w:pPr>
              <w:pStyle w:val="100"/>
              <w:shd w:val="clear" w:color="auto" w:fill="auto"/>
              <w:spacing w:line="240" w:lineRule="auto"/>
              <w:ind w:left="200" w:firstLine="0"/>
              <w:jc w:val="both"/>
              <w:rPr>
                <w:sz w:val="24"/>
                <w:szCs w:val="24"/>
              </w:rPr>
            </w:pPr>
            <w:r w:rsidRPr="00BC3DA4">
              <w:rPr>
                <w:rStyle w:val="105pt0pt0"/>
                <w:rFonts w:eastAsia="Arial Unicode MS"/>
                <w:sz w:val="24"/>
                <w:szCs w:val="24"/>
              </w:rPr>
              <w:t>Достижение</w:t>
            </w:r>
          </w:p>
          <w:p w:rsidR="00597A0F" w:rsidRPr="00BC3DA4" w:rsidRDefault="00597A0F" w:rsidP="00BC3DA4">
            <w:pPr>
              <w:pStyle w:val="100"/>
              <w:shd w:val="clear" w:color="auto" w:fill="auto"/>
              <w:spacing w:line="240" w:lineRule="auto"/>
              <w:ind w:left="200" w:firstLine="0"/>
              <w:jc w:val="both"/>
              <w:rPr>
                <w:sz w:val="24"/>
                <w:szCs w:val="24"/>
              </w:rPr>
            </w:pPr>
            <w:r w:rsidRPr="00BC3DA4">
              <w:rPr>
                <w:rStyle w:val="105pt0pt0"/>
                <w:rFonts w:eastAsia="Arial Unicode MS"/>
                <w:sz w:val="24"/>
                <w:szCs w:val="24"/>
              </w:rPr>
              <w:t>обучающимися</w:t>
            </w:r>
          </w:p>
          <w:p w:rsidR="00597A0F" w:rsidRPr="00BC3DA4" w:rsidRDefault="00597A0F" w:rsidP="00BC3DA4">
            <w:pPr>
              <w:pStyle w:val="100"/>
              <w:shd w:val="clear" w:color="auto" w:fill="auto"/>
              <w:spacing w:line="240" w:lineRule="auto"/>
              <w:ind w:left="200" w:firstLine="0"/>
              <w:jc w:val="both"/>
              <w:rPr>
                <w:sz w:val="24"/>
                <w:szCs w:val="24"/>
              </w:rPr>
            </w:pPr>
            <w:r w:rsidRPr="00BC3DA4">
              <w:rPr>
                <w:rStyle w:val="105pt0pt0"/>
                <w:rFonts w:eastAsia="Arial Unicode MS"/>
                <w:sz w:val="24"/>
                <w:szCs w:val="24"/>
              </w:rPr>
              <w:t>предметных</w:t>
            </w:r>
          </w:p>
          <w:p w:rsidR="00597A0F" w:rsidRPr="00BC3DA4" w:rsidRDefault="00597A0F" w:rsidP="00BC3DA4">
            <w:pPr>
              <w:pStyle w:val="100"/>
              <w:shd w:val="clear" w:color="auto" w:fill="auto"/>
              <w:spacing w:line="240" w:lineRule="auto"/>
              <w:ind w:left="200" w:firstLine="0"/>
              <w:jc w:val="both"/>
              <w:rPr>
                <w:sz w:val="24"/>
                <w:szCs w:val="24"/>
              </w:rPr>
            </w:pPr>
            <w:r w:rsidRPr="00BC3DA4">
              <w:rPr>
                <w:rStyle w:val="105pt0pt0"/>
                <w:rFonts w:eastAsia="Arial Unicode MS"/>
                <w:sz w:val="24"/>
                <w:szCs w:val="24"/>
              </w:rPr>
              <w:t>результатов</w:t>
            </w:r>
          </w:p>
        </w:tc>
        <w:tc>
          <w:tcPr>
            <w:tcW w:w="5464" w:type="dxa"/>
            <w:tcBorders>
              <w:top w:val="single" w:sz="4" w:space="0" w:color="auto"/>
              <w:left w:val="single" w:sz="4" w:space="0" w:color="auto"/>
              <w:bottom w:val="single" w:sz="4" w:space="0" w:color="auto"/>
            </w:tcBorders>
            <w:shd w:val="clear" w:color="auto" w:fill="FFFFFF"/>
          </w:tcPr>
          <w:p w:rsidR="00597A0F" w:rsidRPr="00BC3DA4" w:rsidRDefault="00597A0F" w:rsidP="00BC3DA4">
            <w:pPr>
              <w:pStyle w:val="100"/>
              <w:shd w:val="clear" w:color="auto" w:fill="auto"/>
              <w:spacing w:line="240" w:lineRule="auto"/>
              <w:ind w:firstLine="0"/>
              <w:jc w:val="both"/>
              <w:rPr>
                <w:sz w:val="24"/>
                <w:szCs w:val="24"/>
              </w:rPr>
            </w:pPr>
            <w:r w:rsidRPr="00BC3DA4">
              <w:rPr>
                <w:rStyle w:val="105pt0pt0"/>
                <w:rFonts w:eastAsia="Arial Unicode MS"/>
                <w:sz w:val="24"/>
                <w:szCs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597A0F" w:rsidRPr="00BC3DA4" w:rsidRDefault="00597A0F" w:rsidP="00BC3DA4">
            <w:pPr>
              <w:spacing w:after="0" w:line="240" w:lineRule="auto"/>
              <w:jc w:val="both"/>
              <w:rPr>
                <w:sz w:val="24"/>
                <w:szCs w:val="24"/>
              </w:rPr>
            </w:pPr>
          </w:p>
        </w:tc>
      </w:tr>
    </w:tbl>
    <w:p w:rsidR="00597A0F" w:rsidRPr="00BC3DA4" w:rsidRDefault="00597A0F" w:rsidP="00BC3DA4">
      <w:pPr>
        <w:pStyle w:val="43"/>
        <w:shd w:val="clear" w:color="auto" w:fill="auto"/>
        <w:spacing w:line="240" w:lineRule="auto"/>
        <w:ind w:firstLine="460"/>
        <w:jc w:val="both"/>
        <w:rPr>
          <w:sz w:val="24"/>
          <w:szCs w:val="24"/>
          <w:vertAlign w:val="superscript"/>
        </w:rPr>
      </w:pPr>
    </w:p>
    <w:p w:rsidR="00760308" w:rsidRPr="00760308" w:rsidRDefault="00760308" w:rsidP="00760308">
      <w:pPr>
        <w:shd w:val="clear" w:color="auto" w:fill="FFFFFF"/>
        <w:spacing w:before="120" w:after="120" w:line="240" w:lineRule="auto"/>
        <w:ind w:left="120" w:right="450"/>
        <w:rPr>
          <w:rFonts w:ascii="Times New Roman" w:eastAsia="Times New Roman" w:hAnsi="Times New Roman" w:cs="Times New Roman"/>
          <w:b/>
          <w:sz w:val="24"/>
          <w:szCs w:val="24"/>
          <w:lang w:eastAsia="ru-RU"/>
        </w:rPr>
      </w:pPr>
      <w:r w:rsidRPr="00760308">
        <w:rPr>
          <w:rFonts w:ascii="Times New Roman" w:eastAsia="Times New Roman" w:hAnsi="Times New Roman" w:cs="Times New Roman"/>
          <w:b/>
          <w:sz w:val="24"/>
          <w:szCs w:val="24"/>
          <w:lang w:eastAsia="ru-RU"/>
        </w:rPr>
        <w:t xml:space="preserve">Контроль за состоянием системы условий реализации </w:t>
      </w:r>
      <w:r w:rsidR="00713F26" w:rsidRPr="00D762F3">
        <w:rPr>
          <w:rFonts w:ascii="Times New Roman" w:eastAsia="Times New Roman" w:hAnsi="Times New Roman" w:cs="Times New Roman"/>
          <w:b/>
          <w:sz w:val="24"/>
          <w:szCs w:val="24"/>
          <w:lang w:eastAsia="ru-RU"/>
        </w:rPr>
        <w:t>А</w:t>
      </w:r>
      <w:r w:rsidRPr="00760308">
        <w:rPr>
          <w:rFonts w:ascii="Times New Roman" w:eastAsia="Times New Roman" w:hAnsi="Times New Roman" w:cs="Times New Roman"/>
          <w:b/>
          <w:sz w:val="24"/>
          <w:szCs w:val="24"/>
          <w:lang w:eastAsia="ru-RU"/>
        </w:rPr>
        <w:t xml:space="preserve">ООП НОО осуществляться на основе внутришкольного контроля и системы образовательного мониторинга, сложившегося в </w:t>
      </w:r>
      <w:r w:rsidR="005B5033">
        <w:rPr>
          <w:rFonts w:ascii="Times New Roman" w:eastAsia="Times New Roman" w:hAnsi="Times New Roman" w:cs="Times New Roman"/>
          <w:b/>
          <w:sz w:val="24"/>
          <w:szCs w:val="24"/>
          <w:lang w:eastAsia="ru-RU"/>
        </w:rPr>
        <w:t>МБОУ Гимназия</w:t>
      </w:r>
      <w:r w:rsidRPr="00760308">
        <w:rPr>
          <w:rFonts w:ascii="Times New Roman" w:eastAsia="Times New Roman" w:hAnsi="Times New Roman" w:cs="Times New Roman"/>
          <w:b/>
          <w:sz w:val="24"/>
          <w:szCs w:val="24"/>
          <w:lang w:eastAsia="ru-RU"/>
        </w:rPr>
        <w:t>.</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В содержательном плане образовательный мониторинг отражает следующие стороны функционирования школы:</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контингент учащихся, его демографические и медицинские характеристики, движение: поступление в ОУ, перевод, окончание;</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учебно-воспитательный процесс: образовательные программы, проведение занятий, успеваемость, научно-методическая работа;</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фонды, обеспечение функций учреждения: обеспеченность учебниками, дополнительной литературой и пособиями, средствами обучения;</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состояние персонала учреждения: тарификация преподавательского состава, обеспеченность вспомогательным персоналом;</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инфраструктура учреждения.</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1. Мониторинг образовательной деятельности в школе включает следующие направления:</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мониторинг состояния и качества функционирования образовательной системы; - мониторинг учебных достижений обучающихся;</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мониторинг физического развития и состояния здоровья обучающихся; - мониторинг воспитательной системы;</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мониторинг педагогических кадров;</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мониторинг ресурсного обеспечения образовательного процесса; - мониторинг изменений в образовательном процессе.</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2. Мониторинг состояния и качества функционирования образовательной системы школы включает следующее:</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анализ работы (годовой план);</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выполнение учебных программ, учебного плана;</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организация питания;</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система работы службы психолого-медико-педагогического соповождения;</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xml:space="preserve"> - система работы школьной библиотеки;</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система воспитательной работы;</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система работы по обеспечению жизнедеятельности школы (безопасность, сохранение и поддержание здоровья);</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социологические исследования на удовлетворенность родителей и обучающихся условиями организации образовательного процесса в школе;</w:t>
      </w:r>
    </w:p>
    <w:p w:rsidR="00713F26"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организация внеурочной деятельности обучающихся;</w:t>
      </w:r>
    </w:p>
    <w:p w:rsidR="00BC3DA4" w:rsidRPr="00D762F3" w:rsidRDefault="00760308" w:rsidP="00713F26">
      <w:pPr>
        <w:shd w:val="clear" w:color="auto" w:fill="FFFFFF"/>
        <w:spacing w:after="0" w:line="240" w:lineRule="auto"/>
        <w:ind w:left="120" w:right="450"/>
        <w:jc w:val="both"/>
        <w:rPr>
          <w:rFonts w:ascii="Times New Roman" w:eastAsia="Times New Roman" w:hAnsi="Times New Roman" w:cs="Times New Roman"/>
          <w:sz w:val="24"/>
          <w:szCs w:val="24"/>
          <w:lang w:eastAsia="ru-RU"/>
        </w:rPr>
      </w:pPr>
      <w:r w:rsidRPr="00760308">
        <w:rPr>
          <w:rFonts w:ascii="Times New Roman" w:eastAsia="Times New Roman" w:hAnsi="Times New Roman" w:cs="Times New Roman"/>
          <w:sz w:val="24"/>
          <w:szCs w:val="24"/>
          <w:lang w:eastAsia="ru-RU"/>
        </w:rPr>
        <w:t>- формы получения образования, в т.ч. обучение по индивидуальным учебным программ и планам;</w:t>
      </w:r>
    </w:p>
    <w:p w:rsidR="00511CBA" w:rsidRPr="00BC3DA4" w:rsidRDefault="00511CBA" w:rsidP="00BC3DA4">
      <w:pPr>
        <w:pStyle w:val="Default"/>
        <w:jc w:val="both"/>
        <w:rPr>
          <w:b/>
        </w:rPr>
      </w:pPr>
      <w:r w:rsidRPr="00BC3DA4">
        <w:rPr>
          <w:b/>
        </w:rPr>
        <w:t xml:space="preserve">3.2.2. </w:t>
      </w:r>
      <w:r w:rsidRPr="00BC3DA4">
        <w:rPr>
          <w:b/>
          <w:bCs/>
        </w:rPr>
        <w:t>Материально-технические условия</w:t>
      </w:r>
    </w:p>
    <w:p w:rsidR="00511CBA" w:rsidRPr="00BC3DA4" w:rsidRDefault="00511CBA" w:rsidP="00BC3DA4">
      <w:pPr>
        <w:pStyle w:val="Default"/>
        <w:ind w:firstLine="709"/>
        <w:jc w:val="both"/>
      </w:pPr>
      <w:r w:rsidRPr="00BC3DA4">
        <w:t>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511CBA" w:rsidRPr="00BC3DA4" w:rsidRDefault="00511CBA" w:rsidP="00BC3DA4">
      <w:pPr>
        <w:pStyle w:val="Default"/>
        <w:numPr>
          <w:ilvl w:val="0"/>
          <w:numId w:val="22"/>
        </w:numPr>
        <w:jc w:val="both"/>
      </w:pPr>
      <w:r w:rsidRPr="00BC3DA4">
        <w:t>организации пространства, в котором обучается ребенок с ЗПР;</w:t>
      </w:r>
    </w:p>
    <w:p w:rsidR="00511CBA" w:rsidRPr="00BC3DA4" w:rsidRDefault="00511CBA" w:rsidP="00BC3DA4">
      <w:pPr>
        <w:pStyle w:val="Default"/>
        <w:numPr>
          <w:ilvl w:val="0"/>
          <w:numId w:val="22"/>
        </w:numPr>
        <w:jc w:val="both"/>
      </w:pPr>
      <w:r w:rsidRPr="00BC3DA4">
        <w:t>организации временного режима обучения;</w:t>
      </w:r>
    </w:p>
    <w:p w:rsidR="00511CBA" w:rsidRPr="00BC3DA4" w:rsidRDefault="00511CBA" w:rsidP="00BC3DA4">
      <w:pPr>
        <w:pStyle w:val="Default"/>
        <w:numPr>
          <w:ilvl w:val="0"/>
          <w:numId w:val="22"/>
        </w:numPr>
        <w:jc w:val="both"/>
      </w:pPr>
      <w:r w:rsidRPr="00BC3DA4">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511CBA" w:rsidRPr="00BC3DA4" w:rsidRDefault="00511CBA" w:rsidP="00BC3DA4">
      <w:pPr>
        <w:pStyle w:val="aa"/>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BC3DA4">
        <w:rPr>
          <w:rFonts w:ascii="Times New Roman" w:hAnsi="Times New Roman" w:cs="Times New Roman"/>
          <w:sz w:val="24"/>
          <w:szCs w:val="24"/>
        </w:rPr>
        <w:t>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E11F47" w:rsidRPr="00BC3DA4" w:rsidRDefault="00E11F47" w:rsidP="00BC3DA4">
      <w:pPr>
        <w:autoSpaceDE w:val="0"/>
        <w:autoSpaceDN w:val="0"/>
        <w:adjustRightInd w:val="0"/>
        <w:spacing w:after="0" w:line="240" w:lineRule="auto"/>
        <w:jc w:val="both"/>
        <w:rPr>
          <w:rFonts w:ascii="Times New Roman" w:hAnsi="Times New Roman" w:cs="Times New Roman"/>
          <w:color w:val="000000"/>
          <w:sz w:val="24"/>
          <w:szCs w:val="24"/>
        </w:rPr>
      </w:pPr>
    </w:p>
    <w:p w:rsidR="008B1511" w:rsidRPr="00BC3DA4" w:rsidRDefault="008B1511" w:rsidP="00BC3DA4">
      <w:pPr>
        <w:pStyle w:val="Default"/>
        <w:jc w:val="both"/>
      </w:pPr>
      <w:r w:rsidRPr="00BC3DA4">
        <w:rPr>
          <w:b/>
          <w:bCs/>
        </w:rPr>
        <w:t>Требования к организации пространства</w:t>
      </w:r>
    </w:p>
    <w:p w:rsidR="008B1511" w:rsidRPr="00BC3DA4" w:rsidRDefault="008B1511" w:rsidP="00BC3DA4">
      <w:pPr>
        <w:pStyle w:val="Default"/>
        <w:ind w:firstLine="709"/>
        <w:jc w:val="both"/>
      </w:pPr>
      <w:r w:rsidRPr="00BC3DA4">
        <w:t>Пространство (прежде всего здание и прилегающая территор</w:t>
      </w:r>
      <w:r w:rsidR="005663BB" w:rsidRPr="00BC3DA4">
        <w:t xml:space="preserve">ия), </w:t>
      </w:r>
      <w:r w:rsidR="00CB1796">
        <w:t>МБОУ Гимназия</w:t>
      </w:r>
      <w:r w:rsidRPr="00BC3DA4">
        <w:t xml:space="preserve">соответствует общим требованиям, предъявляемым к образовательным организациям, в частности: </w:t>
      </w:r>
    </w:p>
    <w:p w:rsidR="008B1511" w:rsidRPr="00BC3DA4" w:rsidRDefault="008B1511" w:rsidP="00BC3DA4">
      <w:pPr>
        <w:pStyle w:val="Default"/>
        <w:numPr>
          <w:ilvl w:val="0"/>
          <w:numId w:val="26"/>
        </w:numPr>
        <w:jc w:val="both"/>
      </w:pPr>
      <w:r w:rsidRPr="00BC3DA4">
        <w:t xml:space="preserve">к соблюдению санитарно-гигиенических норм образовательного процесса (требования к водоснабжению, канализации, освещению, воздушно-тепловому режиму и т. д.); </w:t>
      </w:r>
    </w:p>
    <w:p w:rsidR="008B1511" w:rsidRPr="00BC3DA4" w:rsidRDefault="008B1511" w:rsidP="00BC3DA4">
      <w:pPr>
        <w:pStyle w:val="Default"/>
        <w:numPr>
          <w:ilvl w:val="0"/>
          <w:numId w:val="26"/>
        </w:numPr>
        <w:jc w:val="both"/>
      </w:pPr>
      <w:r w:rsidRPr="00BC3DA4">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8B1511" w:rsidRPr="00BC3DA4" w:rsidRDefault="008B1511" w:rsidP="00BC3DA4">
      <w:pPr>
        <w:pStyle w:val="Default"/>
        <w:numPr>
          <w:ilvl w:val="0"/>
          <w:numId w:val="26"/>
        </w:numPr>
        <w:jc w:val="both"/>
      </w:pPr>
      <w:r w:rsidRPr="00BC3DA4">
        <w:t xml:space="preserve">к соблюдению пожарной и электробезопасности; </w:t>
      </w:r>
    </w:p>
    <w:p w:rsidR="008B1511" w:rsidRPr="00BC3DA4" w:rsidRDefault="008B1511" w:rsidP="00BC3DA4">
      <w:pPr>
        <w:pStyle w:val="Default"/>
        <w:numPr>
          <w:ilvl w:val="0"/>
          <w:numId w:val="26"/>
        </w:numPr>
        <w:jc w:val="both"/>
      </w:pPr>
      <w:r w:rsidRPr="00BC3DA4">
        <w:t>к соблюдению требований охраны труда;</w:t>
      </w:r>
    </w:p>
    <w:p w:rsidR="008B1511" w:rsidRPr="00BC3DA4" w:rsidRDefault="008B1511" w:rsidP="00BC3DA4">
      <w:pPr>
        <w:pStyle w:val="Default"/>
        <w:numPr>
          <w:ilvl w:val="0"/>
          <w:numId w:val="26"/>
        </w:numPr>
        <w:jc w:val="both"/>
      </w:pPr>
      <w:r w:rsidRPr="00BC3DA4">
        <w:t>к соблюдению своевременных сроков и необходимых объемов текущего и капитального ремонта и др.</w:t>
      </w:r>
    </w:p>
    <w:p w:rsidR="008B1511" w:rsidRPr="00BC3DA4" w:rsidRDefault="008B1511" w:rsidP="00BC3DA4">
      <w:pPr>
        <w:pStyle w:val="Default"/>
        <w:ind w:firstLine="709"/>
        <w:jc w:val="both"/>
      </w:pPr>
      <w:r w:rsidRPr="00BC3DA4">
        <w:t>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w:t>
      </w:r>
      <w:r w:rsidR="00BC3DA4" w:rsidRPr="00BC3DA4">
        <w:t xml:space="preserve">иков </w:t>
      </w:r>
      <w:r w:rsidR="00CB1796">
        <w:t>МБОУ Гимназия</w:t>
      </w:r>
      <w:r w:rsidRPr="00BC3DA4">
        <w:t>, предъявляемым к:</w:t>
      </w:r>
    </w:p>
    <w:p w:rsidR="008B1511" w:rsidRPr="00BC3DA4" w:rsidRDefault="008B1511" w:rsidP="00BC3DA4">
      <w:pPr>
        <w:pStyle w:val="Default"/>
        <w:numPr>
          <w:ilvl w:val="0"/>
          <w:numId w:val="27"/>
        </w:numPr>
        <w:jc w:val="both"/>
      </w:pPr>
      <w:r w:rsidRPr="00BC3DA4">
        <w:t>участ</w:t>
      </w:r>
      <w:r w:rsidR="005663BB" w:rsidRPr="00BC3DA4">
        <w:t>ку (территории) образовательной организации</w:t>
      </w:r>
      <w:r w:rsidRPr="00BC3DA4">
        <w:t xml:space="preserve"> (площадь, инсоляция, освещение, размещение, необходимый набор зон для обеспечения образовательной и хозяйственной деятельн</w:t>
      </w:r>
      <w:r w:rsidR="005663BB" w:rsidRPr="00BC3DA4">
        <w:t>ости образовательной организации</w:t>
      </w:r>
      <w:r w:rsidRPr="00BC3DA4">
        <w:t xml:space="preserve"> и их оборудование); </w:t>
      </w:r>
    </w:p>
    <w:p w:rsidR="008B1511" w:rsidRPr="00BC3DA4" w:rsidRDefault="008B1511" w:rsidP="00BC3DA4">
      <w:pPr>
        <w:pStyle w:val="Default"/>
        <w:numPr>
          <w:ilvl w:val="0"/>
          <w:numId w:val="27"/>
        </w:numPr>
        <w:jc w:val="both"/>
      </w:pPr>
      <w:r w:rsidRPr="00BC3DA4">
        <w:t>зд</w:t>
      </w:r>
      <w:r w:rsidR="005663BB" w:rsidRPr="00BC3DA4">
        <w:t>анию образовательной организации</w:t>
      </w:r>
      <w:r w:rsidRPr="00BC3DA4">
        <w:t xml:space="preserve"> (высота и архитектура здания</w:t>
      </w:r>
      <w:r w:rsidR="005663BB" w:rsidRPr="00BC3DA4">
        <w:t>, доступная среда</w:t>
      </w:r>
      <w:r w:rsidRPr="00BC3DA4">
        <w:t>);</w:t>
      </w:r>
    </w:p>
    <w:p w:rsidR="008B1511" w:rsidRPr="00BC3DA4" w:rsidRDefault="008B1511" w:rsidP="00BC3DA4">
      <w:pPr>
        <w:pStyle w:val="Default"/>
        <w:numPr>
          <w:ilvl w:val="0"/>
          <w:numId w:val="27"/>
        </w:numPr>
        <w:jc w:val="both"/>
      </w:pPr>
      <w:r w:rsidRPr="00BC3DA4">
        <w:t>помещениям библиотеки (площадь, размещение рабочих зон, наличие читального зала, число читательских мест);</w:t>
      </w:r>
    </w:p>
    <w:p w:rsidR="00E11F47" w:rsidRPr="00BC3DA4" w:rsidRDefault="008B1511" w:rsidP="00BC3DA4">
      <w:pPr>
        <w:pStyle w:val="Default"/>
        <w:numPr>
          <w:ilvl w:val="0"/>
          <w:numId w:val="27"/>
        </w:numPr>
        <w:jc w:val="both"/>
      </w:pPr>
      <w:r w:rsidRPr="00BC3DA4">
        <w:t>помещениям для осуществления образовательного и коррекционно-развивающего процессов: классам, актовому, физкультурному залам;</w:t>
      </w:r>
    </w:p>
    <w:p w:rsidR="008B1511" w:rsidRPr="00BC3DA4" w:rsidRDefault="008B1511" w:rsidP="00BC3DA4">
      <w:pPr>
        <w:pStyle w:val="Default"/>
        <w:numPr>
          <w:ilvl w:val="0"/>
          <w:numId w:val="27"/>
        </w:numPr>
        <w:jc w:val="both"/>
      </w:pPr>
      <w:r w:rsidRPr="00BC3DA4">
        <w:t xml:space="preserve">кабинетам медицинского назначения; </w:t>
      </w:r>
    </w:p>
    <w:p w:rsidR="008B1511" w:rsidRPr="00BC3DA4" w:rsidRDefault="008B1511" w:rsidP="00BC3DA4">
      <w:pPr>
        <w:pStyle w:val="Default"/>
        <w:numPr>
          <w:ilvl w:val="0"/>
          <w:numId w:val="27"/>
        </w:numPr>
        <w:jc w:val="both"/>
      </w:pPr>
      <w:r w:rsidRPr="00BC3DA4">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8B1511" w:rsidRPr="00BC3DA4" w:rsidRDefault="008B1511" w:rsidP="00BC3DA4">
      <w:pPr>
        <w:pStyle w:val="Default"/>
        <w:numPr>
          <w:ilvl w:val="0"/>
          <w:numId w:val="27"/>
        </w:numPr>
        <w:jc w:val="both"/>
      </w:pPr>
      <w:r w:rsidRPr="00BC3DA4">
        <w:t>туалетам, коридорам и другим помещениям.</w:t>
      </w:r>
    </w:p>
    <w:p w:rsidR="008B1511" w:rsidRPr="00BC3DA4" w:rsidRDefault="008B1511" w:rsidP="00BC3DA4">
      <w:pPr>
        <w:pStyle w:val="Default"/>
        <w:ind w:firstLine="709"/>
        <w:jc w:val="both"/>
      </w:pPr>
      <w:r w:rsidRPr="00BC3DA4">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 </w:t>
      </w:r>
    </w:p>
    <w:p w:rsidR="008B1511" w:rsidRPr="00BC3DA4" w:rsidRDefault="008B1511" w:rsidP="00BC3DA4">
      <w:pPr>
        <w:pStyle w:val="Default"/>
        <w:ind w:firstLine="709"/>
        <w:jc w:val="both"/>
      </w:pPr>
      <w:r w:rsidRPr="00BC3DA4">
        <w:t xml:space="preserve">Каждый класс оборудован партами, регулируемыми в соответствии с ростом </w:t>
      </w:r>
      <w:r w:rsidR="005663BB" w:rsidRPr="00BC3DA4">
        <w:t>об</w:t>
      </w:r>
      <w:r w:rsidRPr="00BC3DA4">
        <w:t>уча</w:t>
      </w:r>
      <w:r w:rsidR="005663BB" w:rsidRPr="00BC3DA4">
        <w:t>ю</w:t>
      </w:r>
      <w:r w:rsidRPr="00BC3DA4">
        <w:t xml:space="preserve">щихся. Номер парты подбирается тщательно, в соответствии с ростом ученика, что обеспечивает возможность поддерживать правильную позу. </w:t>
      </w:r>
    </w:p>
    <w:p w:rsidR="008B1511" w:rsidRPr="00BC3DA4" w:rsidRDefault="008B1511" w:rsidP="00BC3DA4">
      <w:pPr>
        <w:pStyle w:val="Default"/>
        <w:ind w:firstLine="709"/>
        <w:jc w:val="both"/>
        <w:rPr>
          <w:i/>
          <w:iCs/>
        </w:rPr>
      </w:pPr>
      <w:r w:rsidRPr="00BC3DA4">
        <w:rPr>
          <w:i/>
          <w:iCs/>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31145B" w:rsidRPr="00BC3DA4" w:rsidRDefault="0031145B" w:rsidP="00BC3DA4">
      <w:pPr>
        <w:pStyle w:val="Default"/>
        <w:jc w:val="both"/>
      </w:pPr>
      <w:r w:rsidRPr="00BC3DA4">
        <w:rPr>
          <w:b/>
          <w:bCs/>
        </w:rPr>
        <w:t>Требования к организации временного режима</w:t>
      </w:r>
    </w:p>
    <w:p w:rsidR="0031145B" w:rsidRPr="00BC3DA4" w:rsidRDefault="0031145B" w:rsidP="00BC3DA4">
      <w:pPr>
        <w:pStyle w:val="Default"/>
        <w:ind w:firstLine="709"/>
        <w:jc w:val="both"/>
      </w:pPr>
      <w:r w:rsidRPr="00BC3DA4">
        <w:t xml:space="preserve">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(«Правилами внутреннего распорядка </w:t>
      </w:r>
      <w:r w:rsidR="00CB1796">
        <w:t>МБОУ Гимназия</w:t>
      </w:r>
      <w:r w:rsidRPr="00BC3DA4">
        <w:t>).</w:t>
      </w:r>
    </w:p>
    <w:p w:rsidR="0031145B" w:rsidRPr="00BC3DA4" w:rsidRDefault="0031145B" w:rsidP="00BC3DA4">
      <w:pPr>
        <w:pStyle w:val="Default"/>
        <w:ind w:firstLine="709"/>
        <w:jc w:val="both"/>
      </w:pPr>
      <w:r w:rsidRPr="00BC3DA4">
        <w:t xml:space="preserve">Срок освоения АООП НОО для детей с ЗПР по варианту 7.1составляет 4 года. </w:t>
      </w:r>
    </w:p>
    <w:p w:rsidR="0031145B" w:rsidRPr="00BC3DA4" w:rsidRDefault="0031145B" w:rsidP="00BC3DA4">
      <w:pPr>
        <w:pStyle w:val="Default"/>
        <w:jc w:val="both"/>
      </w:pPr>
      <w:r w:rsidRPr="00BC3DA4">
        <w:t>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35минут каждый, в ноябре-декабре − по 4 урока по 35 минут каждый; январь -май −по 4 урока по 40 минут каждый).</w:t>
      </w:r>
    </w:p>
    <w:p w:rsidR="0031145B" w:rsidRPr="00BC3DA4" w:rsidRDefault="0031145B" w:rsidP="00BC3DA4">
      <w:pPr>
        <w:pStyle w:val="Default"/>
        <w:jc w:val="both"/>
      </w:pPr>
      <w:r w:rsidRPr="00BC3DA4">
        <w:t>Продолжительность учебной недели –5 дней. Пятидневная рабочая неделя устанавливается в целях сохранения и укрепления здоровья обуча</w:t>
      </w:r>
      <w:r w:rsidR="005B5033">
        <w:t>ющихся. Обучение проходит в две смены</w:t>
      </w:r>
      <w:r w:rsidRPr="00BC3DA4">
        <w:t>.</w:t>
      </w:r>
    </w:p>
    <w:p w:rsidR="0031145B" w:rsidRPr="00BC3DA4" w:rsidRDefault="0031145B" w:rsidP="00BC3DA4">
      <w:pPr>
        <w:pStyle w:val="Default"/>
        <w:jc w:val="both"/>
      </w:pPr>
    </w:p>
    <w:p w:rsidR="005940B6" w:rsidRPr="00BC3DA4" w:rsidRDefault="005940B6" w:rsidP="00BC3DA4">
      <w:pPr>
        <w:pStyle w:val="Default"/>
        <w:jc w:val="both"/>
        <w:rPr>
          <w:b/>
          <w:bCs/>
        </w:rPr>
      </w:pPr>
    </w:p>
    <w:p w:rsidR="0031145B" w:rsidRPr="00D762F3" w:rsidRDefault="0031145B" w:rsidP="00D762F3">
      <w:pPr>
        <w:pStyle w:val="Default"/>
        <w:jc w:val="both"/>
      </w:pPr>
      <w:r w:rsidRPr="00BC3DA4">
        <w:rPr>
          <w:b/>
          <w:bCs/>
        </w:rPr>
        <w:t>Требования к техническим средствам обучения и оборудованиюучебных кабинетов</w:t>
      </w:r>
      <w:r w:rsidR="00D762F3">
        <w:rPr>
          <w:b/>
          <w:bCs/>
        </w:rPr>
        <w:t>.</w:t>
      </w:r>
    </w:p>
    <w:p w:rsidR="0031145B" w:rsidRPr="00BC3DA4" w:rsidRDefault="0031145B" w:rsidP="00BC3DA4">
      <w:pPr>
        <w:pStyle w:val="Default"/>
        <w:ind w:firstLine="709"/>
        <w:jc w:val="both"/>
      </w:pPr>
      <w:r w:rsidRPr="00BC3DA4">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rsidR="0031145B" w:rsidRPr="00BC3DA4" w:rsidRDefault="0031145B" w:rsidP="00BC3DA4">
      <w:pPr>
        <w:pStyle w:val="Default"/>
        <w:ind w:firstLine="709"/>
        <w:jc w:val="both"/>
      </w:pPr>
      <w:r w:rsidRPr="00BC3DA4">
        <w:t xml:space="preserve">Информационно-образовательная среда </w:t>
      </w:r>
      <w:r w:rsidR="00CB1796">
        <w:t>МБОУ Гимназия</w:t>
      </w:r>
      <w:r w:rsidRPr="00BC3DA4">
        <w:t>включает в себя совокупность технологических средств (компьютеры, мультимедийные проекторы с экранами, интерактивные доски и др.).</w:t>
      </w:r>
    </w:p>
    <w:p w:rsidR="0031145B" w:rsidRPr="00BC3DA4" w:rsidRDefault="0031145B" w:rsidP="00BC3DA4">
      <w:pPr>
        <w:pStyle w:val="Default"/>
        <w:ind w:firstLine="709"/>
        <w:jc w:val="both"/>
      </w:pPr>
      <w:r w:rsidRPr="00BC3DA4">
        <w:t xml:space="preserve">Овладение обучающимися с ЗПР образовательной областью </w:t>
      </w:r>
      <w:r w:rsidRPr="00BC3DA4">
        <w:rPr>
          <w:b/>
          <w:bCs/>
          <w:i/>
          <w:iCs/>
        </w:rPr>
        <w:t xml:space="preserve">«Физическая культура» </w:t>
      </w:r>
      <w:r w:rsidRPr="00BC3DA4">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31145B" w:rsidRDefault="0031145B" w:rsidP="00BC3DA4">
      <w:pPr>
        <w:pStyle w:val="Default"/>
        <w:ind w:firstLine="709"/>
        <w:jc w:val="both"/>
      </w:pPr>
      <w:r w:rsidRPr="00BC3DA4">
        <w:t>Имеется в наличии следующее оборудование:</w:t>
      </w:r>
    </w:p>
    <w:p w:rsidR="00773E30" w:rsidRDefault="00773E30" w:rsidP="00773E30">
      <w:pPr>
        <w:pStyle w:val="Default"/>
        <w:ind w:firstLine="709"/>
        <w:jc w:val="both"/>
      </w:pPr>
      <w:r>
        <w:t>- стенка гимнастическая</w:t>
      </w:r>
    </w:p>
    <w:p w:rsidR="00773E30" w:rsidRDefault="00773E30" w:rsidP="00773E30">
      <w:pPr>
        <w:pStyle w:val="Default"/>
        <w:ind w:firstLine="709"/>
        <w:jc w:val="both"/>
      </w:pPr>
      <w:r>
        <w:t>-кольца гимнастические</w:t>
      </w:r>
    </w:p>
    <w:p w:rsidR="00773E30" w:rsidRDefault="00773E30" w:rsidP="00773E30">
      <w:pPr>
        <w:pStyle w:val="Default"/>
        <w:ind w:firstLine="709"/>
        <w:jc w:val="both"/>
      </w:pPr>
      <w:r>
        <w:t xml:space="preserve">-щиты баскетбольные </w:t>
      </w:r>
    </w:p>
    <w:p w:rsidR="00773E30" w:rsidRDefault="00773E30" w:rsidP="00773E30">
      <w:pPr>
        <w:pStyle w:val="Default"/>
        <w:ind w:firstLine="709"/>
        <w:jc w:val="both"/>
      </w:pPr>
      <w:r>
        <w:t>-скамья для пресса</w:t>
      </w:r>
    </w:p>
    <w:p w:rsidR="00773E30" w:rsidRDefault="00773E30" w:rsidP="00773E30">
      <w:pPr>
        <w:pStyle w:val="Default"/>
        <w:ind w:firstLine="709"/>
        <w:jc w:val="both"/>
      </w:pPr>
      <w:r>
        <w:t xml:space="preserve">-доска для пресса </w:t>
      </w:r>
    </w:p>
    <w:p w:rsidR="00773E30" w:rsidRDefault="00773E30" w:rsidP="00773E30">
      <w:pPr>
        <w:pStyle w:val="Default"/>
        <w:ind w:firstLine="709"/>
        <w:jc w:val="both"/>
      </w:pPr>
      <w:r>
        <w:t xml:space="preserve">-скамейка гимнастическая </w:t>
      </w:r>
    </w:p>
    <w:p w:rsidR="00773E30" w:rsidRDefault="00773E30" w:rsidP="00773E30">
      <w:pPr>
        <w:pStyle w:val="Default"/>
        <w:ind w:firstLine="709"/>
        <w:jc w:val="both"/>
      </w:pPr>
      <w:r>
        <w:t xml:space="preserve">-упоры для отжиманий </w:t>
      </w:r>
    </w:p>
    <w:p w:rsidR="00773E30" w:rsidRDefault="00773E30" w:rsidP="00773E30">
      <w:pPr>
        <w:pStyle w:val="Default"/>
        <w:ind w:firstLine="709"/>
        <w:jc w:val="both"/>
      </w:pPr>
      <w:r w:rsidRPr="00773E30">
        <w:t>-стойка с планкой для прыжков в высоту</w:t>
      </w:r>
    </w:p>
    <w:p w:rsidR="0031145B" w:rsidRPr="00BC3DA4" w:rsidRDefault="0031145B" w:rsidP="00BC3DA4">
      <w:pPr>
        <w:pStyle w:val="Default"/>
        <w:ind w:firstLine="709"/>
        <w:jc w:val="both"/>
      </w:pPr>
    </w:p>
    <w:p w:rsidR="0031145B" w:rsidRPr="00BC3DA4" w:rsidRDefault="0031145B" w:rsidP="00BC3DA4">
      <w:pPr>
        <w:pStyle w:val="Default"/>
        <w:jc w:val="both"/>
      </w:pPr>
      <w:r w:rsidRPr="00BC3DA4">
        <w:rPr>
          <w:b/>
          <w:bCs/>
        </w:rPr>
        <w:t>Требования к учебникам, рабочим тетрадям и специальным дидактическим материалам</w:t>
      </w:r>
    </w:p>
    <w:p w:rsidR="0031145B" w:rsidRPr="00BC3DA4" w:rsidRDefault="0031145B" w:rsidP="00BC3DA4">
      <w:pPr>
        <w:pStyle w:val="Default"/>
        <w:ind w:firstLine="709"/>
        <w:jc w:val="both"/>
      </w:pPr>
      <w:r w:rsidRPr="00BC3DA4">
        <w:t xml:space="preserve">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 </w:t>
      </w:r>
    </w:p>
    <w:p w:rsidR="00E11F47" w:rsidRPr="00BC3DA4" w:rsidRDefault="0031145B" w:rsidP="008001D7">
      <w:pPr>
        <w:pStyle w:val="Default"/>
        <w:jc w:val="both"/>
      </w:pPr>
      <w:r w:rsidRPr="00BC3DA4">
        <w:t>Для закрепления знаний, полученных на уроке, а также для выполнения практических работ, возможно использование рабочих тетрадей на печатной основе (включая Прописи)  по русскому языку, математике, ок</w:t>
      </w:r>
      <w:r w:rsidR="00020544" w:rsidRPr="00BC3DA4">
        <w:t>ружающему миру</w:t>
      </w:r>
      <w:r w:rsidRPr="00BC3DA4">
        <w:t xml:space="preserve">. Особые образовательные потребности обучающихся с ЗПР обусловливают необходимость </w:t>
      </w:r>
      <w:r w:rsidRPr="00BC3DA4">
        <w:rPr>
          <w:b/>
          <w:bCs/>
        </w:rPr>
        <w:t>специального подбора дидактического материала,преимущественное использование натуральной и иллюстративной наглядности.</w:t>
      </w:r>
    </w:p>
    <w:p w:rsidR="00020544" w:rsidRPr="00BC3DA4" w:rsidRDefault="00020544" w:rsidP="00BC3DA4">
      <w:pPr>
        <w:pStyle w:val="Default"/>
        <w:jc w:val="both"/>
        <w:rPr>
          <w:b/>
          <w:bCs/>
        </w:rPr>
      </w:pPr>
      <w:r w:rsidRPr="00BC3DA4">
        <w:rPr>
          <w:b/>
          <w:bCs/>
        </w:rPr>
        <w:t>Обеспечение условий для организации обучения и взаимодействия специалистов,</w:t>
      </w:r>
    </w:p>
    <w:p w:rsidR="00020544" w:rsidRPr="00BC3DA4" w:rsidRDefault="00020544" w:rsidP="00BC3DA4">
      <w:pPr>
        <w:pStyle w:val="Default"/>
        <w:jc w:val="both"/>
      </w:pPr>
      <w:r w:rsidRPr="00BC3DA4">
        <w:rPr>
          <w:b/>
          <w:bCs/>
        </w:rPr>
        <w:t>их сотрудничества с родителями (законными представителями) обучающихся</w:t>
      </w:r>
    </w:p>
    <w:p w:rsidR="00020544" w:rsidRPr="00BC3DA4" w:rsidRDefault="00020544" w:rsidP="00BC3DA4">
      <w:pPr>
        <w:pStyle w:val="Default"/>
        <w:ind w:firstLine="709"/>
        <w:jc w:val="both"/>
      </w:pPr>
      <w:r w:rsidRPr="00BC3DA4">
        <w:t xml:space="preserve">Требования к материально-техническому обеспечению ориентированы не только наобучающегося,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7C4394" w:rsidRPr="00BC3DA4" w:rsidRDefault="00020544" w:rsidP="00BC3DA4">
      <w:pPr>
        <w:pStyle w:val="Default"/>
        <w:ind w:firstLine="709"/>
        <w:jc w:val="both"/>
      </w:pPr>
      <w:r w:rsidRPr="00BC3DA4">
        <w:t>Информационно-методическое обеспечение реализации АООП НОО для детей  с ЗПР</w:t>
      </w:r>
      <w:r w:rsidR="007C4394" w:rsidRPr="00BC3DA4">
        <w:t xml:space="preserve">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7C4394" w:rsidRPr="00BC3DA4" w:rsidRDefault="007C4394" w:rsidP="00BC3DA4">
      <w:pPr>
        <w:pStyle w:val="Default"/>
        <w:ind w:firstLine="709"/>
        <w:jc w:val="both"/>
      </w:pPr>
      <w:r w:rsidRPr="00BC3DA4">
        <w:t>Требования к информационно-методическому обеспечению образовательного процесса включают:</w:t>
      </w:r>
    </w:p>
    <w:p w:rsidR="007C4394" w:rsidRPr="00BC3DA4" w:rsidRDefault="007C4394" w:rsidP="00BC3DA4">
      <w:pPr>
        <w:pStyle w:val="Default"/>
        <w:jc w:val="both"/>
      </w:pPr>
      <w:r w:rsidRPr="00BC3DA4">
        <w:t>1.Необходимую нормативно-правовую базу образования обучающихся с ЗПР.</w:t>
      </w:r>
    </w:p>
    <w:p w:rsidR="007C4394" w:rsidRPr="00BC3DA4" w:rsidRDefault="007C4394" w:rsidP="00BC3DA4">
      <w:pPr>
        <w:pStyle w:val="Default"/>
        <w:jc w:val="both"/>
      </w:pPr>
      <w:r w:rsidRPr="00BC3DA4">
        <w:t>2.Характеристики предполагаемых информационных связей участников образовательного процесса.</w:t>
      </w:r>
    </w:p>
    <w:p w:rsidR="007C4394" w:rsidRPr="00BC3DA4" w:rsidRDefault="007C4394" w:rsidP="00BC3DA4">
      <w:pPr>
        <w:pStyle w:val="Default"/>
        <w:jc w:val="both"/>
      </w:pPr>
      <w:r w:rsidRPr="00BC3DA4">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7C4394" w:rsidRPr="00BC3DA4" w:rsidRDefault="007C4394" w:rsidP="00BC3DA4">
      <w:pPr>
        <w:pStyle w:val="Default"/>
        <w:jc w:val="both"/>
      </w:pPr>
      <w:r w:rsidRPr="00BC3DA4">
        <w:t>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7C4394" w:rsidRPr="00BC3DA4" w:rsidRDefault="007C4394" w:rsidP="00BC3DA4">
      <w:pPr>
        <w:pStyle w:val="Default"/>
        <w:ind w:firstLine="709"/>
        <w:jc w:val="both"/>
      </w:pPr>
      <w:r w:rsidRPr="00BC3DA4">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7C4394" w:rsidRPr="00BC3DA4" w:rsidRDefault="007C4394" w:rsidP="00BC3DA4">
      <w:pPr>
        <w:pStyle w:val="Default"/>
        <w:jc w:val="both"/>
      </w:pPr>
      <w:r w:rsidRPr="00BC3DA4">
        <w:t xml:space="preserve">В </w:t>
      </w:r>
      <w:r w:rsidR="00CB1796">
        <w:t>МБОУ Гимназия</w:t>
      </w:r>
      <w:r w:rsidRPr="00BC3DA4">
        <w:t>информационные условия реализации АООП НОО для детей с ЗПР обеспечены за счет:</w:t>
      </w:r>
    </w:p>
    <w:p w:rsidR="007C4394" w:rsidRPr="00BC3DA4" w:rsidRDefault="007C4394" w:rsidP="00BC3DA4">
      <w:pPr>
        <w:pStyle w:val="Default"/>
        <w:jc w:val="both"/>
      </w:pPr>
      <w:r w:rsidRPr="00BC3DA4">
        <w:t>-информирования родителей и ходе  реализации АООП НОО  для детей с ЗПР;</w:t>
      </w:r>
    </w:p>
    <w:p w:rsidR="007C4394" w:rsidRPr="00BC3DA4" w:rsidRDefault="007C4394" w:rsidP="00BC3DA4">
      <w:pPr>
        <w:pStyle w:val="Default"/>
        <w:jc w:val="both"/>
      </w:pPr>
      <w:r w:rsidRPr="00BC3DA4">
        <w:t>-создания раздела на сайте школы ФГОС НОО для детей с ОВЗ, в котором размещена информация о подготовке к реализации АООП НОО  для детей с ЗПР, нормативные документы и локальные акты;</w:t>
      </w:r>
    </w:p>
    <w:p w:rsidR="00711D72" w:rsidRDefault="007C4394" w:rsidP="00BC3DA4">
      <w:pPr>
        <w:autoSpaceDE w:val="0"/>
        <w:autoSpaceDN w:val="0"/>
        <w:adjustRightInd w:val="0"/>
        <w:spacing w:after="0" w:line="240" w:lineRule="auto"/>
        <w:jc w:val="both"/>
        <w:rPr>
          <w:rFonts w:ascii="Times New Roman" w:hAnsi="Times New Roman" w:cs="Times New Roman"/>
          <w:sz w:val="24"/>
          <w:szCs w:val="24"/>
        </w:rPr>
      </w:pPr>
      <w:r w:rsidRPr="00BC3DA4">
        <w:rPr>
          <w:rFonts w:ascii="Times New Roman" w:hAnsi="Times New Roman" w:cs="Times New Roman"/>
          <w:sz w:val="24"/>
          <w:szCs w:val="24"/>
        </w:rPr>
        <w:t>-участие педагогов и администрации в форумах и других формах сетевого взаимодействия образовательных сообществ по проблемам  реализации АООП НОО  для детей с ЗПР.</w:t>
      </w:r>
    </w:p>
    <w:p w:rsidR="004E33A7" w:rsidRPr="00E12317" w:rsidRDefault="004E33A7" w:rsidP="001864DD">
      <w:pPr>
        <w:pStyle w:val="a4"/>
        <w:jc w:val="both"/>
        <w:rPr>
          <w:rFonts w:ascii="Times New Roman" w:hAnsi="Times New Roman" w:cs="Times New Roman"/>
          <w:b/>
          <w:sz w:val="24"/>
          <w:szCs w:val="24"/>
        </w:rPr>
      </w:pPr>
    </w:p>
    <w:p w:rsidR="004E33A7" w:rsidRPr="00E12317" w:rsidRDefault="00E12317" w:rsidP="004E33A7">
      <w:pPr>
        <w:spacing w:before="240" w:after="240" w:line="240" w:lineRule="auto"/>
        <w:ind w:firstLine="709"/>
        <w:jc w:val="center"/>
        <w:outlineLvl w:val="0"/>
        <w:rPr>
          <w:rFonts w:ascii="Times New Roman" w:hAnsi="Times New Roman" w:cs="Times New Roman"/>
          <w:b/>
          <w:sz w:val="24"/>
          <w:szCs w:val="24"/>
        </w:rPr>
      </w:pPr>
      <w:bookmarkStart w:id="1" w:name="_Toc415833123"/>
      <w:r w:rsidRPr="00E12317">
        <w:rPr>
          <w:rFonts w:ascii="Times New Roman" w:hAnsi="Times New Roman" w:cs="Times New Roman"/>
          <w:b/>
          <w:sz w:val="24"/>
          <w:szCs w:val="24"/>
        </w:rPr>
        <w:t>4</w:t>
      </w:r>
      <w:r w:rsidR="004E33A7" w:rsidRPr="00E12317">
        <w:rPr>
          <w:rFonts w:ascii="Times New Roman" w:hAnsi="Times New Roman" w:cs="Times New Roman"/>
          <w:b/>
          <w:sz w:val="24"/>
          <w:szCs w:val="24"/>
        </w:rPr>
        <w:t xml:space="preserve">. </w:t>
      </w:r>
      <w:r w:rsidR="004E33A7" w:rsidRPr="00E12317">
        <w:rPr>
          <w:rFonts w:ascii="Times New Roman" w:hAnsi="Times New Roman" w:cs="Times New Roman"/>
          <w:b/>
          <w:caps/>
          <w:kern w:val="28"/>
          <w:sz w:val="24"/>
          <w:szCs w:val="24"/>
        </w:rPr>
        <w:t>а</w:t>
      </w:r>
      <w:r w:rsidR="004E33A7" w:rsidRPr="00E12317">
        <w:rPr>
          <w:rFonts w:ascii="Times New Roman" w:hAnsi="Times New Roman" w:cs="Times New Roman"/>
          <w:b/>
          <w:caps/>
          <w:sz w:val="24"/>
          <w:szCs w:val="24"/>
        </w:rPr>
        <w:t xml:space="preserve">даптированная основная общеобразовательная программа начального общего образования обучающихся </w:t>
      </w:r>
      <w:r w:rsidR="004E33A7" w:rsidRPr="00E12317">
        <w:rPr>
          <w:rFonts w:ascii="Times New Roman" w:hAnsi="Times New Roman" w:cs="Times New Roman"/>
          <w:b/>
          <w:caps/>
          <w:sz w:val="24"/>
          <w:szCs w:val="24"/>
        </w:rPr>
        <w:br/>
        <w:t>С ЗАДЕРЖКОЙ ПСИХИЧЕСКОГО РАЗВИТИЯ (вариант 7.2)</w:t>
      </w:r>
      <w:bookmarkEnd w:id="1"/>
    </w:p>
    <w:p w:rsidR="004E33A7" w:rsidRPr="00B9633E" w:rsidRDefault="00E12317" w:rsidP="00B9633E">
      <w:pPr>
        <w:spacing w:after="0" w:line="240" w:lineRule="auto"/>
        <w:jc w:val="center"/>
        <w:outlineLvl w:val="1"/>
        <w:rPr>
          <w:rFonts w:ascii="Times New Roman" w:hAnsi="Times New Roman" w:cs="Times New Roman"/>
          <w:b/>
          <w:caps/>
          <w:sz w:val="24"/>
          <w:szCs w:val="24"/>
        </w:rPr>
      </w:pPr>
      <w:bookmarkStart w:id="2" w:name="_Toc415833124"/>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.1. Целевой раздел</w:t>
      </w:r>
      <w:bookmarkEnd w:id="2"/>
    </w:p>
    <w:p w:rsidR="004E33A7" w:rsidRPr="00B9633E" w:rsidRDefault="00E12317" w:rsidP="00B9633E">
      <w:pPr>
        <w:spacing w:after="0" w:line="240" w:lineRule="auto"/>
        <w:jc w:val="center"/>
        <w:outlineLvl w:val="2"/>
        <w:rPr>
          <w:rFonts w:ascii="Times New Roman" w:hAnsi="Times New Roman" w:cs="Times New Roman"/>
          <w:b/>
          <w:sz w:val="24"/>
          <w:szCs w:val="24"/>
        </w:rPr>
      </w:pPr>
      <w:bookmarkStart w:id="3" w:name="bookmark3"/>
      <w:bookmarkStart w:id="4" w:name="_Toc415833125"/>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.1.1. Пояснительная записка</w:t>
      </w:r>
      <w:bookmarkEnd w:id="3"/>
      <w:bookmarkEnd w:id="4"/>
    </w:p>
    <w:p w:rsidR="004E33A7" w:rsidRPr="00B9633E" w:rsidRDefault="004E33A7" w:rsidP="00B9633E">
      <w:pPr>
        <w:pStyle w:val="14TexstOSNOVA1012"/>
        <w:spacing w:line="240" w:lineRule="auto"/>
        <w:ind w:firstLine="709"/>
        <w:rPr>
          <w:rFonts w:ascii="Times New Roman" w:hAnsi="Times New Roman" w:cs="Times New Roman"/>
          <w:b/>
          <w:sz w:val="24"/>
          <w:szCs w:val="24"/>
        </w:rPr>
      </w:pPr>
      <w:r w:rsidRPr="00B9633E">
        <w:rPr>
          <w:rFonts w:ascii="Times New Roman" w:hAnsi="Times New Roman" w:cs="Times New Roman"/>
          <w:b/>
          <w:sz w:val="24"/>
          <w:szCs w:val="24"/>
        </w:rPr>
        <w:t>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4E33A7" w:rsidRPr="00B9633E" w:rsidRDefault="004E33A7" w:rsidP="00B9633E">
      <w:pPr>
        <w:pStyle w:val="14TexstOSNOVA1012"/>
        <w:spacing w:line="240" w:lineRule="auto"/>
        <w:ind w:firstLine="709"/>
        <w:rPr>
          <w:rStyle w:val="af5"/>
          <w:caps/>
          <w:color w:val="auto"/>
          <w:sz w:val="24"/>
          <w:szCs w:val="24"/>
        </w:rPr>
      </w:pPr>
      <w:r w:rsidRPr="00B9633E">
        <w:rPr>
          <w:rFonts w:ascii="Times New Roman" w:hAnsi="Times New Roman" w:cs="Times New Roman"/>
          <w:b/>
          <w:color w:val="auto"/>
          <w:sz w:val="24"/>
          <w:szCs w:val="24"/>
        </w:rPr>
        <w:t xml:space="preserve">Цель </w:t>
      </w:r>
      <w:r w:rsidRPr="00B9633E">
        <w:rPr>
          <w:rFonts w:ascii="Times New Roman" w:hAnsi="Times New Roman" w:cs="Times New Roman"/>
          <w:color w:val="auto"/>
          <w:sz w:val="24"/>
          <w:szCs w:val="24"/>
        </w:rPr>
        <w:t>реализации АООП НОО обучающихся с ЗПР</w:t>
      </w:r>
      <w:r w:rsidRPr="00B9633E">
        <w:rPr>
          <w:rStyle w:val="af5"/>
          <w:color w:val="auto"/>
          <w:sz w:val="24"/>
          <w:szCs w:val="24"/>
        </w:rPr>
        <w:t xml:space="preserve"> — </w:t>
      </w:r>
      <w:r w:rsidRPr="00B9633E">
        <w:rPr>
          <w:rStyle w:val="af5"/>
          <w:i/>
          <w:color w:val="auto"/>
          <w:sz w:val="24"/>
          <w:szCs w:val="24"/>
        </w:rPr>
        <w:t xml:space="preserve">обеспечение выполнения требований </w:t>
      </w:r>
      <w:r w:rsidRPr="00B9633E">
        <w:rPr>
          <w:rFonts w:ascii="Times New Roman" w:hAnsi="Times New Roman" w:cs="Times New Roman"/>
          <w:i/>
          <w:color w:val="auto"/>
          <w:sz w:val="24"/>
          <w:szCs w:val="24"/>
        </w:rPr>
        <w:t>ФГОС НОО обучающихся с ОВЗ</w:t>
      </w:r>
      <w:r w:rsidRPr="00B9633E">
        <w:rPr>
          <w:rStyle w:val="af5"/>
          <w:i/>
          <w:iCs/>
          <w:color w:val="auto"/>
          <w:sz w:val="24"/>
          <w:szCs w:val="24"/>
          <w:lang w:eastAsia="ar-SA"/>
        </w:rPr>
        <w:t xml:space="preserve"> посредством создания условий для ма</w:t>
      </w:r>
      <w:r w:rsidRPr="00B9633E">
        <w:rPr>
          <w:rFonts w:ascii="Times New Roman" w:hAnsi="Times New Roman" w:cs="Times New Roman"/>
          <w:i/>
          <w:iCs/>
          <w:color w:val="auto"/>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B9633E">
        <w:rPr>
          <w:rStyle w:val="af5"/>
          <w:i/>
          <w:color w:val="auto"/>
          <w:sz w:val="24"/>
          <w:szCs w:val="24"/>
        </w:rPr>
        <w:t>.</w:t>
      </w:r>
    </w:p>
    <w:p w:rsidR="004E33A7" w:rsidRPr="00B9633E" w:rsidRDefault="004E33A7" w:rsidP="00B9633E">
      <w:pPr>
        <w:pStyle w:val="af0"/>
        <w:spacing w:after="0"/>
        <w:ind w:firstLine="709"/>
      </w:pPr>
      <w:r w:rsidRPr="00B9633E">
        <w:t xml:space="preserve">Достижение поставленной цели </w:t>
      </w:r>
      <w:r w:rsidRPr="00B9633E">
        <w:rPr>
          <w:rStyle w:val="af5"/>
          <w:sz w:val="24"/>
          <w:szCs w:val="24"/>
        </w:rPr>
        <w:t xml:space="preserve">при разработке и реализации АООП НОО </w:t>
      </w:r>
      <w:r w:rsidRPr="00B9633E">
        <w:t>обучающихся с ЗПР предусматривает решение следующих основных задач:</w:t>
      </w:r>
    </w:p>
    <w:p w:rsidR="004E33A7" w:rsidRPr="00B9633E" w:rsidRDefault="004E33A7" w:rsidP="00B9633E">
      <w:pPr>
        <w:pStyle w:val="af4"/>
        <w:spacing w:line="240" w:lineRule="auto"/>
        <w:ind w:firstLine="709"/>
        <w:rPr>
          <w:caps/>
          <w:color w:val="auto"/>
          <w:sz w:val="24"/>
          <w:szCs w:val="24"/>
        </w:rPr>
      </w:pPr>
      <w:r w:rsidRPr="00B9633E">
        <w:rPr>
          <w:color w:val="auto"/>
          <w:sz w:val="24"/>
          <w:szCs w:val="24"/>
        </w:rPr>
        <w:t>• 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деятельностьюсохранение и укрепление здоровья обучающихся;</w:t>
      </w:r>
    </w:p>
    <w:p w:rsidR="004E33A7" w:rsidRPr="00B9633E" w:rsidRDefault="004E33A7" w:rsidP="00B9633E">
      <w:pPr>
        <w:pStyle w:val="af4"/>
        <w:spacing w:line="240" w:lineRule="auto"/>
        <w:ind w:firstLine="709"/>
        <w:rPr>
          <w:sz w:val="24"/>
          <w:szCs w:val="24"/>
        </w:rPr>
      </w:pPr>
      <w:r w:rsidRPr="00B9633E">
        <w:rPr>
          <w:sz w:val="24"/>
          <w:szCs w:val="24"/>
        </w:rPr>
        <w:t>• достижение планируемых результатов освоения АООП НОО обучающимися с ЗПР</w:t>
      </w:r>
      <w:r w:rsidRPr="00B9633E">
        <w:rPr>
          <w:color w:val="auto"/>
          <w:sz w:val="24"/>
          <w:szCs w:val="24"/>
        </w:rPr>
        <w:t xml:space="preserve"> с учетом их особых образовательных потребностей, а также индивидуальных особенностей и возможностей</w:t>
      </w:r>
      <w:r w:rsidRPr="00B9633E">
        <w:rPr>
          <w:sz w:val="24"/>
          <w:szCs w:val="24"/>
        </w:rPr>
        <w:t>;</w:t>
      </w:r>
    </w:p>
    <w:p w:rsidR="004E33A7" w:rsidRPr="00B9633E" w:rsidRDefault="004E33A7" w:rsidP="00B9633E">
      <w:pPr>
        <w:pStyle w:val="af4"/>
        <w:spacing w:line="240" w:lineRule="auto"/>
        <w:ind w:firstLine="709"/>
        <w:rPr>
          <w:color w:val="auto"/>
          <w:sz w:val="24"/>
          <w:szCs w:val="24"/>
          <w:u w:color="000000"/>
        </w:rPr>
      </w:pPr>
      <w:r w:rsidRPr="00B9633E">
        <w:rPr>
          <w:color w:val="auto"/>
          <w:sz w:val="24"/>
          <w:szCs w:val="24"/>
        </w:rPr>
        <w:t>• со</w:t>
      </w:r>
      <w:r w:rsidRPr="00B9633E">
        <w:rPr>
          <w:color w:val="auto"/>
          <w:sz w:val="24"/>
          <w:szCs w:val="24"/>
          <w:u w:color="000000"/>
        </w:rPr>
        <w:t>здание благоприятных условий для удовлетворения особых образовательных потребностей обучающихся с ЗПР;</w:t>
      </w:r>
    </w:p>
    <w:p w:rsidR="004E33A7" w:rsidRPr="00B9633E" w:rsidRDefault="004E33A7" w:rsidP="00B9633E">
      <w:pPr>
        <w:pStyle w:val="af4"/>
        <w:spacing w:line="240" w:lineRule="auto"/>
        <w:ind w:firstLine="709"/>
        <w:rPr>
          <w:caps/>
          <w:color w:val="auto"/>
          <w:sz w:val="24"/>
          <w:szCs w:val="24"/>
        </w:rPr>
      </w:pPr>
      <w:r w:rsidRPr="00B9633E">
        <w:rPr>
          <w:color w:val="auto"/>
          <w:sz w:val="24"/>
          <w:szCs w:val="24"/>
        </w:rPr>
        <w:t>• </w:t>
      </w:r>
      <w:r w:rsidRPr="00B9633E">
        <w:rPr>
          <w:sz w:val="24"/>
          <w:szCs w:val="24"/>
        </w:rPr>
        <w:t>минимизация негативного влияния особенностей познавательной деятельности обучающихся с ЗПР для освоения ими АООП НОО;</w:t>
      </w:r>
    </w:p>
    <w:p w:rsidR="004E33A7" w:rsidRPr="00B9633E" w:rsidRDefault="004E33A7" w:rsidP="00B9633E">
      <w:pPr>
        <w:pStyle w:val="af4"/>
        <w:spacing w:line="240" w:lineRule="auto"/>
        <w:ind w:firstLine="709"/>
        <w:rPr>
          <w:sz w:val="24"/>
          <w:szCs w:val="24"/>
        </w:rPr>
      </w:pPr>
      <w:r w:rsidRPr="00B9633E">
        <w:rPr>
          <w:sz w:val="24"/>
          <w:szCs w:val="24"/>
        </w:rPr>
        <w:t>• обеспечение доступности получения начального общего образования;</w:t>
      </w:r>
    </w:p>
    <w:p w:rsidR="004E33A7" w:rsidRPr="00B9633E" w:rsidRDefault="004E33A7" w:rsidP="00B9633E">
      <w:pPr>
        <w:pStyle w:val="af4"/>
        <w:spacing w:line="240" w:lineRule="auto"/>
        <w:ind w:firstLine="709"/>
        <w:rPr>
          <w:sz w:val="24"/>
          <w:szCs w:val="24"/>
        </w:rPr>
      </w:pPr>
      <w:r w:rsidRPr="00B9633E">
        <w:rPr>
          <w:sz w:val="24"/>
          <w:szCs w:val="24"/>
        </w:rPr>
        <w:t>• обеспечение преемственности начального общего и основного общего образования;</w:t>
      </w:r>
    </w:p>
    <w:p w:rsidR="004E33A7" w:rsidRPr="00B9633E" w:rsidRDefault="004E33A7" w:rsidP="00B9633E">
      <w:pPr>
        <w:pStyle w:val="af4"/>
        <w:spacing w:line="240" w:lineRule="auto"/>
        <w:ind w:firstLine="709"/>
        <w:rPr>
          <w:sz w:val="24"/>
          <w:szCs w:val="24"/>
        </w:rPr>
      </w:pPr>
      <w:r w:rsidRPr="00B9633E">
        <w:rPr>
          <w:sz w:val="24"/>
          <w:szCs w:val="24"/>
        </w:rPr>
        <w:t>• использование в образовательном процессе современных образовательных технологий деятельностного типа;</w:t>
      </w:r>
    </w:p>
    <w:p w:rsidR="004E33A7" w:rsidRPr="00B9633E" w:rsidRDefault="004E33A7" w:rsidP="00B9633E">
      <w:pPr>
        <w:pStyle w:val="af4"/>
        <w:spacing w:line="240" w:lineRule="auto"/>
        <w:ind w:firstLine="709"/>
        <w:rPr>
          <w:caps/>
          <w:color w:val="auto"/>
          <w:sz w:val="24"/>
          <w:szCs w:val="24"/>
        </w:rPr>
      </w:pPr>
      <w:r w:rsidRPr="00B9633E">
        <w:rPr>
          <w:sz w:val="24"/>
          <w:szCs w:val="24"/>
        </w:rPr>
        <w:t>• </w:t>
      </w:r>
      <w:r w:rsidRPr="00B9633E">
        <w:rPr>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4E33A7" w:rsidRPr="00B9633E" w:rsidRDefault="004E33A7" w:rsidP="00B9633E">
      <w:pPr>
        <w:pStyle w:val="af4"/>
        <w:spacing w:line="240" w:lineRule="auto"/>
        <w:ind w:firstLine="709"/>
        <w:rPr>
          <w:sz w:val="24"/>
          <w:szCs w:val="24"/>
        </w:rPr>
      </w:pPr>
      <w:r w:rsidRPr="00B9633E">
        <w:rPr>
          <w:sz w:val="24"/>
          <w:szCs w:val="24"/>
        </w:rPr>
        <w:t>• участие педагогических работников, обучающихся, их родителей (законных представителей) в проектировании и развитии внутришкольной социальной среды.</w:t>
      </w:r>
    </w:p>
    <w:p w:rsidR="004E33A7" w:rsidRPr="00B9633E" w:rsidRDefault="004E33A7" w:rsidP="00B9633E">
      <w:pPr>
        <w:pStyle w:val="14TexstOSNOVA1012"/>
        <w:spacing w:line="240" w:lineRule="auto"/>
        <w:ind w:firstLine="709"/>
        <w:rPr>
          <w:rFonts w:ascii="Times New Roman" w:hAnsi="Times New Roman" w:cs="Times New Roman"/>
          <w:b/>
          <w:sz w:val="24"/>
          <w:szCs w:val="24"/>
        </w:rPr>
      </w:pPr>
      <w:r w:rsidRPr="00B9633E">
        <w:rPr>
          <w:rFonts w:ascii="Times New Roman" w:hAnsi="Times New Roman" w:cs="Times New Roman"/>
          <w:b/>
          <w:color w:val="auto"/>
          <w:sz w:val="24"/>
          <w:szCs w:val="24"/>
        </w:rPr>
        <w:t xml:space="preserve">Принципы и подходы к формированию </w:t>
      </w:r>
      <w:r w:rsidRPr="00B9633E">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sz w:val="24"/>
          <w:szCs w:val="24"/>
        </w:rPr>
        <w:t>Представлены в разделе 1. Общие положения.</w:t>
      </w:r>
    </w:p>
    <w:p w:rsidR="004E33A7" w:rsidRPr="00B9633E" w:rsidRDefault="004E33A7" w:rsidP="00B9633E">
      <w:pPr>
        <w:pStyle w:val="14TexstOSNOVA1012"/>
        <w:spacing w:line="240" w:lineRule="auto"/>
        <w:ind w:firstLine="709"/>
        <w:rPr>
          <w:rFonts w:ascii="Times New Roman" w:hAnsi="Times New Roman" w:cs="Times New Roman"/>
          <w:b/>
          <w:color w:val="auto"/>
          <w:sz w:val="24"/>
          <w:szCs w:val="24"/>
        </w:rPr>
      </w:pPr>
      <w:r w:rsidRPr="00B9633E">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u w:color="000000"/>
        </w:rPr>
        <w:t xml:space="preserve">Адаптированная основная общеобразовательная программа начального общего образования обучающихся с ОВЗ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B9633E">
        <w:rPr>
          <w:rFonts w:ascii="Times New Roman" w:hAnsi="Times New Roman" w:cs="Times New Roman"/>
          <w:sz w:val="24"/>
          <w:szCs w:val="24"/>
        </w:rPr>
        <w:t>условиям ее реализации и результатам освоения.</w:t>
      </w:r>
    </w:p>
    <w:p w:rsidR="004E33A7" w:rsidRPr="00B9633E" w:rsidRDefault="004E33A7" w:rsidP="00B9633E">
      <w:pPr>
        <w:spacing w:after="0" w:line="240" w:lineRule="auto"/>
        <w:ind w:firstLine="709"/>
        <w:jc w:val="both"/>
        <w:rPr>
          <w:rFonts w:ascii="Times New Roman" w:hAnsi="Times New Roman" w:cs="Times New Roman"/>
          <w:caps/>
          <w:sz w:val="24"/>
          <w:szCs w:val="24"/>
        </w:rPr>
      </w:pPr>
      <w:r w:rsidRPr="00B9633E">
        <w:rPr>
          <w:rFonts w:ascii="Times New Roman" w:hAnsi="Times New Roman" w:cs="Times New Roman"/>
          <w:sz w:val="24"/>
          <w:szCs w:val="24"/>
        </w:rPr>
        <w:t>Вариант 7</w:t>
      </w:r>
      <w:r w:rsidRPr="00B9633E">
        <w:rPr>
          <w:rFonts w:ascii="Times New Roman" w:hAnsi="Times New Roman" w:cs="Times New Roman"/>
          <w:caps/>
          <w:sz w:val="24"/>
          <w:szCs w:val="24"/>
        </w:rPr>
        <w:t xml:space="preserve">.2 </w:t>
      </w:r>
      <w:r w:rsidRPr="00B9633E">
        <w:rPr>
          <w:rFonts w:ascii="Times New Roman" w:hAnsi="Times New Roman" w:cs="Times New Roman"/>
          <w:sz w:val="24"/>
          <w:szCs w:val="24"/>
        </w:rPr>
        <w:t>предполагает, что обучающийся с</w:t>
      </w:r>
      <w:r w:rsidRPr="00B9633E">
        <w:rPr>
          <w:rFonts w:ascii="Times New Roman" w:hAnsi="Times New Roman" w:cs="Times New Roman"/>
          <w:caps/>
          <w:sz w:val="24"/>
          <w:szCs w:val="24"/>
        </w:rPr>
        <w:t xml:space="preserve"> ЗПР </w:t>
      </w:r>
      <w:r w:rsidRPr="00B9633E">
        <w:rPr>
          <w:rFonts w:ascii="Times New Roman" w:hAnsi="Times New Roman" w:cs="Times New Roman"/>
          <w:sz w:val="24"/>
          <w:szCs w:val="24"/>
        </w:rPr>
        <w:t>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eastAsia="Arial Unicode MS" w:hAnsi="Times New Roman" w:cs="Times New Roman"/>
          <w:color w:val="auto"/>
          <w:kern w:val="1"/>
          <w:sz w:val="24"/>
          <w:szCs w:val="24"/>
          <w:lang w:eastAsia="en-US"/>
        </w:rPr>
        <w:t xml:space="preserve">АООП НОО обучающихся с ЗПР предполагает </w:t>
      </w:r>
      <w:r w:rsidRPr="00B9633E">
        <w:rPr>
          <w:rFonts w:ascii="Times New Roman" w:hAnsi="Times New Roman" w:cs="Times New Roman"/>
          <w:color w:val="auto"/>
          <w:sz w:val="24"/>
          <w:szCs w:val="24"/>
        </w:rPr>
        <w:t xml:space="preserve">обеспечение </w:t>
      </w:r>
      <w:r w:rsidRPr="00B9633E">
        <w:rPr>
          <w:rFonts w:ascii="Times New Roman" w:eastAsia="Arial Unicode MS" w:hAnsi="Times New Roman" w:cs="Times New Roman"/>
          <w:color w:val="auto"/>
          <w:kern w:val="1"/>
          <w:sz w:val="24"/>
          <w:szCs w:val="24"/>
          <w:lang w:eastAsia="en-US"/>
        </w:rPr>
        <w:t>коррекционной направленности всего образовательного процесса при его особой организации:</w:t>
      </w:r>
      <w:r w:rsidRPr="00B9633E">
        <w:rPr>
          <w:rFonts w:ascii="Times New Roman" w:hAnsi="Times New Roman" w:cs="Times New Roman"/>
          <w:color w:val="auto"/>
          <w:sz w:val="24"/>
          <w:szCs w:val="24"/>
        </w:rPr>
        <w:t xml:space="preserve"> пролонгированные сроки обучения, </w:t>
      </w:r>
      <w:r w:rsidRPr="00B9633E">
        <w:rPr>
          <w:rFonts w:ascii="Times New Roman" w:hAnsi="Times New Roman" w:cs="Times New Roman"/>
          <w:sz w:val="24"/>
          <w:szCs w:val="24"/>
        </w:rPr>
        <w:t xml:space="preserve">проведение индивидуальных и групповых коррекционных занятий, </w:t>
      </w:r>
      <w:r w:rsidRPr="00B9633E">
        <w:rPr>
          <w:rFonts w:ascii="Times New Roman" w:hAnsi="Times New Roman" w:cs="Times New Roman"/>
          <w:color w:val="auto"/>
          <w:sz w:val="24"/>
          <w:szCs w:val="24"/>
        </w:rPr>
        <w:t xml:space="preserve">особое структурирование содержание обучения на основе усиления внимания к формированию социальной компетенции. </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sz w:val="24"/>
          <w:szCs w:val="24"/>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B9633E">
        <w:rPr>
          <w:rFonts w:ascii="Times New Roman" w:hAnsi="Times New Roman" w:cs="Times New Roman"/>
          <w:kern w:val="2"/>
          <w:sz w:val="24"/>
          <w:szCs w:val="24"/>
        </w:rPr>
        <w:t xml:space="preserve">составляют 5 лет (с обязательным введением первого дополнительного класса). </w:t>
      </w:r>
    </w:p>
    <w:p w:rsidR="004E33A7" w:rsidRPr="00B9633E" w:rsidRDefault="004E33A7" w:rsidP="00B9633E">
      <w:pPr>
        <w:pStyle w:val="14TexstOSNOVA1012"/>
        <w:spacing w:line="240" w:lineRule="auto"/>
        <w:ind w:firstLine="709"/>
        <w:rPr>
          <w:rFonts w:ascii="Times New Roman" w:hAnsi="Times New Roman" w:cs="Times New Roman"/>
          <w:sz w:val="24"/>
          <w:szCs w:val="24"/>
        </w:rPr>
      </w:pPr>
      <w:r w:rsidRPr="00B9633E">
        <w:rPr>
          <w:rFonts w:ascii="Times New Roman" w:hAnsi="Times New Roman" w:cs="Times New Roman"/>
          <w:sz w:val="24"/>
          <w:szCs w:val="24"/>
        </w:rPr>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B9633E">
        <w:rPr>
          <w:rStyle w:val="14"/>
          <w:rFonts w:ascii="Times New Roman" w:hAnsi="Times New Roman" w:cs="Times New Roman"/>
          <w:sz w:val="24"/>
          <w:szCs w:val="24"/>
        </w:rPr>
        <w:footnoteReference w:id="1"/>
      </w:r>
      <w:r w:rsidRPr="00B9633E">
        <w:rPr>
          <w:rFonts w:ascii="Times New Roman" w:hAnsi="Times New Roman" w:cs="Times New Roman"/>
          <w:sz w:val="24"/>
          <w:szCs w:val="24"/>
        </w:rPr>
        <w:t xml:space="preserve">. Организация должна обеспечить требуемые для данного варианта и категории обучающихся условия обучения и воспитания.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Определение варианта АООП НОО обучающегося с ЗПР осуществляется на основе рекомендаций РПМПК,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В процессе всего школьного обучения сохраняется </w:t>
      </w:r>
      <w:r w:rsidRPr="00B9633E">
        <w:rPr>
          <w:rFonts w:ascii="Times New Roman" w:hAnsi="Times New Roman" w:cs="Times New Roman"/>
          <w:i/>
          <w:sz w:val="24"/>
          <w:szCs w:val="24"/>
        </w:rPr>
        <w:t>возможность перехода обучающегося с одного варианта программы на другой</w:t>
      </w:r>
      <w:r w:rsidRPr="00B9633E">
        <w:rPr>
          <w:rFonts w:ascii="Times New Roman" w:hAnsi="Times New Roman" w:cs="Times New Roman"/>
          <w:b/>
          <w:sz w:val="24"/>
          <w:szCs w:val="24"/>
        </w:rPr>
        <w:t xml:space="preserve"> (</w:t>
      </w:r>
      <w:r w:rsidRPr="00B9633E">
        <w:rPr>
          <w:rFonts w:ascii="Times New Roman" w:hAnsi="Times New Roman" w:cs="Times New Roman"/>
          <w:sz w:val="24"/>
          <w:szCs w:val="24"/>
        </w:rPr>
        <w:t>основанием для этого является заключение ПМПК). Перевод обучающегося с ЗПР с одного варианта АООП НОО на другой осуществляется Гимназией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4E33A7" w:rsidRPr="00B9633E" w:rsidRDefault="004E33A7" w:rsidP="00B9633E">
      <w:pPr>
        <w:spacing w:after="0" w:line="240" w:lineRule="auto"/>
        <w:ind w:firstLine="709"/>
        <w:jc w:val="both"/>
        <w:rPr>
          <w:rFonts w:ascii="Times New Roman" w:hAnsi="Times New Roman" w:cs="Times New Roman"/>
          <w:iCs/>
          <w:sz w:val="24"/>
          <w:szCs w:val="24"/>
        </w:rPr>
      </w:pPr>
      <w:r w:rsidRPr="00B9633E">
        <w:rPr>
          <w:rFonts w:ascii="Times New Roman" w:hAnsi="Times New Roman" w:cs="Times New Roman"/>
          <w:sz w:val="24"/>
          <w:szCs w:val="24"/>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B9633E">
        <w:rPr>
          <w:rFonts w:ascii="Times New Roman" w:hAnsi="Times New Roman" w:cs="Times New Roman"/>
          <w:iCs/>
          <w:sz w:val="24"/>
          <w:szCs w:val="24"/>
        </w:rPr>
        <w:t xml:space="preserve">При возникновении трудностей в освоении обучающимся с ЗПР содержания АООП НОО </w:t>
      </w:r>
      <w:r w:rsidRPr="00B9633E">
        <w:rPr>
          <w:rFonts w:ascii="Times New Roman" w:hAnsi="Times New Roman" w:cs="Times New Roman"/>
          <w:sz w:val="24"/>
          <w:szCs w:val="24"/>
        </w:rPr>
        <w:t xml:space="preserve">специалисты, осуществляющие его </w:t>
      </w:r>
      <w:r w:rsidRPr="00B9633E">
        <w:rPr>
          <w:rFonts w:ascii="Times New Roman" w:hAnsi="Times New Roman" w:cs="Times New Roman"/>
          <w:iCs/>
          <w:sz w:val="24"/>
          <w:szCs w:val="24"/>
        </w:rPr>
        <w:t>психолого-педагогическое сопровождение</w:t>
      </w:r>
      <w:r w:rsidRPr="00B9633E">
        <w:rPr>
          <w:rFonts w:ascii="Times New Roman" w:hAnsi="Times New Roman" w:cs="Times New Roman"/>
          <w:sz w:val="24"/>
          <w:szCs w:val="24"/>
        </w:rPr>
        <w:t xml:space="preserve">, </w:t>
      </w:r>
      <w:r w:rsidRPr="00B9633E">
        <w:rPr>
          <w:rFonts w:ascii="Times New Roman" w:hAnsi="Times New Roman" w:cs="Times New Roman"/>
          <w:iCs/>
          <w:sz w:val="24"/>
          <w:szCs w:val="24"/>
        </w:rPr>
        <w:t xml:space="preserve"> оперативно дополняют структуру Программы коррекционной работы соответствующим направлением работы.</w:t>
      </w:r>
    </w:p>
    <w:p w:rsidR="004E33A7" w:rsidRPr="00B9633E" w:rsidRDefault="004E33A7" w:rsidP="00B9633E">
      <w:pPr>
        <w:spacing w:after="0" w:line="240" w:lineRule="auto"/>
        <w:ind w:firstLine="709"/>
        <w:jc w:val="both"/>
        <w:rPr>
          <w:rFonts w:ascii="Times New Roman" w:hAnsi="Times New Roman" w:cs="Times New Roman"/>
          <w:bCs/>
          <w:sz w:val="24"/>
          <w:szCs w:val="24"/>
        </w:rPr>
      </w:pPr>
      <w:r w:rsidRPr="00B9633E">
        <w:rPr>
          <w:rFonts w:ascii="Times New Roman" w:hAnsi="Times New Roman" w:cs="Times New Roman"/>
          <w:sz w:val="24"/>
          <w:szCs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РПМПК с целью выработки рекомендаций родителям и специалистам по его дальнейшему обучению и необходимости </w:t>
      </w:r>
      <w:r w:rsidRPr="00B9633E">
        <w:rPr>
          <w:rFonts w:ascii="Times New Roman" w:hAnsi="Times New Roman" w:cs="Times New Roman"/>
          <w:iCs/>
          <w:sz w:val="24"/>
          <w:szCs w:val="24"/>
        </w:rPr>
        <w:t xml:space="preserve">перевода на обучение </w:t>
      </w:r>
      <w:r w:rsidRPr="00B9633E">
        <w:rPr>
          <w:rFonts w:ascii="Times New Roman" w:hAnsi="Times New Roman" w:cs="Times New Roman"/>
          <w:sz w:val="24"/>
          <w:szCs w:val="24"/>
        </w:rPr>
        <w:t>по индивидуальному учебному плану с учетом его особенностей и образовательных потребностей.</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sz w:val="24"/>
          <w:szCs w:val="24"/>
        </w:rPr>
        <w:t xml:space="preserve">Общий подход к оценке знаний и умений, составляющих предметные результаты освоения АООП НОО (вариант 7.2), предлагается в целом сохранить в его традиционном виде. </w:t>
      </w:r>
      <w:r w:rsidRPr="00B9633E">
        <w:rPr>
          <w:rFonts w:ascii="Times New Roman" w:hAnsi="Times New Roman" w:cs="Times New Roman"/>
          <w:sz w:val="24"/>
          <w:szCs w:val="24"/>
        </w:rPr>
        <w:t>При этом, обучающийся с ЗПР имеет право на прохождение текущей, промежуточной и государственной итоговой аттестации в иных формах</w:t>
      </w:r>
      <w:r w:rsidRPr="00B9633E">
        <w:rPr>
          <w:rStyle w:val="14"/>
          <w:rFonts w:ascii="Times New Roman" w:hAnsi="Times New Roman" w:cs="Times New Roman"/>
          <w:sz w:val="24"/>
          <w:szCs w:val="24"/>
        </w:rPr>
        <w:footnoteReference w:id="2"/>
      </w:r>
      <w:r w:rsidRPr="00B9633E">
        <w:rPr>
          <w:rFonts w:ascii="Times New Roman" w:hAnsi="Times New Roman" w:cs="Times New Roman"/>
          <w:sz w:val="24"/>
          <w:szCs w:val="24"/>
        </w:rPr>
        <w:t>,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4E33A7" w:rsidRPr="00B9633E" w:rsidRDefault="004E33A7" w:rsidP="00B9633E">
      <w:pPr>
        <w:pStyle w:val="14TexstOSNOVA1012"/>
        <w:spacing w:line="240" w:lineRule="auto"/>
        <w:ind w:firstLine="709"/>
        <w:rPr>
          <w:rFonts w:ascii="Times New Roman" w:hAnsi="Times New Roman" w:cs="Times New Roman"/>
          <w:sz w:val="24"/>
          <w:szCs w:val="24"/>
        </w:rPr>
      </w:pPr>
      <w:r w:rsidRPr="00B9633E">
        <w:rPr>
          <w:rFonts w:ascii="Times New Roman" w:hAnsi="Times New Roman" w:cs="Times New Roman"/>
          <w:sz w:val="24"/>
          <w:szCs w:val="24"/>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sidRPr="00B9633E">
        <w:rPr>
          <w:rStyle w:val="14"/>
          <w:rFonts w:ascii="Times New Roman" w:hAnsi="Times New Roman" w:cs="Times New Roman"/>
          <w:sz w:val="24"/>
          <w:szCs w:val="24"/>
        </w:rPr>
        <w:footnoteReference w:id="3"/>
      </w:r>
      <w:r w:rsidRPr="00B9633E">
        <w:rPr>
          <w:rFonts w:ascii="Times New Roman" w:hAnsi="Times New Roman" w:cs="Times New Roman"/>
          <w:sz w:val="24"/>
          <w:szCs w:val="24"/>
        </w:rPr>
        <w:t>.</w:t>
      </w:r>
    </w:p>
    <w:p w:rsidR="004E33A7" w:rsidRPr="00B9633E" w:rsidRDefault="004E33A7" w:rsidP="00B9633E">
      <w:pPr>
        <w:pStyle w:val="14TexstOSNOVA1012"/>
        <w:spacing w:line="240" w:lineRule="auto"/>
        <w:ind w:firstLine="709"/>
        <w:rPr>
          <w:rFonts w:ascii="Times New Roman" w:hAnsi="Times New Roman" w:cs="Times New Roman"/>
          <w:b/>
          <w:color w:val="auto"/>
          <w:sz w:val="24"/>
          <w:szCs w:val="24"/>
        </w:rPr>
      </w:pPr>
      <w:r w:rsidRPr="00B9633E">
        <w:rPr>
          <w:rFonts w:ascii="Times New Roman" w:hAnsi="Times New Roman" w:cs="Times New Roman"/>
          <w:b/>
          <w:color w:val="auto"/>
          <w:sz w:val="24"/>
          <w:szCs w:val="24"/>
        </w:rPr>
        <w:t>Психолого-педагогическая характеристика обучающихся с ЗПР</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b/>
          <w:color w:val="auto"/>
          <w:sz w:val="24"/>
          <w:szCs w:val="24"/>
        </w:rPr>
        <w:t>Обучающиеся с ЗПР</w:t>
      </w:r>
      <w:r w:rsidRPr="00B9633E">
        <w:rPr>
          <w:rFonts w:ascii="Times New Roman" w:hAnsi="Times New Roman" w:cs="Times New Roman"/>
          <w:color w:val="auto"/>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B9633E">
        <w:rPr>
          <w:rFonts w:ascii="Times New Roman" w:hAnsi="Times New Roman" w:cs="Times New Roman"/>
          <w:color w:val="auto"/>
          <w:sz w:val="24"/>
          <w:szCs w:val="24"/>
          <w:vertAlign w:val="superscript"/>
        </w:rPr>
        <w:footnoteReference w:id="4"/>
      </w:r>
      <w:r w:rsidRPr="00B9633E">
        <w:rPr>
          <w:rFonts w:ascii="Times New Roman" w:hAnsi="Times New Roman" w:cs="Times New Roman"/>
          <w:color w:val="auto"/>
          <w:sz w:val="24"/>
          <w:szCs w:val="24"/>
        </w:rPr>
        <w:t>.</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iCs/>
          <w:sz w:val="24"/>
          <w:szCs w:val="24"/>
        </w:rPr>
        <w:t xml:space="preserve">Категория обучающихся с </w:t>
      </w:r>
      <w:r w:rsidRPr="00B9633E">
        <w:rPr>
          <w:rFonts w:ascii="Times New Roman" w:hAnsi="Times New Roman" w:cs="Times New Roman"/>
          <w:sz w:val="24"/>
          <w:szCs w:val="24"/>
        </w:rPr>
        <w:t>ЗПР –</w:t>
      </w:r>
      <w:r w:rsidRPr="00B9633E">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 </w:t>
      </w:r>
      <w:r w:rsidRPr="00B9633E">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4E33A7" w:rsidRPr="00B9633E" w:rsidRDefault="004E33A7" w:rsidP="00B9633E">
      <w:pPr>
        <w:widowControl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4E33A7" w:rsidRPr="00B9633E" w:rsidRDefault="004E33A7" w:rsidP="00B9633E">
      <w:pPr>
        <w:spacing w:after="0" w:line="240" w:lineRule="auto"/>
        <w:ind w:firstLine="709"/>
        <w:jc w:val="both"/>
        <w:rPr>
          <w:rFonts w:ascii="Times New Roman" w:hAnsi="Times New Roman" w:cs="Times New Roman"/>
          <w:b/>
          <w:sz w:val="24"/>
          <w:szCs w:val="24"/>
        </w:rPr>
      </w:pPr>
      <w:r w:rsidRPr="00B9633E">
        <w:rPr>
          <w:rFonts w:ascii="Times New Roman" w:hAnsi="Times New Roman" w:cs="Times New Roman"/>
          <w:b/>
          <w:sz w:val="24"/>
          <w:szCs w:val="24"/>
        </w:rPr>
        <w:t>Особые образовательные потребности обучающихся с ЗПР</w:t>
      </w:r>
    </w:p>
    <w:p w:rsidR="004E33A7" w:rsidRPr="00B9633E" w:rsidRDefault="004E33A7" w:rsidP="00B9633E">
      <w:pPr>
        <w:pStyle w:val="14TexstOSNOVA1012"/>
        <w:spacing w:line="240" w:lineRule="auto"/>
        <w:ind w:firstLine="709"/>
        <w:rPr>
          <w:rFonts w:ascii="Times New Roman" w:hAnsi="Times New Roman" w:cs="Times New Roman"/>
          <w:b/>
          <w:caps/>
          <w:color w:val="auto"/>
          <w:sz w:val="24"/>
          <w:szCs w:val="24"/>
          <w:shd w:val="clear" w:color="auto" w:fill="FFFFFF"/>
        </w:rPr>
      </w:pPr>
      <w:r w:rsidRPr="00B9633E">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B9633E">
        <w:rPr>
          <w:rFonts w:ascii="Times New Roman" w:hAnsi="Times New Roman" w:cs="Times New Roman"/>
          <w:color w:val="auto"/>
          <w:sz w:val="24"/>
          <w:szCs w:val="24"/>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B9633E">
        <w:rPr>
          <w:rStyle w:val="aff"/>
          <w:rFonts w:ascii="Times New Roman" w:hAnsi="Times New Roman" w:cs="Times New Roman"/>
          <w:color w:val="auto"/>
          <w:sz w:val="24"/>
          <w:szCs w:val="24"/>
          <w:shd w:val="clear" w:color="auto" w:fill="FFFFFF"/>
        </w:rPr>
        <w:footnoteReference w:id="5"/>
      </w:r>
      <w:r w:rsidRPr="00B9633E">
        <w:rPr>
          <w:rFonts w:ascii="Times New Roman" w:hAnsi="Times New Roman" w:cs="Times New Roman"/>
          <w:color w:val="auto"/>
          <w:sz w:val="24"/>
          <w:szCs w:val="24"/>
          <w:shd w:val="clear" w:color="auto" w:fill="FFFFFF"/>
        </w:rPr>
        <w:t xml:space="preserve">, так и специфические. </w:t>
      </w:r>
    </w:p>
    <w:p w:rsidR="004E33A7" w:rsidRPr="00B9633E" w:rsidRDefault="004E33A7" w:rsidP="00B9633E">
      <w:pPr>
        <w:pStyle w:val="09PodZAG"/>
        <w:widowControl w:val="0"/>
        <w:spacing w:after="0" w:line="240" w:lineRule="auto"/>
        <w:ind w:firstLine="709"/>
        <w:jc w:val="both"/>
        <w:rPr>
          <w:rFonts w:ascii="Times New Roman" w:hAnsi="Times New Roman" w:cs="Times New Roman"/>
          <w:b w:val="0"/>
          <w:caps w:val="0"/>
          <w:color w:val="auto"/>
          <w:sz w:val="24"/>
          <w:szCs w:val="24"/>
          <w:shd w:val="clear" w:color="auto" w:fill="FFFFFF"/>
        </w:rPr>
      </w:pPr>
      <w:r w:rsidRPr="00B9633E">
        <w:rPr>
          <w:rFonts w:ascii="Times New Roman" w:hAnsi="Times New Roman" w:cs="Times New Roman"/>
          <w:b w:val="0"/>
          <w:caps w:val="0"/>
          <w:color w:val="auto"/>
          <w:sz w:val="24"/>
          <w:szCs w:val="24"/>
          <w:shd w:val="clear" w:color="auto" w:fill="FFFFFF"/>
        </w:rPr>
        <w:t xml:space="preserve">К общим потребностям относятся: </w:t>
      </w:r>
    </w:p>
    <w:p w:rsidR="004E33A7" w:rsidRPr="00B9633E" w:rsidRDefault="004E33A7" w:rsidP="00B9633E">
      <w:pPr>
        <w:pStyle w:val="p4"/>
        <w:numPr>
          <w:ilvl w:val="0"/>
          <w:numId w:val="115"/>
        </w:numPr>
        <w:spacing w:before="0" w:beforeAutospacing="0" w:after="0" w:afterAutospacing="0"/>
        <w:ind w:left="0" w:firstLine="709"/>
        <w:jc w:val="both"/>
      </w:pPr>
      <w:r w:rsidRPr="00B9633E">
        <w:t>получение специальной помощи средствами образования сразу же после выявления первичного нарушения развития;</w:t>
      </w:r>
    </w:p>
    <w:p w:rsidR="004E33A7" w:rsidRPr="00B9633E" w:rsidRDefault="004E33A7" w:rsidP="00B9633E">
      <w:pPr>
        <w:pStyle w:val="p4"/>
        <w:numPr>
          <w:ilvl w:val="0"/>
          <w:numId w:val="115"/>
        </w:numPr>
        <w:tabs>
          <w:tab w:val="left" w:pos="1021"/>
        </w:tabs>
        <w:spacing w:before="0" w:beforeAutospacing="0" w:after="0" w:afterAutospacing="0"/>
        <w:ind w:left="0" w:firstLine="709"/>
        <w:jc w:val="both"/>
      </w:pPr>
      <w:r w:rsidRPr="00B9633E">
        <w:t>выделение пропедевтического периода в образовании, обеспечивающего преемственность между дошкольным и школьным этапами;</w:t>
      </w:r>
    </w:p>
    <w:p w:rsidR="004E33A7" w:rsidRPr="00B9633E" w:rsidRDefault="004E33A7" w:rsidP="00B9633E">
      <w:pPr>
        <w:pStyle w:val="p4"/>
        <w:numPr>
          <w:ilvl w:val="0"/>
          <w:numId w:val="115"/>
        </w:numPr>
        <w:tabs>
          <w:tab w:val="left" w:pos="1021"/>
        </w:tabs>
        <w:spacing w:before="0" w:beforeAutospacing="0" w:after="0" w:afterAutospacing="0"/>
        <w:ind w:left="0" w:firstLine="709"/>
        <w:jc w:val="both"/>
      </w:pPr>
      <w:r w:rsidRPr="00B9633E">
        <w:t>получение начального общего образования в условиях МБОУ Гимназия, адекватного образовательным потребностям обучающегося с ОВЗ;</w:t>
      </w:r>
    </w:p>
    <w:p w:rsidR="004E33A7" w:rsidRPr="00B9633E" w:rsidRDefault="004E33A7" w:rsidP="00B9633E">
      <w:pPr>
        <w:pStyle w:val="p4"/>
        <w:numPr>
          <w:ilvl w:val="0"/>
          <w:numId w:val="115"/>
        </w:numPr>
        <w:tabs>
          <w:tab w:val="left" w:pos="1021"/>
        </w:tabs>
        <w:spacing w:before="0" w:beforeAutospacing="0" w:after="0" w:afterAutospacing="0"/>
        <w:ind w:left="0" w:firstLine="709"/>
        <w:jc w:val="both"/>
      </w:pPr>
      <w:r w:rsidRPr="00B9633E">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психологическое сопровождение, оптимизирующее взаимодействие ребенка с педагогами и соучениками; </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психологическое сопровождение, направленное на установление взаимодействия семьи и образовательной организации;</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постепенное расширение образовательного пространства, выходящего за пределы образовательной организации.</w:t>
      </w:r>
    </w:p>
    <w:p w:rsidR="004E33A7" w:rsidRPr="00B9633E" w:rsidRDefault="004E33A7" w:rsidP="00B9633E">
      <w:pPr>
        <w:pStyle w:val="p4"/>
        <w:spacing w:before="0" w:beforeAutospacing="0" w:after="0" w:afterAutospacing="0"/>
        <w:ind w:firstLine="709"/>
        <w:jc w:val="both"/>
      </w:pPr>
      <w:r w:rsidRPr="00B9633E">
        <w:rPr>
          <w:shd w:val="clear" w:color="auto" w:fill="FFFFFF"/>
        </w:rPr>
        <w:t>Для обучающихся с ЗПР, осваивающих АООП НОО (вариант 7.2), характерны следующие специфические образовательные потребности:</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увеличение сроков освоения АООП НОО до 5 лет;</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гибкое варьирование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упрощение системы учебно-познавательных задач, решаемых в процессе образования;</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наглядно-действенный характер содержания образования;</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развитие познавательной деятельности обучающихся с ЗПР как основы компенсации, коррекции и профилактики нарушений;</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постоянная помощь в осмыслении и расширении контекста усваиваемых знаний, в закреплении и совершенствовании освоенных умений;</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 xml:space="preserve"> специальное обучение «переносу» сформированных знаний и умений в новые ситуации взаимодействия с действительностью;</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необходимость постоянной актуализации знаний, умений и одобряемых обществом норм поведения;</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постоянное стимулирование познавательной активности, побуждение интереса к себе, окружающему предметному и социальному миру;</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использование преимущественно позитивных средств стимуляции деятельности и поведения;</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E33A7" w:rsidRPr="00B9633E" w:rsidRDefault="004E33A7" w:rsidP="00B9633E">
      <w:pPr>
        <w:pStyle w:val="p4"/>
        <w:spacing w:before="0" w:beforeAutospacing="0" w:after="0" w:afterAutospacing="0"/>
        <w:ind w:firstLine="709"/>
        <w:jc w:val="both"/>
      </w:pPr>
      <w:r w:rsidRPr="00B9633E">
        <w:rPr>
          <w:rStyle w:val="s1"/>
        </w:rPr>
        <w:sym w:font="Symbol" w:char="F0B7"/>
      </w:r>
      <w:r w:rsidRPr="00B9633E">
        <w:rPr>
          <w:rStyle w:val="s1"/>
        </w:rPr>
        <w:t> </w:t>
      </w:r>
      <w:r w:rsidRPr="00B9633E">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4E33A7" w:rsidRPr="00B9633E" w:rsidRDefault="004E33A7" w:rsidP="00B9633E">
      <w:pPr>
        <w:pStyle w:val="p4"/>
        <w:spacing w:before="0" w:beforeAutospacing="0" w:after="0" w:afterAutospacing="0"/>
        <w:ind w:firstLine="709"/>
        <w:jc w:val="both"/>
        <w:rPr>
          <w:rStyle w:val="s1"/>
        </w:rPr>
      </w:pPr>
      <w:r w:rsidRPr="00B9633E">
        <w:t>Только удовлетворяя особые образовательные потребности обучающегося с ЗПР, можно открыть ему путь к получению качественного образования.</w:t>
      </w:r>
    </w:p>
    <w:p w:rsidR="004E33A7" w:rsidRPr="00B9633E" w:rsidRDefault="00E12317" w:rsidP="00B9633E">
      <w:pPr>
        <w:spacing w:after="0" w:line="240" w:lineRule="auto"/>
        <w:jc w:val="center"/>
        <w:outlineLvl w:val="2"/>
        <w:rPr>
          <w:rFonts w:ascii="Times New Roman" w:hAnsi="Times New Roman" w:cs="Times New Roman"/>
          <w:sz w:val="24"/>
          <w:szCs w:val="24"/>
        </w:rPr>
      </w:pPr>
      <w:bookmarkStart w:id="5" w:name="_Toc415833126"/>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bookmarkEnd w:id="5"/>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Style w:val="af5"/>
          <w:sz w:val="24"/>
          <w:szCs w:val="24"/>
        </w:rPr>
        <w:t xml:space="preserve">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 </w:t>
      </w:r>
      <w:r w:rsidRPr="00B9633E">
        <w:rPr>
          <w:rFonts w:ascii="Times New Roman" w:hAnsi="Times New Roman" w:cs="Times New Roman"/>
          <w:i/>
          <w:sz w:val="24"/>
          <w:szCs w:val="24"/>
        </w:rPr>
        <w:t>систему</w:t>
      </w:r>
      <w:r w:rsidRPr="00B9633E">
        <w:rPr>
          <w:rStyle w:val="CenturySchoolbook"/>
          <w:rFonts w:ascii="Times New Roman" w:hAnsi="Times New Roman" w:cs="Times New Roman"/>
          <w:sz w:val="24"/>
          <w:szCs w:val="24"/>
        </w:rPr>
        <w:t xml:space="preserve"> обобщённых личностно ориентированных целей образования,</w:t>
      </w:r>
      <w:r w:rsidRPr="00B9633E">
        <w:rPr>
          <w:rFonts w:ascii="Times New Roman" w:hAnsi="Times New Roman" w:cs="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E33A7" w:rsidRPr="00B9633E" w:rsidRDefault="004E33A7" w:rsidP="00B9633E">
      <w:pPr>
        <w:pStyle w:val="af4"/>
        <w:spacing w:line="240" w:lineRule="auto"/>
        <w:ind w:firstLine="709"/>
        <w:rPr>
          <w:sz w:val="24"/>
          <w:szCs w:val="24"/>
        </w:rPr>
      </w:pPr>
      <w:r w:rsidRPr="00B9633E">
        <w:rPr>
          <w:sz w:val="24"/>
          <w:szCs w:val="24"/>
        </w:rPr>
        <w:t>Планируемые результаты:</w:t>
      </w:r>
    </w:p>
    <w:p w:rsidR="004E33A7" w:rsidRPr="00B9633E" w:rsidRDefault="004E33A7" w:rsidP="00B9633E">
      <w:pPr>
        <w:pStyle w:val="af4"/>
        <w:spacing w:line="240" w:lineRule="auto"/>
        <w:ind w:firstLine="709"/>
        <w:rPr>
          <w:caps/>
          <w:sz w:val="24"/>
          <w:szCs w:val="24"/>
        </w:rPr>
      </w:pPr>
      <w:r w:rsidRPr="00B9633E">
        <w:rPr>
          <w:sz w:val="24"/>
          <w:szCs w:val="24"/>
        </w:rPr>
        <w:t>• обеспечивают связь между требованиями ФГОС НОО обучающихся с ОВЗ, образовательным процессом и системой оценки результатов освоения АООП НОО;</w:t>
      </w:r>
    </w:p>
    <w:p w:rsidR="004E33A7" w:rsidRPr="00B9633E" w:rsidRDefault="004E33A7" w:rsidP="00B9633E">
      <w:pPr>
        <w:pStyle w:val="af4"/>
        <w:spacing w:line="240" w:lineRule="auto"/>
        <w:ind w:firstLine="709"/>
        <w:rPr>
          <w:sz w:val="24"/>
          <w:szCs w:val="24"/>
        </w:rPr>
      </w:pPr>
      <w:r w:rsidRPr="00B9633E">
        <w:rPr>
          <w:sz w:val="24"/>
          <w:szCs w:val="24"/>
        </w:rPr>
        <w:t>• являются основой для разработки АООП НОО;</w:t>
      </w:r>
    </w:p>
    <w:p w:rsidR="004E33A7" w:rsidRPr="00B9633E" w:rsidRDefault="004E33A7" w:rsidP="00B9633E">
      <w:pPr>
        <w:pStyle w:val="af4"/>
        <w:spacing w:line="240" w:lineRule="auto"/>
        <w:ind w:firstLine="709"/>
        <w:rPr>
          <w:sz w:val="24"/>
          <w:szCs w:val="24"/>
        </w:rPr>
      </w:pPr>
      <w:r w:rsidRPr="00B9633E">
        <w:rPr>
          <w:sz w:val="24"/>
          <w:szCs w:val="24"/>
        </w:rPr>
        <w:t>• 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4E33A7" w:rsidRPr="00B9633E" w:rsidRDefault="004E33A7" w:rsidP="00B9633E">
      <w:pPr>
        <w:pStyle w:val="af4"/>
        <w:spacing w:line="240" w:lineRule="auto"/>
        <w:ind w:firstLine="709"/>
        <w:rPr>
          <w:sz w:val="24"/>
          <w:szCs w:val="24"/>
        </w:rPr>
      </w:pPr>
      <w:r w:rsidRPr="00B9633E">
        <w:rPr>
          <w:sz w:val="24"/>
          <w:szCs w:val="24"/>
        </w:rPr>
        <w:t xml:space="preserve">В соответствии с </w:t>
      </w:r>
      <w:r w:rsidRPr="00B9633E">
        <w:rPr>
          <w:color w:val="auto"/>
          <w:kern w:val="28"/>
          <w:sz w:val="24"/>
          <w:szCs w:val="24"/>
        </w:rPr>
        <w:t>дифференцированным и деятельностным подходами</w:t>
      </w:r>
      <w:r w:rsidRPr="00B9633E">
        <w:rPr>
          <w:sz w:val="24"/>
          <w:szCs w:val="24"/>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Структура и содержание планируемых результатов освоения АООП НОО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Результаты освоения обучающимися с ЗПР АООП НОО оцениваются как итоговые на момент завершения начального общего образования.</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Освоение АООП НОО (вариант 7.2) обеспечивает достижение обучающимися с ЗПР трех видов результатов: </w:t>
      </w:r>
      <w:r w:rsidRPr="00B9633E">
        <w:rPr>
          <w:rFonts w:ascii="Times New Roman" w:hAnsi="Times New Roman" w:cs="Times New Roman"/>
          <w:b/>
          <w:i/>
          <w:sz w:val="24"/>
          <w:szCs w:val="24"/>
        </w:rPr>
        <w:t>личностных, метапредметных</w:t>
      </w:r>
      <w:r w:rsidRPr="00B9633E">
        <w:rPr>
          <w:rFonts w:ascii="Times New Roman" w:hAnsi="Times New Roman" w:cs="Times New Roman"/>
          <w:sz w:val="24"/>
          <w:szCs w:val="24"/>
        </w:rPr>
        <w:t xml:space="preserve"> и </w:t>
      </w:r>
      <w:r w:rsidRPr="00B9633E">
        <w:rPr>
          <w:rFonts w:ascii="Times New Roman" w:hAnsi="Times New Roman" w:cs="Times New Roman"/>
          <w:b/>
          <w:i/>
          <w:sz w:val="24"/>
          <w:szCs w:val="24"/>
        </w:rPr>
        <w:t>предметных</w:t>
      </w:r>
      <w:r w:rsidRPr="00B9633E">
        <w:rPr>
          <w:rFonts w:ascii="Times New Roman" w:hAnsi="Times New Roman" w:cs="Times New Roman"/>
          <w:sz w:val="24"/>
          <w:szCs w:val="24"/>
        </w:rPr>
        <w:t xml:space="preserve">.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i/>
          <w:sz w:val="24"/>
          <w:szCs w:val="24"/>
        </w:rPr>
        <w:t>Личностные результаты</w:t>
      </w:r>
      <w:r w:rsidRPr="00B9633E">
        <w:rPr>
          <w:rFonts w:ascii="Times New Roman" w:hAnsi="Times New Roman" w:cs="Times New Roman"/>
          <w:sz w:val="24"/>
          <w:szCs w:val="24"/>
        </w:rPr>
        <w:t xml:space="preserve">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eastAsia="Times New Roman" w:hAnsi="Times New Roman" w:cs="Times New Roman"/>
          <w:bCs/>
          <w:sz w:val="24"/>
          <w:szCs w:val="24"/>
        </w:rPr>
        <w:t xml:space="preserve">С учетом </w:t>
      </w:r>
      <w:r w:rsidRPr="00B9633E">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B9633E">
        <w:rPr>
          <w:rFonts w:ascii="Times New Roman" w:eastAsia="Times New Roman" w:hAnsi="Times New Roman" w:cs="Times New Roman"/>
          <w:b/>
          <w:bCs/>
          <w:i/>
          <w:sz w:val="24"/>
          <w:szCs w:val="24"/>
        </w:rPr>
        <w:t>личностные результаты</w:t>
      </w:r>
      <w:r w:rsidRPr="00B9633E">
        <w:rPr>
          <w:rFonts w:ascii="Times New Roman" w:eastAsia="Times New Roman" w:hAnsi="Times New Roman" w:cs="Times New Roman"/>
          <w:sz w:val="24"/>
          <w:szCs w:val="24"/>
        </w:rPr>
        <w:t xml:space="preserve"> освоения АООП НОО должны отражать:</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4E33A7" w:rsidRPr="00B9633E" w:rsidRDefault="004E33A7" w:rsidP="00B9633E">
      <w:pPr>
        <w:pStyle w:val="af0"/>
        <w:spacing w:after="0"/>
        <w:ind w:firstLine="709"/>
      </w:pPr>
      <w:r w:rsidRPr="00B9633E">
        <w:t>3) формирование уважительного отношения к иному мнению, истории и культуре других народов;</w:t>
      </w:r>
    </w:p>
    <w:p w:rsidR="004E33A7" w:rsidRPr="00B9633E" w:rsidRDefault="004E33A7" w:rsidP="00B9633E">
      <w:pPr>
        <w:pStyle w:val="af0"/>
        <w:spacing w:after="0"/>
        <w:ind w:firstLine="709"/>
      </w:pPr>
      <w:r w:rsidRPr="00B9633E">
        <w:t>4) овладение начальными навыками адаптации в динамично изменяющемся и развивающемся мире;</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sz w:val="24"/>
          <w:szCs w:val="24"/>
        </w:rPr>
        <w:t>5) принятие и освоение социальной роли обучающегося, формирование и развитие социально значимых мотивов учебной деятельности;</w:t>
      </w:r>
    </w:p>
    <w:p w:rsidR="004E33A7" w:rsidRPr="00B9633E" w:rsidRDefault="004E33A7" w:rsidP="00B9633E">
      <w:pPr>
        <w:spacing w:after="0" w:line="240" w:lineRule="auto"/>
        <w:ind w:firstLine="709"/>
        <w:jc w:val="both"/>
        <w:rPr>
          <w:rFonts w:ascii="Times New Roman" w:hAnsi="Times New Roman" w:cs="Times New Roman"/>
          <w:bCs/>
          <w:sz w:val="24"/>
          <w:szCs w:val="24"/>
        </w:rPr>
      </w:pPr>
      <w:r w:rsidRPr="00B9633E">
        <w:rPr>
          <w:rFonts w:ascii="Times New Roman" w:hAnsi="Times New Roman" w:cs="Times New Roman"/>
          <w:sz w:val="24"/>
          <w:szCs w:val="24"/>
        </w:rPr>
        <w:t>6) способность к осмыслению социального окружения, своего места в нем, принятие соответствующих возрасту ценностей и социальных ролей;</w:t>
      </w:r>
    </w:p>
    <w:p w:rsidR="004E33A7" w:rsidRPr="00B9633E" w:rsidRDefault="004E33A7" w:rsidP="00B9633E">
      <w:pPr>
        <w:pStyle w:val="af0"/>
        <w:spacing w:after="0"/>
        <w:ind w:firstLine="709"/>
      </w:pPr>
      <w:r w:rsidRPr="00B9633E">
        <w:t>7) формирование эстетических потребностей, ценностей и чувств;</w:t>
      </w:r>
    </w:p>
    <w:p w:rsidR="004E33A7" w:rsidRPr="00B9633E" w:rsidRDefault="004E33A7" w:rsidP="00B9633E">
      <w:pPr>
        <w:pStyle w:val="af0"/>
        <w:spacing w:after="0"/>
        <w:ind w:firstLine="709"/>
      </w:pPr>
      <w:r w:rsidRPr="00B9633E">
        <w:t>8) развитие этических чувств, доброжелательности и эмоционально-нравственной отзывчивости, понимания и сопереживания чувствам других людей;</w:t>
      </w:r>
    </w:p>
    <w:p w:rsidR="004E33A7" w:rsidRPr="00B9633E" w:rsidRDefault="004E33A7" w:rsidP="00B9633E">
      <w:pPr>
        <w:pStyle w:val="af0"/>
        <w:spacing w:after="0"/>
        <w:ind w:firstLine="709"/>
      </w:pPr>
      <w:r w:rsidRPr="00B9633E">
        <w:t>9) развитие навыков сотрудничества со взрослыми и сверстниками в разных социальных ситуациях;</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11) развитие адекватных представлений о собственных возможностях, о насущно необходимом жизнеобеспечении;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12) овладение социально-бытовыми умениями, используемыми в повседневной жизни; </w:t>
      </w:r>
    </w:p>
    <w:p w:rsidR="004E33A7" w:rsidRPr="00B9633E" w:rsidRDefault="004E33A7" w:rsidP="00B9633E">
      <w:pPr>
        <w:spacing w:after="0" w:line="240" w:lineRule="auto"/>
        <w:ind w:firstLine="709"/>
        <w:jc w:val="both"/>
        <w:rPr>
          <w:rFonts w:ascii="Times New Roman" w:hAnsi="Times New Roman" w:cs="Times New Roman"/>
          <w:iCs/>
          <w:sz w:val="24"/>
          <w:szCs w:val="24"/>
        </w:rPr>
      </w:pPr>
      <w:r w:rsidRPr="00B9633E">
        <w:rPr>
          <w:rFonts w:ascii="Times New Roman" w:hAnsi="Times New Roman" w:cs="Times New Roman"/>
          <w:sz w:val="24"/>
          <w:szCs w:val="24"/>
        </w:rPr>
        <w:t xml:space="preserve">13) владение навыками коммуникации и принятыми ритуалами социального взаимодействия, </w:t>
      </w:r>
      <w:r w:rsidRPr="00B9633E">
        <w:rPr>
          <w:rFonts w:ascii="Times New Roman" w:hAnsi="Times New Roman" w:cs="Times New Roman"/>
          <w:iCs/>
          <w:sz w:val="24"/>
          <w:szCs w:val="24"/>
        </w:rPr>
        <w:t>в том числе с использованием информационных технологий;</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Cs/>
          <w:sz w:val="24"/>
          <w:szCs w:val="24"/>
        </w:rPr>
        <w:t>14) </w:t>
      </w:r>
      <w:r w:rsidRPr="00B9633E">
        <w:rPr>
          <w:rFonts w:ascii="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i/>
          <w:sz w:val="24"/>
          <w:szCs w:val="24"/>
        </w:rPr>
        <w:t>Метапредметные результаты</w:t>
      </w:r>
      <w:r w:rsidRPr="00B9633E">
        <w:rPr>
          <w:rFonts w:ascii="Times New Roman" w:hAnsi="Times New Roman" w:cs="Times New Roman"/>
          <w:sz w:val="24"/>
          <w:szCs w:val="24"/>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4E33A7" w:rsidRPr="00B9633E" w:rsidRDefault="004E33A7" w:rsidP="00B9633E">
      <w:pPr>
        <w:spacing w:after="0" w:line="240" w:lineRule="auto"/>
        <w:ind w:firstLine="709"/>
        <w:jc w:val="both"/>
        <w:rPr>
          <w:rFonts w:ascii="Times New Roman" w:hAnsi="Times New Roman" w:cs="Times New Roman"/>
          <w:bCs/>
          <w:sz w:val="24"/>
          <w:szCs w:val="24"/>
        </w:rPr>
      </w:pPr>
      <w:r w:rsidRPr="00B9633E">
        <w:rPr>
          <w:rFonts w:ascii="Times New Roman" w:eastAsia="Times New Roman" w:hAnsi="Times New Roman" w:cs="Times New Roman"/>
          <w:bCs/>
          <w:sz w:val="24"/>
          <w:szCs w:val="24"/>
        </w:rPr>
        <w:t xml:space="preserve">С учетом </w:t>
      </w:r>
      <w:r w:rsidRPr="00B9633E">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B9633E">
        <w:rPr>
          <w:rFonts w:ascii="Times New Roman" w:eastAsia="Times New Roman" w:hAnsi="Times New Roman" w:cs="Times New Roman"/>
          <w:b/>
          <w:bCs/>
          <w:i/>
          <w:sz w:val="24"/>
          <w:szCs w:val="24"/>
        </w:rPr>
        <w:t>метапредметные результаты</w:t>
      </w:r>
      <w:r w:rsidRPr="00B9633E">
        <w:rPr>
          <w:rFonts w:ascii="Times New Roman" w:eastAsia="Times New Roman" w:hAnsi="Times New Roman" w:cs="Times New Roman"/>
          <w:sz w:val="24"/>
          <w:szCs w:val="24"/>
        </w:rPr>
        <w:t xml:space="preserve"> освоения АООП НОО отражают:</w:t>
      </w:r>
    </w:p>
    <w:p w:rsidR="004E33A7" w:rsidRPr="00B9633E" w:rsidRDefault="004E33A7" w:rsidP="00B9633E">
      <w:pPr>
        <w:spacing w:after="0" w:line="240" w:lineRule="auto"/>
        <w:ind w:firstLine="709"/>
        <w:jc w:val="both"/>
        <w:rPr>
          <w:rFonts w:ascii="Times New Roman" w:hAnsi="Times New Roman" w:cs="Times New Roman"/>
          <w:bCs/>
          <w:sz w:val="24"/>
          <w:szCs w:val="24"/>
        </w:rPr>
      </w:pPr>
      <w:r w:rsidRPr="00B9633E">
        <w:rPr>
          <w:rFonts w:ascii="Times New Roman" w:hAnsi="Times New Roman" w:cs="Times New Roman"/>
          <w:bCs/>
          <w:sz w:val="24"/>
          <w:szCs w:val="24"/>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4E33A7" w:rsidRPr="00B9633E" w:rsidRDefault="004E33A7" w:rsidP="00B9633E">
      <w:pPr>
        <w:pStyle w:val="af0"/>
        <w:spacing w:after="0"/>
        <w:ind w:firstLine="709"/>
      </w:pPr>
      <w:r w:rsidRPr="00B9633E">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E33A7" w:rsidRPr="00B9633E" w:rsidRDefault="004E33A7" w:rsidP="00B9633E">
      <w:pPr>
        <w:pStyle w:val="af0"/>
        <w:spacing w:after="0"/>
        <w:ind w:firstLine="709"/>
      </w:pPr>
      <w:r w:rsidRPr="00B9633E">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E33A7" w:rsidRPr="00B9633E" w:rsidRDefault="004E33A7" w:rsidP="00B9633E">
      <w:pPr>
        <w:pStyle w:val="af0"/>
        <w:spacing w:after="0"/>
        <w:ind w:firstLine="709"/>
      </w:pPr>
      <w:r w:rsidRPr="00B9633E">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sz w:val="24"/>
          <w:szCs w:val="24"/>
        </w:rPr>
        <w:t>5) </w:t>
      </w:r>
      <w:r w:rsidRPr="00B9633E">
        <w:rPr>
          <w:rFonts w:ascii="Times New Roman" w:hAnsi="Times New Roman" w:cs="Times New Roman"/>
          <w:sz w:val="24"/>
          <w:szCs w:val="24"/>
        </w:rPr>
        <w:t xml:space="preserve">овладение навыками смыслового чтения </w:t>
      </w:r>
      <w:r w:rsidRPr="00B9633E">
        <w:rPr>
          <w:rFonts w:ascii="Times New Roman" w:hAnsi="Times New Roman" w:cs="Times New Roman"/>
          <w:bCs/>
          <w:sz w:val="24"/>
          <w:szCs w:val="24"/>
        </w:rPr>
        <w:t>доступных по содержанию и объему художественных текстов и научно-популярных статей в соответствии с целями и задачами;</w:t>
      </w:r>
      <w:r w:rsidRPr="00B9633E">
        <w:rPr>
          <w:rFonts w:ascii="Times New Roman" w:hAnsi="Times New Roman" w:cs="Times New Roman"/>
          <w:sz w:val="24"/>
          <w:szCs w:val="24"/>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sz w:val="24"/>
          <w:szCs w:val="24"/>
        </w:rPr>
        <w:t>6) </w:t>
      </w:r>
      <w:r w:rsidRPr="00B9633E">
        <w:rPr>
          <w:rFonts w:ascii="Times New Roman" w:hAnsi="Times New Roman" w:cs="Times New Roman"/>
          <w:sz w:val="24"/>
          <w:szCs w:val="24"/>
        </w:rPr>
        <w:t xml:space="preserve">овладение логическими действиями сравнения, анализа, синтеза, обобщения, классификации </w:t>
      </w:r>
      <w:r w:rsidRPr="00B9633E">
        <w:rPr>
          <w:rFonts w:ascii="Times New Roman" w:hAnsi="Times New Roman" w:cs="Times New Roman"/>
          <w:bCs/>
          <w:sz w:val="24"/>
          <w:szCs w:val="24"/>
        </w:rPr>
        <w:t>по родовидовым признакам</w:t>
      </w:r>
      <w:r w:rsidRPr="00B9633E">
        <w:rPr>
          <w:rFonts w:ascii="Times New Roman" w:hAnsi="Times New Roman" w:cs="Times New Roman"/>
          <w:sz w:val="24"/>
          <w:szCs w:val="24"/>
        </w:rPr>
        <w:t xml:space="preserve">, установления аналогий и причинно-следственных связей, построения рассуждений, отнесения к известным понятиям </w:t>
      </w:r>
      <w:r w:rsidRPr="00B9633E">
        <w:rPr>
          <w:rFonts w:ascii="Times New Roman" w:hAnsi="Times New Roman" w:cs="Times New Roman"/>
          <w:bCs/>
          <w:sz w:val="24"/>
          <w:szCs w:val="24"/>
        </w:rPr>
        <w:t>на уровне, соответствующем индивидуальным возможностям</w:t>
      </w:r>
      <w:r w:rsidRPr="00B9633E">
        <w:rPr>
          <w:rFonts w:ascii="Times New Roman" w:hAnsi="Times New Roman" w:cs="Times New Roman"/>
          <w:sz w:val="24"/>
          <w:szCs w:val="24"/>
        </w:rPr>
        <w:t>;</w:t>
      </w:r>
    </w:p>
    <w:p w:rsidR="004E33A7" w:rsidRPr="00B9633E" w:rsidRDefault="004E33A7" w:rsidP="00B9633E">
      <w:pPr>
        <w:pStyle w:val="af0"/>
        <w:spacing w:after="0"/>
        <w:ind w:firstLine="709"/>
      </w:pPr>
      <w:r w:rsidRPr="00B9633E">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E33A7" w:rsidRPr="00B9633E" w:rsidRDefault="004E33A7" w:rsidP="00B9633E">
      <w:pPr>
        <w:pStyle w:val="af0"/>
        <w:spacing w:after="0"/>
        <w:ind w:firstLine="709"/>
      </w:pPr>
      <w:r w:rsidRPr="00B9633E">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E33A7" w:rsidRPr="00B9633E" w:rsidRDefault="004E33A7" w:rsidP="00B9633E">
      <w:pPr>
        <w:pStyle w:val="af0"/>
        <w:spacing w:after="0"/>
        <w:ind w:firstLine="709"/>
      </w:pPr>
      <w:r w:rsidRPr="00B9633E">
        <w:t>9) готовность конструктивно разрешать конфликты посредством учета интересов сторон и сотрудничества;</w:t>
      </w:r>
    </w:p>
    <w:p w:rsidR="004E33A7" w:rsidRPr="00B9633E" w:rsidRDefault="004E33A7" w:rsidP="00B9633E">
      <w:pPr>
        <w:pStyle w:val="af0"/>
        <w:spacing w:after="0"/>
        <w:ind w:firstLine="709"/>
      </w:pPr>
      <w:r w:rsidRPr="00B9633E">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sz w:val="24"/>
          <w:szCs w:val="24"/>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4E33A7" w:rsidRPr="00B9633E" w:rsidRDefault="004E33A7" w:rsidP="00B9633E">
      <w:pPr>
        <w:spacing w:after="0" w:line="240" w:lineRule="auto"/>
        <w:ind w:firstLine="709"/>
        <w:jc w:val="both"/>
        <w:rPr>
          <w:rFonts w:ascii="Times New Roman" w:hAnsi="Times New Roman" w:cs="Times New Roman"/>
          <w:bCs/>
          <w:color w:val="000000"/>
          <w:kern w:val="28"/>
          <w:sz w:val="24"/>
          <w:szCs w:val="24"/>
        </w:rPr>
      </w:pPr>
      <w:r w:rsidRPr="00B9633E">
        <w:rPr>
          <w:rFonts w:ascii="Times New Roman" w:hAnsi="Times New Roman" w:cs="Times New Roman"/>
          <w:b/>
          <w:bCs/>
          <w:i/>
          <w:color w:val="000000"/>
          <w:kern w:val="28"/>
          <w:sz w:val="24"/>
          <w:szCs w:val="24"/>
        </w:rPr>
        <w:t>Предметные результаты</w:t>
      </w:r>
      <w:r w:rsidRPr="00B9633E">
        <w:rPr>
          <w:rFonts w:ascii="Times New Roman" w:hAnsi="Times New Roman" w:cs="Times New Roman"/>
          <w:bCs/>
          <w:color w:val="000000"/>
          <w:kern w:val="28"/>
          <w:sz w:val="24"/>
          <w:szCs w:val="24"/>
        </w:rPr>
        <w:t xml:space="preserve"> освоения АООП НОО с учетом специфики содержания предметных областей включают </w:t>
      </w:r>
      <w:r w:rsidRPr="00B9633E">
        <w:rPr>
          <w:rFonts w:ascii="Times New Roman" w:hAnsi="Times New Roman" w:cs="Times New Roman"/>
          <w:sz w:val="24"/>
          <w:szCs w:val="24"/>
        </w:rPr>
        <w:t>освоенные обучающимися знания и умения, специфичные для каждой предметной области, готовность их применения</w:t>
      </w:r>
      <w:r w:rsidRPr="00B9633E">
        <w:rPr>
          <w:rFonts w:ascii="Times New Roman" w:hAnsi="Times New Roman" w:cs="Times New Roman"/>
          <w:bCs/>
          <w:color w:val="000000"/>
          <w:kern w:val="28"/>
          <w:sz w:val="24"/>
          <w:szCs w:val="24"/>
        </w:rPr>
        <w:t>.</w:t>
      </w:r>
    </w:p>
    <w:p w:rsidR="004E33A7" w:rsidRPr="00B9633E" w:rsidRDefault="004E33A7" w:rsidP="00B9633E">
      <w:pPr>
        <w:spacing w:after="0" w:line="240" w:lineRule="auto"/>
        <w:ind w:firstLine="709"/>
        <w:jc w:val="both"/>
        <w:rPr>
          <w:rFonts w:ascii="Times New Roman" w:hAnsi="Times New Roman" w:cs="Times New Roman"/>
          <w:bCs/>
          <w:color w:val="000000"/>
          <w:kern w:val="28"/>
          <w:sz w:val="24"/>
          <w:szCs w:val="24"/>
        </w:rPr>
      </w:pPr>
      <w:r w:rsidRPr="00B9633E">
        <w:rPr>
          <w:rFonts w:ascii="Times New Roman" w:eastAsia="Times New Roman" w:hAnsi="Times New Roman" w:cs="Times New Roman"/>
          <w:bCs/>
          <w:sz w:val="24"/>
          <w:szCs w:val="24"/>
        </w:rPr>
        <w:t xml:space="preserve">С учетом </w:t>
      </w:r>
      <w:r w:rsidRPr="00B9633E">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B9633E">
        <w:rPr>
          <w:rFonts w:ascii="Times New Roman" w:hAnsi="Times New Roman" w:cs="Times New Roman"/>
          <w:b/>
          <w:i/>
          <w:sz w:val="24"/>
          <w:szCs w:val="24"/>
        </w:rPr>
        <w:t>предметные результаты</w:t>
      </w:r>
      <w:r w:rsidRPr="00B9633E">
        <w:rPr>
          <w:rFonts w:ascii="Times New Roman" w:hAnsi="Times New Roman" w:cs="Times New Roman"/>
          <w:sz w:val="24"/>
          <w:szCs w:val="24"/>
        </w:rPr>
        <w:t xml:space="preserve"> отражают:</w:t>
      </w:r>
    </w:p>
    <w:p w:rsidR="004E33A7" w:rsidRPr="00B9633E" w:rsidRDefault="004E33A7" w:rsidP="00B9633E">
      <w:pPr>
        <w:autoSpaceDE w:val="0"/>
        <w:spacing w:after="0" w:line="240" w:lineRule="auto"/>
        <w:ind w:firstLine="720"/>
        <w:jc w:val="both"/>
        <w:rPr>
          <w:rFonts w:ascii="Times New Roman" w:hAnsi="Times New Roman" w:cs="Times New Roman"/>
          <w:b/>
          <w:bCs/>
          <w:color w:val="000000"/>
          <w:sz w:val="24"/>
          <w:szCs w:val="24"/>
        </w:rPr>
      </w:pPr>
      <w:r w:rsidRPr="00B9633E">
        <w:rPr>
          <w:rFonts w:ascii="Times New Roman" w:hAnsi="Times New Roman" w:cs="Times New Roman"/>
          <w:b/>
          <w:bCs/>
          <w:color w:val="000000"/>
          <w:sz w:val="24"/>
          <w:szCs w:val="24"/>
        </w:rPr>
        <w:t>Филология</w:t>
      </w:r>
    </w:p>
    <w:p w:rsidR="004E33A7" w:rsidRPr="00B9633E" w:rsidRDefault="004E33A7" w:rsidP="00B9633E">
      <w:pPr>
        <w:autoSpaceDE w:val="0"/>
        <w:spacing w:after="0" w:line="240" w:lineRule="auto"/>
        <w:ind w:firstLine="720"/>
        <w:rPr>
          <w:rFonts w:ascii="Times New Roman" w:hAnsi="Times New Roman" w:cs="Times New Roman"/>
          <w:b/>
          <w:bCs/>
          <w:i/>
          <w:color w:val="000000"/>
          <w:sz w:val="24"/>
          <w:szCs w:val="24"/>
        </w:rPr>
      </w:pPr>
      <w:r w:rsidRPr="00B9633E">
        <w:rPr>
          <w:rFonts w:ascii="Times New Roman" w:hAnsi="Times New Roman" w:cs="Times New Roman"/>
          <w:b/>
          <w:bCs/>
          <w:i/>
          <w:color w:val="000000"/>
          <w:sz w:val="24"/>
          <w:szCs w:val="24"/>
        </w:rPr>
        <w:t>Русский язык. Родной язык:</w:t>
      </w:r>
    </w:p>
    <w:p w:rsidR="004E33A7" w:rsidRPr="00B9633E" w:rsidRDefault="004E33A7" w:rsidP="00B9633E">
      <w:pPr>
        <w:numPr>
          <w:ilvl w:val="0"/>
          <w:numId w:val="120"/>
        </w:numPr>
        <w:suppressAutoHyphens/>
        <w:autoSpaceDE w:val="0"/>
        <w:spacing w:after="0" w:line="240" w:lineRule="auto"/>
        <w:ind w:firstLine="720"/>
        <w:jc w:val="both"/>
        <w:rPr>
          <w:rFonts w:ascii="Times New Roman" w:hAnsi="Times New Roman" w:cs="Times New Roman"/>
          <w:bCs/>
          <w:color w:val="000000"/>
          <w:sz w:val="24"/>
          <w:szCs w:val="24"/>
        </w:rPr>
      </w:pPr>
      <w:r w:rsidRPr="00B9633E">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E33A7" w:rsidRPr="00B9633E" w:rsidRDefault="004E33A7" w:rsidP="00B9633E">
      <w:pPr>
        <w:pStyle w:val="aa"/>
        <w:numPr>
          <w:ilvl w:val="0"/>
          <w:numId w:val="120"/>
        </w:numPr>
        <w:suppressAutoHyphens/>
        <w:spacing w:after="0" w:line="240" w:lineRule="auto"/>
        <w:ind w:firstLine="720"/>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формирование интереса к изучению родного (русского) языка;</w:t>
      </w:r>
    </w:p>
    <w:p w:rsidR="004E33A7" w:rsidRPr="00B9633E" w:rsidRDefault="004E33A7" w:rsidP="00B9633E">
      <w:pPr>
        <w:numPr>
          <w:ilvl w:val="0"/>
          <w:numId w:val="120"/>
        </w:numPr>
        <w:suppressAutoHyphens/>
        <w:autoSpaceDE w:val="0"/>
        <w:spacing w:after="0" w:line="240" w:lineRule="auto"/>
        <w:ind w:firstLine="720"/>
        <w:jc w:val="both"/>
        <w:rPr>
          <w:rFonts w:ascii="Times New Roman" w:hAnsi="Times New Roman" w:cs="Times New Roman"/>
          <w:bCs/>
          <w:color w:val="000000"/>
          <w:sz w:val="24"/>
          <w:szCs w:val="24"/>
        </w:rPr>
      </w:pPr>
      <w:r w:rsidRPr="00B9633E">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4E33A7" w:rsidRPr="00B9633E" w:rsidRDefault="004E33A7" w:rsidP="00B9633E">
      <w:pPr>
        <w:pStyle w:val="aa"/>
        <w:numPr>
          <w:ilvl w:val="0"/>
          <w:numId w:val="120"/>
        </w:numPr>
        <w:suppressAutoHyphens/>
        <w:spacing w:after="0" w:line="240" w:lineRule="auto"/>
        <w:ind w:firstLine="720"/>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овладение основами грамотного письма;</w:t>
      </w:r>
    </w:p>
    <w:p w:rsidR="004E33A7" w:rsidRPr="00B9633E" w:rsidRDefault="004E33A7" w:rsidP="00B9633E">
      <w:pPr>
        <w:pStyle w:val="aa"/>
        <w:numPr>
          <w:ilvl w:val="0"/>
          <w:numId w:val="120"/>
        </w:numPr>
        <w:suppressAutoHyphens/>
        <w:spacing w:after="0" w:line="240" w:lineRule="auto"/>
        <w:ind w:firstLine="720"/>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4E33A7" w:rsidRPr="00B9633E" w:rsidRDefault="004E33A7" w:rsidP="00B9633E">
      <w:pPr>
        <w:numPr>
          <w:ilvl w:val="0"/>
          <w:numId w:val="120"/>
        </w:numPr>
        <w:suppressAutoHyphens/>
        <w:autoSpaceDE w:val="0"/>
        <w:spacing w:after="0" w:line="240" w:lineRule="auto"/>
        <w:ind w:firstLine="720"/>
        <w:jc w:val="both"/>
        <w:rPr>
          <w:rFonts w:ascii="Times New Roman" w:hAnsi="Times New Roman" w:cs="Times New Roman"/>
          <w:bCs/>
          <w:color w:val="000000"/>
          <w:sz w:val="24"/>
          <w:szCs w:val="24"/>
        </w:rPr>
      </w:pPr>
      <w:r w:rsidRPr="00B9633E">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4E33A7" w:rsidRPr="00B9633E" w:rsidRDefault="004E33A7" w:rsidP="00B9633E">
      <w:pPr>
        <w:pStyle w:val="aa"/>
        <w:numPr>
          <w:ilvl w:val="0"/>
          <w:numId w:val="120"/>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4E33A7" w:rsidRPr="00B9633E" w:rsidRDefault="004E33A7" w:rsidP="00B9633E">
      <w:pPr>
        <w:tabs>
          <w:tab w:val="left" w:pos="1080"/>
        </w:tabs>
        <w:autoSpaceDE w:val="0"/>
        <w:spacing w:after="0" w:line="240" w:lineRule="auto"/>
        <w:ind w:firstLine="720"/>
        <w:jc w:val="both"/>
        <w:rPr>
          <w:rFonts w:ascii="Times New Roman" w:hAnsi="Times New Roman" w:cs="Times New Roman"/>
          <w:b/>
          <w:bCs/>
          <w:i/>
          <w:color w:val="000000"/>
          <w:sz w:val="24"/>
          <w:szCs w:val="24"/>
        </w:rPr>
      </w:pPr>
      <w:r w:rsidRPr="00B9633E">
        <w:rPr>
          <w:rFonts w:ascii="Times New Roman" w:hAnsi="Times New Roman" w:cs="Times New Roman"/>
          <w:b/>
          <w:bCs/>
          <w:i/>
          <w:color w:val="000000"/>
          <w:sz w:val="24"/>
          <w:szCs w:val="24"/>
        </w:rPr>
        <w:t>Литературное чтение. Литературное чтение на родном языке:</w:t>
      </w:r>
    </w:p>
    <w:p w:rsidR="004E33A7" w:rsidRPr="00B9633E" w:rsidRDefault="004E33A7" w:rsidP="00B9633E">
      <w:pPr>
        <w:pStyle w:val="aa"/>
        <w:numPr>
          <w:ilvl w:val="0"/>
          <w:numId w:val="123"/>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4E33A7" w:rsidRPr="00B9633E" w:rsidRDefault="004E33A7" w:rsidP="00B9633E">
      <w:pPr>
        <w:pStyle w:val="aa"/>
        <w:numPr>
          <w:ilvl w:val="0"/>
          <w:numId w:val="123"/>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4E33A7" w:rsidRPr="00B9633E" w:rsidRDefault="004E33A7" w:rsidP="00B9633E">
      <w:pPr>
        <w:pStyle w:val="aa"/>
        <w:numPr>
          <w:ilvl w:val="0"/>
          <w:numId w:val="123"/>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осознанное, правильное, плавное чтение вслух целыми словами с использованием некоторых средств устной выразительности речи;</w:t>
      </w:r>
    </w:p>
    <w:p w:rsidR="004E33A7" w:rsidRPr="00B9633E" w:rsidRDefault="004E33A7" w:rsidP="00B9633E">
      <w:pPr>
        <w:pStyle w:val="aa"/>
        <w:numPr>
          <w:ilvl w:val="0"/>
          <w:numId w:val="123"/>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 xml:space="preserve">понимание роли чтения, использование разных видов чтения; </w:t>
      </w:r>
    </w:p>
    <w:p w:rsidR="004E33A7" w:rsidRPr="00B9633E" w:rsidRDefault="004E33A7" w:rsidP="00B9633E">
      <w:pPr>
        <w:pStyle w:val="aa"/>
        <w:numPr>
          <w:ilvl w:val="0"/>
          <w:numId w:val="123"/>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4E33A7" w:rsidRPr="00B9633E" w:rsidRDefault="004E33A7" w:rsidP="00B9633E">
      <w:pPr>
        <w:pStyle w:val="aa"/>
        <w:numPr>
          <w:ilvl w:val="0"/>
          <w:numId w:val="123"/>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4E33A7" w:rsidRPr="00B9633E" w:rsidRDefault="004E33A7" w:rsidP="00B9633E">
      <w:pPr>
        <w:pStyle w:val="aa"/>
        <w:numPr>
          <w:ilvl w:val="0"/>
          <w:numId w:val="123"/>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 xml:space="preserve">формирование потребности в систематическом чтении; </w:t>
      </w:r>
    </w:p>
    <w:p w:rsidR="004E33A7" w:rsidRPr="00B9633E" w:rsidRDefault="004E33A7" w:rsidP="00B9633E">
      <w:pPr>
        <w:pStyle w:val="aa"/>
        <w:numPr>
          <w:ilvl w:val="0"/>
          <w:numId w:val="123"/>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 xml:space="preserve">выбор с помощью взрослого интересующей литературы. </w:t>
      </w:r>
    </w:p>
    <w:p w:rsidR="004E33A7" w:rsidRPr="00B9633E" w:rsidRDefault="004E33A7" w:rsidP="00B9633E">
      <w:pPr>
        <w:autoSpaceDE w:val="0"/>
        <w:spacing w:after="0" w:line="240" w:lineRule="auto"/>
        <w:ind w:firstLine="720"/>
        <w:jc w:val="both"/>
        <w:rPr>
          <w:rFonts w:ascii="Times New Roman" w:hAnsi="Times New Roman" w:cs="Times New Roman"/>
          <w:b/>
          <w:bCs/>
          <w:i/>
          <w:color w:val="000000"/>
          <w:spacing w:val="-15"/>
          <w:sz w:val="24"/>
          <w:szCs w:val="24"/>
        </w:rPr>
      </w:pPr>
      <w:r w:rsidRPr="00B9633E">
        <w:rPr>
          <w:rFonts w:ascii="Times New Roman" w:hAnsi="Times New Roman" w:cs="Times New Roman"/>
          <w:b/>
          <w:bCs/>
          <w:i/>
          <w:color w:val="000000"/>
          <w:spacing w:val="-15"/>
          <w:sz w:val="24"/>
          <w:szCs w:val="24"/>
        </w:rPr>
        <w:t>Иностранный язык:</w:t>
      </w:r>
    </w:p>
    <w:p w:rsidR="004E33A7" w:rsidRPr="00B9633E" w:rsidRDefault="004E33A7" w:rsidP="00B9633E">
      <w:pPr>
        <w:numPr>
          <w:ilvl w:val="0"/>
          <w:numId w:val="126"/>
        </w:numPr>
        <w:suppressAutoHyphens/>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4E33A7" w:rsidRPr="00B9633E" w:rsidRDefault="004E33A7" w:rsidP="00B9633E">
      <w:pPr>
        <w:numPr>
          <w:ilvl w:val="0"/>
          <w:numId w:val="126"/>
        </w:numPr>
        <w:suppressAutoHyphens/>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4E33A7" w:rsidRPr="00B9633E" w:rsidRDefault="004E33A7" w:rsidP="00B9633E">
      <w:pPr>
        <w:numPr>
          <w:ilvl w:val="0"/>
          <w:numId w:val="126"/>
        </w:numPr>
        <w:suppressAutoHyphens/>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4E33A7" w:rsidRPr="00B9633E" w:rsidRDefault="004E33A7" w:rsidP="00B9633E">
      <w:pPr>
        <w:tabs>
          <w:tab w:val="left" w:pos="1080"/>
        </w:tabs>
        <w:autoSpaceDE w:val="0"/>
        <w:spacing w:after="0" w:line="240" w:lineRule="auto"/>
        <w:ind w:firstLine="720"/>
        <w:rPr>
          <w:rFonts w:ascii="Times New Roman" w:hAnsi="Times New Roman" w:cs="Times New Roman"/>
          <w:b/>
          <w:sz w:val="24"/>
          <w:szCs w:val="24"/>
        </w:rPr>
      </w:pPr>
      <w:r w:rsidRPr="00B9633E">
        <w:rPr>
          <w:rFonts w:ascii="Times New Roman" w:hAnsi="Times New Roman" w:cs="Times New Roman"/>
          <w:b/>
          <w:sz w:val="24"/>
          <w:szCs w:val="24"/>
        </w:rPr>
        <w:t>Математика и информатика</w:t>
      </w:r>
    </w:p>
    <w:p w:rsidR="004E33A7" w:rsidRPr="00B9633E" w:rsidRDefault="004E33A7" w:rsidP="00B9633E">
      <w:pPr>
        <w:tabs>
          <w:tab w:val="left" w:pos="1080"/>
        </w:tabs>
        <w:autoSpaceDE w:val="0"/>
        <w:spacing w:after="0" w:line="240" w:lineRule="auto"/>
        <w:ind w:firstLine="720"/>
        <w:rPr>
          <w:rFonts w:ascii="Times New Roman" w:hAnsi="Times New Roman" w:cs="Times New Roman"/>
          <w:i/>
          <w:sz w:val="24"/>
          <w:szCs w:val="24"/>
        </w:rPr>
      </w:pPr>
      <w:r w:rsidRPr="00B9633E">
        <w:rPr>
          <w:rFonts w:ascii="Times New Roman" w:hAnsi="Times New Roman" w:cs="Times New Roman"/>
          <w:b/>
          <w:i/>
          <w:sz w:val="24"/>
          <w:szCs w:val="24"/>
        </w:rPr>
        <w:t>Математика:</w:t>
      </w:r>
    </w:p>
    <w:p w:rsidR="004E33A7" w:rsidRPr="00B9633E" w:rsidRDefault="004E33A7" w:rsidP="00B9633E">
      <w:pPr>
        <w:pStyle w:val="aa"/>
        <w:numPr>
          <w:ilvl w:val="0"/>
          <w:numId w:val="124"/>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4E33A7" w:rsidRPr="00B9633E" w:rsidRDefault="004E33A7" w:rsidP="00B9633E">
      <w:pPr>
        <w:pStyle w:val="aa"/>
        <w:numPr>
          <w:ilvl w:val="0"/>
          <w:numId w:val="124"/>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4E33A7" w:rsidRPr="00B9633E" w:rsidRDefault="004E33A7" w:rsidP="00B9633E">
      <w:pPr>
        <w:pStyle w:val="aa"/>
        <w:numPr>
          <w:ilvl w:val="0"/>
          <w:numId w:val="124"/>
        </w:numPr>
        <w:suppressAutoHyphens/>
        <w:spacing w:after="0" w:line="240" w:lineRule="auto"/>
        <w:ind w:firstLine="709"/>
        <w:contextualSpacing w:val="0"/>
        <w:jc w:val="both"/>
        <w:rPr>
          <w:rFonts w:ascii="Times New Roman" w:hAnsi="Times New Roman" w:cs="Times New Roman"/>
          <w:bCs/>
          <w:caps/>
          <w:color w:val="000000"/>
          <w:sz w:val="24"/>
          <w:szCs w:val="24"/>
        </w:rPr>
      </w:pPr>
      <w:r w:rsidRPr="00B9633E">
        <w:rPr>
          <w:rFonts w:ascii="Times New Roman" w:hAnsi="Times New Roman" w:cs="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4E33A7" w:rsidRPr="00B9633E" w:rsidRDefault="004E33A7" w:rsidP="00B9633E">
      <w:pPr>
        <w:spacing w:after="0" w:line="240" w:lineRule="auto"/>
        <w:ind w:right="113" w:firstLine="709"/>
        <w:rPr>
          <w:rFonts w:ascii="Times New Roman" w:hAnsi="Times New Roman" w:cs="Times New Roman"/>
          <w:b/>
          <w:sz w:val="24"/>
          <w:szCs w:val="24"/>
        </w:rPr>
      </w:pPr>
      <w:r w:rsidRPr="00B9633E">
        <w:rPr>
          <w:rFonts w:ascii="Times New Roman" w:hAnsi="Times New Roman" w:cs="Times New Roman"/>
          <w:b/>
          <w:sz w:val="24"/>
          <w:szCs w:val="24"/>
        </w:rPr>
        <w:t>Обществознание и естествознание (Окружающий мир)</w:t>
      </w:r>
    </w:p>
    <w:p w:rsidR="004E33A7" w:rsidRPr="00B9633E" w:rsidRDefault="004E33A7" w:rsidP="00B9633E">
      <w:pPr>
        <w:spacing w:after="0" w:line="240" w:lineRule="auto"/>
        <w:ind w:right="113" w:firstLine="709"/>
        <w:rPr>
          <w:rFonts w:ascii="Times New Roman" w:hAnsi="Times New Roman" w:cs="Times New Roman"/>
          <w:i/>
          <w:sz w:val="24"/>
          <w:szCs w:val="24"/>
        </w:rPr>
      </w:pPr>
      <w:r w:rsidRPr="00B9633E">
        <w:rPr>
          <w:rFonts w:ascii="Times New Roman" w:hAnsi="Times New Roman" w:cs="Times New Roman"/>
          <w:b/>
          <w:i/>
          <w:sz w:val="24"/>
          <w:szCs w:val="24"/>
        </w:rPr>
        <w:t>Окружающий мир:</w:t>
      </w:r>
    </w:p>
    <w:p w:rsidR="004E33A7" w:rsidRPr="00B9633E" w:rsidRDefault="004E33A7" w:rsidP="00B9633E">
      <w:pPr>
        <w:numPr>
          <w:ilvl w:val="0"/>
          <w:numId w:val="117"/>
        </w:numPr>
        <w:tabs>
          <w:tab w:val="left" w:pos="1080"/>
        </w:tabs>
        <w:suppressAutoHyphens/>
        <w:autoSpaceDE w:val="0"/>
        <w:spacing w:after="0" w:line="240" w:lineRule="auto"/>
        <w:ind w:left="0" w:firstLine="709"/>
        <w:jc w:val="both"/>
        <w:rPr>
          <w:rFonts w:ascii="Times New Roman" w:hAnsi="Times New Roman" w:cs="Times New Roman"/>
          <w:bCs/>
          <w:color w:val="000000"/>
          <w:sz w:val="24"/>
          <w:szCs w:val="24"/>
        </w:rPr>
      </w:pPr>
      <w:r w:rsidRPr="00B9633E">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4E33A7" w:rsidRPr="00B9633E" w:rsidRDefault="004E33A7" w:rsidP="00B9633E">
      <w:pPr>
        <w:numPr>
          <w:ilvl w:val="0"/>
          <w:numId w:val="117"/>
        </w:numPr>
        <w:tabs>
          <w:tab w:val="left" w:pos="1080"/>
        </w:tabs>
        <w:suppressAutoHyphens/>
        <w:autoSpaceDE w:val="0"/>
        <w:spacing w:after="0" w:line="240" w:lineRule="auto"/>
        <w:ind w:left="0" w:firstLine="709"/>
        <w:jc w:val="both"/>
        <w:rPr>
          <w:rFonts w:ascii="Times New Roman" w:hAnsi="Times New Roman" w:cs="Times New Roman"/>
          <w:sz w:val="24"/>
          <w:szCs w:val="24"/>
          <w:shd w:val="clear" w:color="auto" w:fill="FF0000"/>
        </w:rPr>
      </w:pPr>
      <w:r w:rsidRPr="00B9633E">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B9633E">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E33A7" w:rsidRPr="00B9633E" w:rsidRDefault="004E33A7" w:rsidP="00B9633E">
      <w:pPr>
        <w:numPr>
          <w:ilvl w:val="0"/>
          <w:numId w:val="117"/>
        </w:numPr>
        <w:tabs>
          <w:tab w:val="left" w:pos="1080"/>
        </w:tabs>
        <w:suppressAutoHyphens/>
        <w:autoSpaceDE w:val="0"/>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4E33A7" w:rsidRPr="00B9633E" w:rsidRDefault="004E33A7" w:rsidP="00B9633E">
      <w:pPr>
        <w:numPr>
          <w:ilvl w:val="0"/>
          <w:numId w:val="117"/>
        </w:numPr>
        <w:tabs>
          <w:tab w:val="left" w:pos="1080"/>
        </w:tabs>
        <w:suppressAutoHyphens/>
        <w:autoSpaceDE w:val="0"/>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4E33A7" w:rsidRPr="00B9633E" w:rsidRDefault="004E33A7" w:rsidP="00B9633E">
      <w:pPr>
        <w:tabs>
          <w:tab w:val="left" w:pos="1080"/>
        </w:tabs>
        <w:autoSpaceDE w:val="0"/>
        <w:spacing w:after="0" w:line="240" w:lineRule="auto"/>
        <w:ind w:firstLine="720"/>
        <w:rPr>
          <w:rFonts w:ascii="Times New Roman" w:hAnsi="Times New Roman" w:cs="Times New Roman"/>
          <w:b/>
          <w:sz w:val="24"/>
          <w:szCs w:val="24"/>
        </w:rPr>
      </w:pPr>
      <w:r w:rsidRPr="00B9633E">
        <w:rPr>
          <w:rFonts w:ascii="Times New Roman" w:hAnsi="Times New Roman" w:cs="Times New Roman"/>
          <w:b/>
          <w:sz w:val="24"/>
          <w:szCs w:val="24"/>
        </w:rPr>
        <w:t>Основы религиозных культур и светской этики</w:t>
      </w:r>
    </w:p>
    <w:p w:rsidR="004E33A7" w:rsidRPr="00B9633E" w:rsidRDefault="004E33A7" w:rsidP="00B9633E">
      <w:pPr>
        <w:tabs>
          <w:tab w:val="left" w:pos="1080"/>
        </w:tabs>
        <w:autoSpaceDE w:val="0"/>
        <w:spacing w:after="0" w:line="240" w:lineRule="auto"/>
        <w:ind w:firstLine="720"/>
        <w:rPr>
          <w:rFonts w:ascii="Times New Roman" w:hAnsi="Times New Roman" w:cs="Times New Roman"/>
          <w:b/>
          <w:i/>
          <w:sz w:val="24"/>
          <w:szCs w:val="24"/>
        </w:rPr>
      </w:pPr>
      <w:r w:rsidRPr="00B9633E">
        <w:rPr>
          <w:rFonts w:ascii="Times New Roman" w:hAnsi="Times New Roman" w:cs="Times New Roman"/>
          <w:b/>
          <w:i/>
          <w:sz w:val="24"/>
          <w:szCs w:val="24"/>
        </w:rPr>
        <w:t>Основы религиозных культур и светской этики:</w:t>
      </w:r>
    </w:p>
    <w:p w:rsidR="004E33A7" w:rsidRPr="00B9633E" w:rsidRDefault="004E33A7" w:rsidP="00B9633E">
      <w:pPr>
        <w:numPr>
          <w:ilvl w:val="0"/>
          <w:numId w:val="118"/>
        </w:numPr>
        <w:tabs>
          <w:tab w:val="left" w:pos="1080"/>
        </w:tabs>
        <w:suppressAutoHyphens/>
        <w:autoSpaceDE w:val="0"/>
        <w:spacing w:after="0" w:line="240" w:lineRule="auto"/>
        <w:ind w:left="0" w:firstLine="720"/>
        <w:jc w:val="both"/>
        <w:rPr>
          <w:rFonts w:ascii="Times New Roman" w:hAnsi="Times New Roman" w:cs="Times New Roman"/>
          <w:sz w:val="24"/>
          <w:szCs w:val="24"/>
          <w:shd w:val="clear" w:color="auto" w:fill="FFFF00"/>
        </w:rPr>
      </w:pPr>
      <w:r w:rsidRPr="00B9633E">
        <w:rPr>
          <w:rFonts w:ascii="Times New Roman" w:hAnsi="Times New Roman" w:cs="Times New Roman"/>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E33A7" w:rsidRPr="00B9633E" w:rsidRDefault="004E33A7" w:rsidP="00B9633E">
      <w:pPr>
        <w:numPr>
          <w:ilvl w:val="0"/>
          <w:numId w:val="118"/>
        </w:numPr>
        <w:tabs>
          <w:tab w:val="left" w:pos="1080"/>
        </w:tabs>
        <w:suppressAutoHyphens/>
        <w:autoSpaceDE w:val="0"/>
        <w:spacing w:after="0" w:line="240" w:lineRule="auto"/>
        <w:ind w:left="0" w:firstLine="720"/>
        <w:jc w:val="both"/>
        <w:rPr>
          <w:rFonts w:ascii="Times New Roman" w:hAnsi="Times New Roman" w:cs="Times New Roman"/>
          <w:kern w:val="28"/>
          <w:sz w:val="24"/>
          <w:szCs w:val="24"/>
          <w:shd w:val="clear" w:color="auto" w:fill="FF0000"/>
        </w:rPr>
      </w:pPr>
      <w:r w:rsidRPr="00B9633E">
        <w:rPr>
          <w:rFonts w:ascii="Times New Roman" w:hAnsi="Times New Roman" w:cs="Times New Roman"/>
          <w:kern w:val="28"/>
          <w:sz w:val="24"/>
          <w:szCs w:val="24"/>
        </w:rPr>
        <w:t>понимание значения нравственности, веры и религии в жизни человека и общества;</w:t>
      </w:r>
    </w:p>
    <w:p w:rsidR="004E33A7" w:rsidRPr="00B9633E" w:rsidRDefault="004E33A7" w:rsidP="00B9633E">
      <w:pPr>
        <w:numPr>
          <w:ilvl w:val="0"/>
          <w:numId w:val="118"/>
        </w:numPr>
        <w:tabs>
          <w:tab w:val="left" w:pos="1080"/>
        </w:tabs>
        <w:suppressAutoHyphens/>
        <w:autoSpaceDE w:val="0"/>
        <w:spacing w:after="0" w:line="240" w:lineRule="auto"/>
        <w:ind w:left="0" w:firstLine="720"/>
        <w:jc w:val="both"/>
        <w:rPr>
          <w:rFonts w:ascii="Times New Roman" w:hAnsi="Times New Roman" w:cs="Times New Roman"/>
          <w:kern w:val="28"/>
          <w:sz w:val="24"/>
          <w:szCs w:val="24"/>
          <w:shd w:val="clear" w:color="auto" w:fill="FF0000"/>
        </w:rPr>
      </w:pPr>
      <w:r w:rsidRPr="00B9633E">
        <w:rPr>
          <w:rFonts w:ascii="Times New Roman" w:hAnsi="Times New Roman" w:cs="Times New Roman"/>
          <w:kern w:val="28"/>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4E33A7" w:rsidRPr="00B9633E" w:rsidRDefault="004E33A7" w:rsidP="00B9633E">
      <w:pPr>
        <w:numPr>
          <w:ilvl w:val="0"/>
          <w:numId w:val="118"/>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осознание ценности человеческой жизни.</w:t>
      </w:r>
    </w:p>
    <w:p w:rsidR="004E33A7" w:rsidRPr="00B9633E" w:rsidRDefault="004E33A7" w:rsidP="00B9633E">
      <w:pPr>
        <w:tabs>
          <w:tab w:val="left" w:pos="1080"/>
        </w:tabs>
        <w:autoSpaceDE w:val="0"/>
        <w:spacing w:after="0" w:line="240" w:lineRule="auto"/>
        <w:ind w:firstLine="720"/>
        <w:rPr>
          <w:rFonts w:ascii="Times New Roman" w:hAnsi="Times New Roman" w:cs="Times New Roman"/>
          <w:b/>
          <w:kern w:val="28"/>
          <w:sz w:val="24"/>
          <w:szCs w:val="24"/>
        </w:rPr>
      </w:pPr>
      <w:r w:rsidRPr="00B9633E">
        <w:rPr>
          <w:rFonts w:ascii="Times New Roman" w:hAnsi="Times New Roman" w:cs="Times New Roman"/>
          <w:b/>
          <w:kern w:val="28"/>
          <w:sz w:val="24"/>
          <w:szCs w:val="24"/>
        </w:rPr>
        <w:t>Искусство</w:t>
      </w:r>
    </w:p>
    <w:p w:rsidR="004E33A7" w:rsidRPr="00B9633E" w:rsidRDefault="004E33A7" w:rsidP="00B9633E">
      <w:pPr>
        <w:tabs>
          <w:tab w:val="left" w:pos="1080"/>
        </w:tabs>
        <w:autoSpaceDE w:val="0"/>
        <w:spacing w:after="0" w:line="240" w:lineRule="auto"/>
        <w:ind w:firstLine="720"/>
        <w:rPr>
          <w:rFonts w:ascii="Times New Roman" w:hAnsi="Times New Roman" w:cs="Times New Roman"/>
          <w:i/>
          <w:kern w:val="28"/>
          <w:sz w:val="24"/>
          <w:szCs w:val="24"/>
        </w:rPr>
      </w:pPr>
      <w:r w:rsidRPr="00B9633E">
        <w:rPr>
          <w:rFonts w:ascii="Times New Roman" w:hAnsi="Times New Roman" w:cs="Times New Roman"/>
          <w:b/>
          <w:i/>
          <w:kern w:val="28"/>
          <w:sz w:val="24"/>
          <w:szCs w:val="24"/>
        </w:rPr>
        <w:t>Изобразительное искусство:</w:t>
      </w:r>
    </w:p>
    <w:p w:rsidR="004E33A7" w:rsidRPr="00B9633E" w:rsidRDefault="004E33A7" w:rsidP="00B9633E">
      <w:pPr>
        <w:numPr>
          <w:ilvl w:val="0"/>
          <w:numId w:val="119"/>
        </w:numPr>
        <w:tabs>
          <w:tab w:val="left" w:pos="1080"/>
        </w:tabs>
        <w:suppressAutoHyphens/>
        <w:autoSpaceDE w:val="0"/>
        <w:spacing w:after="0" w:line="240" w:lineRule="auto"/>
        <w:ind w:left="0" w:firstLine="720"/>
        <w:jc w:val="both"/>
        <w:rPr>
          <w:rFonts w:ascii="Times New Roman" w:hAnsi="Times New Roman" w:cs="Times New Roman"/>
          <w:bCs/>
          <w:color w:val="000000"/>
          <w:kern w:val="28"/>
          <w:sz w:val="24"/>
          <w:szCs w:val="24"/>
        </w:rPr>
      </w:pPr>
      <w:r w:rsidRPr="00B9633E">
        <w:rPr>
          <w:rFonts w:ascii="Times New Roman" w:hAnsi="Times New Roman" w:cs="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E33A7" w:rsidRPr="00B9633E" w:rsidRDefault="004E33A7" w:rsidP="00B9633E">
      <w:pPr>
        <w:numPr>
          <w:ilvl w:val="0"/>
          <w:numId w:val="119"/>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4E33A7" w:rsidRPr="00B9633E" w:rsidRDefault="004E33A7" w:rsidP="00B9633E">
      <w:pPr>
        <w:numPr>
          <w:ilvl w:val="0"/>
          <w:numId w:val="119"/>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B9633E">
        <w:rPr>
          <w:rFonts w:ascii="Times New Roman" w:hAnsi="Times New Roman" w:cs="Times New Roman"/>
          <w:bCs/>
          <w:color w:val="000000"/>
          <w:kern w:val="28"/>
          <w:sz w:val="24"/>
          <w:szCs w:val="24"/>
        </w:rPr>
        <w:t>(изобразительного, декоративно-прикладного и народного искусства, скульптуры, дизайна и др.);</w:t>
      </w:r>
    </w:p>
    <w:p w:rsidR="004E33A7" w:rsidRPr="00B9633E" w:rsidRDefault="004E33A7" w:rsidP="00B9633E">
      <w:pPr>
        <w:numPr>
          <w:ilvl w:val="0"/>
          <w:numId w:val="119"/>
        </w:numPr>
        <w:tabs>
          <w:tab w:val="left" w:pos="1080"/>
        </w:tabs>
        <w:suppressAutoHyphens/>
        <w:autoSpaceDE w:val="0"/>
        <w:spacing w:after="0" w:line="240" w:lineRule="auto"/>
        <w:ind w:left="0" w:firstLine="720"/>
        <w:jc w:val="both"/>
        <w:rPr>
          <w:rFonts w:ascii="Times New Roman" w:hAnsi="Times New Roman" w:cs="Times New Roman"/>
          <w:bCs/>
          <w:color w:val="000000"/>
          <w:kern w:val="28"/>
          <w:sz w:val="24"/>
          <w:szCs w:val="24"/>
        </w:rPr>
      </w:pPr>
      <w:r w:rsidRPr="00B9633E">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4E33A7" w:rsidRPr="00B9633E" w:rsidRDefault="004E33A7" w:rsidP="00B9633E">
      <w:pPr>
        <w:numPr>
          <w:ilvl w:val="0"/>
          <w:numId w:val="119"/>
        </w:numPr>
        <w:tabs>
          <w:tab w:val="left" w:pos="1080"/>
        </w:tabs>
        <w:suppressAutoHyphens/>
        <w:autoSpaceDE w:val="0"/>
        <w:spacing w:after="0" w:line="240" w:lineRule="auto"/>
        <w:ind w:left="0" w:firstLine="720"/>
        <w:jc w:val="both"/>
        <w:rPr>
          <w:rFonts w:ascii="Times New Roman" w:hAnsi="Times New Roman" w:cs="Times New Roman"/>
          <w:b/>
          <w:kern w:val="28"/>
          <w:sz w:val="24"/>
          <w:szCs w:val="24"/>
        </w:rPr>
      </w:pPr>
      <w:r w:rsidRPr="00B9633E">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B9633E">
        <w:rPr>
          <w:rFonts w:ascii="Times New Roman" w:hAnsi="Times New Roman" w:cs="Times New Roman"/>
          <w:kern w:val="28"/>
          <w:sz w:val="24"/>
          <w:szCs w:val="24"/>
        </w:rPr>
        <w:t>.</w:t>
      </w:r>
    </w:p>
    <w:p w:rsidR="004E33A7" w:rsidRPr="00B9633E" w:rsidRDefault="004E33A7" w:rsidP="00B9633E">
      <w:pPr>
        <w:tabs>
          <w:tab w:val="left" w:pos="1080"/>
        </w:tabs>
        <w:autoSpaceDE w:val="0"/>
        <w:spacing w:after="0" w:line="240" w:lineRule="auto"/>
        <w:ind w:firstLine="720"/>
        <w:rPr>
          <w:rFonts w:ascii="Times New Roman" w:hAnsi="Times New Roman" w:cs="Times New Roman"/>
          <w:i/>
          <w:kern w:val="28"/>
          <w:sz w:val="24"/>
          <w:szCs w:val="24"/>
        </w:rPr>
      </w:pPr>
      <w:r w:rsidRPr="00B9633E">
        <w:rPr>
          <w:rFonts w:ascii="Times New Roman" w:hAnsi="Times New Roman" w:cs="Times New Roman"/>
          <w:b/>
          <w:i/>
          <w:kern w:val="28"/>
          <w:sz w:val="24"/>
          <w:szCs w:val="24"/>
        </w:rPr>
        <w:t>Музыка:</w:t>
      </w:r>
    </w:p>
    <w:p w:rsidR="004E33A7" w:rsidRPr="00B9633E" w:rsidRDefault="004E33A7" w:rsidP="00B9633E">
      <w:pPr>
        <w:numPr>
          <w:ilvl w:val="0"/>
          <w:numId w:val="116"/>
        </w:numPr>
        <w:tabs>
          <w:tab w:val="left" w:pos="1080"/>
        </w:tabs>
        <w:suppressAutoHyphens/>
        <w:autoSpaceDE w:val="0"/>
        <w:spacing w:after="0" w:line="240" w:lineRule="auto"/>
        <w:ind w:left="0" w:firstLine="720"/>
        <w:jc w:val="both"/>
        <w:rPr>
          <w:rFonts w:ascii="Times New Roman" w:hAnsi="Times New Roman" w:cs="Times New Roman"/>
          <w:bCs/>
          <w:color w:val="000000"/>
          <w:kern w:val="28"/>
          <w:sz w:val="24"/>
          <w:szCs w:val="24"/>
        </w:rPr>
      </w:pPr>
      <w:r w:rsidRPr="00B9633E">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4E33A7" w:rsidRPr="00B9633E" w:rsidRDefault="004E33A7" w:rsidP="00B9633E">
      <w:pPr>
        <w:numPr>
          <w:ilvl w:val="0"/>
          <w:numId w:val="116"/>
        </w:numPr>
        <w:tabs>
          <w:tab w:val="left" w:pos="1080"/>
        </w:tabs>
        <w:suppressAutoHyphens/>
        <w:autoSpaceDE w:val="0"/>
        <w:spacing w:after="0" w:line="240" w:lineRule="auto"/>
        <w:ind w:left="0" w:firstLine="720"/>
        <w:jc w:val="both"/>
        <w:rPr>
          <w:rFonts w:ascii="Times New Roman" w:hAnsi="Times New Roman" w:cs="Times New Roman"/>
          <w:bCs/>
          <w:color w:val="000000"/>
          <w:kern w:val="28"/>
          <w:sz w:val="24"/>
          <w:szCs w:val="24"/>
        </w:rPr>
      </w:pPr>
      <w:r w:rsidRPr="00B9633E">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4E33A7" w:rsidRPr="00B9633E" w:rsidRDefault="004E33A7" w:rsidP="00B9633E">
      <w:pPr>
        <w:numPr>
          <w:ilvl w:val="0"/>
          <w:numId w:val="116"/>
        </w:numPr>
        <w:tabs>
          <w:tab w:val="left" w:pos="1080"/>
        </w:tabs>
        <w:suppressAutoHyphens/>
        <w:autoSpaceDE w:val="0"/>
        <w:spacing w:after="0" w:line="240" w:lineRule="auto"/>
        <w:ind w:left="0" w:firstLine="720"/>
        <w:jc w:val="both"/>
        <w:rPr>
          <w:rFonts w:ascii="Times New Roman" w:hAnsi="Times New Roman" w:cs="Times New Roman"/>
          <w:bCs/>
          <w:color w:val="000000"/>
          <w:kern w:val="28"/>
          <w:sz w:val="24"/>
          <w:szCs w:val="24"/>
        </w:rPr>
      </w:pPr>
      <w:r w:rsidRPr="00B9633E">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4E33A7" w:rsidRPr="00B9633E" w:rsidRDefault="004E33A7" w:rsidP="00B9633E">
      <w:pPr>
        <w:numPr>
          <w:ilvl w:val="0"/>
          <w:numId w:val="116"/>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4E33A7" w:rsidRPr="00B9633E" w:rsidRDefault="004E33A7" w:rsidP="00B9633E">
      <w:pPr>
        <w:numPr>
          <w:ilvl w:val="0"/>
          <w:numId w:val="116"/>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E33A7" w:rsidRPr="00B9633E" w:rsidRDefault="004E33A7" w:rsidP="00B9633E">
      <w:pPr>
        <w:tabs>
          <w:tab w:val="left" w:pos="1080"/>
        </w:tabs>
        <w:autoSpaceDE w:val="0"/>
        <w:spacing w:after="0" w:line="240" w:lineRule="auto"/>
        <w:ind w:firstLine="720"/>
        <w:rPr>
          <w:rFonts w:ascii="Times New Roman" w:hAnsi="Times New Roman" w:cs="Times New Roman"/>
          <w:b/>
          <w:kern w:val="28"/>
          <w:sz w:val="24"/>
          <w:szCs w:val="24"/>
        </w:rPr>
      </w:pPr>
      <w:r w:rsidRPr="00B9633E">
        <w:rPr>
          <w:rFonts w:ascii="Times New Roman" w:hAnsi="Times New Roman" w:cs="Times New Roman"/>
          <w:b/>
          <w:kern w:val="28"/>
          <w:sz w:val="24"/>
          <w:szCs w:val="24"/>
        </w:rPr>
        <w:t>Технология</w:t>
      </w:r>
    </w:p>
    <w:p w:rsidR="004E33A7" w:rsidRPr="00B9633E" w:rsidRDefault="004E33A7" w:rsidP="00B9633E">
      <w:pPr>
        <w:tabs>
          <w:tab w:val="left" w:pos="1080"/>
        </w:tabs>
        <w:autoSpaceDE w:val="0"/>
        <w:spacing w:after="0" w:line="240" w:lineRule="auto"/>
        <w:ind w:firstLine="720"/>
        <w:rPr>
          <w:rFonts w:ascii="Times New Roman" w:hAnsi="Times New Roman" w:cs="Times New Roman"/>
          <w:b/>
          <w:bCs/>
          <w:i/>
          <w:color w:val="000000"/>
          <w:kern w:val="28"/>
          <w:sz w:val="24"/>
          <w:szCs w:val="24"/>
        </w:rPr>
      </w:pPr>
      <w:r w:rsidRPr="00B9633E">
        <w:rPr>
          <w:rFonts w:ascii="Times New Roman" w:hAnsi="Times New Roman" w:cs="Times New Roman"/>
          <w:b/>
          <w:i/>
          <w:kern w:val="28"/>
          <w:sz w:val="24"/>
          <w:szCs w:val="24"/>
        </w:rPr>
        <w:t>Технология (труд):</w:t>
      </w:r>
    </w:p>
    <w:p w:rsidR="004E33A7" w:rsidRPr="00B9633E" w:rsidRDefault="004E33A7" w:rsidP="00B9633E">
      <w:pPr>
        <w:numPr>
          <w:ilvl w:val="0"/>
          <w:numId w:val="122"/>
        </w:numPr>
        <w:tabs>
          <w:tab w:val="left" w:pos="1080"/>
        </w:tabs>
        <w:suppressAutoHyphens/>
        <w:autoSpaceDE w:val="0"/>
        <w:spacing w:after="0" w:line="240" w:lineRule="auto"/>
        <w:ind w:left="0" w:firstLine="720"/>
        <w:jc w:val="both"/>
        <w:rPr>
          <w:rFonts w:ascii="Times New Roman" w:hAnsi="Times New Roman" w:cs="Times New Roman"/>
          <w:bCs/>
          <w:color w:val="000000"/>
          <w:kern w:val="28"/>
          <w:sz w:val="24"/>
          <w:szCs w:val="24"/>
        </w:rPr>
      </w:pPr>
      <w:r w:rsidRPr="00B9633E">
        <w:rPr>
          <w:rFonts w:ascii="Times New Roman" w:hAnsi="Times New Roman" w:cs="Times New Roman"/>
          <w:bCs/>
          <w:color w:val="000000"/>
          <w:kern w:val="28"/>
          <w:sz w:val="24"/>
          <w:szCs w:val="24"/>
        </w:rPr>
        <w:t>формирование навыков самообслуживания, овладение некоторыми технологическими приемами ручной обработки материалов,</w:t>
      </w:r>
      <w:r w:rsidRPr="00B9633E">
        <w:rPr>
          <w:rFonts w:ascii="Times New Roman" w:hAnsi="Times New Roman" w:cs="Times New Roman"/>
          <w:kern w:val="28"/>
          <w:sz w:val="24"/>
          <w:szCs w:val="24"/>
        </w:rPr>
        <w:t xml:space="preserve"> усвоение правил техники безопасности;</w:t>
      </w:r>
    </w:p>
    <w:p w:rsidR="004E33A7" w:rsidRPr="00B9633E" w:rsidRDefault="004E33A7" w:rsidP="00B9633E">
      <w:pPr>
        <w:numPr>
          <w:ilvl w:val="0"/>
          <w:numId w:val="122"/>
        </w:numPr>
        <w:tabs>
          <w:tab w:val="left" w:pos="1080"/>
        </w:tabs>
        <w:suppressAutoHyphens/>
        <w:autoSpaceDE w:val="0"/>
        <w:spacing w:after="0" w:line="240" w:lineRule="auto"/>
        <w:ind w:left="0" w:firstLine="720"/>
        <w:jc w:val="both"/>
        <w:rPr>
          <w:rFonts w:ascii="Times New Roman" w:hAnsi="Times New Roman" w:cs="Times New Roman"/>
          <w:bCs/>
          <w:color w:val="000000"/>
          <w:kern w:val="28"/>
          <w:sz w:val="24"/>
          <w:szCs w:val="24"/>
        </w:rPr>
      </w:pPr>
      <w:r w:rsidRPr="00B9633E">
        <w:rPr>
          <w:rFonts w:ascii="Times New Roman" w:hAnsi="Times New Roman" w:cs="Times New Roman"/>
          <w:bCs/>
          <w:color w:val="000000"/>
          <w:kern w:val="28"/>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4E33A7" w:rsidRPr="00B9633E" w:rsidRDefault="004E33A7" w:rsidP="00B9633E">
      <w:pPr>
        <w:numPr>
          <w:ilvl w:val="0"/>
          <w:numId w:val="122"/>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bCs/>
          <w:color w:val="000000"/>
          <w:kern w:val="28"/>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4E33A7" w:rsidRPr="00B9633E" w:rsidRDefault="004E33A7" w:rsidP="00B9633E">
      <w:pPr>
        <w:numPr>
          <w:ilvl w:val="0"/>
          <w:numId w:val="122"/>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4E33A7" w:rsidRPr="00B9633E" w:rsidRDefault="004E33A7" w:rsidP="00B9633E">
      <w:pPr>
        <w:numPr>
          <w:ilvl w:val="0"/>
          <w:numId w:val="122"/>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использование приобретенных знаний и умений </w:t>
      </w:r>
      <w:r w:rsidRPr="00B9633E">
        <w:rPr>
          <w:rFonts w:ascii="Times New Roman" w:hAnsi="Times New Roman" w:cs="Times New Roman"/>
          <w:bCs/>
          <w:color w:val="000000"/>
          <w:kern w:val="28"/>
          <w:sz w:val="24"/>
          <w:szCs w:val="24"/>
        </w:rPr>
        <w:t>для решения практических задач.</w:t>
      </w:r>
    </w:p>
    <w:p w:rsidR="004E33A7" w:rsidRPr="00B9633E" w:rsidRDefault="004E33A7" w:rsidP="00B9633E">
      <w:pPr>
        <w:tabs>
          <w:tab w:val="left" w:pos="1080"/>
        </w:tabs>
        <w:autoSpaceDE w:val="0"/>
        <w:spacing w:after="0" w:line="240" w:lineRule="auto"/>
        <w:ind w:firstLine="720"/>
        <w:rPr>
          <w:rFonts w:ascii="Times New Roman" w:hAnsi="Times New Roman" w:cs="Times New Roman"/>
          <w:b/>
          <w:kern w:val="28"/>
          <w:sz w:val="24"/>
          <w:szCs w:val="24"/>
        </w:rPr>
      </w:pPr>
      <w:r w:rsidRPr="00B9633E">
        <w:rPr>
          <w:rFonts w:ascii="Times New Roman" w:hAnsi="Times New Roman" w:cs="Times New Roman"/>
          <w:b/>
          <w:kern w:val="28"/>
          <w:sz w:val="24"/>
          <w:szCs w:val="24"/>
        </w:rPr>
        <w:t>Физическая культура</w:t>
      </w:r>
    </w:p>
    <w:p w:rsidR="004E33A7" w:rsidRPr="00B9633E" w:rsidRDefault="004E33A7" w:rsidP="00B9633E">
      <w:pPr>
        <w:tabs>
          <w:tab w:val="left" w:pos="1080"/>
        </w:tabs>
        <w:autoSpaceDE w:val="0"/>
        <w:spacing w:after="0" w:line="240" w:lineRule="auto"/>
        <w:ind w:firstLine="720"/>
        <w:rPr>
          <w:rFonts w:ascii="Times New Roman" w:hAnsi="Times New Roman" w:cs="Times New Roman"/>
          <w:bCs/>
          <w:i/>
          <w:color w:val="000000"/>
          <w:kern w:val="28"/>
          <w:sz w:val="24"/>
          <w:szCs w:val="24"/>
        </w:rPr>
      </w:pPr>
      <w:r w:rsidRPr="00B9633E">
        <w:rPr>
          <w:rFonts w:ascii="Times New Roman" w:hAnsi="Times New Roman" w:cs="Times New Roman"/>
          <w:b/>
          <w:i/>
          <w:kern w:val="28"/>
          <w:sz w:val="24"/>
          <w:szCs w:val="24"/>
        </w:rPr>
        <w:t>Физическая культура</w:t>
      </w:r>
    </w:p>
    <w:p w:rsidR="004E33A7" w:rsidRPr="00B9633E" w:rsidRDefault="004E33A7" w:rsidP="00B9633E">
      <w:pPr>
        <w:numPr>
          <w:ilvl w:val="0"/>
          <w:numId w:val="121"/>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bCs/>
          <w:color w:val="000000"/>
          <w:kern w:val="28"/>
          <w:sz w:val="24"/>
          <w:szCs w:val="24"/>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4E33A7" w:rsidRPr="00B9633E" w:rsidRDefault="004E33A7" w:rsidP="00B9633E">
      <w:pPr>
        <w:numPr>
          <w:ilvl w:val="0"/>
          <w:numId w:val="121"/>
        </w:numPr>
        <w:tabs>
          <w:tab w:val="left" w:pos="1080"/>
        </w:tabs>
        <w:suppressAutoHyphens/>
        <w:autoSpaceDE w:val="0"/>
        <w:spacing w:after="0" w:line="240" w:lineRule="auto"/>
        <w:ind w:left="0"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4E33A7" w:rsidRPr="00B9633E" w:rsidRDefault="004E33A7" w:rsidP="00B9633E">
      <w:pPr>
        <w:numPr>
          <w:ilvl w:val="0"/>
          <w:numId w:val="121"/>
        </w:numPr>
        <w:tabs>
          <w:tab w:val="left" w:pos="1080"/>
        </w:tabs>
        <w:suppressAutoHyphens/>
        <w:autoSpaceDE w:val="0"/>
        <w:spacing w:after="0" w:line="240" w:lineRule="auto"/>
        <w:ind w:left="0" w:firstLine="720"/>
        <w:jc w:val="both"/>
        <w:rPr>
          <w:rFonts w:ascii="Times New Roman" w:hAnsi="Times New Roman" w:cs="Times New Roman"/>
          <w:b/>
          <w:bCs/>
          <w:color w:val="000000"/>
          <w:kern w:val="28"/>
          <w:sz w:val="24"/>
          <w:szCs w:val="24"/>
        </w:rPr>
      </w:pPr>
      <w:r w:rsidRPr="00B9633E">
        <w:rPr>
          <w:rFonts w:ascii="Times New Roman" w:hAnsi="Times New Roman" w:cs="Times New Roman"/>
          <w:kern w:val="28"/>
          <w:sz w:val="24"/>
          <w:szCs w:val="24"/>
        </w:rPr>
        <w:t>формирование умения следить за своим физическим состоянием, величиной физических нагрузок.</w:t>
      </w:r>
    </w:p>
    <w:p w:rsidR="004E33A7" w:rsidRPr="00B9633E" w:rsidRDefault="004E33A7" w:rsidP="00B9633E">
      <w:pPr>
        <w:tabs>
          <w:tab w:val="left" w:pos="1080"/>
        </w:tabs>
        <w:autoSpaceDE w:val="0"/>
        <w:spacing w:after="0" w:line="240" w:lineRule="auto"/>
        <w:jc w:val="center"/>
        <w:rPr>
          <w:rFonts w:ascii="Times New Roman" w:hAnsi="Times New Roman" w:cs="Times New Roman"/>
          <w:kern w:val="28"/>
          <w:sz w:val="24"/>
          <w:szCs w:val="24"/>
        </w:rPr>
      </w:pPr>
      <w:r w:rsidRPr="00B9633E">
        <w:rPr>
          <w:rFonts w:ascii="Times New Roman" w:hAnsi="Times New Roman" w:cs="Times New Roman"/>
          <w:b/>
          <w:bCs/>
          <w:sz w:val="24"/>
          <w:szCs w:val="24"/>
        </w:rPr>
        <w:t xml:space="preserve">Результаты освоения коррекционно-развивающей области </w:t>
      </w:r>
      <w:r w:rsidRPr="00B9633E">
        <w:rPr>
          <w:rFonts w:ascii="Times New Roman" w:hAnsi="Times New Roman" w:cs="Times New Roman"/>
          <w:b/>
          <w:bCs/>
          <w:sz w:val="24"/>
          <w:szCs w:val="24"/>
        </w:rPr>
        <w:br/>
      </w:r>
      <w:r w:rsidRPr="00B9633E">
        <w:rPr>
          <w:rFonts w:ascii="Times New Roman" w:hAnsi="Times New Roman" w:cs="Times New Roman"/>
          <w:b/>
          <w:sz w:val="24"/>
          <w:szCs w:val="24"/>
        </w:rPr>
        <w:t xml:space="preserve">адаптированной основной общеобразовательной программы </w:t>
      </w:r>
      <w:r w:rsidRPr="00B9633E">
        <w:rPr>
          <w:rFonts w:ascii="Times New Roman" w:hAnsi="Times New Roman" w:cs="Times New Roman"/>
          <w:b/>
          <w:sz w:val="24"/>
          <w:szCs w:val="24"/>
        </w:rPr>
        <w:br/>
        <w:t>начального общего образования</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Результаты освоения </w:t>
      </w:r>
      <w:r w:rsidRPr="00B9633E">
        <w:rPr>
          <w:rFonts w:ascii="Times New Roman" w:hAnsi="Times New Roman" w:cs="Times New Roman"/>
          <w:b/>
          <w:bCs/>
          <w:i/>
          <w:sz w:val="24"/>
          <w:szCs w:val="24"/>
        </w:rPr>
        <w:t xml:space="preserve">коррекционно-развивающей области </w:t>
      </w:r>
      <w:r w:rsidRPr="00B9633E">
        <w:rPr>
          <w:rFonts w:ascii="Times New Roman" w:hAnsi="Times New Roman" w:cs="Times New Roman"/>
          <w:sz w:val="24"/>
          <w:szCs w:val="24"/>
        </w:rPr>
        <w:t xml:space="preserve">АООП НОО обучающихся с ЗПР должны отражать: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bCs/>
          <w:i/>
          <w:kern w:val="2"/>
          <w:sz w:val="24"/>
          <w:szCs w:val="24"/>
        </w:rPr>
        <w:t xml:space="preserve">Коррекционный курс </w:t>
      </w:r>
      <w:r w:rsidRPr="00B9633E">
        <w:rPr>
          <w:rFonts w:ascii="Times New Roman" w:hAnsi="Times New Roman" w:cs="Times New Roman"/>
          <w:b/>
          <w:bCs/>
          <w:kern w:val="2"/>
          <w:sz w:val="24"/>
          <w:szCs w:val="24"/>
        </w:rPr>
        <w:t>«</w:t>
      </w:r>
      <w:r w:rsidRPr="00B9633E">
        <w:rPr>
          <w:rFonts w:ascii="Times New Roman" w:hAnsi="Times New Roman" w:cs="Times New Roman"/>
          <w:b/>
          <w:bCs/>
          <w:i/>
          <w:iCs/>
          <w:kern w:val="2"/>
          <w:sz w:val="24"/>
          <w:szCs w:val="24"/>
        </w:rPr>
        <w:t>Ритмика</w:t>
      </w:r>
      <w:r w:rsidRPr="00B9633E">
        <w:rPr>
          <w:rFonts w:ascii="Times New Roman" w:hAnsi="Times New Roman" w:cs="Times New Roman"/>
          <w:b/>
          <w:bCs/>
          <w:kern w:val="2"/>
          <w:sz w:val="24"/>
          <w:szCs w:val="24"/>
        </w:rPr>
        <w:t>»</w:t>
      </w:r>
      <w:r w:rsidRPr="00B9633E">
        <w:rPr>
          <w:rFonts w:ascii="Times New Roman" w:hAnsi="Times New Roman" w:cs="Times New Roman"/>
          <w:b/>
          <w:bCs/>
          <w:i/>
          <w:iCs/>
          <w:kern w:val="2"/>
          <w:sz w:val="24"/>
          <w:szCs w:val="24"/>
        </w:rPr>
        <w:t xml:space="preserve">: </w:t>
      </w:r>
      <w:r w:rsidRPr="00B9633E">
        <w:rPr>
          <w:rFonts w:ascii="Times New Roman" w:hAnsi="Times New Roman" w:cs="Times New Roman"/>
          <w:sz w:val="24"/>
          <w:szCs w:val="24"/>
        </w:rPr>
        <w:t>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вкуса;развитие выразительности движений и самовыражения; развитие мобильности.</w:t>
      </w:r>
    </w:p>
    <w:p w:rsidR="004E33A7" w:rsidRPr="00B9633E" w:rsidRDefault="004E33A7" w:rsidP="00B9633E">
      <w:pPr>
        <w:spacing w:after="0" w:line="240" w:lineRule="auto"/>
        <w:ind w:firstLine="709"/>
        <w:jc w:val="both"/>
        <w:rPr>
          <w:rFonts w:ascii="Times New Roman" w:hAnsi="Times New Roman" w:cs="Times New Roman"/>
          <w:b/>
          <w:bCs/>
          <w:kern w:val="2"/>
          <w:sz w:val="24"/>
          <w:szCs w:val="24"/>
        </w:rPr>
      </w:pPr>
      <w:r w:rsidRPr="00B9633E">
        <w:rPr>
          <w:rFonts w:ascii="Times New Roman" w:hAnsi="Times New Roman" w:cs="Times New Roman"/>
          <w:b/>
          <w:bCs/>
          <w:i/>
          <w:kern w:val="2"/>
          <w:sz w:val="24"/>
          <w:szCs w:val="24"/>
        </w:rPr>
        <w:t>Коррекционный курс «</w:t>
      </w:r>
      <w:r w:rsidRPr="00B9633E">
        <w:rPr>
          <w:rFonts w:ascii="Times New Roman" w:hAnsi="Times New Roman" w:cs="Times New Roman"/>
          <w:b/>
          <w:i/>
          <w:sz w:val="24"/>
          <w:szCs w:val="24"/>
        </w:rPr>
        <w:t>Коррекционно-развивающие занятия</w:t>
      </w:r>
      <w:r w:rsidRPr="00B9633E">
        <w:rPr>
          <w:rFonts w:ascii="Times New Roman" w:hAnsi="Times New Roman" w:cs="Times New Roman"/>
          <w:b/>
          <w:bCs/>
          <w:kern w:val="2"/>
          <w:sz w:val="24"/>
          <w:szCs w:val="24"/>
        </w:rPr>
        <w:t>»</w:t>
      </w:r>
    </w:p>
    <w:p w:rsidR="004E33A7" w:rsidRPr="00B9633E" w:rsidRDefault="004E33A7" w:rsidP="00B9633E">
      <w:pPr>
        <w:spacing w:after="0" w:line="240" w:lineRule="auto"/>
        <w:ind w:firstLine="709"/>
        <w:jc w:val="both"/>
        <w:rPr>
          <w:rFonts w:ascii="Times New Roman" w:hAnsi="Times New Roman" w:cs="Times New Roman"/>
          <w:b/>
          <w:bCs/>
          <w:kern w:val="2"/>
          <w:sz w:val="24"/>
          <w:szCs w:val="24"/>
        </w:rPr>
      </w:pPr>
      <w:r w:rsidRPr="00B9633E">
        <w:rPr>
          <w:rFonts w:ascii="Times New Roman" w:hAnsi="Times New Roman" w:cs="Times New Roman"/>
          <w:b/>
          <w:i/>
          <w:sz w:val="24"/>
          <w:szCs w:val="24"/>
        </w:rPr>
        <w:t>Логопедические занятия</w:t>
      </w:r>
      <w:r w:rsidRPr="00B9633E">
        <w:rPr>
          <w:rFonts w:ascii="Times New Roman" w:hAnsi="Times New Roman" w:cs="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i/>
          <w:sz w:val="24"/>
          <w:szCs w:val="24"/>
        </w:rPr>
        <w:t xml:space="preserve">Психокоррекционные занятия: </w:t>
      </w:r>
      <w:r w:rsidRPr="00B9633E">
        <w:rPr>
          <w:rFonts w:ascii="Times New Roman" w:hAnsi="Times New Roman"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4E33A7" w:rsidRPr="00B9633E" w:rsidRDefault="004E33A7" w:rsidP="00B9633E">
      <w:pPr>
        <w:tabs>
          <w:tab w:val="left" w:pos="1080"/>
        </w:tabs>
        <w:autoSpaceDE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bookmarkStart w:id="6" w:name="_Toc415833127"/>
    </w:p>
    <w:p w:rsidR="00693975" w:rsidRPr="00B9633E" w:rsidRDefault="00693975" w:rsidP="00B9633E">
      <w:pPr>
        <w:spacing w:after="0" w:line="240" w:lineRule="auto"/>
        <w:jc w:val="center"/>
        <w:outlineLvl w:val="2"/>
        <w:rPr>
          <w:rFonts w:ascii="Times New Roman" w:hAnsi="Times New Roman" w:cs="Times New Roman"/>
          <w:b/>
          <w:sz w:val="24"/>
          <w:szCs w:val="24"/>
        </w:rPr>
      </w:pPr>
    </w:p>
    <w:p w:rsidR="00693975" w:rsidRPr="00B9633E" w:rsidRDefault="00693975" w:rsidP="00B9633E">
      <w:pPr>
        <w:spacing w:after="0" w:line="240" w:lineRule="auto"/>
        <w:jc w:val="center"/>
        <w:outlineLvl w:val="2"/>
        <w:rPr>
          <w:rFonts w:ascii="Times New Roman" w:hAnsi="Times New Roman" w:cs="Times New Roman"/>
          <w:b/>
          <w:sz w:val="24"/>
          <w:szCs w:val="24"/>
        </w:rPr>
      </w:pPr>
    </w:p>
    <w:p w:rsidR="004E33A7" w:rsidRPr="00B9633E" w:rsidRDefault="00E12317" w:rsidP="00B9633E">
      <w:pPr>
        <w:spacing w:after="0" w:line="240" w:lineRule="auto"/>
        <w:jc w:val="center"/>
        <w:outlineLvl w:val="2"/>
        <w:rPr>
          <w:rFonts w:ascii="Times New Roman" w:hAnsi="Times New Roman" w:cs="Times New Roman"/>
          <w:b/>
          <w:sz w:val="24"/>
          <w:szCs w:val="24"/>
        </w:rPr>
      </w:pPr>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 xml:space="preserve">.1.3. </w:t>
      </w:r>
      <w:r w:rsidR="004E33A7" w:rsidRPr="00B9633E">
        <w:rPr>
          <w:rFonts w:ascii="Times New Roman" w:hAnsi="Times New Roman" w:cs="Times New Roman"/>
          <w:b/>
          <w:spacing w:val="2"/>
          <w:sz w:val="24"/>
          <w:szCs w:val="24"/>
        </w:rPr>
        <w:t xml:space="preserve">Система оценки достижения обучающимися </w:t>
      </w:r>
      <w:r w:rsidR="004E33A7" w:rsidRPr="00B9633E">
        <w:rPr>
          <w:rFonts w:ascii="Times New Roman" w:hAnsi="Times New Roman" w:cs="Times New Roman"/>
          <w:b/>
          <w:spacing w:val="2"/>
          <w:sz w:val="24"/>
          <w:szCs w:val="24"/>
        </w:rPr>
        <w:br/>
        <w:t xml:space="preserve">с </w:t>
      </w:r>
      <w:r w:rsidR="004E33A7" w:rsidRPr="00B9633E">
        <w:rPr>
          <w:rFonts w:ascii="Times New Roman" w:hAnsi="Times New Roman" w:cs="Times New Roman"/>
          <w:b/>
          <w:sz w:val="24"/>
          <w:szCs w:val="24"/>
        </w:rPr>
        <w:t>задержкой психического развития</w:t>
      </w:r>
      <w:r w:rsidR="004E33A7" w:rsidRPr="00B9633E">
        <w:rPr>
          <w:rFonts w:ascii="Times New Roman" w:hAnsi="Times New Roman" w:cs="Times New Roman"/>
          <w:b/>
          <w:spacing w:val="2"/>
          <w:sz w:val="24"/>
          <w:szCs w:val="24"/>
        </w:rPr>
        <w:t xml:space="preserve"> планируемых результатов освоения </w:t>
      </w:r>
      <w:r w:rsidR="004E33A7" w:rsidRPr="00B9633E">
        <w:rPr>
          <w:rFonts w:ascii="Times New Roman" w:hAnsi="Times New Roman" w:cs="Times New Roman"/>
          <w:b/>
          <w:sz w:val="24"/>
          <w:szCs w:val="24"/>
        </w:rPr>
        <w:t xml:space="preserve">адаптированной основной общеобразовательной программы </w:t>
      </w:r>
      <w:r w:rsidR="004E33A7" w:rsidRPr="00B9633E">
        <w:rPr>
          <w:rFonts w:ascii="Times New Roman" w:hAnsi="Times New Roman" w:cs="Times New Roman"/>
          <w:b/>
          <w:sz w:val="24"/>
          <w:szCs w:val="24"/>
        </w:rPr>
        <w:br/>
        <w:t>начального общего образования</w:t>
      </w:r>
      <w:bookmarkEnd w:id="6"/>
    </w:p>
    <w:p w:rsidR="004E33A7" w:rsidRPr="00B9633E" w:rsidRDefault="004E33A7" w:rsidP="00B9633E">
      <w:pPr>
        <w:pStyle w:val="af4"/>
        <w:spacing w:line="240" w:lineRule="auto"/>
        <w:ind w:firstLine="709"/>
        <w:rPr>
          <w:caps/>
          <w:sz w:val="24"/>
          <w:szCs w:val="24"/>
        </w:rPr>
      </w:pPr>
      <w:r w:rsidRPr="00B9633E">
        <w:rPr>
          <w:sz w:val="24"/>
          <w:szCs w:val="24"/>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4E33A7" w:rsidRPr="00B9633E" w:rsidRDefault="004E33A7" w:rsidP="00B9633E">
      <w:pPr>
        <w:pStyle w:val="af4"/>
        <w:spacing w:line="240" w:lineRule="auto"/>
        <w:ind w:firstLine="709"/>
        <w:rPr>
          <w:sz w:val="24"/>
          <w:szCs w:val="24"/>
        </w:rPr>
      </w:pPr>
      <w:r w:rsidRPr="00B9633E">
        <w:rPr>
          <w:sz w:val="24"/>
          <w:szCs w:val="24"/>
        </w:rPr>
        <w:t xml:space="preserve">В соответствии с ФГОС НОО обучающихся с ОВЗ основным </w:t>
      </w:r>
      <w:r w:rsidRPr="00B9633E">
        <w:rPr>
          <w:rStyle w:val="210"/>
          <w:sz w:val="24"/>
          <w:szCs w:val="24"/>
        </w:rPr>
        <w:t>объектом</w:t>
      </w:r>
      <w:r w:rsidRPr="00B9633E">
        <w:rPr>
          <w:sz w:val="24"/>
          <w:szCs w:val="24"/>
        </w:rPr>
        <w:t xml:space="preserve"> системы оценки, её </w:t>
      </w:r>
      <w:r w:rsidRPr="00B9633E">
        <w:rPr>
          <w:rStyle w:val="210"/>
          <w:sz w:val="24"/>
          <w:szCs w:val="24"/>
        </w:rPr>
        <w:t>содержательной и критериальной базой выступают планируемые результаты</w:t>
      </w:r>
      <w:r w:rsidRPr="00B9633E">
        <w:rPr>
          <w:sz w:val="24"/>
          <w:szCs w:val="24"/>
        </w:rPr>
        <w:t xml:space="preserve"> освоения обучающимися АООП НОО.</w:t>
      </w:r>
    </w:p>
    <w:p w:rsidR="004E33A7" w:rsidRPr="00B9633E" w:rsidRDefault="004E33A7" w:rsidP="00B9633E">
      <w:pPr>
        <w:pStyle w:val="af4"/>
        <w:spacing w:line="240" w:lineRule="auto"/>
        <w:ind w:firstLine="709"/>
        <w:rPr>
          <w:sz w:val="24"/>
          <w:szCs w:val="24"/>
        </w:rPr>
      </w:pPr>
      <w:r w:rsidRPr="00B9633E">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9633E">
        <w:rPr>
          <w:rStyle w:val="210"/>
          <w:sz w:val="24"/>
          <w:szCs w:val="24"/>
        </w:rPr>
        <w:t>функциями</w:t>
      </w:r>
      <w:r w:rsidRPr="00B9633E">
        <w:rPr>
          <w:sz w:val="24"/>
          <w:szCs w:val="24"/>
        </w:rPr>
        <w:t xml:space="preserve"> являются </w:t>
      </w:r>
      <w:r w:rsidRPr="00B9633E">
        <w:rPr>
          <w:rStyle w:val="200"/>
          <w:sz w:val="24"/>
          <w:szCs w:val="24"/>
        </w:rPr>
        <w:t>ориентация образовательного процесса</w:t>
      </w:r>
      <w:r w:rsidRPr="00B9633E">
        <w:rPr>
          <w:sz w:val="24"/>
          <w:szCs w:val="24"/>
        </w:rPr>
        <w:t xml:space="preserve"> на достижение планируемых результатов освоения АООП НОО и обеспечение эффективной </w:t>
      </w:r>
      <w:r w:rsidRPr="00B9633E">
        <w:rPr>
          <w:rStyle w:val="200"/>
          <w:sz w:val="24"/>
          <w:szCs w:val="24"/>
        </w:rPr>
        <w:t>обратной связи,</w:t>
      </w:r>
      <w:r w:rsidRPr="00B9633E">
        <w:rPr>
          <w:sz w:val="24"/>
          <w:szCs w:val="24"/>
        </w:rPr>
        <w:t xml:space="preserve"> позволяющей осуществлять </w:t>
      </w:r>
      <w:r w:rsidRPr="00B9633E">
        <w:rPr>
          <w:rStyle w:val="200"/>
          <w:sz w:val="24"/>
          <w:szCs w:val="24"/>
        </w:rPr>
        <w:t>управление образовательным процессом.</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Основными направлениями и целями оценочной деятель</w:t>
      </w:r>
      <w:r w:rsidRPr="00B9633E">
        <w:rPr>
          <w:rFonts w:ascii="Times New Roman" w:hAnsi="Times New Roman" w:cs="Times New Roman"/>
          <w:spacing w:val="2"/>
          <w:sz w:val="24"/>
          <w:szCs w:val="24"/>
        </w:rPr>
        <w:t xml:space="preserve">ности в соответствии с требованиями </w:t>
      </w:r>
      <w:r w:rsidRPr="00B9633E">
        <w:rPr>
          <w:rFonts w:ascii="Times New Roman" w:hAnsi="Times New Roman" w:cs="Times New Roman"/>
          <w:caps/>
          <w:sz w:val="24"/>
          <w:szCs w:val="24"/>
        </w:rPr>
        <w:t xml:space="preserve">ФГОС НОО </w:t>
      </w:r>
      <w:r w:rsidRPr="00B9633E">
        <w:rPr>
          <w:rFonts w:ascii="Times New Roman" w:hAnsi="Times New Roman" w:cs="Times New Roman"/>
          <w:sz w:val="24"/>
          <w:szCs w:val="24"/>
        </w:rPr>
        <w:t xml:space="preserve">обучающихся с </w:t>
      </w:r>
      <w:r w:rsidRPr="00B9633E">
        <w:rPr>
          <w:rFonts w:ascii="Times New Roman" w:hAnsi="Times New Roman" w:cs="Times New Roman"/>
          <w:caps/>
          <w:sz w:val="24"/>
          <w:szCs w:val="24"/>
        </w:rPr>
        <w:t>ОВЗ</w:t>
      </w:r>
      <w:r w:rsidRPr="00B9633E">
        <w:rPr>
          <w:rFonts w:ascii="Times New Roman" w:hAnsi="Times New Roman" w:cs="Times New Roman"/>
          <w:spacing w:val="2"/>
          <w:sz w:val="24"/>
          <w:szCs w:val="24"/>
        </w:rPr>
        <w:t xml:space="preserve"> являются </w:t>
      </w:r>
      <w:r w:rsidRPr="00B9633E">
        <w:rPr>
          <w:rFonts w:ascii="Times New Roman" w:hAnsi="Times New Roman" w:cs="Times New Roman"/>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4E33A7" w:rsidRPr="00B9633E" w:rsidRDefault="004E33A7" w:rsidP="00B9633E">
      <w:pPr>
        <w:spacing w:after="0" w:line="240" w:lineRule="auto"/>
        <w:ind w:firstLine="567"/>
        <w:jc w:val="both"/>
        <w:rPr>
          <w:rFonts w:ascii="Times New Roman" w:hAnsi="Times New Roman" w:cs="Times New Roman"/>
          <w:sz w:val="24"/>
          <w:szCs w:val="24"/>
        </w:rPr>
      </w:pPr>
      <w:r w:rsidRPr="00B9633E">
        <w:rPr>
          <w:rFonts w:ascii="Times New Roman" w:hAnsi="Times New Roman" w:cs="Times New Roman"/>
          <w:sz w:val="24"/>
          <w:szCs w:val="24"/>
        </w:rPr>
        <w:t>Система оценки достижения обучающимися с ЗПР планируемых результатов освоения АООП НОО призвана решить следующие задачи:</w:t>
      </w:r>
    </w:p>
    <w:p w:rsidR="004E33A7" w:rsidRPr="00B9633E" w:rsidRDefault="004E33A7" w:rsidP="00B9633E">
      <w:pPr>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4E33A7" w:rsidRPr="00B9633E" w:rsidRDefault="004E33A7" w:rsidP="00B9633E">
      <w:pPr>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4E33A7" w:rsidRPr="00B9633E" w:rsidRDefault="004E33A7" w:rsidP="00B9633E">
      <w:pPr>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 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4E33A7" w:rsidRPr="00B9633E" w:rsidRDefault="004E33A7" w:rsidP="00B9633E">
      <w:pPr>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 предусматривать оценку достижений обучающихся и оценку эффективности деятельности общеобразовательной организации;</w:t>
      </w:r>
    </w:p>
    <w:p w:rsidR="004E33A7" w:rsidRPr="00B9633E" w:rsidRDefault="004E33A7" w:rsidP="00B9633E">
      <w:pPr>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 xml:space="preserve">- позволять осуществлять оценку динамики учебных достижений обучающихся и развития их социальной (жизненной) компетенции.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kern w:val="28"/>
          <w:sz w:val="24"/>
          <w:szCs w:val="24"/>
        </w:rPr>
        <w:t xml:space="preserve">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 В соответствии с требования ФГОС НОО обучающихся с ЗПР оценке подлежат </w:t>
      </w:r>
      <w:r w:rsidRPr="00B9633E">
        <w:rPr>
          <w:rFonts w:ascii="Times New Roman" w:hAnsi="Times New Roman" w:cs="Times New Roman"/>
          <w:sz w:val="24"/>
          <w:szCs w:val="24"/>
        </w:rPr>
        <w:t>личностные, метапредметные и предметные результаты.</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i/>
          <w:sz w:val="24"/>
          <w:szCs w:val="24"/>
        </w:rPr>
        <w:t>Личностные результаты</w:t>
      </w:r>
      <w:r w:rsidRPr="00B9633E">
        <w:rPr>
          <w:rFonts w:ascii="Times New Roman" w:hAnsi="Times New Roman" w:cs="Times New Roman"/>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4E33A7" w:rsidRPr="00B9633E" w:rsidRDefault="004E33A7" w:rsidP="00B9633E">
      <w:pPr>
        <w:spacing w:after="0" w:line="240" w:lineRule="auto"/>
        <w:ind w:firstLine="709"/>
        <w:contextualSpacing/>
        <w:jc w:val="both"/>
        <w:rPr>
          <w:rFonts w:ascii="Times New Roman" w:hAnsi="Times New Roman" w:cs="Times New Roman"/>
          <w:sz w:val="24"/>
          <w:szCs w:val="24"/>
        </w:rPr>
      </w:pPr>
      <w:r w:rsidRPr="00B9633E">
        <w:rPr>
          <w:rFonts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МБОУ Гимназия и должен включать педагогических и медицинских работников (учителей, учителя-логопеда, педагога-психолога, социального педагога, медецинской сестры), которые хорошо знают обучающегося.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B9633E">
        <w:rPr>
          <w:rFonts w:ascii="Times New Roman" w:hAnsi="Times New Roman" w:cs="Times New Roman"/>
          <w:bCs/>
          <w:sz w:val="24"/>
          <w:szCs w:val="24"/>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B9633E">
        <w:rPr>
          <w:rFonts w:ascii="Times New Roman" w:hAnsi="Times New Roman" w:cs="Times New Roman"/>
          <w:sz w:val="24"/>
          <w:szCs w:val="24"/>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Основной формой работы участников экспертной группы является психолого-медико-педагогический консилиум.</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На основе требований, сформулированных во </w:t>
      </w:r>
      <w:r w:rsidRPr="00B9633E">
        <w:rPr>
          <w:rFonts w:ascii="Times New Roman" w:hAnsi="Times New Roman" w:cs="Times New Roman"/>
          <w:kern w:val="28"/>
          <w:sz w:val="24"/>
          <w:szCs w:val="24"/>
        </w:rPr>
        <w:t>ФГОС НОО обучающихся с ОВЗ</w:t>
      </w:r>
      <w:r w:rsidRPr="00B9633E">
        <w:rPr>
          <w:rFonts w:ascii="Times New Roman" w:hAnsi="Times New Roman" w:cs="Times New Roman"/>
          <w:sz w:val="24"/>
          <w:szCs w:val="24"/>
        </w:rPr>
        <w:t>, Гимназия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должна включать:</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2) перечень параметров и индикаторов оценки каждого результата;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3) систему бальной оценки результатов;</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 класса);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5) материалы для проведения процедуры оценки личностных результатов;</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6) локальные акты Гимназии, регламентирующие все вопросы проведения оценки личностных результатов.</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i/>
          <w:sz w:val="24"/>
          <w:szCs w:val="24"/>
        </w:rPr>
        <w:t>Метапредметные результаты</w:t>
      </w:r>
      <w:r w:rsidRPr="00B9633E">
        <w:rPr>
          <w:rFonts w:ascii="Times New Roman" w:hAnsi="Times New Roman" w:cs="Times New Roman"/>
          <w:sz w:val="24"/>
          <w:szCs w:val="24"/>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pacing w:val="2"/>
          <w:sz w:val="24"/>
          <w:szCs w:val="24"/>
        </w:rPr>
      </w:pPr>
      <w:r w:rsidRPr="00B9633E">
        <w:rPr>
          <w:rFonts w:ascii="Times New Roman" w:hAnsi="Times New Roman" w:cs="Times New Roman"/>
          <w:sz w:val="24"/>
          <w:szCs w:val="24"/>
        </w:rPr>
        <w:t xml:space="preserve">Оценка метапредметных результатов предполагает </w:t>
      </w:r>
      <w:r w:rsidRPr="00B9633E">
        <w:rPr>
          <w:rFonts w:ascii="Times New Roman" w:hAnsi="Times New Roman" w:cs="Times New Roman"/>
          <w:spacing w:val="-2"/>
          <w:sz w:val="24"/>
          <w:szCs w:val="24"/>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B9633E">
        <w:rPr>
          <w:rFonts w:ascii="Times New Roman" w:hAnsi="Times New Roman" w:cs="Times New Roman"/>
          <w:spacing w:val="2"/>
          <w:sz w:val="24"/>
          <w:szCs w:val="24"/>
        </w:rPr>
        <w:t xml:space="preserve">е. таких умственных действий обучающихся, </w:t>
      </w:r>
      <w:r w:rsidRPr="00B9633E">
        <w:rPr>
          <w:rFonts w:ascii="Times New Roman" w:hAnsi="Times New Roman" w:cs="Times New Roman"/>
          <w:sz w:val="24"/>
          <w:szCs w:val="24"/>
        </w:rPr>
        <w:t>которые направлены на управление своей познавательной деятельностью</w:t>
      </w:r>
      <w:r w:rsidRPr="00B9633E">
        <w:rPr>
          <w:rFonts w:ascii="Times New Roman" w:hAnsi="Times New Roman" w:cs="Times New Roman"/>
          <w:spacing w:val="2"/>
          <w:sz w:val="24"/>
          <w:szCs w:val="24"/>
        </w:rPr>
        <w:t>.</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iCs/>
          <w:sz w:val="24"/>
          <w:szCs w:val="24"/>
        </w:rPr>
        <w:t>Основное содержание оценки метапредметных результатов</w:t>
      </w:r>
      <w:r w:rsidRPr="00B9633E">
        <w:rPr>
          <w:rFonts w:ascii="Times New Roman" w:hAnsi="Times New Roman" w:cs="Times New Roman"/>
          <w:sz w:val="24"/>
          <w:szCs w:val="24"/>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B9633E">
        <w:rPr>
          <w:rFonts w:ascii="Times New Roman" w:hAnsi="Times New Roman" w:cs="Times New Roman"/>
          <w:spacing w:val="2"/>
          <w:sz w:val="24"/>
          <w:szCs w:val="24"/>
        </w:rPr>
        <w:t xml:space="preserve">обучающихся с ЗПР к самостоятельному усвоению новых знаний </w:t>
      </w:r>
      <w:r w:rsidRPr="00B9633E">
        <w:rPr>
          <w:rFonts w:ascii="Times New Roman" w:hAnsi="Times New Roman" w:cs="Times New Roman"/>
          <w:sz w:val="24"/>
          <w:szCs w:val="24"/>
        </w:rPr>
        <w:t>и умений, включая организацию этого процесса.</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Уровень сформированности универсальных учебных дей</w:t>
      </w:r>
      <w:r w:rsidRPr="00B9633E">
        <w:rPr>
          <w:rFonts w:ascii="Times New Roman" w:hAnsi="Times New Roman" w:cs="Times New Roman"/>
          <w:spacing w:val="2"/>
          <w:sz w:val="24"/>
          <w:szCs w:val="24"/>
        </w:rPr>
        <w:t>ствий, представляющих содержание и объект оценки мета</w:t>
      </w:r>
      <w:r w:rsidRPr="00B9633E">
        <w:rPr>
          <w:rFonts w:ascii="Times New Roman" w:hAnsi="Times New Roman" w:cs="Times New Roman"/>
          <w:sz w:val="24"/>
          <w:szCs w:val="24"/>
        </w:rPr>
        <w:t>предметных результатов, может быть качественно оценён и измерен в следующих основных формах:</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достижение метапредметных результатов может выступать как результат выполнения специально сконструи</w:t>
      </w:r>
      <w:r w:rsidRPr="00B9633E">
        <w:rPr>
          <w:rFonts w:ascii="Times New Roman" w:hAnsi="Times New Roman" w:cs="Times New Roman"/>
          <w:spacing w:val="2"/>
          <w:sz w:val="24"/>
          <w:szCs w:val="24"/>
        </w:rPr>
        <w:t xml:space="preserve">рованных диагностических задач, направленных на оценку </w:t>
      </w:r>
      <w:r w:rsidRPr="00B9633E">
        <w:rPr>
          <w:rFonts w:ascii="Times New Roman" w:hAnsi="Times New Roman" w:cs="Times New Roman"/>
          <w:sz w:val="24"/>
          <w:szCs w:val="24"/>
        </w:rPr>
        <w:t>уровня сформированности конкретного вида универсальных учебных действий;</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 </w:t>
      </w:r>
      <w:r w:rsidRPr="00B9633E">
        <w:rPr>
          <w:rFonts w:ascii="Times New Roman" w:hAnsi="Times New Roman" w:cs="Times New Roman"/>
          <w:spacing w:val="-2"/>
          <w:sz w:val="24"/>
          <w:szCs w:val="24"/>
        </w:rPr>
        <w:t>достижение метапредметных результатов мо</w:t>
      </w:r>
      <w:r w:rsidRPr="00B9633E">
        <w:rPr>
          <w:rFonts w:ascii="Times New Roman" w:hAnsi="Times New Roman" w:cs="Times New Roman"/>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 </w:t>
      </w:r>
      <w:r w:rsidRPr="00B9633E">
        <w:rPr>
          <w:rFonts w:ascii="Times New Roman" w:hAnsi="Times New Roman" w:cs="Times New Roman"/>
          <w:spacing w:val="2"/>
          <w:sz w:val="24"/>
          <w:szCs w:val="24"/>
        </w:rPr>
        <w:t xml:space="preserve">достижение метапредметных результатов может </w:t>
      </w:r>
      <w:r w:rsidRPr="00B9633E">
        <w:rPr>
          <w:rFonts w:ascii="Times New Roman" w:hAnsi="Times New Roman" w:cs="Times New Roman"/>
          <w:sz w:val="24"/>
          <w:szCs w:val="24"/>
        </w:rPr>
        <w:t>проявиться в успешности выполнения комплексных заданий на межпредметной основе.</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i/>
          <w:sz w:val="24"/>
          <w:szCs w:val="24"/>
        </w:rPr>
        <w:t>Предметные результаты</w:t>
      </w:r>
      <w:r w:rsidRPr="00B9633E">
        <w:rPr>
          <w:rFonts w:ascii="Times New Roman" w:hAnsi="Times New Roman" w:cs="Times New Roman"/>
          <w:sz w:val="24"/>
          <w:szCs w:val="24"/>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bCs/>
          <w:sz w:val="24"/>
          <w:szCs w:val="24"/>
        </w:rPr>
      </w:pPr>
      <w:r w:rsidRPr="00B9633E">
        <w:rPr>
          <w:rFonts w:ascii="Times New Roman" w:hAnsi="Times New Roman" w:cs="Times New Roman"/>
          <w:bCs/>
          <w:sz w:val="24"/>
          <w:szCs w:val="24"/>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bCs/>
          <w:sz w:val="24"/>
          <w:szCs w:val="24"/>
        </w:rPr>
      </w:pPr>
      <w:r w:rsidRPr="00B9633E">
        <w:rPr>
          <w:rFonts w:ascii="Times New Roman" w:hAnsi="Times New Roman" w:cs="Times New Roman"/>
          <w:bCs/>
          <w:sz w:val="24"/>
          <w:szCs w:val="24"/>
        </w:rPr>
        <w:t>Во время обучения в первом классе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4E33A7" w:rsidRPr="00B9633E" w:rsidRDefault="004E33A7" w:rsidP="00B9633E">
      <w:pPr>
        <w:pStyle w:val="aff1"/>
        <w:ind w:firstLine="709"/>
        <w:jc w:val="both"/>
        <w:rPr>
          <w:rFonts w:ascii="Times New Roman" w:hAnsi="Times New Roman" w:cs="Times New Roman"/>
        </w:rPr>
      </w:pPr>
      <w:r w:rsidRPr="00B9633E">
        <w:rPr>
          <w:rFonts w:ascii="Times New Roman" w:hAnsi="Times New Roman" w:cs="Times New Roman"/>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4E33A7" w:rsidRPr="00B9633E" w:rsidRDefault="004E33A7" w:rsidP="00B9633E">
      <w:pPr>
        <w:pStyle w:val="aff1"/>
        <w:ind w:firstLine="709"/>
        <w:jc w:val="both"/>
        <w:rPr>
          <w:rFonts w:ascii="Times New Roman" w:hAnsi="Times New Roman" w:cs="Times New Roman"/>
        </w:rPr>
      </w:pPr>
      <w:r w:rsidRPr="00B9633E">
        <w:rPr>
          <w:rFonts w:ascii="Times New Roman" w:hAnsi="Times New Roman" w:cs="Times New Roman"/>
        </w:rPr>
        <w:t xml:space="preserve">Специальные условия проведения </w:t>
      </w:r>
      <w:r w:rsidRPr="00B9633E">
        <w:rPr>
          <w:rFonts w:ascii="Times New Roman" w:hAnsi="Times New Roman" w:cs="Times New Roman"/>
          <w:i/>
        </w:rPr>
        <w:t>текущей, промежуточной</w:t>
      </w:r>
      <w:r w:rsidRPr="00B9633E">
        <w:rPr>
          <w:rFonts w:ascii="Times New Roman" w:hAnsi="Times New Roman" w:cs="Times New Roman"/>
        </w:rPr>
        <w:t xml:space="preserve"> и </w:t>
      </w:r>
      <w:r w:rsidRPr="00B9633E">
        <w:rPr>
          <w:rFonts w:ascii="Times New Roman" w:hAnsi="Times New Roman" w:cs="Times New Roman"/>
          <w:i/>
        </w:rPr>
        <w:t>итоговой</w:t>
      </w:r>
      <w:r w:rsidRPr="00B9633E">
        <w:rPr>
          <w:rFonts w:ascii="Times New Roman" w:hAnsi="Times New Roman" w:cs="Times New Roman"/>
        </w:rPr>
        <w:t xml:space="preserve"> (по итогам освоения АООП НОО) </w:t>
      </w:r>
      <w:r w:rsidRPr="00B9633E">
        <w:rPr>
          <w:rFonts w:ascii="Times New Roman" w:hAnsi="Times New Roman" w:cs="Times New Roman"/>
          <w:i/>
        </w:rPr>
        <w:t xml:space="preserve">аттестации </w:t>
      </w:r>
      <w:r w:rsidRPr="00B9633E">
        <w:rPr>
          <w:rFonts w:ascii="Times New Roman" w:hAnsi="Times New Roman" w:cs="Times New Roman"/>
        </w:rPr>
        <w:t>обучающихся с ЗПР включают:</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присутствие в начале работы этапа общей организации деятельности;</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1) упрощение формулировок по грамматическому и семантическому оформлению;</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увеличение времени на выполнение заданий;  </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возможность организации короткого перерыва (10-15 мин) при нарастании в поведении ребенка проявлений утомления, истощения; </w:t>
      </w:r>
    </w:p>
    <w:p w:rsidR="004E33A7" w:rsidRPr="00B9633E" w:rsidRDefault="004E33A7" w:rsidP="00B9633E">
      <w:pPr>
        <w:pStyle w:val="aa"/>
        <w:numPr>
          <w:ilvl w:val="0"/>
          <w:numId w:val="127"/>
        </w:numPr>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4E33A7" w:rsidRPr="00B9633E" w:rsidRDefault="004E33A7" w:rsidP="00B9633E">
      <w:pPr>
        <w:pStyle w:val="af0"/>
        <w:spacing w:after="0"/>
        <w:ind w:firstLine="709"/>
      </w:pPr>
      <w:r w:rsidRPr="00B9633E">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B9633E">
        <w:rPr>
          <w:rStyle w:val="34"/>
          <w:sz w:val="24"/>
          <w:szCs w:val="24"/>
        </w:rPr>
        <w:t xml:space="preserve"> предметные, метапредметные результаты </w:t>
      </w:r>
      <w:r w:rsidRPr="00B9633E">
        <w:t xml:space="preserve">и </w:t>
      </w:r>
      <w:r w:rsidRPr="00B9633E">
        <w:rPr>
          <w:i/>
        </w:rPr>
        <w:t>результаты освоения программы коррекционной работы</w:t>
      </w:r>
      <w:r w:rsidRPr="00B9633E">
        <w:t>.</w:t>
      </w:r>
    </w:p>
    <w:p w:rsidR="004E33A7" w:rsidRPr="00B9633E" w:rsidRDefault="004E33A7" w:rsidP="00B9633E">
      <w:pPr>
        <w:pStyle w:val="af0"/>
        <w:spacing w:after="0"/>
        <w:ind w:firstLine="709"/>
      </w:pPr>
      <w:r w:rsidRPr="00B9633E">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4E33A7" w:rsidRPr="00B9633E" w:rsidRDefault="00E2490C" w:rsidP="00B9633E">
      <w:pPr>
        <w:autoSpaceDE w:val="0"/>
        <w:autoSpaceDN w:val="0"/>
        <w:adjustRightInd w:val="0"/>
        <w:spacing w:after="0" w:line="240" w:lineRule="auto"/>
        <w:jc w:val="center"/>
        <w:outlineLvl w:val="1"/>
        <w:rPr>
          <w:rFonts w:ascii="Times New Roman" w:hAnsi="Times New Roman" w:cs="Times New Roman"/>
          <w:b/>
          <w:sz w:val="24"/>
          <w:szCs w:val="24"/>
        </w:rPr>
      </w:pPr>
      <w:bookmarkStart w:id="7" w:name="_Toc415833128"/>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.2. Содержательный раздел</w:t>
      </w:r>
      <w:bookmarkEnd w:id="7"/>
    </w:p>
    <w:p w:rsidR="004E33A7" w:rsidRPr="00B9633E" w:rsidRDefault="00E2490C" w:rsidP="00B9633E">
      <w:pPr>
        <w:spacing w:after="0" w:line="240" w:lineRule="auto"/>
        <w:jc w:val="center"/>
        <w:outlineLvl w:val="2"/>
        <w:rPr>
          <w:rFonts w:ascii="Times New Roman" w:hAnsi="Times New Roman" w:cs="Times New Roman"/>
          <w:b/>
          <w:sz w:val="24"/>
          <w:szCs w:val="24"/>
        </w:rPr>
      </w:pPr>
      <w:bookmarkStart w:id="8" w:name="_Toc415833129"/>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.2.1. Программа формирования универсальных учебных действий</w:t>
      </w:r>
      <w:bookmarkEnd w:id="8"/>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w:t>
      </w:r>
      <w:r w:rsidRPr="00B9633E">
        <w:rPr>
          <w:rFonts w:ascii="Times New Roman" w:eastAsia="Times New Roman" w:hAnsi="Times New Roman" w:cs="Times New Roman"/>
          <w:sz w:val="24"/>
          <w:szCs w:val="24"/>
        </w:rPr>
        <w:t>развитию универсальных учебных действий, обеспечивающих обучающимся умение учиться</w:t>
      </w:r>
      <w:r w:rsidRPr="00B9633E">
        <w:rPr>
          <w:rFonts w:ascii="Times New Roman" w:hAnsi="Times New Roman" w:cs="Times New Roman"/>
          <w:sz w:val="24"/>
          <w:szCs w:val="24"/>
        </w:rPr>
        <w:t>.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4E33A7" w:rsidRPr="00B9633E" w:rsidRDefault="004E33A7" w:rsidP="00B9633E">
      <w:pPr>
        <w:pStyle w:val="2c"/>
        <w:ind w:firstLine="709"/>
        <w:jc w:val="both"/>
        <w:rPr>
          <w:rFonts w:ascii="Times New Roman" w:hAnsi="Times New Roman" w:cs="Times New Roman"/>
          <w:sz w:val="24"/>
          <w:szCs w:val="24"/>
        </w:rPr>
      </w:pPr>
      <w:r w:rsidRPr="00B9633E">
        <w:rPr>
          <w:rFonts w:ascii="Times New Roman" w:hAnsi="Times New Roman" w:cs="Times New Roman"/>
          <w:sz w:val="24"/>
          <w:szCs w:val="24"/>
        </w:rPr>
        <w:t>Программа формирования универсальных учебных действий обеспечивает:</w:t>
      </w:r>
    </w:p>
    <w:p w:rsidR="004E33A7" w:rsidRPr="00B9633E" w:rsidRDefault="004E33A7" w:rsidP="00B9633E">
      <w:pPr>
        <w:pStyle w:val="13"/>
        <w:spacing w:line="240" w:lineRule="auto"/>
        <w:ind w:left="0" w:firstLine="709"/>
        <w:jc w:val="both"/>
      </w:pPr>
      <w:r w:rsidRPr="00B9633E">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4E33A7" w:rsidRPr="00B9633E" w:rsidRDefault="004E33A7" w:rsidP="00B9633E">
      <w:pPr>
        <w:pStyle w:val="13"/>
        <w:spacing w:line="240" w:lineRule="auto"/>
        <w:ind w:left="0" w:firstLine="709"/>
        <w:jc w:val="both"/>
      </w:pPr>
      <w:r w:rsidRPr="00B9633E">
        <w:t>― реализацию преемственности всех ступеней образования и этапов усвоения содержания образования;</w:t>
      </w:r>
    </w:p>
    <w:p w:rsidR="004E33A7" w:rsidRPr="00B9633E" w:rsidRDefault="004E33A7" w:rsidP="00B9633E">
      <w:pPr>
        <w:pStyle w:val="13"/>
        <w:spacing w:line="240" w:lineRule="auto"/>
        <w:ind w:left="0" w:firstLine="709"/>
        <w:jc w:val="both"/>
      </w:pPr>
      <w:r w:rsidRPr="00B9633E">
        <w:t xml:space="preserve">― создание условий для готовности обучающегося с ЗПР к дальнейшему образованию, реализации доступного уровня самостоятельности в обучении; </w:t>
      </w:r>
    </w:p>
    <w:p w:rsidR="004E33A7" w:rsidRPr="00B9633E" w:rsidRDefault="004E33A7" w:rsidP="00B9633E">
      <w:pPr>
        <w:pStyle w:val="13"/>
        <w:spacing w:line="240" w:lineRule="auto"/>
        <w:ind w:left="0" w:firstLine="709"/>
        <w:jc w:val="both"/>
      </w:pPr>
      <w:r w:rsidRPr="00B9633E">
        <w:t xml:space="preserve">― целостность развития личности обучающегося.  </w:t>
      </w:r>
    </w:p>
    <w:p w:rsidR="004E33A7" w:rsidRPr="00B9633E" w:rsidRDefault="004E33A7" w:rsidP="00B9633E">
      <w:pPr>
        <w:tabs>
          <w:tab w:val="left" w:pos="851"/>
        </w:tabs>
        <w:spacing w:after="0" w:line="240" w:lineRule="auto"/>
        <w:ind w:firstLine="851"/>
        <w:jc w:val="both"/>
        <w:rPr>
          <w:rFonts w:ascii="Times New Roman" w:hAnsi="Times New Roman" w:cs="Times New Roman"/>
          <w:sz w:val="24"/>
          <w:szCs w:val="24"/>
        </w:rPr>
      </w:pPr>
      <w:r w:rsidRPr="00B9633E">
        <w:rPr>
          <w:rFonts w:ascii="Times New Roman" w:hAnsi="Times New Roman" w:cs="Times New Roman"/>
          <w:sz w:val="24"/>
          <w:szCs w:val="24"/>
        </w:rPr>
        <w:t xml:space="preserve">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4E33A7" w:rsidRPr="00B9633E" w:rsidRDefault="004E33A7" w:rsidP="00B9633E">
      <w:pPr>
        <w:tabs>
          <w:tab w:val="left" w:pos="851"/>
        </w:tabs>
        <w:spacing w:after="0" w:line="240" w:lineRule="auto"/>
        <w:ind w:firstLine="851"/>
        <w:jc w:val="both"/>
        <w:rPr>
          <w:rFonts w:ascii="Times New Roman" w:hAnsi="Times New Roman" w:cs="Times New Roman"/>
          <w:sz w:val="24"/>
          <w:szCs w:val="24"/>
        </w:rPr>
      </w:pPr>
      <w:r w:rsidRPr="00B9633E">
        <w:rPr>
          <w:rFonts w:ascii="Times New Roman" w:hAnsi="Times New Roman" w:cs="Times New Roman"/>
          <w:sz w:val="24"/>
          <w:szCs w:val="24"/>
        </w:rPr>
        <w:t>Задачами реализации программы являются:</w:t>
      </w:r>
    </w:p>
    <w:p w:rsidR="004E33A7" w:rsidRPr="00B9633E" w:rsidRDefault="004E33A7" w:rsidP="00B9633E">
      <w:pPr>
        <w:pStyle w:val="aa"/>
        <w:tabs>
          <w:tab w:val="left" w:pos="851"/>
        </w:tabs>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 формирование мотивационного компонента учебной деятельности;</w:t>
      </w:r>
    </w:p>
    <w:p w:rsidR="004E33A7" w:rsidRPr="00B9633E" w:rsidRDefault="004E33A7" w:rsidP="00B9633E">
      <w:pPr>
        <w:pStyle w:val="aa"/>
        <w:tabs>
          <w:tab w:val="left" w:pos="851"/>
        </w:tabs>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 овладение комплексом универсальных учебных действий, составляющих операционный компонент учебной деятельности;</w:t>
      </w:r>
    </w:p>
    <w:p w:rsidR="004E33A7" w:rsidRPr="00B9633E" w:rsidRDefault="004E33A7" w:rsidP="00B9633E">
      <w:pPr>
        <w:pStyle w:val="aa"/>
        <w:tabs>
          <w:tab w:val="left" w:pos="851"/>
        </w:tabs>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Для реализации поставленной цели и соответствующих ей задач необходимо:</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•определить связи универсальных учебных действий с содержанием учебных предметов;</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Программа формирования универсальных учебных действий у обучающихся с ЗПР должна содержать</w:t>
      </w:r>
      <w:r w:rsidRPr="00B9633E">
        <w:rPr>
          <w:rFonts w:ascii="Times New Roman" w:hAnsi="Times New Roman" w:cs="Times New Roman"/>
          <w:i/>
          <w:sz w:val="24"/>
          <w:szCs w:val="24"/>
        </w:rPr>
        <w:t>:</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описание ценностных ориентиров образования обучающихся с ЗПР на уровне начального общего образования</w:t>
      </w:r>
      <w:r w:rsidRPr="00B9633E">
        <w:rPr>
          <w:rFonts w:ascii="Times New Roman" w:hAnsi="Times New Roman" w:cs="Times New Roman"/>
          <w:i/>
          <w:sz w:val="24"/>
          <w:szCs w:val="24"/>
        </w:rPr>
        <w:t>;</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связь универсальных учебных действий с содержанием учебных предметов;</w:t>
      </w:r>
    </w:p>
    <w:p w:rsidR="004E33A7" w:rsidRPr="00B9633E" w:rsidRDefault="004E33A7" w:rsidP="00B9633E">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характеристики личностных, регулятивных, познавательных, коммуникативных универсальных учебных действий обучающихся с ЗПР; </w:t>
      </w:r>
    </w:p>
    <w:p w:rsidR="004E33A7" w:rsidRPr="00B9633E" w:rsidRDefault="004E33A7" w:rsidP="00B9633E">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4E33A7" w:rsidRPr="00B9633E" w:rsidRDefault="004E33A7" w:rsidP="00B9633E">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описание преемственности программы формирования универсальных учебных действий при переходе обучающихсяс ЗПР от дошкольного к начальному общему образованию. </w:t>
      </w:r>
    </w:p>
    <w:p w:rsidR="004E33A7" w:rsidRPr="00B9633E" w:rsidRDefault="004E33A7" w:rsidP="00B9633E">
      <w:pPr>
        <w:pStyle w:val="af0"/>
        <w:spacing w:after="0"/>
        <w:ind w:firstLine="454"/>
      </w:pPr>
      <w:r w:rsidRPr="00B9633E">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4E33A7" w:rsidRPr="00B9633E" w:rsidRDefault="004E33A7" w:rsidP="00B9633E">
      <w:pPr>
        <w:pStyle w:val="af4"/>
        <w:spacing w:line="240" w:lineRule="auto"/>
        <w:rPr>
          <w:i/>
          <w:color w:val="auto"/>
          <w:sz w:val="24"/>
          <w:szCs w:val="24"/>
        </w:rPr>
      </w:pPr>
      <w:bookmarkStart w:id="9" w:name="bookmark86"/>
      <w:r w:rsidRPr="00B9633E">
        <w:rPr>
          <w:color w:val="auto"/>
          <w:sz w:val="24"/>
          <w:szCs w:val="24"/>
        </w:rPr>
        <w:t>• </w:t>
      </w:r>
      <w:r w:rsidRPr="00B9633E">
        <w:rPr>
          <w:i/>
          <w:color w:val="auto"/>
          <w:sz w:val="24"/>
          <w:szCs w:val="24"/>
        </w:rPr>
        <w:t>формирование основ гражданской идентичности личности на основе:</w:t>
      </w:r>
      <w:bookmarkEnd w:id="9"/>
    </w:p>
    <w:p w:rsidR="004E33A7" w:rsidRPr="00B9633E" w:rsidRDefault="004E33A7" w:rsidP="00B9633E">
      <w:pPr>
        <w:pStyle w:val="af4"/>
        <w:spacing w:line="240" w:lineRule="auto"/>
        <w:rPr>
          <w:caps/>
          <w:color w:val="auto"/>
          <w:sz w:val="24"/>
          <w:szCs w:val="24"/>
        </w:rPr>
      </w:pPr>
      <w:r w:rsidRPr="00B9633E">
        <w:rPr>
          <w:color w:val="auto"/>
          <w:sz w:val="24"/>
          <w:szCs w:val="24"/>
        </w:rPr>
        <w:t>— 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4E33A7" w:rsidRPr="00B9633E" w:rsidRDefault="004E33A7" w:rsidP="00B9633E">
      <w:pPr>
        <w:pStyle w:val="af4"/>
        <w:spacing w:line="240" w:lineRule="auto"/>
        <w:rPr>
          <w:color w:val="auto"/>
          <w:sz w:val="24"/>
          <w:szCs w:val="24"/>
        </w:rPr>
      </w:pPr>
      <w:r w:rsidRPr="00B9633E">
        <w:rPr>
          <w:color w:val="auto"/>
          <w:sz w:val="24"/>
          <w:szCs w:val="24"/>
        </w:rPr>
        <w:t>— восприятие мира как единого и целостного при разнообразии культур,  национальностей, религий;</w:t>
      </w:r>
    </w:p>
    <w:p w:rsidR="004E33A7" w:rsidRPr="00B9633E" w:rsidRDefault="004E33A7" w:rsidP="00B9633E">
      <w:pPr>
        <w:pStyle w:val="af4"/>
        <w:spacing w:line="240" w:lineRule="auto"/>
        <w:rPr>
          <w:caps/>
          <w:color w:val="auto"/>
          <w:sz w:val="24"/>
          <w:szCs w:val="24"/>
        </w:rPr>
      </w:pPr>
      <w:r w:rsidRPr="00B9633E">
        <w:rPr>
          <w:color w:val="auto"/>
          <w:sz w:val="24"/>
          <w:szCs w:val="24"/>
        </w:rPr>
        <w:t>— уважительного отношения к иному мнению, истории и культуре других народов;</w:t>
      </w:r>
    </w:p>
    <w:p w:rsidR="004E33A7" w:rsidRPr="00B9633E" w:rsidRDefault="004E33A7" w:rsidP="00B9633E">
      <w:pPr>
        <w:pStyle w:val="af4"/>
        <w:spacing w:line="240" w:lineRule="auto"/>
        <w:rPr>
          <w:i/>
          <w:color w:val="auto"/>
          <w:sz w:val="24"/>
          <w:szCs w:val="24"/>
        </w:rPr>
      </w:pPr>
      <w:bookmarkStart w:id="10" w:name="bookmark87"/>
      <w:r w:rsidRPr="00B9633E">
        <w:rPr>
          <w:color w:val="auto"/>
          <w:sz w:val="24"/>
          <w:szCs w:val="24"/>
        </w:rPr>
        <w:t>• </w:t>
      </w:r>
      <w:r w:rsidRPr="00B9633E">
        <w:rPr>
          <w:i/>
          <w:color w:val="auto"/>
          <w:sz w:val="24"/>
          <w:szCs w:val="24"/>
        </w:rPr>
        <w:t>формирование психологических условий развития общения, сотрудничества на основе:</w:t>
      </w:r>
      <w:bookmarkEnd w:id="10"/>
    </w:p>
    <w:p w:rsidR="004E33A7" w:rsidRPr="00B9633E" w:rsidRDefault="004E33A7" w:rsidP="00B9633E">
      <w:pPr>
        <w:pStyle w:val="af4"/>
        <w:spacing w:line="240" w:lineRule="auto"/>
        <w:rPr>
          <w:caps/>
          <w:color w:val="auto"/>
          <w:sz w:val="24"/>
          <w:szCs w:val="24"/>
        </w:rPr>
      </w:pPr>
      <w:r w:rsidRPr="00B9633E">
        <w:rPr>
          <w:color w:val="auto"/>
          <w:sz w:val="24"/>
          <w:szCs w:val="24"/>
        </w:rPr>
        <w:t xml:space="preserve">— доброжелательности, доверия и внимания к людям; </w:t>
      </w:r>
    </w:p>
    <w:p w:rsidR="004E33A7" w:rsidRPr="00B9633E" w:rsidRDefault="004E33A7" w:rsidP="00B9633E">
      <w:pPr>
        <w:pStyle w:val="af4"/>
        <w:spacing w:line="240" w:lineRule="auto"/>
        <w:rPr>
          <w:color w:val="auto"/>
          <w:sz w:val="24"/>
          <w:szCs w:val="24"/>
        </w:rPr>
      </w:pPr>
      <w:r w:rsidRPr="00B9633E">
        <w:rPr>
          <w:color w:val="auto"/>
          <w:sz w:val="24"/>
          <w:szCs w:val="24"/>
        </w:rPr>
        <w:t>— навыков сотрудничества со взрослыми и сверстниками в разных социальных ситуациях;</w:t>
      </w:r>
    </w:p>
    <w:p w:rsidR="004E33A7" w:rsidRPr="00B9633E" w:rsidRDefault="004E33A7" w:rsidP="00B9633E">
      <w:pPr>
        <w:pStyle w:val="af4"/>
        <w:spacing w:line="240" w:lineRule="auto"/>
        <w:rPr>
          <w:caps/>
          <w:color w:val="auto"/>
          <w:sz w:val="24"/>
          <w:szCs w:val="24"/>
        </w:rPr>
      </w:pPr>
      <w:r w:rsidRPr="00B9633E">
        <w:rPr>
          <w:color w:val="auto"/>
          <w:sz w:val="24"/>
          <w:szCs w:val="24"/>
        </w:rPr>
        <w:t>— уважения к окружающим — умения слушать и слышать партнёра;</w:t>
      </w:r>
    </w:p>
    <w:p w:rsidR="004E33A7" w:rsidRPr="00B9633E" w:rsidRDefault="004E33A7" w:rsidP="00B9633E">
      <w:pPr>
        <w:pStyle w:val="af4"/>
        <w:spacing w:line="240" w:lineRule="auto"/>
        <w:rPr>
          <w:color w:val="auto"/>
          <w:sz w:val="24"/>
          <w:szCs w:val="24"/>
        </w:rPr>
      </w:pPr>
      <w:r w:rsidRPr="00B9633E">
        <w:rPr>
          <w:color w:val="auto"/>
          <w:sz w:val="24"/>
          <w:szCs w:val="24"/>
        </w:rPr>
        <w:t>• </w:t>
      </w:r>
      <w:r w:rsidRPr="00B9633E">
        <w:rPr>
          <w:rStyle w:val="35"/>
          <w:color w:val="auto"/>
          <w:sz w:val="24"/>
          <w:szCs w:val="24"/>
        </w:rPr>
        <w:t>развитие ценностно-смысловой сферы личности</w:t>
      </w:r>
      <w:r w:rsidRPr="00B9633E">
        <w:rPr>
          <w:color w:val="auto"/>
          <w:sz w:val="24"/>
          <w:szCs w:val="24"/>
        </w:rPr>
        <w:t xml:space="preserve"> на основе общечеловеческих принципов нравственности:</w:t>
      </w:r>
    </w:p>
    <w:p w:rsidR="004E33A7" w:rsidRPr="00B9633E" w:rsidRDefault="004E33A7" w:rsidP="00B9633E">
      <w:pPr>
        <w:pStyle w:val="af4"/>
        <w:spacing w:line="240" w:lineRule="auto"/>
        <w:rPr>
          <w:caps/>
          <w:color w:val="auto"/>
          <w:sz w:val="24"/>
          <w:szCs w:val="24"/>
        </w:rPr>
      </w:pPr>
      <w:r w:rsidRPr="00B9633E">
        <w:rPr>
          <w:color w:val="auto"/>
          <w:sz w:val="24"/>
          <w:szCs w:val="24"/>
        </w:rPr>
        <w:t>— способности к осмыслению социального окружения, своего места в нем, принятия соответствующих возрасту ценностей и социальных ролей;</w:t>
      </w:r>
    </w:p>
    <w:p w:rsidR="004E33A7" w:rsidRPr="00B9633E" w:rsidRDefault="004E33A7" w:rsidP="00B9633E">
      <w:pPr>
        <w:pStyle w:val="af4"/>
        <w:spacing w:line="240" w:lineRule="auto"/>
        <w:rPr>
          <w:caps/>
          <w:color w:val="auto"/>
          <w:sz w:val="24"/>
          <w:szCs w:val="24"/>
        </w:rPr>
      </w:pPr>
      <w:r w:rsidRPr="00B9633E">
        <w:rPr>
          <w:color w:val="auto"/>
          <w:sz w:val="24"/>
          <w:szCs w:val="24"/>
        </w:rPr>
        <w:t>— 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4E33A7" w:rsidRPr="00B9633E" w:rsidRDefault="004E33A7" w:rsidP="00B9633E">
      <w:pPr>
        <w:pStyle w:val="af4"/>
        <w:spacing w:line="240" w:lineRule="auto"/>
        <w:rPr>
          <w:caps/>
          <w:color w:val="auto"/>
          <w:sz w:val="24"/>
          <w:szCs w:val="24"/>
        </w:rPr>
      </w:pPr>
      <w:r w:rsidRPr="00B9633E">
        <w:rPr>
          <w:color w:val="auto"/>
          <w:sz w:val="24"/>
          <w:szCs w:val="24"/>
        </w:rPr>
        <w:t>— формирование эстетических потребностей, ценностей и чувств;</w:t>
      </w:r>
    </w:p>
    <w:p w:rsidR="004E33A7" w:rsidRPr="00B9633E" w:rsidRDefault="004E33A7" w:rsidP="00B9633E">
      <w:pPr>
        <w:pStyle w:val="af4"/>
        <w:spacing w:line="240" w:lineRule="auto"/>
        <w:rPr>
          <w:color w:val="auto"/>
          <w:sz w:val="24"/>
          <w:szCs w:val="24"/>
        </w:rPr>
      </w:pPr>
      <w:r w:rsidRPr="00B9633E">
        <w:rPr>
          <w:color w:val="auto"/>
          <w:sz w:val="24"/>
          <w:szCs w:val="24"/>
        </w:rPr>
        <w:t>• </w:t>
      </w:r>
      <w:r w:rsidRPr="00B9633E">
        <w:rPr>
          <w:rStyle w:val="35"/>
          <w:color w:val="auto"/>
          <w:sz w:val="24"/>
          <w:szCs w:val="24"/>
        </w:rPr>
        <w:t>развитие умения учиться</w:t>
      </w:r>
      <w:r w:rsidRPr="00B9633E">
        <w:rPr>
          <w:b/>
          <w:color w:val="auto"/>
          <w:sz w:val="24"/>
          <w:szCs w:val="24"/>
        </w:rPr>
        <w:t>,</w:t>
      </w:r>
      <w:r w:rsidRPr="00B9633E">
        <w:rPr>
          <w:color w:val="auto"/>
          <w:sz w:val="24"/>
          <w:szCs w:val="24"/>
        </w:rPr>
        <w:t xml:space="preserve"> а именно:</w:t>
      </w:r>
    </w:p>
    <w:p w:rsidR="004E33A7" w:rsidRPr="00B9633E" w:rsidRDefault="004E33A7" w:rsidP="00B9633E">
      <w:pPr>
        <w:pStyle w:val="af4"/>
        <w:spacing w:line="240" w:lineRule="auto"/>
        <w:rPr>
          <w:color w:val="auto"/>
          <w:sz w:val="24"/>
          <w:szCs w:val="24"/>
        </w:rPr>
      </w:pPr>
      <w:r w:rsidRPr="00B9633E">
        <w:rPr>
          <w:color w:val="auto"/>
          <w:sz w:val="24"/>
          <w:szCs w:val="24"/>
        </w:rPr>
        <w:t>— </w:t>
      </w:r>
      <w:r w:rsidRPr="00B9633E">
        <w:rPr>
          <w:bCs/>
          <w:color w:val="auto"/>
          <w:sz w:val="24"/>
          <w:szCs w:val="24"/>
        </w:rPr>
        <w:t>принятие и освоение социальной роли обучающегося, формирование и развитие социально значимых мотивов учебной деятельности</w:t>
      </w:r>
      <w:r w:rsidRPr="00B9633E">
        <w:rPr>
          <w:color w:val="auto"/>
          <w:sz w:val="24"/>
          <w:szCs w:val="24"/>
        </w:rPr>
        <w:t>;</w:t>
      </w:r>
    </w:p>
    <w:p w:rsidR="004E33A7" w:rsidRPr="00B9633E" w:rsidRDefault="004E33A7" w:rsidP="00B9633E">
      <w:pPr>
        <w:pStyle w:val="af4"/>
        <w:spacing w:line="240" w:lineRule="auto"/>
        <w:rPr>
          <w:color w:val="auto"/>
          <w:sz w:val="24"/>
          <w:szCs w:val="24"/>
        </w:rPr>
      </w:pPr>
      <w:r w:rsidRPr="00B9633E">
        <w:rPr>
          <w:color w:val="auto"/>
          <w:sz w:val="24"/>
          <w:szCs w:val="24"/>
        </w:rPr>
        <w:t>— формирование умения учиться и способности к организации своей деятельности (планированию, контролю, оценке);</w:t>
      </w:r>
    </w:p>
    <w:p w:rsidR="004E33A7" w:rsidRPr="00B9633E" w:rsidRDefault="004E33A7" w:rsidP="00B9633E">
      <w:pPr>
        <w:pStyle w:val="af4"/>
        <w:spacing w:line="240" w:lineRule="auto"/>
        <w:rPr>
          <w:color w:val="auto"/>
          <w:sz w:val="24"/>
          <w:szCs w:val="24"/>
        </w:rPr>
      </w:pPr>
      <w:r w:rsidRPr="00B9633E">
        <w:rPr>
          <w:color w:val="auto"/>
          <w:sz w:val="24"/>
          <w:szCs w:val="24"/>
        </w:rPr>
        <w:t>— развитие адекватных представлений о собственных возможностях, о насущно необходимом жизнеобеспечении.</w:t>
      </w:r>
    </w:p>
    <w:p w:rsidR="004E33A7" w:rsidRPr="00B9633E" w:rsidRDefault="004E33A7" w:rsidP="00B9633E">
      <w:pPr>
        <w:tabs>
          <w:tab w:val="left" w:pos="851"/>
        </w:tabs>
        <w:spacing w:after="0" w:line="240" w:lineRule="auto"/>
        <w:ind w:firstLine="851"/>
        <w:jc w:val="both"/>
        <w:rPr>
          <w:rFonts w:ascii="Times New Roman" w:hAnsi="Times New Roman" w:cs="Times New Roman"/>
          <w:sz w:val="24"/>
          <w:szCs w:val="24"/>
        </w:rPr>
      </w:pPr>
      <w:r w:rsidRPr="00B9633E">
        <w:rPr>
          <w:rFonts w:ascii="Times New Roman" w:hAnsi="Times New Roman" w:cs="Times New Roman"/>
          <w:sz w:val="24"/>
          <w:szCs w:val="24"/>
        </w:rPr>
        <w:t>Программа формирования универсальных учебных действий реализуется в процессе всей учебной и внеурочной деятельности.</w:t>
      </w:r>
    </w:p>
    <w:p w:rsidR="004E33A7" w:rsidRPr="00B9633E" w:rsidRDefault="004E33A7" w:rsidP="00B9633E">
      <w:pPr>
        <w:pStyle w:val="Default"/>
        <w:ind w:firstLine="709"/>
        <w:jc w:val="both"/>
      </w:pPr>
      <w:r w:rsidRPr="00B9633E">
        <w:t xml:space="preserve">Формирование универсальных учебных действий в образовательном процессе осуществляется в процессе освоения </w:t>
      </w:r>
      <w:r w:rsidRPr="00B9633E">
        <w:rPr>
          <w:color w:val="auto"/>
        </w:rPr>
        <w:t>всех без исключения</w:t>
      </w:r>
      <w:r w:rsidRPr="00B9633E">
        <w:t xml:space="preserve"> учебных предметов </w:t>
      </w:r>
      <w:r w:rsidRPr="00B9633E">
        <w:rPr>
          <w:color w:val="auto"/>
        </w:rPr>
        <w:t>и курсов коррекционно-развивающей области</w:t>
      </w:r>
      <w:r w:rsidRPr="00B9633E">
        <w:t xml:space="preserve">. </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pacing w:val="2"/>
          <w:sz w:val="24"/>
          <w:szCs w:val="24"/>
        </w:rPr>
        <w:t xml:space="preserve">Программа </w:t>
      </w:r>
      <w:r w:rsidRPr="00B9633E">
        <w:rPr>
          <w:rFonts w:ascii="Times New Roman" w:hAnsi="Times New Roman" w:cs="Times New Roman"/>
          <w:sz w:val="24"/>
          <w:szCs w:val="24"/>
        </w:rPr>
        <w:t>формирования универсальных учебных действий</w:t>
      </w:r>
      <w:r w:rsidRPr="00B9633E">
        <w:rPr>
          <w:rFonts w:ascii="Times New Roman" w:hAnsi="Times New Roman" w:cs="Times New Roman"/>
          <w:spacing w:val="2"/>
          <w:sz w:val="24"/>
          <w:szCs w:val="24"/>
        </w:rPr>
        <w:t xml:space="preserve"> самостоятельно разрабатывается Гимназией на основе</w:t>
      </w:r>
      <w:r w:rsidRPr="00B9633E">
        <w:rPr>
          <w:rFonts w:ascii="Times New Roman" w:hAnsi="Times New Roman" w:cs="Times New Roman"/>
          <w:sz w:val="24"/>
          <w:szCs w:val="24"/>
        </w:rPr>
        <w:t xml:space="preserve"> основной образовательной программы начального общего образования (далее </w:t>
      </w:r>
      <w:r w:rsidRPr="00B9633E">
        <w:rPr>
          <w:rFonts w:ascii="Times New Roman" w:hAnsi="Times New Roman" w:cs="Times New Roman"/>
          <w:sz w:val="24"/>
          <w:szCs w:val="24"/>
        </w:rPr>
        <w:sym w:font="Symbol" w:char="F0BE"/>
      </w:r>
      <w:r w:rsidRPr="00B9633E">
        <w:rPr>
          <w:rFonts w:ascii="Times New Roman" w:hAnsi="Times New Roman" w:cs="Times New Roman"/>
          <w:sz w:val="24"/>
          <w:szCs w:val="24"/>
        </w:rPr>
        <w:t xml:space="preserve"> ООП НОО), разработанной для общеобразовательной школы</w:t>
      </w:r>
      <w:r w:rsidRPr="00B9633E">
        <w:rPr>
          <w:rStyle w:val="aff"/>
          <w:rFonts w:ascii="Times New Roman" w:hAnsi="Times New Roman" w:cs="Times New Roman"/>
          <w:spacing w:val="2"/>
          <w:sz w:val="24"/>
          <w:szCs w:val="24"/>
        </w:rPr>
        <w:footnoteReference w:id="6"/>
      </w:r>
      <w:r w:rsidRPr="00B9633E">
        <w:rPr>
          <w:rFonts w:ascii="Times New Roman" w:hAnsi="Times New Roman" w:cs="Times New Roman"/>
          <w:spacing w:val="2"/>
          <w:sz w:val="24"/>
          <w:szCs w:val="24"/>
        </w:rPr>
        <w:t xml:space="preserve">, с учетом специфики образовательных потребностей </w:t>
      </w:r>
      <w:r w:rsidRPr="00B9633E">
        <w:rPr>
          <w:rFonts w:ascii="Times New Roman" w:hAnsi="Times New Roman" w:cs="Times New Roman"/>
          <w:sz w:val="24"/>
          <w:szCs w:val="24"/>
        </w:rPr>
        <w:t>обучающихся с ЗПР.</w:t>
      </w:r>
    </w:p>
    <w:p w:rsidR="004E33A7" w:rsidRPr="00B9633E" w:rsidRDefault="00E2490C" w:rsidP="00B9633E">
      <w:pPr>
        <w:spacing w:after="0" w:line="240" w:lineRule="auto"/>
        <w:jc w:val="center"/>
        <w:outlineLvl w:val="2"/>
        <w:rPr>
          <w:rFonts w:ascii="Times New Roman" w:hAnsi="Times New Roman" w:cs="Times New Roman"/>
          <w:iCs/>
          <w:spacing w:val="-2"/>
          <w:sz w:val="24"/>
          <w:szCs w:val="24"/>
        </w:rPr>
      </w:pPr>
      <w:bookmarkStart w:id="11" w:name="_Toc415833130"/>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 xml:space="preserve">.2.2. Программы учебных предметов, </w:t>
      </w:r>
      <w:r w:rsidR="004E33A7" w:rsidRPr="00B9633E">
        <w:rPr>
          <w:rFonts w:ascii="Times New Roman" w:hAnsi="Times New Roman" w:cs="Times New Roman"/>
          <w:b/>
          <w:sz w:val="24"/>
          <w:szCs w:val="24"/>
        </w:rPr>
        <w:br/>
        <w:t>курсов коррекционно-развивающей области</w:t>
      </w:r>
      <w:bookmarkEnd w:id="11"/>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Программы отдельных учебных предметов, курсов коррекционно-развивающей области должны обеспечивать достижение планируемых результатов (личностных, метапредметных, предметных) освоения АООП НОО обучающихся с ЗПР.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sz w:val="24"/>
          <w:szCs w:val="24"/>
        </w:rPr>
        <w:t>Программы отдельных учебных предметов, коррекционных курсов должны содержать:</w:t>
      </w:r>
    </w:p>
    <w:p w:rsidR="004E33A7" w:rsidRPr="00B9633E" w:rsidRDefault="004E33A7" w:rsidP="00B9633E">
      <w:pPr>
        <w:numPr>
          <w:ilvl w:val="0"/>
          <w:numId w:val="110"/>
        </w:numPr>
        <w:tabs>
          <w:tab w:val="left" w:pos="1260"/>
        </w:tabs>
        <w:autoSpaceDE w:val="0"/>
        <w:autoSpaceDN w:val="0"/>
        <w:adjustRightInd w:val="0"/>
        <w:spacing w:after="0" w:line="240" w:lineRule="auto"/>
        <w:ind w:left="0" w:firstLine="709"/>
        <w:jc w:val="both"/>
        <w:rPr>
          <w:rFonts w:ascii="Times New Roman" w:hAnsi="Times New Roman" w:cs="Times New Roman"/>
          <w:kern w:val="2"/>
          <w:sz w:val="24"/>
          <w:szCs w:val="24"/>
        </w:rPr>
      </w:pPr>
      <w:r w:rsidRPr="00B9633E">
        <w:rPr>
          <w:rFonts w:ascii="Times New Roman" w:hAnsi="Times New Roman" w:cs="Times New Roman"/>
          <w:kern w:val="2"/>
          <w:sz w:val="24"/>
          <w:szCs w:val="24"/>
        </w:rPr>
        <w:t>пояснительную записку, в которой конкретизируются общие цели начального общего образования с учетом специфики учебного предмета</w:t>
      </w:r>
      <w:r w:rsidRPr="00B9633E">
        <w:rPr>
          <w:rFonts w:ascii="Times New Roman" w:hAnsi="Times New Roman" w:cs="Times New Roman"/>
          <w:sz w:val="24"/>
          <w:szCs w:val="24"/>
        </w:rPr>
        <w:t>, коррекционного курса,</w:t>
      </w:r>
      <w:r w:rsidRPr="00B9633E">
        <w:rPr>
          <w:rFonts w:ascii="Times New Roman" w:hAnsi="Times New Roman" w:cs="Times New Roman"/>
          <w:kern w:val="2"/>
          <w:sz w:val="24"/>
          <w:szCs w:val="24"/>
        </w:rPr>
        <w:t xml:space="preserve"> планируемые результаты личностные, метапредметные (регулятивные, познавательные, коммуникативные), предметные</w:t>
      </w:r>
      <w:r w:rsidRPr="00B9633E">
        <w:rPr>
          <w:rFonts w:ascii="Times New Roman" w:hAnsi="Times New Roman" w:cs="Times New Roman"/>
          <w:sz w:val="24"/>
          <w:szCs w:val="24"/>
        </w:rPr>
        <w:t>;</w:t>
      </w:r>
    </w:p>
    <w:p w:rsidR="004E33A7" w:rsidRPr="00B9633E" w:rsidRDefault="004E33A7" w:rsidP="00B9633E">
      <w:pPr>
        <w:numPr>
          <w:ilvl w:val="0"/>
          <w:numId w:val="110"/>
        </w:numPr>
        <w:tabs>
          <w:tab w:val="left" w:pos="126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B9633E">
        <w:rPr>
          <w:rFonts w:ascii="Times New Roman" w:hAnsi="Times New Roman" w:cs="Times New Roman"/>
          <w:kern w:val="2"/>
          <w:sz w:val="24"/>
          <w:szCs w:val="24"/>
        </w:rPr>
        <w:t>содержание учебного предмета, курса с указанием форм организации учебных занятий, основных видов учебной деятельности;</w:t>
      </w:r>
    </w:p>
    <w:p w:rsidR="004E33A7" w:rsidRPr="00B9633E" w:rsidRDefault="004E33A7" w:rsidP="00B9633E">
      <w:pPr>
        <w:numPr>
          <w:ilvl w:val="0"/>
          <w:numId w:val="110"/>
        </w:numPr>
        <w:tabs>
          <w:tab w:val="left" w:pos="126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B9633E">
        <w:rPr>
          <w:rFonts w:ascii="Times New Roman" w:hAnsi="Times New Roman" w:cs="Times New Roman"/>
          <w:kern w:val="2"/>
          <w:sz w:val="24"/>
          <w:szCs w:val="24"/>
        </w:rPr>
        <w:t xml:space="preserve">календарно-тематическое планирование; </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В АООП НОО</w:t>
      </w:r>
      <w:r w:rsidRPr="00B9633E">
        <w:rPr>
          <w:rFonts w:ascii="Times New Roman" w:hAnsi="Times New Roman"/>
          <w:sz w:val="24"/>
          <w:szCs w:val="24"/>
        </w:rPr>
        <w:t xml:space="preserve"> приводится основное содержание обязательных учебных предметов (за исклю</w:t>
      </w:r>
      <w:r w:rsidRPr="00B9633E">
        <w:rPr>
          <w:rFonts w:ascii="Times New Roman" w:hAnsi="Times New Roman"/>
          <w:spacing w:val="2"/>
          <w:sz w:val="24"/>
          <w:szCs w:val="24"/>
        </w:rPr>
        <w:t xml:space="preserve">чением родного языка и литературного чтения на родном </w:t>
      </w:r>
      <w:r w:rsidRPr="00B9633E">
        <w:rPr>
          <w:rFonts w:ascii="Times New Roman" w:hAnsi="Times New Roman"/>
          <w:sz w:val="24"/>
          <w:szCs w:val="24"/>
        </w:rPr>
        <w:t>языке), курсов коррекционно-развивающей области, которое должно быть в полном объёме отражено в соответствующих разделах рабочих программ учебных пред</w:t>
      </w:r>
      <w:r w:rsidRPr="00B9633E">
        <w:rPr>
          <w:rFonts w:ascii="Times New Roman" w:hAnsi="Times New Roman"/>
          <w:spacing w:val="2"/>
          <w:sz w:val="24"/>
          <w:szCs w:val="24"/>
        </w:rPr>
        <w:t xml:space="preserve">метов. Остальные разделы программ учебных </w:t>
      </w:r>
      <w:r w:rsidRPr="00B9633E">
        <w:rPr>
          <w:rFonts w:ascii="Times New Roman" w:hAnsi="Times New Roman"/>
          <w:sz w:val="24"/>
          <w:szCs w:val="24"/>
        </w:rPr>
        <w:t>предметов и курсов коррекционно-развивающей области формируются с учётом особых образовательных потребностей обучающихся с ЗПР, а также региональных, национальных и этнокультурных особенностей.</w:t>
      </w:r>
    </w:p>
    <w:p w:rsidR="004E33A7" w:rsidRPr="00B9633E" w:rsidRDefault="004E33A7" w:rsidP="00B9633E">
      <w:pPr>
        <w:pStyle w:val="33"/>
        <w:spacing w:before="0" w:after="0" w:line="240" w:lineRule="auto"/>
        <w:rPr>
          <w:rFonts w:ascii="Times New Roman" w:hAnsi="Times New Roman" w:cs="Times New Roman"/>
          <w:i w:val="0"/>
          <w:sz w:val="24"/>
          <w:szCs w:val="24"/>
        </w:rPr>
      </w:pPr>
      <w:r w:rsidRPr="00B9633E">
        <w:rPr>
          <w:rFonts w:ascii="Times New Roman" w:hAnsi="Times New Roman" w:cs="Times New Roman"/>
          <w:i w:val="0"/>
          <w:sz w:val="24"/>
          <w:szCs w:val="24"/>
        </w:rPr>
        <w:t>Основное содержание учебных предметов</w:t>
      </w:r>
    </w:p>
    <w:p w:rsidR="004E33A7" w:rsidRPr="00B9633E" w:rsidRDefault="004E33A7" w:rsidP="00B9633E">
      <w:pPr>
        <w:pStyle w:val="44"/>
        <w:spacing w:before="0" w:after="0" w:line="240" w:lineRule="auto"/>
        <w:rPr>
          <w:rFonts w:ascii="Times New Roman" w:hAnsi="Times New Roman" w:cs="Times New Roman"/>
          <w:b/>
          <w:sz w:val="24"/>
          <w:szCs w:val="24"/>
        </w:rPr>
      </w:pPr>
      <w:r w:rsidRPr="00B9633E">
        <w:rPr>
          <w:rFonts w:ascii="Times New Roman" w:hAnsi="Times New Roman" w:cs="Times New Roman"/>
          <w:b/>
          <w:sz w:val="24"/>
          <w:szCs w:val="24"/>
        </w:rPr>
        <w:t>1. Русский язык</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Виды речевой деятельности</w:t>
      </w:r>
    </w:p>
    <w:p w:rsidR="004E33A7" w:rsidRPr="00B9633E" w:rsidRDefault="004E33A7" w:rsidP="00B9633E">
      <w:pPr>
        <w:pStyle w:val="af8"/>
        <w:spacing w:line="240" w:lineRule="auto"/>
        <w:ind w:firstLine="709"/>
        <w:rPr>
          <w:rFonts w:ascii="Times New Roman" w:hAnsi="Times New Roman"/>
          <w:spacing w:val="-4"/>
          <w:sz w:val="24"/>
          <w:szCs w:val="24"/>
        </w:rPr>
      </w:pPr>
      <w:r w:rsidRPr="00B9633E">
        <w:rPr>
          <w:rFonts w:ascii="Times New Roman" w:hAnsi="Times New Roman"/>
          <w:b/>
          <w:bCs/>
          <w:sz w:val="24"/>
          <w:szCs w:val="24"/>
        </w:rPr>
        <w:t xml:space="preserve">Слушание. </w:t>
      </w:r>
      <w:r w:rsidRPr="00B9633E">
        <w:rPr>
          <w:rFonts w:ascii="Times New Roman" w:hAnsi="Times New Roman"/>
          <w:sz w:val="24"/>
          <w:szCs w:val="24"/>
        </w:rPr>
        <w:t xml:space="preserve">Осознание цели и ситуации устного общения. </w:t>
      </w:r>
      <w:r w:rsidRPr="00B9633E">
        <w:rPr>
          <w:rFonts w:ascii="Times New Roman" w:hAnsi="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Говорение. </w:t>
      </w:r>
      <w:r w:rsidRPr="00B9633E">
        <w:rPr>
          <w:rFonts w:ascii="Times New Roman" w:hAnsi="Times New Roman"/>
          <w:sz w:val="24"/>
          <w:szCs w:val="24"/>
        </w:rPr>
        <w:t>Выбор языковых средств в соответствии с целями и условиями общения для эффективного решения ком</w:t>
      </w:r>
      <w:r w:rsidRPr="00B9633E">
        <w:rPr>
          <w:rFonts w:ascii="Times New Roman" w:hAnsi="Times New Roman"/>
          <w:spacing w:val="-2"/>
          <w:sz w:val="24"/>
          <w:szCs w:val="24"/>
        </w:rPr>
        <w:t xml:space="preserve">муникативной задачи. Практическое овладение диалогической </w:t>
      </w:r>
      <w:r w:rsidRPr="00B9633E">
        <w:rPr>
          <w:rFonts w:ascii="Times New Roman" w:hAnsi="Times New Roman"/>
          <w:sz w:val="24"/>
          <w:szCs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B9633E">
        <w:rPr>
          <w:rFonts w:ascii="Times New Roman" w:hAnsi="Times New Roman"/>
          <w:spacing w:val="2"/>
          <w:sz w:val="24"/>
          <w:szCs w:val="24"/>
        </w:rPr>
        <w:t xml:space="preserve">ях учебного и бытового общения (приветствие, прощание, </w:t>
      </w:r>
      <w:r w:rsidRPr="00B9633E">
        <w:rPr>
          <w:rFonts w:ascii="Times New Roman" w:hAnsi="Times New Roman"/>
          <w:sz w:val="24"/>
          <w:szCs w:val="24"/>
        </w:rPr>
        <w:t>извинение, благодарность, обращение с просьбой). Соблюдение орфоэпических норм и правильной интонации.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Чтение. </w:t>
      </w:r>
      <w:r w:rsidRPr="00B9633E">
        <w:rPr>
          <w:rFonts w:ascii="Times New Roman" w:hAnsi="Times New Roman"/>
          <w:sz w:val="24"/>
          <w:szCs w:val="24"/>
        </w:rPr>
        <w:t xml:space="preserve">Понимание учебного текста. Выборочное чтение </w:t>
      </w:r>
      <w:r w:rsidRPr="00B9633E">
        <w:rPr>
          <w:rFonts w:ascii="Times New Roman" w:hAnsi="Times New Roman"/>
          <w:spacing w:val="2"/>
          <w:sz w:val="24"/>
          <w:szCs w:val="24"/>
        </w:rPr>
        <w:t xml:space="preserve">с целью нахождения необходимого материала. Нахождение </w:t>
      </w:r>
      <w:r w:rsidRPr="00B9633E">
        <w:rPr>
          <w:rFonts w:ascii="Times New Roman" w:hAnsi="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b/>
          <w:bCs/>
          <w:spacing w:val="-2"/>
          <w:sz w:val="24"/>
          <w:szCs w:val="24"/>
        </w:rPr>
        <w:t xml:space="preserve">Письмо. </w:t>
      </w:r>
      <w:r w:rsidRPr="00B9633E">
        <w:rPr>
          <w:rFonts w:ascii="Times New Roman" w:hAnsi="Times New Roman"/>
          <w:spacing w:val="-2"/>
          <w:sz w:val="24"/>
          <w:szCs w:val="24"/>
        </w:rPr>
        <w:t>Письмо букв, буквосочетаний, слогов, слов, пред</w:t>
      </w:r>
      <w:r w:rsidRPr="00B9633E">
        <w:rPr>
          <w:rFonts w:ascii="Times New Roman" w:hAnsi="Times New Roman"/>
          <w:spacing w:val="-4"/>
          <w:sz w:val="24"/>
          <w:szCs w:val="24"/>
        </w:rPr>
        <w:t xml:space="preserve">ложений в системе обучения грамоте. Овладение разборчивым, </w:t>
      </w:r>
      <w:r w:rsidRPr="00B9633E">
        <w:rPr>
          <w:rFonts w:ascii="Times New Roman" w:hAnsi="Times New Roman"/>
          <w:sz w:val="24"/>
          <w:szCs w:val="24"/>
        </w:rPr>
        <w:t>аккуратным письмом с учётом гигиенических требований к этому виду учебной работы. Списывание, письмо под дик</w:t>
      </w:r>
      <w:r w:rsidRPr="00B9633E">
        <w:rPr>
          <w:rFonts w:ascii="Times New Roman" w:hAnsi="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B9633E">
        <w:rPr>
          <w:rFonts w:ascii="Times New Roman" w:hAnsi="Times New Roman"/>
          <w:sz w:val="24"/>
          <w:szCs w:val="24"/>
        </w:rPr>
        <w:t xml:space="preserve">. Создание небольших собственных </w:t>
      </w:r>
      <w:r w:rsidRPr="00B9633E">
        <w:rPr>
          <w:rFonts w:ascii="Times New Roman" w:hAnsi="Times New Roman"/>
          <w:spacing w:val="-2"/>
          <w:sz w:val="24"/>
          <w:szCs w:val="24"/>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B9633E">
        <w:rPr>
          <w:rFonts w:ascii="Times New Roman" w:hAnsi="Times New Roman"/>
          <w:spacing w:val="-2"/>
          <w:sz w:val="24"/>
          <w:szCs w:val="24"/>
        </w:rPr>
        <w:t> </w:t>
      </w:r>
      <w:r w:rsidRPr="00B9633E">
        <w:rPr>
          <w:rFonts w:ascii="Times New Roman" w:hAnsi="Times New Roman"/>
          <w:spacing w:val="-2"/>
          <w:sz w:val="24"/>
          <w:szCs w:val="24"/>
        </w:rPr>
        <w:t>т.п.).</w:t>
      </w:r>
    </w:p>
    <w:p w:rsidR="004E33A7" w:rsidRPr="00B9633E" w:rsidRDefault="004E33A7" w:rsidP="00B9633E">
      <w:pPr>
        <w:pStyle w:val="af8"/>
        <w:spacing w:line="240" w:lineRule="auto"/>
        <w:ind w:firstLine="709"/>
        <w:rPr>
          <w:rFonts w:ascii="Times New Roman" w:hAnsi="Times New Roman"/>
          <w:b/>
          <w:bCs/>
          <w:i/>
          <w:iCs/>
          <w:sz w:val="24"/>
          <w:szCs w:val="24"/>
        </w:rPr>
      </w:pP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Обучение грамоте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pacing w:val="2"/>
          <w:sz w:val="24"/>
          <w:szCs w:val="24"/>
        </w:rPr>
        <w:t xml:space="preserve">Фонетика. </w:t>
      </w:r>
      <w:r w:rsidRPr="00B9633E">
        <w:rPr>
          <w:rFonts w:ascii="Times New Roman" w:hAnsi="Times New Roman"/>
          <w:spacing w:val="2"/>
          <w:sz w:val="24"/>
          <w:szCs w:val="24"/>
        </w:rPr>
        <w:t xml:space="preserve">Звуки речи. Осознание единства звукового </w:t>
      </w:r>
      <w:r w:rsidRPr="00B9633E">
        <w:rPr>
          <w:rFonts w:ascii="Times New Roman" w:hAnsi="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Графика. </w:t>
      </w:r>
      <w:r w:rsidRPr="00B9633E">
        <w:rPr>
          <w:rFonts w:ascii="Times New Roman" w:hAnsi="Times New Roman"/>
          <w:sz w:val="24"/>
          <w:szCs w:val="24"/>
        </w:rPr>
        <w:t>Различение звука и буквы: буква как знак зву</w:t>
      </w:r>
      <w:r w:rsidRPr="00B9633E">
        <w:rPr>
          <w:rFonts w:ascii="Times New Roman" w:hAnsi="Times New Roman"/>
          <w:spacing w:val="2"/>
          <w:sz w:val="24"/>
          <w:szCs w:val="24"/>
        </w:rPr>
        <w:t xml:space="preserve">ка. Овладение позиционным способом обозначения звуков </w:t>
      </w:r>
      <w:r w:rsidRPr="00B9633E">
        <w:rPr>
          <w:rFonts w:ascii="Times New Roman" w:hAnsi="Times New Roman"/>
          <w:sz w:val="24"/>
          <w:szCs w:val="24"/>
        </w:rPr>
        <w:t xml:space="preserve">буквами. Буквы гласных как показатель твёрдости—мягкости согласных звуков. Функция букв </w:t>
      </w:r>
      <w:r w:rsidRPr="00B9633E">
        <w:rPr>
          <w:rFonts w:ascii="Times New Roman" w:hAnsi="Times New Roman"/>
          <w:b/>
          <w:bCs/>
          <w:i/>
          <w:iCs/>
          <w:sz w:val="24"/>
          <w:szCs w:val="24"/>
        </w:rPr>
        <w:t xml:space="preserve">е, ё, ю, я. </w:t>
      </w:r>
      <w:r w:rsidRPr="00B9633E">
        <w:rPr>
          <w:rFonts w:ascii="Times New Roman" w:hAnsi="Times New Roman"/>
          <w:sz w:val="24"/>
          <w:szCs w:val="24"/>
        </w:rPr>
        <w:t>Мягкий знак как показатель мягкости предшествующего согласного звука.</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sz w:val="24"/>
          <w:szCs w:val="24"/>
        </w:rPr>
        <w:t>Знакомство с русским алфавитом как последовательностью букв.</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b/>
          <w:bCs/>
          <w:spacing w:val="-2"/>
          <w:sz w:val="24"/>
          <w:szCs w:val="24"/>
        </w:rPr>
        <w:t xml:space="preserve">Чтение. </w:t>
      </w:r>
      <w:r w:rsidRPr="00B9633E">
        <w:rPr>
          <w:rFonts w:ascii="Times New Roman" w:hAnsi="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B9633E">
        <w:rPr>
          <w:rFonts w:ascii="Times New Roman" w:hAnsi="Times New Roman"/>
          <w:spacing w:val="2"/>
          <w:sz w:val="24"/>
          <w:szCs w:val="24"/>
        </w:rPr>
        <w:t xml:space="preserve">ющей индивидуальному темпу ребёнка. Осознанное чтение </w:t>
      </w:r>
      <w:r w:rsidRPr="00B9633E">
        <w:rPr>
          <w:rFonts w:ascii="Times New Roman" w:hAnsi="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Знакомство с орфоэпическим чтением (при переходе к чте</w:t>
      </w:r>
      <w:r w:rsidRPr="00B9633E">
        <w:rPr>
          <w:rFonts w:ascii="Times New Roman" w:hAnsi="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Письмо. </w:t>
      </w:r>
      <w:r w:rsidRPr="00B9633E">
        <w:rPr>
          <w:rFonts w:ascii="Times New Roman" w:hAnsi="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pacing w:val="2"/>
          <w:sz w:val="24"/>
          <w:szCs w:val="24"/>
        </w:rPr>
        <w:t>Овладение начертанием письменных прописных (заглав</w:t>
      </w:r>
      <w:r w:rsidRPr="00B9633E">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spacing w:val="2"/>
          <w:sz w:val="24"/>
          <w:szCs w:val="24"/>
        </w:rPr>
        <w:t xml:space="preserve">Понимание функции небуквенных графических средств: </w:t>
      </w:r>
      <w:r w:rsidRPr="00B9633E">
        <w:rPr>
          <w:rFonts w:ascii="Times New Roman" w:hAnsi="Times New Roman"/>
          <w:sz w:val="24"/>
          <w:szCs w:val="24"/>
        </w:rPr>
        <w:t>пробела между словами, знака переноса.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Слово и предложение. </w:t>
      </w:r>
      <w:r w:rsidRPr="00B9633E">
        <w:rPr>
          <w:rFonts w:ascii="Times New Roman" w:hAnsi="Times New Roman"/>
          <w:sz w:val="24"/>
          <w:szCs w:val="24"/>
        </w:rPr>
        <w:t>Восприятие слова как объекта изучения, материала для анализа. Наблюдение над значением слова.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pacing w:val="-2"/>
          <w:sz w:val="24"/>
          <w:szCs w:val="24"/>
        </w:rPr>
        <w:t xml:space="preserve">Орфография. </w:t>
      </w:r>
      <w:r w:rsidRPr="00B9633E">
        <w:rPr>
          <w:rFonts w:ascii="Times New Roman" w:hAnsi="Times New Roman"/>
          <w:spacing w:val="-2"/>
          <w:sz w:val="24"/>
          <w:szCs w:val="24"/>
        </w:rPr>
        <w:t xml:space="preserve">Знакомство с правилами правописания и их </w:t>
      </w:r>
      <w:r w:rsidRPr="00B9633E">
        <w:rPr>
          <w:rFonts w:ascii="Times New Roman" w:hAnsi="Times New Roman"/>
          <w:sz w:val="24"/>
          <w:szCs w:val="24"/>
        </w:rPr>
        <w:t>применение:</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раздельное написание слов;</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обозначение гласных после шипящих (</w:t>
      </w:r>
      <w:r w:rsidRPr="00B9633E">
        <w:rPr>
          <w:rFonts w:ascii="Times New Roman" w:hAnsi="Times New Roman"/>
          <w:b/>
          <w:bCs/>
          <w:i/>
          <w:iCs/>
          <w:sz w:val="24"/>
          <w:szCs w:val="24"/>
        </w:rPr>
        <w:t>ча</w:t>
      </w:r>
      <w:r w:rsidRPr="00B9633E">
        <w:rPr>
          <w:rFonts w:ascii="Times New Roman" w:hAnsi="Times New Roman"/>
          <w:b/>
          <w:bCs/>
          <w:sz w:val="24"/>
          <w:szCs w:val="24"/>
        </w:rPr>
        <w:t>—</w:t>
      </w:r>
      <w:r w:rsidRPr="00B9633E">
        <w:rPr>
          <w:rFonts w:ascii="Times New Roman" w:hAnsi="Times New Roman"/>
          <w:b/>
          <w:bCs/>
          <w:i/>
          <w:iCs/>
          <w:sz w:val="24"/>
          <w:szCs w:val="24"/>
        </w:rPr>
        <w:t>ща</w:t>
      </w:r>
      <w:r w:rsidRPr="00B9633E">
        <w:rPr>
          <w:rFonts w:ascii="Times New Roman" w:hAnsi="Times New Roman"/>
          <w:b/>
          <w:bCs/>
          <w:sz w:val="24"/>
          <w:szCs w:val="24"/>
        </w:rPr>
        <w:t xml:space="preserve">, </w:t>
      </w:r>
      <w:r w:rsidRPr="00B9633E">
        <w:rPr>
          <w:rFonts w:ascii="Times New Roman" w:hAnsi="Times New Roman"/>
          <w:b/>
          <w:bCs/>
          <w:i/>
          <w:iCs/>
          <w:sz w:val="24"/>
          <w:szCs w:val="24"/>
        </w:rPr>
        <w:t>чу</w:t>
      </w:r>
      <w:r w:rsidRPr="00B9633E">
        <w:rPr>
          <w:rFonts w:ascii="Times New Roman" w:hAnsi="Times New Roman"/>
          <w:b/>
          <w:bCs/>
          <w:sz w:val="24"/>
          <w:szCs w:val="24"/>
        </w:rPr>
        <w:t>—</w:t>
      </w:r>
      <w:r w:rsidRPr="00B9633E">
        <w:rPr>
          <w:rFonts w:ascii="Times New Roman" w:hAnsi="Times New Roman"/>
          <w:b/>
          <w:bCs/>
          <w:i/>
          <w:iCs/>
          <w:sz w:val="24"/>
          <w:szCs w:val="24"/>
        </w:rPr>
        <w:t>щу</w:t>
      </w:r>
      <w:r w:rsidRPr="00B9633E">
        <w:rPr>
          <w:rFonts w:ascii="Times New Roman" w:hAnsi="Times New Roman"/>
          <w:b/>
          <w:bCs/>
          <w:sz w:val="24"/>
          <w:szCs w:val="24"/>
        </w:rPr>
        <w:t xml:space="preserve">, </w:t>
      </w:r>
      <w:r w:rsidRPr="00B9633E">
        <w:rPr>
          <w:rFonts w:ascii="Times New Roman" w:hAnsi="Times New Roman"/>
          <w:b/>
          <w:bCs/>
          <w:i/>
          <w:iCs/>
          <w:sz w:val="24"/>
          <w:szCs w:val="24"/>
        </w:rPr>
        <w:t>жи</w:t>
      </w:r>
      <w:r w:rsidRPr="00B9633E">
        <w:rPr>
          <w:rFonts w:ascii="Times New Roman" w:hAnsi="Times New Roman"/>
          <w:b/>
          <w:bCs/>
          <w:sz w:val="24"/>
          <w:szCs w:val="24"/>
        </w:rPr>
        <w:t>—</w:t>
      </w:r>
      <w:r w:rsidRPr="00B9633E">
        <w:rPr>
          <w:rFonts w:ascii="Times New Roman" w:hAnsi="Times New Roman"/>
          <w:b/>
          <w:bCs/>
          <w:i/>
          <w:iCs/>
          <w:sz w:val="24"/>
          <w:szCs w:val="24"/>
        </w:rPr>
        <w:t>ши</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pacing w:val="-2"/>
          <w:sz w:val="24"/>
          <w:szCs w:val="24"/>
        </w:rPr>
        <w:t>прописная (заглавная) буква в начале предложения, в име</w:t>
      </w:r>
      <w:r w:rsidRPr="00B9633E">
        <w:rPr>
          <w:rFonts w:ascii="Times New Roman" w:hAnsi="Times New Roman"/>
          <w:sz w:val="24"/>
          <w:szCs w:val="24"/>
        </w:rPr>
        <w:t>нах собственных;</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перенос слов по слогам без стечения согласных;</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знаки препинания в конце предложения.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Развитие речи. </w:t>
      </w:r>
      <w:r w:rsidRPr="00B9633E">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Систематический курс</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sz w:val="24"/>
          <w:szCs w:val="24"/>
        </w:rPr>
        <w:t>Фонетика и орфоэпия.</w:t>
      </w:r>
      <w:r w:rsidRPr="00B9633E">
        <w:rPr>
          <w:rFonts w:ascii="Times New Roman" w:hAnsi="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B9633E">
        <w:rPr>
          <w:rFonts w:ascii="Times New Roman" w:hAnsi="Times New Roman"/>
          <w:spacing w:val="2"/>
          <w:sz w:val="24"/>
          <w:szCs w:val="24"/>
        </w:rPr>
        <w:t>ние парных и непарных по звонкости—глухости согласных звуков. Ударение, н</w:t>
      </w:r>
      <w:r w:rsidRPr="00B9633E">
        <w:rPr>
          <w:rFonts w:ascii="Times New Roman" w:hAnsi="Times New Roman"/>
          <w:sz w:val="24"/>
          <w:szCs w:val="24"/>
        </w:rPr>
        <w:t>ахождение в слове ударных и безударных гласных звуков.</w:t>
      </w:r>
      <w:r w:rsidRPr="00B9633E">
        <w:rPr>
          <w:rFonts w:ascii="Times New Roman" w:hAnsi="Times New Roman"/>
          <w:spacing w:val="2"/>
          <w:sz w:val="24"/>
          <w:szCs w:val="24"/>
        </w:rPr>
        <w:t xml:space="preserve"> Деление слов на слоги. Определение качественной характеристики звука: </w:t>
      </w:r>
      <w:r w:rsidRPr="00B9633E">
        <w:rPr>
          <w:rFonts w:ascii="Times New Roman" w:hAnsi="Times New Roman"/>
          <w:sz w:val="24"/>
          <w:szCs w:val="24"/>
        </w:rPr>
        <w:t xml:space="preserve">гласный — согласный; гласный ударный — безударный; согласный твёрдый — мягкий, парный — непарный; согласный </w:t>
      </w:r>
      <w:r w:rsidRPr="00B9633E">
        <w:rPr>
          <w:rFonts w:ascii="Times New Roman" w:hAnsi="Times New Roman"/>
          <w:spacing w:val="2"/>
          <w:sz w:val="24"/>
          <w:szCs w:val="24"/>
        </w:rPr>
        <w:t xml:space="preserve">звонкий — глухой, парный — непарный. Произношение звуков и сочетаний звуков </w:t>
      </w:r>
      <w:r w:rsidRPr="00B9633E">
        <w:rPr>
          <w:rFonts w:ascii="Times New Roman" w:hAnsi="Times New Roman"/>
          <w:sz w:val="24"/>
          <w:szCs w:val="24"/>
        </w:rPr>
        <w:t>в соответствии с нормами современного русского литературного языка.</w:t>
      </w:r>
      <w:r w:rsidRPr="00B9633E">
        <w:rPr>
          <w:rFonts w:ascii="Times New Roman" w:hAnsi="Times New Roman"/>
          <w:iCs/>
          <w:sz w:val="24"/>
          <w:szCs w:val="24"/>
        </w:rPr>
        <w:t xml:space="preserve"> Фонетический разбор слова</w:t>
      </w:r>
      <w:r w:rsidRPr="00B9633E">
        <w:rPr>
          <w:rFonts w:ascii="Times New Roman" w:hAnsi="Times New Roman"/>
          <w:sz w:val="24"/>
          <w:szCs w:val="24"/>
        </w:rPr>
        <w:t>.</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b/>
          <w:bCs/>
          <w:spacing w:val="-2"/>
          <w:sz w:val="24"/>
          <w:szCs w:val="24"/>
        </w:rPr>
        <w:t xml:space="preserve">Графика. </w:t>
      </w:r>
      <w:r w:rsidRPr="00B9633E">
        <w:rPr>
          <w:rFonts w:ascii="Times New Roman" w:hAnsi="Times New Roman"/>
          <w:sz w:val="24"/>
          <w:szCs w:val="24"/>
        </w:rPr>
        <w:t>Различение звука и буквы: буква как знак зву</w:t>
      </w:r>
      <w:r w:rsidRPr="00B9633E">
        <w:rPr>
          <w:rFonts w:ascii="Times New Roman" w:hAnsi="Times New Roman"/>
          <w:spacing w:val="2"/>
          <w:sz w:val="24"/>
          <w:szCs w:val="24"/>
        </w:rPr>
        <w:t xml:space="preserve">ка. Овладение позиционным способом обозначения звуков </w:t>
      </w:r>
      <w:r w:rsidRPr="00B9633E">
        <w:rPr>
          <w:rFonts w:ascii="Times New Roman" w:hAnsi="Times New Roman"/>
          <w:sz w:val="24"/>
          <w:szCs w:val="24"/>
        </w:rPr>
        <w:t>буквами.</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spacing w:val="-2"/>
          <w:sz w:val="24"/>
          <w:szCs w:val="24"/>
        </w:rPr>
        <w:t>Обозначение на пись</w:t>
      </w:r>
      <w:r w:rsidRPr="00B9633E">
        <w:rPr>
          <w:rFonts w:ascii="Times New Roman" w:hAnsi="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B9633E">
        <w:rPr>
          <w:rFonts w:ascii="Times New Roman" w:hAnsi="Times New Roman"/>
          <w:b/>
          <w:bCs/>
          <w:i/>
          <w:iCs/>
          <w:sz w:val="24"/>
          <w:szCs w:val="24"/>
        </w:rPr>
        <w:t xml:space="preserve">е, ё, ю, я. </w:t>
      </w:r>
      <w:r w:rsidRPr="00B9633E">
        <w:rPr>
          <w:rFonts w:ascii="Times New Roman" w:hAnsi="Times New Roman"/>
          <w:sz w:val="24"/>
          <w:szCs w:val="24"/>
        </w:rPr>
        <w:t xml:space="preserve">Мягкий знак как показатель мягкости предшествующего согласного звука. Использование на письме разделительных </w:t>
      </w:r>
      <w:r w:rsidRPr="00B9633E">
        <w:rPr>
          <w:rFonts w:ascii="Times New Roman" w:hAnsi="Times New Roman"/>
          <w:bCs/>
          <w:i/>
          <w:iCs/>
          <w:sz w:val="24"/>
          <w:szCs w:val="24"/>
        </w:rPr>
        <w:t>ъ</w:t>
      </w:r>
      <w:r w:rsidRPr="00B9633E">
        <w:rPr>
          <w:rFonts w:ascii="Times New Roman" w:hAnsi="Times New Roman"/>
          <w:sz w:val="24"/>
          <w:szCs w:val="24"/>
        </w:rPr>
        <w:t xml:space="preserve">и </w:t>
      </w:r>
      <w:r w:rsidRPr="00B9633E">
        <w:rPr>
          <w:rFonts w:ascii="Times New Roman" w:hAnsi="Times New Roman"/>
          <w:bCs/>
          <w:i/>
          <w:iCs/>
          <w:sz w:val="24"/>
          <w:szCs w:val="24"/>
        </w:rPr>
        <w:t>ь</w:t>
      </w:r>
      <w:r w:rsidRPr="00B9633E">
        <w:rPr>
          <w:rFonts w:ascii="Times New Roman" w:hAnsi="Times New Roman"/>
          <w:b/>
          <w:bCs/>
          <w:sz w:val="24"/>
          <w:szCs w:val="24"/>
        </w:rPr>
        <w:t>.</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4"/>
          <w:sz w:val="24"/>
          <w:szCs w:val="24"/>
        </w:rPr>
        <w:t xml:space="preserve">Установление соотношения звукового и буквенного состава </w:t>
      </w:r>
      <w:r w:rsidRPr="00B9633E">
        <w:rPr>
          <w:rFonts w:ascii="Times New Roman" w:hAnsi="Times New Roman"/>
          <w:sz w:val="24"/>
          <w:szCs w:val="24"/>
        </w:rPr>
        <w:t xml:space="preserve">слова в словах типа </w:t>
      </w:r>
      <w:r w:rsidRPr="00B9633E">
        <w:rPr>
          <w:rFonts w:ascii="Times New Roman" w:hAnsi="Times New Roman"/>
          <w:i/>
          <w:iCs/>
          <w:sz w:val="24"/>
          <w:szCs w:val="24"/>
        </w:rPr>
        <w:t>стол, конь</w:t>
      </w:r>
      <w:r w:rsidRPr="00B9633E">
        <w:rPr>
          <w:rFonts w:ascii="Times New Roman" w:hAnsi="Times New Roman"/>
          <w:sz w:val="24"/>
          <w:szCs w:val="24"/>
        </w:rPr>
        <w:t xml:space="preserve">; в словах с йотированными </w:t>
      </w:r>
      <w:r w:rsidRPr="00B9633E">
        <w:rPr>
          <w:rFonts w:ascii="Times New Roman" w:hAnsi="Times New Roman"/>
          <w:spacing w:val="-4"/>
          <w:sz w:val="24"/>
          <w:szCs w:val="24"/>
        </w:rPr>
        <w:t xml:space="preserve">гласными </w:t>
      </w:r>
      <w:r w:rsidRPr="00B9633E">
        <w:rPr>
          <w:rFonts w:ascii="Times New Roman" w:hAnsi="Times New Roman"/>
          <w:b/>
          <w:bCs/>
          <w:i/>
          <w:iCs/>
          <w:spacing w:val="-4"/>
          <w:sz w:val="24"/>
          <w:szCs w:val="24"/>
        </w:rPr>
        <w:t>е</w:t>
      </w:r>
      <w:r w:rsidRPr="00B9633E">
        <w:rPr>
          <w:rFonts w:ascii="Times New Roman" w:hAnsi="Times New Roman"/>
          <w:b/>
          <w:bCs/>
          <w:spacing w:val="-4"/>
          <w:sz w:val="24"/>
          <w:szCs w:val="24"/>
        </w:rPr>
        <w:t xml:space="preserve">, </w:t>
      </w:r>
      <w:r w:rsidRPr="00B9633E">
        <w:rPr>
          <w:rFonts w:ascii="Times New Roman" w:hAnsi="Times New Roman"/>
          <w:b/>
          <w:bCs/>
          <w:i/>
          <w:iCs/>
          <w:spacing w:val="-4"/>
          <w:sz w:val="24"/>
          <w:szCs w:val="24"/>
        </w:rPr>
        <w:t>ё</w:t>
      </w:r>
      <w:r w:rsidRPr="00B9633E">
        <w:rPr>
          <w:rFonts w:ascii="Times New Roman" w:hAnsi="Times New Roman"/>
          <w:b/>
          <w:bCs/>
          <w:spacing w:val="-4"/>
          <w:sz w:val="24"/>
          <w:szCs w:val="24"/>
        </w:rPr>
        <w:t xml:space="preserve">, </w:t>
      </w:r>
      <w:r w:rsidRPr="00B9633E">
        <w:rPr>
          <w:rFonts w:ascii="Times New Roman" w:hAnsi="Times New Roman"/>
          <w:b/>
          <w:bCs/>
          <w:i/>
          <w:iCs/>
          <w:spacing w:val="-4"/>
          <w:sz w:val="24"/>
          <w:szCs w:val="24"/>
        </w:rPr>
        <w:t>ю</w:t>
      </w:r>
      <w:r w:rsidRPr="00B9633E">
        <w:rPr>
          <w:rFonts w:ascii="Times New Roman" w:hAnsi="Times New Roman"/>
          <w:b/>
          <w:bCs/>
          <w:spacing w:val="-4"/>
          <w:sz w:val="24"/>
          <w:szCs w:val="24"/>
        </w:rPr>
        <w:t xml:space="preserve">, </w:t>
      </w:r>
      <w:r w:rsidRPr="00B9633E">
        <w:rPr>
          <w:rFonts w:ascii="Times New Roman" w:hAnsi="Times New Roman"/>
          <w:b/>
          <w:bCs/>
          <w:i/>
          <w:iCs/>
          <w:spacing w:val="-4"/>
          <w:sz w:val="24"/>
          <w:szCs w:val="24"/>
        </w:rPr>
        <w:t>я</w:t>
      </w:r>
      <w:r w:rsidRPr="00B9633E">
        <w:rPr>
          <w:rFonts w:ascii="Times New Roman" w:hAnsi="Times New Roman"/>
          <w:spacing w:val="-4"/>
          <w:sz w:val="24"/>
          <w:szCs w:val="24"/>
        </w:rPr>
        <w:t>; в словах с непроизносимыми согласными.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Использование небуквенных графических средств: пробела между словами, знака переноса, абзаца.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Знакомство с русским алфавитом как последовательностью букв. </w:t>
      </w:r>
      <w:r w:rsidRPr="00B9633E">
        <w:rPr>
          <w:rFonts w:ascii="Times New Roman" w:hAnsi="Times New Roman"/>
          <w:spacing w:val="2"/>
          <w:sz w:val="24"/>
          <w:szCs w:val="24"/>
        </w:rPr>
        <w:t xml:space="preserve">Знание алфавита: правильное название букв, знание их </w:t>
      </w:r>
      <w:r w:rsidRPr="00B9633E">
        <w:rPr>
          <w:rFonts w:ascii="Times New Roman" w:hAnsi="Times New Roman"/>
          <w:sz w:val="24"/>
          <w:szCs w:val="24"/>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sz w:val="24"/>
          <w:szCs w:val="24"/>
        </w:rPr>
        <w:t>Состав слова</w:t>
      </w:r>
      <w:r w:rsidRPr="00B9633E">
        <w:rPr>
          <w:rFonts w:ascii="Times New Roman" w:hAnsi="Times New Roman" w:cs="Times New Roman"/>
          <w:b/>
          <w:bCs/>
          <w:sz w:val="24"/>
          <w:szCs w:val="24"/>
        </w:rPr>
        <w:t xml:space="preserve"> (морфемика). </w:t>
      </w:r>
      <w:r w:rsidRPr="00B9633E">
        <w:rPr>
          <w:rFonts w:ascii="Times New Roman" w:hAnsi="Times New Roman" w:cs="Times New Roman"/>
          <w:sz w:val="24"/>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Cs/>
          <w:sz w:val="24"/>
          <w:szCs w:val="24"/>
        </w:rPr>
        <w:t>Представление о значении суффиксов и приставок</w:t>
      </w:r>
      <w:r w:rsidRPr="00B9633E">
        <w:rPr>
          <w:rFonts w:ascii="Times New Roman" w:hAnsi="Times New Roman" w:cs="Times New Roman"/>
          <w:i/>
          <w:iCs/>
          <w:sz w:val="24"/>
          <w:szCs w:val="24"/>
        </w:rPr>
        <w:t xml:space="preserve">. </w:t>
      </w:r>
      <w:r w:rsidRPr="00B9633E">
        <w:rPr>
          <w:rFonts w:ascii="Times New Roman" w:hAnsi="Times New Roman" w:cs="Times New Roman"/>
          <w:sz w:val="24"/>
          <w:szCs w:val="24"/>
        </w:rPr>
        <w:t>Умение отличать приставку от предлога. Умение подбирать однокоренные слова с приставками и суффиксами.</w:t>
      </w:r>
    </w:p>
    <w:p w:rsidR="004E33A7" w:rsidRPr="00B9633E" w:rsidRDefault="004E33A7" w:rsidP="00B9633E">
      <w:pPr>
        <w:spacing w:after="0" w:line="240" w:lineRule="auto"/>
        <w:ind w:firstLine="709"/>
        <w:jc w:val="both"/>
        <w:rPr>
          <w:rFonts w:ascii="Times New Roman" w:hAnsi="Times New Roman" w:cs="Times New Roman"/>
          <w:i/>
          <w:sz w:val="24"/>
          <w:szCs w:val="24"/>
        </w:rPr>
      </w:pPr>
      <w:r w:rsidRPr="00B9633E">
        <w:rPr>
          <w:rFonts w:ascii="Times New Roman" w:hAnsi="Times New Roman" w:cs="Times New Roman"/>
          <w:sz w:val="24"/>
          <w:szCs w:val="24"/>
        </w:rPr>
        <w:t xml:space="preserve">Различение изменяемых и неизменяемых слов. </w:t>
      </w:r>
      <w:r w:rsidRPr="00B9633E">
        <w:rPr>
          <w:rFonts w:ascii="Times New Roman" w:hAnsi="Times New Roman" w:cs="Times New Roman"/>
          <w:iCs/>
          <w:sz w:val="24"/>
          <w:szCs w:val="24"/>
        </w:rPr>
        <w:t>Разбор слова по составу.</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bCs/>
          <w:sz w:val="24"/>
          <w:szCs w:val="24"/>
        </w:rPr>
        <w:t xml:space="preserve">Морфология. </w:t>
      </w:r>
      <w:r w:rsidRPr="00B9633E">
        <w:rPr>
          <w:rFonts w:ascii="Times New Roman" w:hAnsi="Times New Roman" w:cs="Times New Roman"/>
          <w:sz w:val="24"/>
          <w:szCs w:val="24"/>
        </w:rPr>
        <w:t xml:space="preserve">Общие сведения о частях речи: имя существительное, имя прилагательное, местоимение, глагол, предлог. </w:t>
      </w:r>
      <w:r w:rsidRPr="00B9633E">
        <w:rPr>
          <w:rFonts w:ascii="Times New Roman" w:hAnsi="Times New Roman" w:cs="Times New Roman"/>
          <w:iCs/>
          <w:sz w:val="24"/>
          <w:szCs w:val="24"/>
        </w:rPr>
        <w:t>Деление частей речи на самостоятельные и служебные.</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
          <w:sz w:val="24"/>
          <w:szCs w:val="24"/>
        </w:rPr>
        <w:t>Имя существительное</w:t>
      </w:r>
      <w:r w:rsidRPr="00B9633E">
        <w:rPr>
          <w:rFonts w:ascii="Times New Roman" w:hAnsi="Times New Roman" w:cs="Times New Roman"/>
          <w:sz w:val="24"/>
          <w:szCs w:val="24"/>
        </w:rPr>
        <w:t>. Его значение и употребление в речи. Вопросы, р</w:t>
      </w:r>
      <w:r w:rsidRPr="00B9633E">
        <w:rPr>
          <w:rFonts w:ascii="Times New Roman" w:hAnsi="Times New Roman" w:cs="Times New Roman"/>
          <w:spacing w:val="2"/>
          <w:sz w:val="24"/>
          <w:szCs w:val="24"/>
        </w:rPr>
        <w:t xml:space="preserve">азличение имён </w:t>
      </w:r>
      <w:r w:rsidRPr="00B9633E">
        <w:rPr>
          <w:rFonts w:ascii="Times New Roman" w:hAnsi="Times New Roman" w:cs="Times New Roman"/>
          <w:sz w:val="24"/>
          <w:szCs w:val="24"/>
        </w:rPr>
        <w:t xml:space="preserve">существительных, отвечающих на вопросы «кто?» и «что?». </w:t>
      </w:r>
      <w:r w:rsidRPr="00B9633E">
        <w:rPr>
          <w:rFonts w:ascii="Times New Roman" w:hAnsi="Times New Roman" w:cs="Times New Roman"/>
          <w:spacing w:val="2"/>
          <w:sz w:val="24"/>
          <w:szCs w:val="24"/>
        </w:rPr>
        <w:t>Умение опознавать имена собственные</w:t>
      </w:r>
      <w:r w:rsidRPr="00B9633E">
        <w:rPr>
          <w:rFonts w:ascii="Times New Roman" w:hAnsi="Times New Roman" w:cs="Times New Roman"/>
          <w:sz w:val="24"/>
          <w:szCs w:val="24"/>
        </w:rPr>
        <w:t>.</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Род существительных: мужской, женский, средний. </w:t>
      </w:r>
      <w:r w:rsidRPr="00B9633E">
        <w:rPr>
          <w:rFonts w:ascii="Times New Roman" w:hAnsi="Times New Roman" w:cs="Times New Roman"/>
          <w:spacing w:val="2"/>
          <w:sz w:val="24"/>
          <w:szCs w:val="24"/>
        </w:rPr>
        <w:t xml:space="preserve">Различение имён существительных мужского, женского и </w:t>
      </w:r>
      <w:r w:rsidRPr="00B9633E">
        <w:rPr>
          <w:rFonts w:ascii="Times New Roman" w:hAnsi="Times New Roman" w:cs="Times New Roman"/>
          <w:sz w:val="24"/>
          <w:szCs w:val="24"/>
        </w:rPr>
        <w:t>среднего рода.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Изменение имен существительных по числам.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B9633E">
        <w:rPr>
          <w:rFonts w:ascii="Times New Roman" w:hAnsi="Times New Roman" w:cs="Times New Roman"/>
          <w:spacing w:val="2"/>
          <w:sz w:val="24"/>
          <w:szCs w:val="24"/>
        </w:rPr>
        <w:t>Определение паде</w:t>
      </w:r>
      <w:r w:rsidRPr="00B9633E">
        <w:rPr>
          <w:rFonts w:ascii="Times New Roman" w:hAnsi="Times New Roman" w:cs="Times New Roman"/>
          <w:sz w:val="24"/>
          <w:szCs w:val="24"/>
        </w:rPr>
        <w:t>жа, в котором употреблено имя существительное. Умение правильно употреблять предлоги с именами существительными в различных падежах.</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Склонение имен существительных во множественном числе.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Cs/>
          <w:sz w:val="24"/>
          <w:szCs w:val="24"/>
        </w:rPr>
        <w:t>Морфологический разбор имён существительных</w:t>
      </w:r>
      <w:r w:rsidRPr="00B9633E">
        <w:rPr>
          <w:rFonts w:ascii="Times New Roman" w:hAnsi="Times New Roman" w:cs="Times New Roman"/>
          <w:sz w:val="24"/>
          <w:szCs w:val="24"/>
        </w:rPr>
        <w:t>.</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
          <w:sz w:val="24"/>
          <w:szCs w:val="24"/>
        </w:rPr>
        <w:t>Имя прилагательное</w:t>
      </w:r>
      <w:r w:rsidRPr="00B9633E">
        <w:rPr>
          <w:rFonts w:ascii="Times New Roman" w:hAnsi="Times New Roman" w:cs="Times New Roman"/>
          <w:sz w:val="24"/>
          <w:szCs w:val="24"/>
        </w:rPr>
        <w:t xml:space="preserve">. Его значение </w:t>
      </w:r>
      <w:r w:rsidRPr="00B9633E">
        <w:rPr>
          <w:rFonts w:ascii="Times New Roman" w:hAnsi="Times New Roman" w:cs="Times New Roman"/>
          <w:spacing w:val="2"/>
          <w:sz w:val="24"/>
          <w:szCs w:val="24"/>
        </w:rPr>
        <w:t>и употребление в речи</w:t>
      </w:r>
      <w:r w:rsidRPr="00B9633E">
        <w:rPr>
          <w:rFonts w:ascii="Times New Roman" w:hAnsi="Times New Roman" w:cs="Times New Roman"/>
          <w:sz w:val="24"/>
          <w:szCs w:val="24"/>
        </w:rPr>
        <w:t>, вопросы. Изменение имен прилагательных по родам, числам и падежам, в сочетании с существительными (кроме прилагательных на -</w:t>
      </w:r>
      <w:r w:rsidRPr="00B9633E">
        <w:rPr>
          <w:rFonts w:ascii="Times New Roman" w:hAnsi="Times New Roman" w:cs="Times New Roman"/>
          <w:i/>
          <w:sz w:val="24"/>
          <w:szCs w:val="24"/>
        </w:rPr>
        <w:t>ий, -ья, -ье, -ов, -ин</w:t>
      </w:r>
      <w:r w:rsidRPr="00B9633E">
        <w:rPr>
          <w:rFonts w:ascii="Times New Roman" w:hAnsi="Times New Roman" w:cs="Times New Roman"/>
          <w:sz w:val="24"/>
          <w:szCs w:val="24"/>
        </w:rPr>
        <w:t xml:space="preserve">). </w:t>
      </w:r>
      <w:r w:rsidRPr="00B9633E">
        <w:rPr>
          <w:rFonts w:ascii="Times New Roman" w:hAnsi="Times New Roman" w:cs="Times New Roman"/>
          <w:iCs/>
          <w:sz w:val="24"/>
          <w:szCs w:val="24"/>
        </w:rPr>
        <w:t>Морфологический разбор имён прилагательных</w:t>
      </w:r>
      <w:r w:rsidRPr="00B9633E">
        <w:rPr>
          <w:rFonts w:ascii="Times New Roman" w:hAnsi="Times New Roman" w:cs="Times New Roman"/>
          <w:i/>
          <w:iCs/>
          <w:sz w:val="24"/>
          <w:szCs w:val="24"/>
        </w:rPr>
        <w:t>.</w:t>
      </w:r>
    </w:p>
    <w:p w:rsidR="004E33A7" w:rsidRPr="00B9633E" w:rsidRDefault="004E33A7" w:rsidP="00B9633E">
      <w:pPr>
        <w:spacing w:after="0" w:line="240" w:lineRule="auto"/>
        <w:ind w:firstLine="709"/>
        <w:jc w:val="both"/>
        <w:rPr>
          <w:rFonts w:ascii="Times New Roman" w:hAnsi="Times New Roman" w:cs="Times New Roman"/>
          <w:i/>
          <w:sz w:val="24"/>
          <w:szCs w:val="24"/>
        </w:rPr>
      </w:pPr>
      <w:r w:rsidRPr="00B9633E">
        <w:rPr>
          <w:rFonts w:ascii="Times New Roman" w:hAnsi="Times New Roman" w:cs="Times New Roman"/>
          <w:i/>
          <w:sz w:val="24"/>
          <w:szCs w:val="24"/>
        </w:rPr>
        <w:t>Местоимение</w:t>
      </w:r>
      <w:r w:rsidRPr="00B9633E">
        <w:rPr>
          <w:rFonts w:ascii="Times New Roman" w:hAnsi="Times New Roman" w:cs="Times New Roman"/>
          <w:sz w:val="24"/>
          <w:szCs w:val="24"/>
        </w:rPr>
        <w:t xml:space="preserve">. Общее представление о местоимении. </w:t>
      </w:r>
      <w:r w:rsidRPr="00B9633E">
        <w:rPr>
          <w:rFonts w:ascii="Times New Roman" w:hAnsi="Times New Roman" w:cs="Times New Roman"/>
          <w:iCs/>
          <w:sz w:val="24"/>
          <w:szCs w:val="24"/>
        </w:rPr>
        <w:t>Личные местоимения, значение и употребление в речи. Личные местоимения 1</w:t>
      </w:r>
      <w:r w:rsidRPr="00B9633E">
        <w:rPr>
          <w:rFonts w:ascii="Times New Roman" w:hAnsi="Times New Roman" w:cs="Times New Roman"/>
          <w:sz w:val="24"/>
          <w:szCs w:val="24"/>
        </w:rPr>
        <w:t xml:space="preserve">, </w:t>
      </w:r>
      <w:r w:rsidRPr="00B9633E">
        <w:rPr>
          <w:rFonts w:ascii="Times New Roman" w:hAnsi="Times New Roman" w:cs="Times New Roman"/>
          <w:iCs/>
          <w:sz w:val="24"/>
          <w:szCs w:val="24"/>
        </w:rPr>
        <w:t>2</w:t>
      </w:r>
      <w:r w:rsidRPr="00B9633E">
        <w:rPr>
          <w:rFonts w:ascii="Times New Roman" w:hAnsi="Times New Roman" w:cs="Times New Roman"/>
          <w:sz w:val="24"/>
          <w:szCs w:val="24"/>
        </w:rPr>
        <w:t xml:space="preserve">, </w:t>
      </w:r>
      <w:r w:rsidRPr="00B9633E">
        <w:rPr>
          <w:rFonts w:ascii="Times New Roman" w:hAnsi="Times New Roman" w:cs="Times New Roman"/>
          <w:iCs/>
          <w:sz w:val="24"/>
          <w:szCs w:val="24"/>
        </w:rPr>
        <w:t>3­го</w:t>
      </w:r>
      <w:r w:rsidRPr="00B9633E">
        <w:rPr>
          <w:rFonts w:ascii="Times New Roman" w:hAnsi="Times New Roman" w:cs="Times New Roman"/>
          <w:sz w:val="24"/>
          <w:szCs w:val="24"/>
        </w:rPr>
        <w:t> </w:t>
      </w:r>
      <w:r w:rsidRPr="00B9633E">
        <w:rPr>
          <w:rFonts w:ascii="Times New Roman" w:hAnsi="Times New Roman" w:cs="Times New Roman"/>
          <w:iCs/>
          <w:sz w:val="24"/>
          <w:szCs w:val="24"/>
        </w:rPr>
        <w:t>лица единственного и множественного числа. Склонение личных местоимений</w:t>
      </w:r>
      <w:r w:rsidRPr="00B9633E">
        <w:rPr>
          <w:rFonts w:ascii="Times New Roman" w:hAnsi="Times New Roman" w:cs="Times New Roman"/>
          <w:sz w:val="24"/>
          <w:szCs w:val="24"/>
        </w:rPr>
        <w:t xml:space="preserve">. Правильное употребление местоимений в речи </w:t>
      </w:r>
      <w:r w:rsidRPr="00B9633E">
        <w:rPr>
          <w:rFonts w:ascii="Times New Roman" w:hAnsi="Times New Roman" w:cs="Times New Roman"/>
          <w:i/>
          <w:sz w:val="24"/>
          <w:szCs w:val="24"/>
        </w:rPr>
        <w:t>(меня, мною, у него, с ней, о нем).</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
          <w:sz w:val="24"/>
          <w:szCs w:val="24"/>
        </w:rPr>
        <w:t>Глагол.</w:t>
      </w:r>
      <w:r w:rsidRPr="00B9633E">
        <w:rPr>
          <w:rFonts w:ascii="Times New Roman" w:hAnsi="Times New Roman" w:cs="Times New Roman"/>
          <w:sz w:val="24"/>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B9633E">
        <w:rPr>
          <w:rFonts w:ascii="Times New Roman" w:hAnsi="Times New Roman" w:cs="Times New Roman"/>
          <w:spacing w:val="2"/>
          <w:sz w:val="24"/>
          <w:szCs w:val="24"/>
        </w:rPr>
        <w:t xml:space="preserve">Способы определения I </w:t>
      </w:r>
      <w:r w:rsidRPr="00B9633E">
        <w:rPr>
          <w:rFonts w:ascii="Times New Roman" w:hAnsi="Times New Roman" w:cs="Times New Roman"/>
          <w:sz w:val="24"/>
          <w:szCs w:val="24"/>
        </w:rPr>
        <w:t xml:space="preserve">и II спряжения глаголов (практическое овладение). Изменение глаголов в прошедшем времени по родам и числам. </w:t>
      </w:r>
      <w:r w:rsidRPr="00B9633E">
        <w:rPr>
          <w:rFonts w:ascii="Times New Roman" w:hAnsi="Times New Roman" w:cs="Times New Roman"/>
          <w:iCs/>
          <w:sz w:val="24"/>
          <w:szCs w:val="24"/>
        </w:rPr>
        <w:t>Морфологический разбор глаголов</w:t>
      </w:r>
      <w:r w:rsidRPr="00B9633E">
        <w:rPr>
          <w:rFonts w:ascii="Times New Roman" w:hAnsi="Times New Roman" w:cs="Times New Roman"/>
          <w:i/>
          <w:iCs/>
          <w:sz w:val="24"/>
          <w:szCs w:val="24"/>
        </w:rPr>
        <w:t>.</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
          <w:spacing w:val="-4"/>
          <w:sz w:val="24"/>
          <w:szCs w:val="24"/>
        </w:rPr>
        <w:t xml:space="preserve">Предлог. </w:t>
      </w:r>
      <w:r w:rsidRPr="00B9633E">
        <w:rPr>
          <w:rFonts w:ascii="Times New Roman" w:hAnsi="Times New Roman" w:cs="Times New Roman"/>
          <w:iCs/>
          <w:spacing w:val="-4"/>
          <w:sz w:val="24"/>
          <w:szCs w:val="24"/>
        </w:rPr>
        <w:t>Знакомство с наиболее употребительными пред</w:t>
      </w:r>
      <w:r w:rsidRPr="00B9633E">
        <w:rPr>
          <w:rFonts w:ascii="Times New Roman" w:hAnsi="Times New Roman" w:cs="Times New Roman"/>
          <w:iCs/>
          <w:sz w:val="24"/>
          <w:szCs w:val="24"/>
        </w:rPr>
        <w:t>логами. Функция предлогов: образование падежных форм имён существительных и местоимений.</w:t>
      </w:r>
      <w:r w:rsidRPr="00B9633E">
        <w:rPr>
          <w:rFonts w:ascii="Times New Roman" w:hAnsi="Times New Roman" w:cs="Times New Roman"/>
          <w:sz w:val="24"/>
          <w:szCs w:val="24"/>
        </w:rPr>
        <w:t>Отличие предлогов от приставок.</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bCs/>
          <w:sz w:val="24"/>
          <w:szCs w:val="24"/>
        </w:rPr>
        <w:t>Лексика</w:t>
      </w:r>
      <w:r w:rsidRPr="00B9633E">
        <w:rPr>
          <w:rStyle w:val="16"/>
          <w:b/>
          <w:bCs/>
          <w:spacing w:val="2"/>
          <w:sz w:val="24"/>
          <w:szCs w:val="24"/>
        </w:rPr>
        <w:footnoteReference w:id="7"/>
      </w:r>
      <w:r w:rsidRPr="00B9633E">
        <w:rPr>
          <w:rFonts w:ascii="Times New Roman" w:hAnsi="Times New Roman" w:cs="Times New Roman"/>
          <w:b/>
          <w:bCs/>
          <w:sz w:val="24"/>
          <w:szCs w:val="24"/>
        </w:rPr>
        <w:t xml:space="preserve">. </w:t>
      </w:r>
      <w:r w:rsidRPr="00B9633E">
        <w:rPr>
          <w:rFonts w:ascii="Times New Roman" w:hAnsi="Times New Roman" w:cs="Times New Roman"/>
          <w:sz w:val="24"/>
          <w:szCs w:val="24"/>
        </w:rPr>
        <w:t xml:space="preserve">Выявление слов, значение которых требует уточнения. </w:t>
      </w:r>
      <w:r w:rsidRPr="00B9633E">
        <w:rPr>
          <w:rFonts w:ascii="Times New Roman" w:hAnsi="Times New Roman" w:cs="Times New Roman"/>
          <w:iCs/>
          <w:sz w:val="24"/>
          <w:szCs w:val="24"/>
        </w:rPr>
        <w:t>Определение значения слова по тексту или уточнение зна</w:t>
      </w:r>
      <w:r w:rsidRPr="00B9633E">
        <w:rPr>
          <w:rFonts w:ascii="Times New Roman" w:hAnsi="Times New Roman" w:cs="Times New Roman"/>
          <w:iCs/>
          <w:spacing w:val="2"/>
          <w:sz w:val="24"/>
          <w:szCs w:val="24"/>
        </w:rPr>
        <w:t xml:space="preserve">чения с помощью толкового словаря. Представление об </w:t>
      </w:r>
      <w:r w:rsidRPr="00B9633E">
        <w:rPr>
          <w:rFonts w:ascii="Times New Roman" w:hAnsi="Times New Roman" w:cs="Times New Roman"/>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
          <w:bCs/>
          <w:spacing w:val="2"/>
          <w:sz w:val="24"/>
          <w:szCs w:val="24"/>
        </w:rPr>
        <w:t xml:space="preserve">Синтаксис. </w:t>
      </w:r>
      <w:r w:rsidRPr="00B9633E">
        <w:rPr>
          <w:rFonts w:ascii="Times New Roman" w:hAnsi="Times New Roman" w:cs="Times New Roman"/>
          <w:spacing w:val="2"/>
          <w:sz w:val="24"/>
          <w:szCs w:val="24"/>
        </w:rPr>
        <w:t xml:space="preserve">Различение предложения, словосочетания, </w:t>
      </w:r>
      <w:r w:rsidRPr="00B9633E">
        <w:rPr>
          <w:rFonts w:ascii="Times New Roman" w:hAnsi="Times New Roman" w:cs="Times New Roman"/>
          <w:sz w:val="24"/>
          <w:szCs w:val="24"/>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Главные члены предложения: подлежащее и сказуемое. Второстепенные члены предложения (без разделения на виды). </w:t>
      </w:r>
      <w:r w:rsidRPr="00B9633E">
        <w:rPr>
          <w:rFonts w:ascii="Times New Roman" w:hAnsi="Times New Roman" w:cs="Times New Roman"/>
          <w:spacing w:val="2"/>
          <w:sz w:val="24"/>
          <w:szCs w:val="24"/>
        </w:rPr>
        <w:t>Нахождение главных членов предложения.</w:t>
      </w:r>
      <w:r w:rsidRPr="00B9633E">
        <w:rPr>
          <w:rFonts w:ascii="Times New Roman" w:hAnsi="Times New Roman" w:cs="Times New Roman"/>
          <w:sz w:val="24"/>
          <w:szCs w:val="24"/>
        </w:rPr>
        <w:t xml:space="preserve"> Различение главных и второстепенных членов </w:t>
      </w:r>
      <w:r w:rsidRPr="00B9633E">
        <w:rPr>
          <w:rFonts w:ascii="Times New Roman" w:hAnsi="Times New Roman" w:cs="Times New Roman"/>
          <w:spacing w:val="2"/>
          <w:sz w:val="24"/>
          <w:szCs w:val="24"/>
        </w:rPr>
        <w:t xml:space="preserve">предложения. Установление связи (при помощи смысловых </w:t>
      </w:r>
      <w:r w:rsidRPr="00B9633E">
        <w:rPr>
          <w:rFonts w:ascii="Times New Roman" w:hAnsi="Times New Roman" w:cs="Times New Roman"/>
          <w:sz w:val="24"/>
          <w:szCs w:val="24"/>
        </w:rPr>
        <w:t>вопросов) между словами в словосочетании и предложении.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Предложения с однородными членами с союзами </w:t>
      </w:r>
      <w:r w:rsidRPr="00B9633E">
        <w:rPr>
          <w:rFonts w:ascii="Times New Roman" w:hAnsi="Times New Roman" w:cs="Times New Roman"/>
          <w:i/>
          <w:sz w:val="24"/>
          <w:szCs w:val="24"/>
        </w:rPr>
        <w:t>и</w:t>
      </w:r>
      <w:r w:rsidRPr="00B9633E">
        <w:rPr>
          <w:rFonts w:ascii="Times New Roman" w:hAnsi="Times New Roman" w:cs="Times New Roman"/>
          <w:sz w:val="24"/>
          <w:szCs w:val="24"/>
        </w:rPr>
        <w:t xml:space="preserve"> (без перечисления), </w:t>
      </w:r>
      <w:r w:rsidRPr="00B9633E">
        <w:rPr>
          <w:rFonts w:ascii="Times New Roman" w:hAnsi="Times New Roman" w:cs="Times New Roman"/>
          <w:i/>
          <w:sz w:val="24"/>
          <w:szCs w:val="24"/>
        </w:rPr>
        <w:t xml:space="preserve">а, но </w:t>
      </w:r>
      <w:r w:rsidRPr="00B9633E">
        <w:rPr>
          <w:rFonts w:ascii="Times New Roman" w:hAnsi="Times New Roman" w:cs="Times New Roman"/>
          <w:sz w:val="24"/>
          <w:szCs w:val="24"/>
        </w:rPr>
        <w:t>и без союзов. Ис</w:t>
      </w:r>
      <w:r w:rsidRPr="00B9633E">
        <w:rPr>
          <w:rFonts w:ascii="Times New Roman" w:hAnsi="Times New Roman" w:cs="Times New Roman"/>
          <w:spacing w:val="-2"/>
          <w:sz w:val="24"/>
          <w:szCs w:val="24"/>
        </w:rPr>
        <w:t>пользование интонации перечисления в предложениях с одно</w:t>
      </w:r>
      <w:r w:rsidRPr="00B9633E">
        <w:rPr>
          <w:rFonts w:ascii="Times New Roman" w:hAnsi="Times New Roman" w:cs="Times New Roman"/>
          <w:sz w:val="24"/>
          <w:szCs w:val="24"/>
        </w:rPr>
        <w:t xml:space="preserve">родными членами, запятая при перечислении. Умение составить предложения с однородными членами без союзов и с союзами </w:t>
      </w:r>
      <w:r w:rsidRPr="00B9633E">
        <w:rPr>
          <w:rFonts w:ascii="Times New Roman" w:hAnsi="Times New Roman" w:cs="Times New Roman"/>
          <w:bCs/>
          <w:i/>
          <w:iCs/>
          <w:sz w:val="24"/>
          <w:szCs w:val="24"/>
        </w:rPr>
        <w:t>и, а, но</w:t>
      </w:r>
      <w:r w:rsidRPr="00B9633E">
        <w:rPr>
          <w:rFonts w:ascii="Times New Roman" w:hAnsi="Times New Roman" w:cs="Times New Roman"/>
          <w:sz w:val="24"/>
          <w:szCs w:val="24"/>
        </w:rPr>
        <w:t xml:space="preserve">. </w:t>
      </w:r>
    </w:p>
    <w:p w:rsidR="004E33A7" w:rsidRPr="00B9633E" w:rsidRDefault="004E33A7" w:rsidP="00B9633E">
      <w:pPr>
        <w:spacing w:after="0" w:line="240" w:lineRule="auto"/>
        <w:ind w:firstLine="709"/>
        <w:jc w:val="both"/>
        <w:rPr>
          <w:rFonts w:ascii="Times New Roman" w:hAnsi="Times New Roman" w:cs="Times New Roman"/>
          <w:i/>
          <w:sz w:val="24"/>
          <w:szCs w:val="24"/>
        </w:rPr>
      </w:pPr>
      <w:r w:rsidRPr="00B9633E">
        <w:rPr>
          <w:rFonts w:ascii="Times New Roman" w:hAnsi="Times New Roman" w:cs="Times New Roman"/>
          <w:sz w:val="24"/>
          <w:szCs w:val="24"/>
        </w:rPr>
        <w:t xml:space="preserve">Знакомство со сложным предложением. Сложные предложения, состоящие из двух простых. </w:t>
      </w:r>
      <w:r w:rsidRPr="00B9633E">
        <w:rPr>
          <w:rFonts w:ascii="Times New Roman" w:hAnsi="Times New Roman" w:cs="Times New Roman"/>
          <w:iCs/>
          <w:sz w:val="24"/>
          <w:szCs w:val="24"/>
        </w:rPr>
        <w:t>Различение простых и сложных предложений</w:t>
      </w:r>
      <w:r w:rsidRPr="00B9633E">
        <w:rPr>
          <w:rFonts w:ascii="Times New Roman" w:hAnsi="Times New Roman" w:cs="Times New Roman"/>
          <w:sz w:val="24"/>
          <w:szCs w:val="24"/>
        </w:rPr>
        <w:t xml:space="preserve">. Запятая в сложных предложениях. Умение составить сложное предложение и поставить запятую перед союзами </w:t>
      </w:r>
      <w:r w:rsidRPr="00B9633E">
        <w:rPr>
          <w:rFonts w:ascii="Times New Roman" w:hAnsi="Times New Roman" w:cs="Times New Roman"/>
          <w:i/>
          <w:sz w:val="24"/>
          <w:szCs w:val="24"/>
        </w:rPr>
        <w:t xml:space="preserve">и, а, но.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Орфография и пунктуация.</w:t>
      </w:r>
      <w:r w:rsidRPr="00B9633E">
        <w:rPr>
          <w:rFonts w:ascii="Times New Roman" w:hAnsi="Times New Roman"/>
          <w:sz w:val="24"/>
          <w:szCs w:val="24"/>
        </w:rPr>
        <w:t xml:space="preserve"> Формирование орфографической зоркости. Использование орфографического словаря.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Применение правил правописания:</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 xml:space="preserve">сочетания </w:t>
      </w:r>
      <w:r w:rsidRPr="00B9633E">
        <w:rPr>
          <w:rFonts w:ascii="Times New Roman" w:hAnsi="Times New Roman"/>
          <w:b/>
          <w:bCs/>
          <w:i/>
          <w:iCs/>
          <w:sz w:val="24"/>
          <w:szCs w:val="24"/>
        </w:rPr>
        <w:t>жи—ши</w:t>
      </w:r>
      <w:r w:rsidRPr="00B9633E">
        <w:rPr>
          <w:rStyle w:val="16"/>
          <w:spacing w:val="2"/>
          <w:sz w:val="24"/>
          <w:szCs w:val="24"/>
        </w:rPr>
        <w:footnoteReference w:id="8"/>
      </w:r>
      <w:r w:rsidRPr="00B9633E">
        <w:rPr>
          <w:rFonts w:ascii="Times New Roman" w:hAnsi="Times New Roman"/>
          <w:b/>
          <w:bCs/>
          <w:i/>
          <w:iCs/>
          <w:sz w:val="24"/>
          <w:szCs w:val="24"/>
        </w:rPr>
        <w:t xml:space="preserve">, ча—ща, чу—щу </w:t>
      </w:r>
      <w:r w:rsidRPr="00B9633E">
        <w:rPr>
          <w:rFonts w:ascii="Times New Roman" w:hAnsi="Times New Roman"/>
          <w:sz w:val="24"/>
          <w:szCs w:val="24"/>
        </w:rPr>
        <w:t>в положении под ударением;</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 xml:space="preserve">сочетания </w:t>
      </w:r>
      <w:r w:rsidRPr="00B9633E">
        <w:rPr>
          <w:rFonts w:ascii="Times New Roman" w:hAnsi="Times New Roman"/>
          <w:b/>
          <w:bCs/>
          <w:i/>
          <w:iCs/>
          <w:sz w:val="24"/>
          <w:szCs w:val="24"/>
        </w:rPr>
        <w:t>чк—чн, чт, щн</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перенос слов;</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прописная буква в начале предложения, в именах собственных;</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проверяемые безударные гласные в корне слова;</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парные звонкие и глухие согласные в корне слова;</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непроизносимые согласные;</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непроверяемые гласные и согласные в корне слова (на ограниченном перечне слов);</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pacing w:val="2"/>
          <w:sz w:val="24"/>
          <w:szCs w:val="24"/>
        </w:rPr>
        <w:t>гласные и согласные в неизменяемых на письме при</w:t>
      </w:r>
      <w:r w:rsidRPr="00B9633E">
        <w:rPr>
          <w:rFonts w:ascii="Times New Roman" w:hAnsi="Times New Roman"/>
          <w:sz w:val="24"/>
          <w:szCs w:val="24"/>
        </w:rPr>
        <w:t>ставках;</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 xml:space="preserve">разделительные </w:t>
      </w:r>
      <w:r w:rsidRPr="00B9633E">
        <w:rPr>
          <w:rFonts w:ascii="Times New Roman" w:hAnsi="Times New Roman"/>
          <w:b/>
          <w:bCs/>
          <w:i/>
          <w:iCs/>
          <w:sz w:val="24"/>
          <w:szCs w:val="24"/>
        </w:rPr>
        <w:t xml:space="preserve">ъ </w:t>
      </w:r>
      <w:r w:rsidRPr="00B9633E">
        <w:rPr>
          <w:rFonts w:ascii="Times New Roman" w:hAnsi="Times New Roman"/>
          <w:sz w:val="24"/>
          <w:szCs w:val="24"/>
        </w:rPr>
        <w:t xml:space="preserve">и </w:t>
      </w:r>
      <w:r w:rsidRPr="00B9633E">
        <w:rPr>
          <w:rFonts w:ascii="Times New Roman" w:hAnsi="Times New Roman"/>
          <w:b/>
          <w:bCs/>
          <w:i/>
          <w:iCs/>
          <w:sz w:val="24"/>
          <w:szCs w:val="24"/>
        </w:rPr>
        <w:t>ь</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мягкий знак после шипящих на конце имён существительных (</w:t>
      </w:r>
      <w:r w:rsidRPr="00B9633E">
        <w:rPr>
          <w:rFonts w:ascii="Times New Roman" w:hAnsi="Times New Roman"/>
          <w:b/>
          <w:bCs/>
          <w:i/>
          <w:iCs/>
          <w:sz w:val="24"/>
          <w:szCs w:val="24"/>
        </w:rPr>
        <w:t>ночь, нож, рожь, мышь</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spacing w:val="-2"/>
          <w:sz w:val="24"/>
          <w:szCs w:val="24"/>
        </w:rPr>
      </w:pPr>
      <w:r w:rsidRPr="00B9633E">
        <w:rPr>
          <w:rFonts w:ascii="Times New Roman" w:hAnsi="Times New Roman"/>
          <w:sz w:val="24"/>
          <w:szCs w:val="24"/>
        </w:rPr>
        <w:t xml:space="preserve">безударные падежные окончания имён существительных </w:t>
      </w:r>
      <w:r w:rsidRPr="00B9633E">
        <w:rPr>
          <w:rFonts w:ascii="Times New Roman" w:hAnsi="Times New Roman"/>
          <w:spacing w:val="-2"/>
          <w:sz w:val="24"/>
          <w:szCs w:val="24"/>
        </w:rPr>
        <w:t>(кроме существительных на ­</w:t>
      </w:r>
      <w:r w:rsidRPr="00B9633E">
        <w:rPr>
          <w:rFonts w:ascii="Times New Roman" w:hAnsi="Times New Roman"/>
          <w:b/>
          <w:bCs/>
          <w:i/>
          <w:iCs/>
          <w:spacing w:val="-2"/>
          <w:sz w:val="24"/>
          <w:szCs w:val="24"/>
        </w:rPr>
        <w:t>мя, ­ий, ­ья, ­ье, ­ия, ­ов, ­ин</w:t>
      </w:r>
      <w:r w:rsidRPr="00B9633E">
        <w:rPr>
          <w:rFonts w:ascii="Times New Roman" w:hAnsi="Times New Roman"/>
          <w:spacing w:val="-2"/>
          <w:sz w:val="24"/>
          <w:szCs w:val="24"/>
        </w:rPr>
        <w:t>);</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безударные окончания имён прилагательных;</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pacing w:val="2"/>
          <w:sz w:val="24"/>
          <w:szCs w:val="24"/>
        </w:rPr>
        <w:t>раздельное написание предлогов с личными местоиме</w:t>
      </w:r>
      <w:r w:rsidRPr="00B9633E">
        <w:rPr>
          <w:rFonts w:ascii="Times New Roman" w:hAnsi="Times New Roman"/>
          <w:sz w:val="24"/>
          <w:szCs w:val="24"/>
        </w:rPr>
        <w:t>ниями;</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b/>
          <w:bCs/>
          <w:i/>
          <w:iCs/>
          <w:sz w:val="24"/>
          <w:szCs w:val="24"/>
        </w:rPr>
        <w:t xml:space="preserve">не </w:t>
      </w:r>
      <w:r w:rsidRPr="00B9633E">
        <w:rPr>
          <w:rFonts w:ascii="Times New Roman" w:hAnsi="Times New Roman"/>
          <w:sz w:val="24"/>
          <w:szCs w:val="24"/>
        </w:rPr>
        <w:t>с глаголами;</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мягкий знак после шипящих на конце глаголов в форме 2­го лица единственного числа (</w:t>
      </w:r>
      <w:r w:rsidRPr="00B9633E">
        <w:rPr>
          <w:rFonts w:ascii="Times New Roman" w:hAnsi="Times New Roman"/>
          <w:b/>
          <w:bCs/>
          <w:i/>
          <w:iCs/>
          <w:sz w:val="24"/>
          <w:szCs w:val="24"/>
        </w:rPr>
        <w:t>пишешь, учишь</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мягкий знак в глаголах в сочетании ­</w:t>
      </w:r>
      <w:r w:rsidRPr="00B9633E">
        <w:rPr>
          <w:rFonts w:ascii="Times New Roman" w:hAnsi="Times New Roman"/>
          <w:b/>
          <w:bCs/>
          <w:i/>
          <w:iCs/>
          <w:sz w:val="24"/>
          <w:szCs w:val="24"/>
        </w:rPr>
        <w:t>ться</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iCs/>
          <w:sz w:val="24"/>
          <w:szCs w:val="24"/>
        </w:rPr>
        <w:t>безударные личные окончания глаголов</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раздельное написание предлогов с другими словами;</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знаки препинания в конце предложения: точка, вопросительный и восклицательный знаки;</w:t>
      </w:r>
    </w:p>
    <w:p w:rsidR="004E33A7" w:rsidRPr="00B9633E" w:rsidRDefault="004E33A7" w:rsidP="00B9633E">
      <w:pPr>
        <w:pStyle w:val="afa"/>
        <w:spacing w:line="240" w:lineRule="auto"/>
        <w:ind w:firstLine="709"/>
        <w:rPr>
          <w:rFonts w:ascii="Times New Roman" w:hAnsi="Times New Roman"/>
          <w:b/>
          <w:bCs/>
          <w:sz w:val="24"/>
          <w:szCs w:val="24"/>
        </w:rPr>
      </w:pPr>
      <w:r w:rsidRPr="00B9633E">
        <w:rPr>
          <w:rFonts w:ascii="Times New Roman" w:hAnsi="Times New Roman"/>
          <w:sz w:val="24"/>
          <w:szCs w:val="24"/>
        </w:rPr>
        <w:t>знаки препинания (запятая) в предложениях с однородными членами.</w:t>
      </w:r>
    </w:p>
    <w:p w:rsidR="004E33A7" w:rsidRPr="00B9633E" w:rsidRDefault="004E33A7" w:rsidP="00B9633E">
      <w:pPr>
        <w:spacing w:after="0" w:line="240" w:lineRule="auto"/>
        <w:ind w:firstLine="709"/>
        <w:jc w:val="both"/>
        <w:rPr>
          <w:rFonts w:ascii="Times New Roman" w:hAnsi="Times New Roman" w:cs="Times New Roman"/>
          <w:b/>
          <w:i/>
          <w:sz w:val="24"/>
          <w:szCs w:val="24"/>
        </w:rPr>
      </w:pPr>
      <w:r w:rsidRPr="00B9633E">
        <w:rPr>
          <w:rFonts w:ascii="Times New Roman" w:hAnsi="Times New Roman" w:cs="Times New Roman"/>
          <w:b/>
          <w:i/>
          <w:sz w:val="24"/>
          <w:szCs w:val="24"/>
        </w:rPr>
        <w:t>Развитие речи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Осознание ситуации общения: с какой </w:t>
      </w:r>
      <w:r w:rsidRPr="00B9633E">
        <w:rPr>
          <w:rFonts w:ascii="Times New Roman" w:hAnsi="Times New Roman"/>
          <w:sz w:val="24"/>
          <w:szCs w:val="24"/>
        </w:rPr>
        <w:t>целью, с кем и где происходит общение.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Практическое овладение устными монологическими выска</w:t>
      </w:r>
      <w:r w:rsidRPr="00B9633E">
        <w:rPr>
          <w:rFonts w:ascii="Times New Roman" w:hAnsi="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B9633E">
        <w:rPr>
          <w:rFonts w:ascii="Times New Roman" w:hAnsi="Times New Roman"/>
          <w:iCs/>
          <w:sz w:val="24"/>
          <w:szCs w:val="24"/>
        </w:rPr>
        <w:t>абзацев</w:t>
      </w:r>
      <w:r w:rsidRPr="00B9633E">
        <w:rPr>
          <w:rFonts w:ascii="Times New Roman" w:hAnsi="Times New Roman"/>
          <w:sz w:val="24"/>
          <w:szCs w:val="24"/>
        </w:rPr>
        <w:t>).</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Комплексная работа над структурой текста: озаглавливание, корректирование порядка предложений и частей текста (</w:t>
      </w:r>
      <w:r w:rsidRPr="00B9633E">
        <w:rPr>
          <w:rFonts w:ascii="Times New Roman" w:hAnsi="Times New Roman"/>
          <w:iCs/>
          <w:sz w:val="24"/>
          <w:szCs w:val="24"/>
        </w:rPr>
        <w:t>абзацев</w:t>
      </w:r>
      <w:r w:rsidRPr="00B9633E">
        <w:rPr>
          <w:rFonts w:ascii="Times New Roman" w:hAnsi="Times New Roman"/>
          <w:sz w:val="24"/>
          <w:szCs w:val="24"/>
        </w:rPr>
        <w:t xml:space="preserve">). План текста. Составление планов к данным текстам.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Типы текстов: описание, повествование, рассуждение, их особенности.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Знакомство с жанрами письма и поздравления.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Создание собственных текстов и корректирование заданных </w:t>
      </w:r>
      <w:r w:rsidRPr="00B9633E">
        <w:rPr>
          <w:rFonts w:ascii="Times New Roman" w:hAnsi="Times New Roman"/>
          <w:sz w:val="24"/>
          <w:szCs w:val="24"/>
        </w:rPr>
        <w:t>текстов с учётом точности, правильности, богатства и выра</w:t>
      </w:r>
      <w:r w:rsidRPr="00B9633E">
        <w:rPr>
          <w:rFonts w:ascii="Times New Roman" w:hAnsi="Times New Roman"/>
          <w:spacing w:val="2"/>
          <w:sz w:val="24"/>
          <w:szCs w:val="24"/>
        </w:rPr>
        <w:t xml:space="preserve">зительности письменной речи; </w:t>
      </w:r>
      <w:r w:rsidRPr="00B9633E">
        <w:rPr>
          <w:rFonts w:ascii="Times New Roman" w:hAnsi="Times New Roman"/>
          <w:iCs/>
          <w:spacing w:val="2"/>
          <w:sz w:val="24"/>
          <w:szCs w:val="24"/>
        </w:rPr>
        <w:t xml:space="preserve">использование в текстах </w:t>
      </w:r>
      <w:r w:rsidRPr="00B9633E">
        <w:rPr>
          <w:rFonts w:ascii="Times New Roman" w:hAnsi="Times New Roman"/>
          <w:iCs/>
          <w:sz w:val="24"/>
          <w:szCs w:val="24"/>
        </w:rPr>
        <w:t>синонимов и антонимов</w:t>
      </w:r>
      <w:r w:rsidRPr="00B9633E">
        <w:rPr>
          <w:rFonts w:ascii="Times New Roman" w:hAnsi="Times New Roman"/>
          <w:sz w:val="24"/>
          <w:szCs w:val="24"/>
        </w:rPr>
        <w:t>.</w:t>
      </w:r>
    </w:p>
    <w:p w:rsidR="004E33A7" w:rsidRPr="00B9633E" w:rsidRDefault="004E33A7" w:rsidP="00B9633E">
      <w:pPr>
        <w:pStyle w:val="af8"/>
        <w:spacing w:line="240" w:lineRule="auto"/>
        <w:ind w:firstLine="709"/>
        <w:rPr>
          <w:rFonts w:ascii="Times New Roman" w:hAnsi="Times New Roman"/>
          <w:spacing w:val="-4"/>
          <w:sz w:val="24"/>
          <w:szCs w:val="24"/>
        </w:rPr>
      </w:pPr>
      <w:r w:rsidRPr="00B9633E">
        <w:rPr>
          <w:rFonts w:ascii="Times New Roman" w:hAnsi="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4E33A7" w:rsidRPr="00B9633E" w:rsidRDefault="004E33A7" w:rsidP="00B9633E">
      <w:pPr>
        <w:spacing w:after="0" w:line="240" w:lineRule="auto"/>
        <w:jc w:val="center"/>
        <w:rPr>
          <w:rFonts w:ascii="Times New Roman" w:hAnsi="Times New Roman" w:cs="Times New Roman"/>
          <w:b/>
          <w:i/>
          <w:sz w:val="24"/>
          <w:szCs w:val="24"/>
        </w:rPr>
      </w:pPr>
      <w:r w:rsidRPr="00B9633E">
        <w:rPr>
          <w:rFonts w:ascii="Times New Roman" w:hAnsi="Times New Roman" w:cs="Times New Roman"/>
          <w:b/>
          <w:i/>
          <w:sz w:val="24"/>
          <w:szCs w:val="24"/>
        </w:rPr>
        <w:t>2. Литературное чтение</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Виды речевой и читательской деятельности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Аудирование (слушание). </w:t>
      </w:r>
      <w:r w:rsidRPr="00B9633E">
        <w:rPr>
          <w:rFonts w:ascii="Times New Roman" w:hAnsi="Times New Roman"/>
          <w:sz w:val="24"/>
          <w:szCs w:val="24"/>
        </w:rPr>
        <w:t xml:space="preserve">Восприятие на слух звучащей речи (высказывание собеседника, чтение различных текстов). </w:t>
      </w:r>
      <w:r w:rsidRPr="00B9633E">
        <w:rPr>
          <w:rFonts w:ascii="Times New Roman" w:hAnsi="Times New Roman"/>
          <w:spacing w:val="2"/>
          <w:sz w:val="24"/>
          <w:szCs w:val="24"/>
        </w:rPr>
        <w:t xml:space="preserve">Адекватное понимание содержания звучащей речи, умение </w:t>
      </w:r>
      <w:r w:rsidRPr="00B9633E">
        <w:rPr>
          <w:rFonts w:ascii="Times New Roman" w:hAnsi="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B9633E">
        <w:rPr>
          <w:rFonts w:ascii="Times New Roman" w:hAnsi="Times New Roman"/>
          <w:spacing w:val="2"/>
          <w:sz w:val="24"/>
          <w:szCs w:val="24"/>
        </w:rPr>
        <w:t>цели речевого высказывания, умение задавать вопрос по услышанному учебному, научно</w:t>
      </w:r>
      <w:r w:rsidRPr="00B9633E">
        <w:rPr>
          <w:rFonts w:ascii="Times New Roman" w:hAnsi="Times New Roman"/>
          <w:spacing w:val="2"/>
          <w:sz w:val="24"/>
          <w:szCs w:val="24"/>
        </w:rPr>
        <w:noBreakHyphen/>
        <w:t>познавательному и художе</w:t>
      </w:r>
      <w:r w:rsidRPr="00B9633E">
        <w:rPr>
          <w:rFonts w:ascii="Times New Roman" w:hAnsi="Times New Roman"/>
          <w:sz w:val="24"/>
          <w:szCs w:val="24"/>
        </w:rPr>
        <w:t>ственному произведению.</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Чтение.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Чтение вслух.</w:t>
      </w:r>
      <w:r w:rsidRPr="00B9633E">
        <w:rPr>
          <w:rFonts w:ascii="Times New Roman" w:hAnsi="Times New Roman"/>
          <w:sz w:val="24"/>
          <w:szCs w:val="24"/>
        </w:rPr>
        <w:t xml:space="preserve"> Постепенный переход от слогового к плав</w:t>
      </w:r>
      <w:r w:rsidRPr="00B9633E">
        <w:rPr>
          <w:rFonts w:ascii="Times New Roman" w:hAnsi="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B9633E">
        <w:rPr>
          <w:rFonts w:ascii="Times New Roman" w:hAnsi="Times New Roman"/>
          <w:sz w:val="24"/>
          <w:szCs w:val="24"/>
        </w:rPr>
        <w:t xml:space="preserve">с интонационным выделением знаков препинания. </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b/>
          <w:bCs/>
          <w:sz w:val="24"/>
          <w:szCs w:val="24"/>
        </w:rPr>
        <w:t>Чтение про себя.</w:t>
      </w:r>
      <w:r w:rsidRPr="00B9633E">
        <w:rPr>
          <w:rFonts w:ascii="Times New Roman" w:hAnsi="Times New Roman"/>
          <w:sz w:val="24"/>
          <w:szCs w:val="24"/>
        </w:rPr>
        <w:t xml:space="preserve"> Осознание смысла произведения при </w:t>
      </w:r>
      <w:r w:rsidRPr="00B9633E">
        <w:rPr>
          <w:rFonts w:ascii="Times New Roman" w:hAnsi="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Работа с разными видами текста.</w:t>
      </w:r>
      <w:r w:rsidRPr="00B9633E">
        <w:rPr>
          <w:rFonts w:ascii="Times New Roman" w:hAnsi="Times New Roman"/>
          <w:sz w:val="24"/>
          <w:szCs w:val="24"/>
        </w:rPr>
        <w:t xml:space="preserve"> Общее представление </w:t>
      </w:r>
      <w:r w:rsidRPr="00B9633E">
        <w:rPr>
          <w:rFonts w:ascii="Times New Roman" w:hAnsi="Times New Roman"/>
          <w:spacing w:val="2"/>
          <w:sz w:val="24"/>
          <w:szCs w:val="24"/>
        </w:rPr>
        <w:t xml:space="preserve">о разных видах текста: художественный, учебный, научно-популярный, их сравнение. </w:t>
      </w:r>
      <w:r w:rsidRPr="00B9633E">
        <w:rPr>
          <w:rFonts w:ascii="Times New Roman" w:hAnsi="Times New Roman"/>
          <w:sz w:val="24"/>
          <w:szCs w:val="24"/>
        </w:rPr>
        <w:t>Определение целей создания этих видов текста. Особенности фольклорного текста.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Самостоятельное </w:t>
      </w:r>
      <w:r w:rsidRPr="00B9633E">
        <w:rPr>
          <w:rFonts w:ascii="Times New Roman" w:hAnsi="Times New Roman"/>
          <w:sz w:val="24"/>
          <w:szCs w:val="24"/>
        </w:rPr>
        <w:t>деление текста на смысловые части, их озаглавливание. Умение работать с разными видами информации.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Участие в коллективном обсуждении: умение отвечать </w:t>
      </w:r>
      <w:r w:rsidRPr="00B9633E">
        <w:rPr>
          <w:rFonts w:ascii="Times New Roman" w:hAnsi="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pacing w:val="2"/>
          <w:sz w:val="24"/>
          <w:szCs w:val="24"/>
        </w:rPr>
        <w:t>Библиографическая культура.</w:t>
      </w:r>
      <w:r w:rsidRPr="00B9633E">
        <w:rPr>
          <w:rFonts w:ascii="Times New Roman" w:hAnsi="Times New Roman"/>
          <w:spacing w:val="2"/>
          <w:sz w:val="24"/>
          <w:szCs w:val="24"/>
        </w:rPr>
        <w:t xml:space="preserve"> Книга как особый вид </w:t>
      </w:r>
      <w:r w:rsidRPr="00B9633E">
        <w:rPr>
          <w:rFonts w:ascii="Times New Roman" w:hAnsi="Times New Roman"/>
          <w:sz w:val="24"/>
          <w:szCs w:val="24"/>
        </w:rPr>
        <w:t xml:space="preserve">искусства. Книга как источник необходимых знаний. Книга учебная, художественная, справочная. Элементы </w:t>
      </w:r>
      <w:r w:rsidRPr="00B9633E">
        <w:rPr>
          <w:rFonts w:ascii="Times New Roman" w:hAnsi="Times New Roman"/>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B9633E">
        <w:rPr>
          <w:rFonts w:ascii="Times New Roman" w:hAnsi="Times New Roman"/>
          <w:sz w:val="24"/>
          <w:szCs w:val="24"/>
        </w:rPr>
        <w:t>её справочно­иллюстративный материал).</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Типы книг (изданий): книга</w:t>
      </w:r>
      <w:r w:rsidRPr="00B9633E">
        <w:rPr>
          <w:rFonts w:ascii="Times New Roman" w:hAnsi="Times New Roman"/>
          <w:spacing w:val="-2"/>
          <w:sz w:val="24"/>
          <w:szCs w:val="24"/>
        </w:rPr>
        <w:noBreakHyphen/>
        <w:t>произведение, книга</w:t>
      </w:r>
      <w:r w:rsidRPr="00B9633E">
        <w:rPr>
          <w:rFonts w:ascii="Times New Roman" w:hAnsi="Times New Roman"/>
          <w:spacing w:val="-2"/>
          <w:sz w:val="24"/>
          <w:szCs w:val="24"/>
        </w:rPr>
        <w:noBreakHyphen/>
        <w:t xml:space="preserve">сборник, </w:t>
      </w:r>
      <w:r w:rsidRPr="00B9633E">
        <w:rPr>
          <w:rFonts w:ascii="Times New Roman" w:hAnsi="Times New Roman"/>
          <w:sz w:val="24"/>
          <w:szCs w:val="24"/>
        </w:rPr>
        <w:t>собрание сочинений, периодическая печать, справочные издания (справочники, словари, энциклопедии).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Выбор книг на основе рекомендованного списка, кар</w:t>
      </w:r>
      <w:r w:rsidRPr="00B9633E">
        <w:rPr>
          <w:rFonts w:ascii="Times New Roman" w:hAnsi="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Работа с текстом художественного произведения.</w:t>
      </w:r>
      <w:r w:rsidRPr="00B9633E">
        <w:rPr>
          <w:rFonts w:ascii="Times New Roman"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B9633E">
        <w:rPr>
          <w:rFonts w:ascii="Times New Roman" w:hAnsi="Times New Roman"/>
          <w:spacing w:val="2"/>
          <w:sz w:val="24"/>
          <w:szCs w:val="24"/>
        </w:rPr>
        <w:t>текста: своеобразие выразительных средств языка (с помо</w:t>
      </w:r>
      <w:r w:rsidRPr="00B9633E">
        <w:rPr>
          <w:rFonts w:ascii="Times New Roman" w:hAnsi="Times New Roman"/>
          <w:sz w:val="24"/>
          <w:szCs w:val="24"/>
        </w:rPr>
        <w:t>щью учителя). Осознание того, что фольклор есть выражение общечеловеческих нравственных правил и отношений.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Понимание нравственного содержания прочитанного, осоз</w:t>
      </w:r>
      <w:r w:rsidRPr="00B9633E">
        <w:rPr>
          <w:rFonts w:ascii="Times New Roman" w:hAnsi="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B9633E">
        <w:rPr>
          <w:rFonts w:ascii="Times New Roman" w:hAnsi="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B9633E">
        <w:rPr>
          <w:rFonts w:ascii="Times New Roman" w:hAnsi="Times New Roman"/>
          <w:sz w:val="24"/>
          <w:szCs w:val="24"/>
        </w:rPr>
        <w:t xml:space="preserve">с </w:t>
      </w:r>
      <w:r w:rsidRPr="00B9633E">
        <w:rPr>
          <w:rFonts w:ascii="Times New Roman" w:hAnsi="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B9633E">
        <w:rPr>
          <w:rFonts w:ascii="Times New Roman" w:hAnsi="Times New Roman"/>
          <w:sz w:val="24"/>
          <w:szCs w:val="24"/>
        </w:rPr>
        <w:t>пересказ.</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Характеристика героя произведения. Нахож</w:t>
      </w:r>
      <w:r w:rsidRPr="00B9633E">
        <w:rPr>
          <w:rFonts w:ascii="Times New Roman" w:hAnsi="Times New Roman"/>
          <w:spacing w:val="2"/>
          <w:sz w:val="24"/>
          <w:szCs w:val="24"/>
        </w:rPr>
        <w:t xml:space="preserve">дение в тексте слов и выражений, характеризующих героя </w:t>
      </w:r>
      <w:r w:rsidRPr="00B9633E">
        <w:rPr>
          <w:rFonts w:ascii="Times New Roman" w:hAnsi="Times New Roman"/>
          <w:sz w:val="24"/>
          <w:szCs w:val="24"/>
        </w:rPr>
        <w:t xml:space="preserve">и событие. Анализ (с помощью учителя), мотивы поступка </w:t>
      </w:r>
      <w:r w:rsidRPr="00B9633E">
        <w:rPr>
          <w:rFonts w:ascii="Times New Roman" w:hAnsi="Times New Roman"/>
          <w:spacing w:val="2"/>
          <w:sz w:val="24"/>
          <w:szCs w:val="24"/>
        </w:rPr>
        <w:t xml:space="preserve">персонажа. Сопоставление поступков героев по аналогии </w:t>
      </w:r>
      <w:r w:rsidRPr="00B9633E">
        <w:rPr>
          <w:rFonts w:ascii="Times New Roman" w:hAnsi="Times New Roman"/>
          <w:sz w:val="24"/>
          <w:szCs w:val="24"/>
        </w:rPr>
        <w:t>или по контрасту. Выявление авторского отношения к герою на основе анализа текста, авторских помет, имён героев.</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Характеристика героя произведения. Портрет, характер героя, выраженные через поступки и речь.</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Подробный пересказ текста: определение главной мыс</w:t>
      </w:r>
      <w:r w:rsidRPr="00B9633E">
        <w:rPr>
          <w:rFonts w:ascii="Times New Roman" w:hAnsi="Times New Roman"/>
          <w:sz w:val="24"/>
          <w:szCs w:val="24"/>
        </w:rPr>
        <w:t>ли фрагмента, выделение опорных или ключевых слов, оза</w:t>
      </w:r>
      <w:r w:rsidRPr="00B9633E">
        <w:rPr>
          <w:rFonts w:ascii="Times New Roman" w:hAnsi="Times New Roman"/>
          <w:spacing w:val="2"/>
          <w:sz w:val="24"/>
          <w:szCs w:val="24"/>
        </w:rPr>
        <w:t xml:space="preserve">главливание, подробный пересказ эпизода; деление текста </w:t>
      </w:r>
      <w:r w:rsidRPr="00B9633E">
        <w:rPr>
          <w:rFonts w:ascii="Times New Roman" w:hAnsi="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Самостоятельный выборочный пересказ по заданному </w:t>
      </w:r>
      <w:r w:rsidRPr="00B9633E">
        <w:rPr>
          <w:rFonts w:ascii="Times New Roman" w:hAnsi="Times New Roman"/>
          <w:sz w:val="24"/>
          <w:szCs w:val="24"/>
        </w:rPr>
        <w:t xml:space="preserve">фрагменту: характеристика героя произведения (отбор слов, </w:t>
      </w:r>
      <w:r w:rsidRPr="00B9633E">
        <w:rPr>
          <w:rFonts w:ascii="Times New Roman" w:hAnsi="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B9633E">
        <w:rPr>
          <w:rFonts w:ascii="Times New Roman" w:hAnsi="Times New Roman"/>
          <w:sz w:val="24"/>
          <w:szCs w:val="24"/>
        </w:rPr>
        <w:t xml:space="preserve">тексте, позволяющих составить данное описание на основе </w:t>
      </w:r>
      <w:r w:rsidRPr="00B9633E">
        <w:rPr>
          <w:rFonts w:ascii="Times New Roman" w:hAnsi="Times New Roman"/>
          <w:spacing w:val="2"/>
          <w:sz w:val="24"/>
          <w:szCs w:val="24"/>
        </w:rPr>
        <w:t xml:space="preserve">текста).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pacing w:val="2"/>
          <w:sz w:val="24"/>
          <w:szCs w:val="24"/>
        </w:rPr>
        <w:t xml:space="preserve">Работа с учебными, научно­популярными и другими текстами. </w:t>
      </w:r>
      <w:r w:rsidRPr="00B9633E">
        <w:rPr>
          <w:rFonts w:ascii="Times New Roman" w:hAnsi="Times New Roman"/>
          <w:spacing w:val="2"/>
          <w:sz w:val="24"/>
          <w:szCs w:val="24"/>
        </w:rPr>
        <w:t xml:space="preserve">Понимание заглавия произведения; адекватное </w:t>
      </w:r>
      <w:r w:rsidRPr="00B9633E">
        <w:rPr>
          <w:rFonts w:ascii="Times New Roman" w:hAnsi="Times New Roman"/>
          <w:sz w:val="24"/>
          <w:szCs w:val="24"/>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B9633E">
        <w:rPr>
          <w:rFonts w:ascii="Times New Roman" w:hAnsi="Times New Roman"/>
          <w:spacing w:val="2"/>
          <w:sz w:val="24"/>
          <w:szCs w:val="24"/>
        </w:rPr>
        <w:t xml:space="preserve">Воспроизведение текста с опорой </w:t>
      </w:r>
      <w:r w:rsidRPr="00B9633E">
        <w:rPr>
          <w:rFonts w:ascii="Times New Roman" w:hAnsi="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Говорение (культура речевого общения)</w:t>
      </w:r>
    </w:p>
    <w:p w:rsidR="004E33A7" w:rsidRPr="00B9633E" w:rsidRDefault="004E33A7" w:rsidP="00B9633E">
      <w:pPr>
        <w:pStyle w:val="af8"/>
        <w:spacing w:line="240" w:lineRule="auto"/>
        <w:ind w:firstLine="708"/>
        <w:rPr>
          <w:rFonts w:ascii="Times New Roman" w:hAnsi="Times New Roman"/>
          <w:spacing w:val="2"/>
          <w:sz w:val="24"/>
          <w:szCs w:val="24"/>
        </w:rPr>
      </w:pPr>
      <w:r w:rsidRPr="00B9633E">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B9633E">
        <w:rPr>
          <w:rFonts w:ascii="Times New Roman" w:hAnsi="Times New Roman"/>
          <w:spacing w:val="2"/>
          <w:sz w:val="24"/>
          <w:szCs w:val="24"/>
        </w:rPr>
        <w:t xml:space="preserve">перебивая, собеседника и в вежливой форме высказывать </w:t>
      </w:r>
      <w:r w:rsidRPr="00B9633E">
        <w:rPr>
          <w:rFonts w:ascii="Times New Roman" w:hAnsi="Times New Roman"/>
          <w:sz w:val="24"/>
          <w:szCs w:val="24"/>
        </w:rPr>
        <w:t>свою точку зрения по обсуждаемому произведению (учебному, научно­познавательному, художественному тексту)</w:t>
      </w:r>
      <w:r w:rsidRPr="00B9633E">
        <w:rPr>
          <w:rFonts w:ascii="Times New Roman" w:hAnsi="Times New Roman"/>
          <w:spacing w:val="2"/>
          <w:sz w:val="24"/>
          <w:szCs w:val="24"/>
        </w:rPr>
        <w:t xml:space="preserve">. Использование норм речевого этикета в условиях внеучебного общения.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Работа со словом (распознание прямого и переносного </w:t>
      </w:r>
      <w:r w:rsidRPr="00B9633E">
        <w:rPr>
          <w:rFonts w:ascii="Times New Roman" w:hAnsi="Times New Roman"/>
          <w:spacing w:val="-2"/>
          <w:sz w:val="24"/>
          <w:szCs w:val="24"/>
        </w:rPr>
        <w:t>значения слов, их многозначности), попол</w:t>
      </w:r>
      <w:r w:rsidRPr="00B9633E">
        <w:rPr>
          <w:rFonts w:ascii="Times New Roman" w:hAnsi="Times New Roman"/>
          <w:sz w:val="24"/>
          <w:szCs w:val="24"/>
        </w:rPr>
        <w:t>нение активного словарного запаса.</w:t>
      </w:r>
    </w:p>
    <w:p w:rsidR="004E33A7" w:rsidRPr="00B9633E" w:rsidRDefault="004E33A7" w:rsidP="00B9633E">
      <w:pPr>
        <w:pStyle w:val="af8"/>
        <w:spacing w:line="240" w:lineRule="auto"/>
        <w:ind w:firstLine="708"/>
        <w:rPr>
          <w:rFonts w:ascii="Times New Roman" w:hAnsi="Times New Roman"/>
          <w:spacing w:val="2"/>
          <w:sz w:val="24"/>
          <w:szCs w:val="24"/>
        </w:rPr>
      </w:pPr>
      <w:r w:rsidRPr="00B9633E">
        <w:rPr>
          <w:rFonts w:ascii="Times New Roman" w:hAnsi="Times New Roman"/>
          <w:sz w:val="24"/>
          <w:szCs w:val="24"/>
        </w:rPr>
        <w:t>Монолог как форма речевого высказывания. Монологиче</w:t>
      </w:r>
      <w:r w:rsidRPr="00B9633E">
        <w:rPr>
          <w:rFonts w:ascii="Times New Roman" w:hAnsi="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B9633E">
        <w:rPr>
          <w:rFonts w:ascii="Times New Roman" w:hAnsi="Times New Roman"/>
          <w:sz w:val="24"/>
          <w:szCs w:val="24"/>
        </w:rPr>
        <w:t>сказывании. Передача содержания прочитанного или прослу</w:t>
      </w:r>
      <w:r w:rsidRPr="00B9633E">
        <w:rPr>
          <w:rFonts w:ascii="Times New Roman" w:hAnsi="Times New Roman"/>
          <w:spacing w:val="2"/>
          <w:sz w:val="24"/>
          <w:szCs w:val="24"/>
        </w:rPr>
        <w:t xml:space="preserve">шанного с учётом специфики учебного и художественного текста. Передача впечатлений (из </w:t>
      </w:r>
      <w:r w:rsidRPr="00B9633E">
        <w:rPr>
          <w:rFonts w:ascii="Times New Roman" w:hAnsi="Times New Roman"/>
          <w:sz w:val="24"/>
          <w:szCs w:val="24"/>
        </w:rPr>
        <w:t>повседневной жизни, от художественного произведения, про</w:t>
      </w:r>
      <w:r w:rsidRPr="00B9633E">
        <w:rPr>
          <w:rFonts w:ascii="Times New Roman" w:hAnsi="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Письмо (культура письменной речи)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Нормы письменной речи: соответствие содержания заголовку (отражение темы, места действия, характеров героев), </w:t>
      </w:r>
      <w:r w:rsidRPr="00B9633E">
        <w:rPr>
          <w:rFonts w:ascii="Times New Roman" w:hAnsi="Times New Roman"/>
          <w:spacing w:val="2"/>
          <w:sz w:val="24"/>
          <w:szCs w:val="24"/>
        </w:rPr>
        <w:t>использование выразительных средств языка (сравнение) в мини­сочинениях</w:t>
      </w:r>
      <w:r w:rsidRPr="00B9633E">
        <w:rPr>
          <w:rFonts w:ascii="Times New Roman" w:hAnsi="Times New Roman"/>
          <w:sz w:val="24"/>
          <w:szCs w:val="24"/>
        </w:rPr>
        <w:t>, рассказ на заданную тему.</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Круг детского чтения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w:t>
      </w:r>
      <w:r w:rsidRPr="00B9633E">
        <w:rPr>
          <w:rFonts w:ascii="Times New Roman" w:hAnsi="Times New Roman"/>
          <w:spacing w:val="2"/>
          <w:sz w:val="24"/>
          <w:szCs w:val="24"/>
        </w:rPr>
        <w:t xml:space="preserve">но­энциклопедическая литература; детские периодические </w:t>
      </w:r>
      <w:r w:rsidRPr="00B9633E">
        <w:rPr>
          <w:rFonts w:ascii="Times New Roman" w:hAnsi="Times New Roman"/>
          <w:sz w:val="24"/>
          <w:szCs w:val="24"/>
        </w:rPr>
        <w:t>издания (по выбору).</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pacing w:val="2"/>
          <w:sz w:val="24"/>
          <w:szCs w:val="24"/>
        </w:rPr>
        <w:t xml:space="preserve">Литературоведческая пропедевтика (практическое </w:t>
      </w:r>
      <w:r w:rsidRPr="00B9633E">
        <w:rPr>
          <w:rFonts w:ascii="Times New Roman" w:hAnsi="Times New Roman"/>
          <w:b/>
          <w:bCs/>
          <w:i/>
          <w:iCs/>
          <w:sz w:val="24"/>
          <w:szCs w:val="24"/>
        </w:rPr>
        <w:t>освоение)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Нахождение в тексте, определение значения в художе</w:t>
      </w:r>
      <w:r w:rsidRPr="00B9633E">
        <w:rPr>
          <w:rFonts w:ascii="Times New Roman" w:hAnsi="Times New Roman"/>
          <w:sz w:val="24"/>
          <w:szCs w:val="24"/>
        </w:rPr>
        <w:t>ственной речи (с помощью учителя) средств выразительности: синонимов, антонимов, сравнений.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Ориентировка в литературных понятиях: художественное </w:t>
      </w:r>
      <w:r w:rsidRPr="00B9633E">
        <w:rPr>
          <w:rFonts w:ascii="Times New Roman" w:hAnsi="Times New Roman"/>
          <w:sz w:val="24"/>
          <w:szCs w:val="24"/>
        </w:rPr>
        <w:t>произведение, автор (рассказчик), сюжет, тема; герой произведения: его портрет, речь, поступки, мысли; отношение автора к герою.</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Фольклор и авторские художественные произведения (различение).</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sz w:val="24"/>
          <w:szCs w:val="24"/>
        </w:rPr>
        <w:t>Жанровое разнообразие произведений. Малые фольклор</w:t>
      </w:r>
      <w:r w:rsidRPr="00B9633E">
        <w:rPr>
          <w:rFonts w:ascii="Times New Roman" w:hAnsi="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Сказки (о животных, бытовые, волшебные). </w:t>
      </w:r>
      <w:r w:rsidRPr="00B9633E">
        <w:rPr>
          <w:rFonts w:ascii="Times New Roman" w:hAnsi="Times New Roman"/>
          <w:spacing w:val="2"/>
          <w:sz w:val="24"/>
          <w:szCs w:val="24"/>
        </w:rPr>
        <w:t xml:space="preserve">Художественные особенности сказок: лексика, построение </w:t>
      </w:r>
      <w:r w:rsidRPr="00B9633E">
        <w:rPr>
          <w:rFonts w:ascii="Times New Roman" w:hAnsi="Times New Roman"/>
          <w:sz w:val="24"/>
          <w:szCs w:val="24"/>
        </w:rPr>
        <w:t>(композиция). Литературная (авторская) сказка.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Творческая деятельность обучающихся (на основе литературных произведений)</w:t>
      </w:r>
    </w:p>
    <w:p w:rsidR="004E33A7" w:rsidRPr="00B9633E" w:rsidRDefault="004E33A7" w:rsidP="00B9633E">
      <w:pPr>
        <w:pStyle w:val="af8"/>
        <w:spacing w:line="240" w:lineRule="auto"/>
        <w:ind w:firstLine="709"/>
        <w:rPr>
          <w:rFonts w:ascii="Times New Roman" w:hAnsi="Times New Roman"/>
          <w:iCs/>
          <w:sz w:val="24"/>
          <w:szCs w:val="24"/>
        </w:rPr>
      </w:pPr>
      <w:r w:rsidRPr="00B9633E">
        <w:rPr>
          <w:rFonts w:ascii="Times New Roman" w:hAnsi="Times New Roman"/>
          <w:sz w:val="24"/>
          <w:szCs w:val="24"/>
        </w:rPr>
        <w:t>Интерпретация текста литературного произведения в творческой деятельности учащихся: чтение по ролям, инсцениро</w:t>
      </w:r>
      <w:r w:rsidRPr="00B9633E">
        <w:rPr>
          <w:rFonts w:ascii="Times New Roman" w:hAnsi="Times New Roman"/>
          <w:spacing w:val="2"/>
          <w:sz w:val="24"/>
          <w:szCs w:val="24"/>
        </w:rPr>
        <w:t>вание, драматизация; устное словесное рисование, знаком</w:t>
      </w:r>
      <w:r w:rsidRPr="00B9633E">
        <w:rPr>
          <w:rFonts w:ascii="Times New Roman" w:hAnsi="Times New Roman"/>
          <w:sz w:val="24"/>
          <w:szCs w:val="24"/>
        </w:rPr>
        <w:t xml:space="preserve">ство с различными способами работы с деформированным </w:t>
      </w:r>
      <w:r w:rsidRPr="00B9633E">
        <w:rPr>
          <w:rFonts w:ascii="Times New Roman" w:hAnsi="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B9633E">
        <w:rPr>
          <w:rFonts w:ascii="Times New Roman" w:hAnsi="Times New Roman"/>
          <w:sz w:val="24"/>
          <w:szCs w:val="24"/>
        </w:rPr>
        <w:t xml:space="preserve">этапности в выполнении действий); изложение с элементами сочинения, </w:t>
      </w:r>
      <w:r w:rsidRPr="00B9633E">
        <w:rPr>
          <w:rFonts w:ascii="Times New Roman" w:hAnsi="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E33A7" w:rsidRPr="00B9633E" w:rsidRDefault="004E33A7" w:rsidP="00B9633E">
      <w:pPr>
        <w:pStyle w:val="44"/>
        <w:spacing w:before="0" w:after="0" w:line="240" w:lineRule="auto"/>
        <w:rPr>
          <w:rFonts w:ascii="Times New Roman" w:hAnsi="Times New Roman" w:cs="Times New Roman"/>
          <w:b/>
          <w:sz w:val="24"/>
          <w:szCs w:val="24"/>
        </w:rPr>
      </w:pPr>
      <w:r w:rsidRPr="00B9633E">
        <w:rPr>
          <w:rFonts w:ascii="Times New Roman" w:hAnsi="Times New Roman" w:cs="Times New Roman"/>
          <w:b/>
          <w:sz w:val="24"/>
          <w:szCs w:val="24"/>
        </w:rPr>
        <w:t>3. Иностранный язык</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Предметное содержание речи</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z w:val="24"/>
          <w:szCs w:val="24"/>
        </w:rPr>
        <w:t xml:space="preserve">Знакомство. </w:t>
      </w:r>
      <w:r w:rsidRPr="00B9633E">
        <w:rPr>
          <w:rFonts w:ascii="Times New Roman" w:hAnsi="Times New Roman"/>
          <w:sz w:val="24"/>
          <w:szCs w:val="24"/>
        </w:rPr>
        <w:t xml:space="preserve">С одноклассниками, учителем, персонажами детских произведений: имя, возраст. </w:t>
      </w:r>
      <w:r w:rsidRPr="00B9633E">
        <w:rPr>
          <w:rFonts w:ascii="Times New Roman" w:hAnsi="Times New Roman"/>
          <w:color w:val="auto"/>
          <w:sz w:val="24"/>
          <w:szCs w:val="24"/>
        </w:rPr>
        <w:t>Приветствие, прощание, поздравление, ответ на поздравление, благодарность, извинения (с</w:t>
      </w:r>
      <w:r w:rsidRPr="00B9633E">
        <w:rPr>
          <w:rFonts w:ascii="Times New Roman" w:hAnsi="Times New Roman"/>
          <w:sz w:val="24"/>
          <w:szCs w:val="24"/>
        </w:rPr>
        <w:t xml:space="preserve"> использованием типичных фраз речевого этикета).</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z w:val="24"/>
          <w:szCs w:val="24"/>
        </w:rPr>
        <w:t xml:space="preserve">Я и моя семья. </w:t>
      </w:r>
      <w:r w:rsidRPr="00B9633E">
        <w:rPr>
          <w:rFonts w:ascii="Times New Roman" w:hAnsi="Times New Roman"/>
          <w:sz w:val="24"/>
          <w:szCs w:val="24"/>
        </w:rPr>
        <w:t>Члены семьи, их имена, возраст, внешность, характер. Мой день (распо</w:t>
      </w:r>
      <w:r w:rsidRPr="00B9633E">
        <w:rPr>
          <w:rFonts w:ascii="Times New Roman" w:hAnsi="Times New Roman"/>
          <w:spacing w:val="2"/>
          <w:sz w:val="24"/>
          <w:szCs w:val="24"/>
        </w:rPr>
        <w:t>рядок дня)</w:t>
      </w:r>
      <w:r w:rsidRPr="00B9633E">
        <w:rPr>
          <w:rFonts w:ascii="Times New Roman" w:hAnsi="Times New Roman"/>
          <w:i/>
          <w:iCs/>
          <w:spacing w:val="2"/>
          <w:sz w:val="24"/>
          <w:szCs w:val="24"/>
        </w:rPr>
        <w:t xml:space="preserve">. </w:t>
      </w:r>
      <w:r w:rsidRPr="00B9633E">
        <w:rPr>
          <w:rFonts w:ascii="Times New Roman" w:hAnsi="Times New Roman"/>
          <w:spacing w:val="2"/>
          <w:sz w:val="24"/>
          <w:szCs w:val="24"/>
        </w:rPr>
        <w:t xml:space="preserve">Любимая еда. </w:t>
      </w:r>
      <w:r w:rsidRPr="00B9633E">
        <w:rPr>
          <w:rFonts w:ascii="Times New Roman" w:hAnsi="Times New Roman"/>
          <w:sz w:val="24"/>
          <w:szCs w:val="24"/>
        </w:rPr>
        <w:t xml:space="preserve">Семейные праздники: день рождения, Новый год/Рождество. </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pacing w:val="2"/>
          <w:sz w:val="24"/>
          <w:szCs w:val="24"/>
        </w:rPr>
        <w:t xml:space="preserve">Мир моих увлечений. </w:t>
      </w:r>
      <w:r w:rsidRPr="00B9633E">
        <w:rPr>
          <w:rFonts w:ascii="Times New Roman" w:hAnsi="Times New Roman"/>
          <w:spacing w:val="2"/>
          <w:sz w:val="24"/>
          <w:szCs w:val="24"/>
        </w:rPr>
        <w:t xml:space="preserve">Мои любимые занятия. </w:t>
      </w:r>
      <w:r w:rsidRPr="00B9633E">
        <w:rPr>
          <w:rFonts w:ascii="Times New Roman" w:hAnsi="Times New Roman"/>
          <w:iCs/>
          <w:sz w:val="24"/>
          <w:szCs w:val="24"/>
        </w:rPr>
        <w:t>Мои любимые сказки</w:t>
      </w:r>
      <w:r w:rsidRPr="00B9633E">
        <w:rPr>
          <w:rFonts w:ascii="Times New Roman" w:hAnsi="Times New Roman"/>
          <w:i/>
          <w:iCs/>
          <w:sz w:val="24"/>
          <w:szCs w:val="24"/>
        </w:rPr>
        <w:t xml:space="preserve">. </w:t>
      </w:r>
      <w:r w:rsidRPr="00B9633E">
        <w:rPr>
          <w:rFonts w:ascii="Times New Roman" w:hAnsi="Times New Roman"/>
          <w:sz w:val="24"/>
          <w:szCs w:val="24"/>
        </w:rPr>
        <w:t>Выходной день</w:t>
      </w:r>
      <w:r w:rsidRPr="00B9633E">
        <w:rPr>
          <w:rFonts w:ascii="Times New Roman" w:hAnsi="Times New Roman"/>
          <w:i/>
          <w:iCs/>
          <w:sz w:val="24"/>
          <w:szCs w:val="24"/>
        </w:rPr>
        <w:t xml:space="preserve">, </w:t>
      </w:r>
      <w:r w:rsidRPr="00B9633E">
        <w:rPr>
          <w:rFonts w:ascii="Times New Roman" w:hAnsi="Times New Roman"/>
          <w:sz w:val="24"/>
          <w:szCs w:val="24"/>
        </w:rPr>
        <w:t>каникулы.</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z w:val="24"/>
          <w:szCs w:val="24"/>
        </w:rPr>
        <w:t xml:space="preserve">Я и мои друзья. </w:t>
      </w:r>
      <w:r w:rsidRPr="00B9633E">
        <w:rPr>
          <w:rFonts w:ascii="Times New Roman" w:hAnsi="Times New Roman"/>
          <w:sz w:val="24"/>
          <w:szCs w:val="24"/>
        </w:rPr>
        <w:t>Имя, возраст, внешность, характер, увлечения/хобби. Любимое домашнее животное: имя, возраст, цвет, размер, характер.</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pacing w:val="2"/>
          <w:sz w:val="24"/>
          <w:szCs w:val="24"/>
        </w:rPr>
        <w:t xml:space="preserve">Моя школа. </w:t>
      </w:r>
      <w:r w:rsidRPr="00B9633E">
        <w:rPr>
          <w:rFonts w:ascii="Times New Roman" w:hAnsi="Times New Roman"/>
          <w:spacing w:val="2"/>
          <w:sz w:val="24"/>
          <w:szCs w:val="24"/>
        </w:rPr>
        <w:t xml:space="preserve">Классная комната, учебные предметы, </w:t>
      </w:r>
      <w:r w:rsidRPr="00B9633E">
        <w:rPr>
          <w:rFonts w:ascii="Times New Roman" w:hAnsi="Times New Roman"/>
          <w:sz w:val="24"/>
          <w:szCs w:val="24"/>
        </w:rPr>
        <w:t xml:space="preserve">школьные принадлежности. </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z w:val="24"/>
          <w:szCs w:val="24"/>
        </w:rPr>
        <w:t xml:space="preserve">Мир вокруг меня. </w:t>
      </w:r>
      <w:r w:rsidRPr="00B9633E">
        <w:rPr>
          <w:rFonts w:ascii="Times New Roman" w:hAnsi="Times New Roman"/>
          <w:sz w:val="24"/>
          <w:szCs w:val="24"/>
        </w:rPr>
        <w:t xml:space="preserve">Мой дом/квартира/комната: названия комнат. Природа. </w:t>
      </w:r>
      <w:r w:rsidRPr="00B9633E">
        <w:rPr>
          <w:rFonts w:ascii="Times New Roman" w:hAnsi="Times New Roman"/>
          <w:iCs/>
          <w:sz w:val="24"/>
          <w:szCs w:val="24"/>
        </w:rPr>
        <w:t>Дикие и домашние животные</w:t>
      </w:r>
      <w:r w:rsidRPr="00B9633E">
        <w:rPr>
          <w:rFonts w:ascii="Times New Roman" w:hAnsi="Times New Roman"/>
          <w:i/>
          <w:iCs/>
          <w:sz w:val="24"/>
          <w:szCs w:val="24"/>
        </w:rPr>
        <w:t xml:space="preserve">. </w:t>
      </w:r>
      <w:r w:rsidRPr="00B9633E">
        <w:rPr>
          <w:rFonts w:ascii="Times New Roman" w:hAnsi="Times New Roman"/>
          <w:sz w:val="24"/>
          <w:szCs w:val="24"/>
        </w:rPr>
        <w:t>Любимое время года. Погода.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pacing w:val="2"/>
          <w:sz w:val="24"/>
          <w:szCs w:val="24"/>
        </w:rPr>
        <w:t xml:space="preserve">Страна/страны изучаемого языка и родная страна. </w:t>
      </w:r>
      <w:r w:rsidRPr="00B9633E">
        <w:rPr>
          <w:rFonts w:ascii="Times New Roman" w:hAnsi="Times New Roman"/>
          <w:sz w:val="24"/>
          <w:szCs w:val="24"/>
        </w:rPr>
        <w:t xml:space="preserve">Общие сведения: название, столица. </w:t>
      </w:r>
      <w:r w:rsidRPr="00B9633E">
        <w:rPr>
          <w:rFonts w:ascii="Times New Roman" w:hAnsi="Times New Roman"/>
          <w:iCs/>
          <w:sz w:val="24"/>
          <w:szCs w:val="24"/>
        </w:rPr>
        <w:t>Небольшие произведения детского фольклора на изучаемом иностранном языке (рифмовки, стихи, песни, сказки).</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Коммуникативные умения по видам речевой деятельности</w:t>
      </w:r>
    </w:p>
    <w:p w:rsidR="004E33A7" w:rsidRPr="00B9633E" w:rsidRDefault="004E33A7" w:rsidP="00B9633E">
      <w:pPr>
        <w:pStyle w:val="af8"/>
        <w:spacing w:line="240" w:lineRule="auto"/>
        <w:ind w:firstLine="709"/>
        <w:rPr>
          <w:rFonts w:ascii="Times New Roman" w:hAnsi="Times New Roman"/>
          <w:i/>
          <w:iCs/>
          <w:sz w:val="24"/>
          <w:szCs w:val="24"/>
        </w:rPr>
      </w:pPr>
      <w:r w:rsidRPr="00B9633E">
        <w:rPr>
          <w:rFonts w:ascii="Times New Roman" w:hAnsi="Times New Roman"/>
          <w:b/>
          <w:bCs/>
          <w:sz w:val="24"/>
          <w:szCs w:val="24"/>
        </w:rPr>
        <w:t>В русле говорения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i/>
          <w:iCs/>
          <w:sz w:val="24"/>
          <w:szCs w:val="24"/>
        </w:rPr>
        <w:t>1.</w:t>
      </w:r>
      <w:r w:rsidRPr="00B9633E">
        <w:rPr>
          <w:rFonts w:ascii="Times New Roman" w:hAnsi="Times New Roman"/>
          <w:i/>
          <w:iCs/>
          <w:sz w:val="24"/>
          <w:szCs w:val="24"/>
        </w:rPr>
        <w:t> </w:t>
      </w:r>
      <w:r w:rsidRPr="00B9633E">
        <w:rPr>
          <w:rFonts w:ascii="Times New Roman" w:hAnsi="Times New Roman"/>
          <w:i/>
          <w:iCs/>
          <w:sz w:val="24"/>
          <w:szCs w:val="24"/>
        </w:rPr>
        <w:t>Диалогическая форма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Уметь вести:</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pacing w:val="2"/>
          <w:sz w:val="24"/>
          <w:szCs w:val="24"/>
        </w:rPr>
        <w:t>этикетные диалоги в типичных ситуациях бытового и учебно­трудового общения</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4E33A7" w:rsidRPr="00B9633E" w:rsidRDefault="004E33A7" w:rsidP="00B9633E">
      <w:pPr>
        <w:pStyle w:val="afa"/>
        <w:spacing w:line="240" w:lineRule="auto"/>
        <w:ind w:firstLine="709"/>
        <w:rPr>
          <w:rFonts w:ascii="Times New Roman" w:hAnsi="Times New Roman"/>
          <w:i/>
          <w:iCs/>
          <w:sz w:val="24"/>
          <w:szCs w:val="24"/>
        </w:rPr>
      </w:pPr>
      <w:r w:rsidRPr="00B9633E">
        <w:rPr>
          <w:rFonts w:ascii="Times New Roman" w:hAnsi="Times New Roman"/>
          <w:sz w:val="24"/>
          <w:szCs w:val="24"/>
        </w:rPr>
        <w:t>диалог — побуждение к действию.</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i/>
          <w:iCs/>
          <w:sz w:val="24"/>
          <w:szCs w:val="24"/>
        </w:rPr>
        <w:t>2.</w:t>
      </w:r>
      <w:r w:rsidRPr="00B9633E">
        <w:rPr>
          <w:rFonts w:ascii="Times New Roman" w:hAnsi="Times New Roman"/>
          <w:i/>
          <w:iCs/>
          <w:sz w:val="24"/>
          <w:szCs w:val="24"/>
        </w:rPr>
        <w:t> </w:t>
      </w:r>
      <w:r w:rsidRPr="00B9633E">
        <w:rPr>
          <w:rFonts w:ascii="Times New Roman" w:hAnsi="Times New Roman"/>
          <w:i/>
          <w:iCs/>
          <w:sz w:val="24"/>
          <w:szCs w:val="24"/>
        </w:rPr>
        <w:t>Монологическая форма</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B9633E">
        <w:rPr>
          <w:rFonts w:ascii="Times New Roman" w:hAnsi="Times New Roman"/>
          <w:iCs/>
          <w:color w:val="auto"/>
          <w:spacing w:val="2"/>
          <w:sz w:val="24"/>
          <w:szCs w:val="24"/>
        </w:rPr>
        <w:t>характеристика (персона</w:t>
      </w:r>
      <w:r w:rsidRPr="00B9633E">
        <w:rPr>
          <w:rFonts w:ascii="Times New Roman" w:hAnsi="Times New Roman"/>
          <w:iCs/>
          <w:color w:val="auto"/>
          <w:sz w:val="24"/>
          <w:szCs w:val="24"/>
        </w:rPr>
        <w:t>жей) с опорой на картинку (небольшой объем).</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В русле аудирования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Воспринимать на слух и понимать:</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речь учителя и одноклассников в процессе общения на уроке и вербально/невербально реагировать на услышанное.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В русле чтения</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Читать (использовать метод глобального чтения):</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color w:val="auto"/>
          <w:spacing w:val="2"/>
          <w:sz w:val="24"/>
          <w:szCs w:val="24"/>
        </w:rPr>
        <w:t>вслух читать слова изучаемой лексики</w:t>
      </w:r>
      <w:r w:rsidRPr="00B9633E">
        <w:rPr>
          <w:rFonts w:ascii="Times New Roman" w:hAnsi="Times New Roman"/>
          <w:sz w:val="24"/>
          <w:szCs w:val="24"/>
        </w:rPr>
        <w:t xml:space="preserve"> и понимать </w:t>
      </w:r>
      <w:r w:rsidRPr="00B9633E">
        <w:rPr>
          <w:rFonts w:ascii="Times New Roman" w:hAnsi="Times New Roman"/>
          <w:color w:val="auto"/>
          <w:spacing w:val="2"/>
          <w:sz w:val="24"/>
          <w:szCs w:val="24"/>
        </w:rPr>
        <w:t>небольшие диалоги,</w:t>
      </w:r>
      <w:r w:rsidRPr="00B9633E">
        <w:rPr>
          <w:rFonts w:ascii="Times New Roman" w:hAnsi="Times New Roman"/>
          <w:spacing w:val="2"/>
          <w:sz w:val="24"/>
          <w:szCs w:val="24"/>
        </w:rPr>
        <w:t xml:space="preserve"> построенные на изученном </w:t>
      </w:r>
      <w:r w:rsidRPr="00B9633E">
        <w:rPr>
          <w:rFonts w:ascii="Times New Roman" w:hAnsi="Times New Roman"/>
          <w:sz w:val="24"/>
          <w:szCs w:val="24"/>
        </w:rPr>
        <w:t>языковом материале; находить необходимую информацию (имена персонажей, где происходит действие и</w:t>
      </w:r>
      <w:r w:rsidRPr="00B9633E">
        <w:rPr>
          <w:rFonts w:ascii="Times New Roman" w:hAnsi="Times New Roman"/>
          <w:sz w:val="24"/>
          <w:szCs w:val="24"/>
        </w:rPr>
        <w:t> </w:t>
      </w:r>
      <w:r w:rsidRPr="00B9633E">
        <w:rPr>
          <w:rFonts w:ascii="Times New Roman" w:hAnsi="Times New Roman"/>
          <w:sz w:val="24"/>
          <w:szCs w:val="24"/>
        </w:rPr>
        <w:t>т.</w:t>
      </w:r>
      <w:r w:rsidRPr="00B9633E">
        <w:rPr>
          <w:rFonts w:ascii="Times New Roman" w:hAnsi="Times New Roman"/>
          <w:sz w:val="24"/>
          <w:szCs w:val="24"/>
        </w:rPr>
        <w:t> </w:t>
      </w:r>
      <w:r w:rsidRPr="00B9633E">
        <w:rPr>
          <w:rFonts w:ascii="Times New Roman" w:hAnsi="Times New Roman"/>
          <w:sz w:val="24"/>
          <w:szCs w:val="24"/>
        </w:rPr>
        <w:t>д.).</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В русле письма</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Знать и уметь писать буквы английского алфавита.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Владеть:</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умением выписывать из текста слова, словосочетания и предложения.</w:t>
      </w:r>
    </w:p>
    <w:p w:rsidR="004E33A7" w:rsidRPr="00B9633E" w:rsidRDefault="004E33A7" w:rsidP="00B9633E">
      <w:pPr>
        <w:pStyle w:val="aff7"/>
        <w:spacing w:before="0" w:after="0" w:line="240" w:lineRule="auto"/>
        <w:ind w:firstLine="709"/>
        <w:jc w:val="both"/>
        <w:rPr>
          <w:rFonts w:ascii="Times New Roman" w:hAnsi="Times New Roman"/>
          <w:sz w:val="24"/>
          <w:szCs w:val="24"/>
        </w:rPr>
      </w:pPr>
      <w:r w:rsidRPr="00B9633E">
        <w:rPr>
          <w:rFonts w:ascii="Times New Roman" w:hAnsi="Times New Roman"/>
          <w:sz w:val="24"/>
          <w:szCs w:val="24"/>
        </w:rPr>
        <w:t>Языковые средства и навыки пользования ими</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i/>
          <w:iCs/>
          <w:sz w:val="24"/>
          <w:szCs w:val="24"/>
        </w:rPr>
        <w:t>Английский язык</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z w:val="24"/>
          <w:szCs w:val="24"/>
        </w:rPr>
        <w:t xml:space="preserve">Графика, каллиграфия, орфография. </w:t>
      </w:r>
      <w:r w:rsidRPr="00B9633E">
        <w:rPr>
          <w:rFonts w:ascii="Times New Roman" w:hAnsi="Times New Roman"/>
          <w:bCs/>
          <w:sz w:val="24"/>
          <w:szCs w:val="24"/>
        </w:rPr>
        <w:t>Б</w:t>
      </w:r>
      <w:r w:rsidRPr="00B9633E">
        <w:rPr>
          <w:rFonts w:ascii="Times New Roman" w:hAnsi="Times New Roman"/>
          <w:sz w:val="24"/>
          <w:szCs w:val="24"/>
        </w:rPr>
        <w:t xml:space="preserve">уквы английского алфавита. Основные буквосочетания. Звуко­буквенные </w:t>
      </w:r>
      <w:r w:rsidRPr="00B9633E">
        <w:rPr>
          <w:rFonts w:ascii="Times New Roman" w:hAnsi="Times New Roman"/>
          <w:spacing w:val="2"/>
          <w:sz w:val="24"/>
          <w:szCs w:val="24"/>
        </w:rPr>
        <w:t xml:space="preserve">соответствия. Апостроф. </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z w:val="24"/>
          <w:szCs w:val="24"/>
        </w:rPr>
        <w:t xml:space="preserve">Фонетическая сторона речи. </w:t>
      </w:r>
      <w:r w:rsidRPr="00B9633E">
        <w:rPr>
          <w:rFonts w:ascii="Times New Roman" w:hAnsi="Times New Roman"/>
          <w:bCs/>
          <w:sz w:val="24"/>
          <w:szCs w:val="24"/>
        </w:rPr>
        <w:t>П</w:t>
      </w:r>
      <w:r w:rsidRPr="00B9633E">
        <w:rPr>
          <w:rFonts w:ascii="Times New Roman" w:hAnsi="Times New Roman"/>
          <w:sz w:val="24"/>
          <w:szCs w:val="24"/>
        </w:rPr>
        <w:t>роизношение и различение на слух звуков и звукосочетаний англий</w:t>
      </w:r>
      <w:r w:rsidRPr="00B9633E">
        <w:rPr>
          <w:rFonts w:ascii="Times New Roman" w:hAnsi="Times New Roman"/>
          <w:spacing w:val="2"/>
          <w:sz w:val="24"/>
          <w:szCs w:val="24"/>
        </w:rPr>
        <w:t xml:space="preserve">ского языка. Соблюдение норм произношения: долгота и </w:t>
      </w:r>
      <w:r w:rsidRPr="00B9633E">
        <w:rPr>
          <w:rFonts w:ascii="Times New Roman" w:hAnsi="Times New Roman"/>
          <w:sz w:val="24"/>
          <w:szCs w:val="24"/>
        </w:rPr>
        <w:t xml:space="preserve">краткость гласных, отсутствие оглушения звонких согласных </w:t>
      </w:r>
      <w:r w:rsidRPr="00B9633E">
        <w:rPr>
          <w:rFonts w:ascii="Times New Roman" w:hAnsi="Times New Roman"/>
          <w:spacing w:val="2"/>
          <w:sz w:val="24"/>
          <w:szCs w:val="24"/>
        </w:rPr>
        <w:t xml:space="preserve">в конце слога или слова, отсутствие смягчения согласных перед гласными. Дифтонги. </w:t>
      </w:r>
      <w:r w:rsidRPr="00B9633E">
        <w:rPr>
          <w:rFonts w:ascii="Times New Roman" w:hAnsi="Times New Roman"/>
          <w:iCs/>
          <w:spacing w:val="2"/>
          <w:sz w:val="24"/>
          <w:szCs w:val="24"/>
        </w:rPr>
        <w:t>Связующее «r» (thereis/thereare).</w:t>
      </w:r>
      <w:r w:rsidRPr="00B9633E">
        <w:rPr>
          <w:rFonts w:ascii="Times New Roman" w:hAnsi="Times New Roman"/>
          <w:spacing w:val="2"/>
          <w:sz w:val="24"/>
          <w:szCs w:val="24"/>
        </w:rPr>
        <w:t>Ударение в слове, фразе.</w:t>
      </w:r>
      <w:r w:rsidRPr="00B9633E">
        <w:rPr>
          <w:rFonts w:ascii="Times New Roman" w:hAnsi="Times New Roman"/>
          <w:iCs/>
          <w:spacing w:val="2"/>
          <w:sz w:val="24"/>
          <w:szCs w:val="24"/>
        </w:rPr>
        <w:t>Отсутствие ударения на служебных словах (артиклях, союзах, предлогах).Членение предложений на смысловые группы.</w:t>
      </w:r>
      <w:r w:rsidRPr="00B9633E">
        <w:rPr>
          <w:rFonts w:ascii="Times New Roman" w:hAnsi="Times New Roman"/>
          <w:spacing w:val="2"/>
          <w:sz w:val="24"/>
          <w:szCs w:val="24"/>
        </w:rPr>
        <w:t xml:space="preserve">Ритмико­интонационные особенности повествовательного, побудительного </w:t>
      </w:r>
      <w:r w:rsidRPr="00B9633E">
        <w:rPr>
          <w:rFonts w:ascii="Times New Roman" w:hAnsi="Times New Roman"/>
          <w:sz w:val="24"/>
          <w:szCs w:val="24"/>
        </w:rPr>
        <w:t>и вопросительного (общий и специальный вопрос) предложе</w:t>
      </w:r>
      <w:r w:rsidRPr="00B9633E">
        <w:rPr>
          <w:rFonts w:ascii="Times New Roman" w:hAnsi="Times New Roman"/>
          <w:spacing w:val="2"/>
          <w:sz w:val="24"/>
          <w:szCs w:val="24"/>
        </w:rPr>
        <w:t xml:space="preserve">ний. </w:t>
      </w:r>
      <w:r w:rsidRPr="00B9633E">
        <w:rPr>
          <w:rFonts w:ascii="Times New Roman" w:hAnsi="Times New Roman"/>
          <w:iCs/>
          <w:spacing w:val="2"/>
          <w:sz w:val="24"/>
          <w:szCs w:val="24"/>
        </w:rPr>
        <w:t xml:space="preserve">Интонация перечисления. </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pacing w:val="-2"/>
          <w:sz w:val="24"/>
          <w:szCs w:val="24"/>
        </w:rPr>
        <w:t xml:space="preserve">Лексическая сторона речи. </w:t>
      </w:r>
      <w:r w:rsidRPr="00B9633E">
        <w:rPr>
          <w:rFonts w:ascii="Times New Roman" w:hAnsi="Times New Roman"/>
          <w:spacing w:val="-2"/>
          <w:sz w:val="24"/>
          <w:szCs w:val="24"/>
        </w:rPr>
        <w:t>Лексические единицы, обслу</w:t>
      </w:r>
      <w:r w:rsidRPr="00B9633E">
        <w:rPr>
          <w:rFonts w:ascii="Times New Roman" w:hAnsi="Times New Roman"/>
          <w:sz w:val="24"/>
          <w:szCs w:val="24"/>
        </w:rPr>
        <w:t xml:space="preserve">живающие ситуации общения, в пределах тематики начальной школы, в объёме 300 лексических единиц для усвоения, простейшие </w:t>
      </w:r>
      <w:r w:rsidRPr="00B9633E">
        <w:rPr>
          <w:rFonts w:ascii="Times New Roman" w:hAnsi="Times New Roman"/>
          <w:spacing w:val="2"/>
          <w:sz w:val="24"/>
          <w:szCs w:val="24"/>
        </w:rPr>
        <w:t xml:space="preserve">устойчивые словосочетания, оценочная лексика и речевые </w:t>
      </w:r>
      <w:r w:rsidRPr="00B9633E">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B9633E">
        <w:rPr>
          <w:rFonts w:ascii="Times New Roman" w:hAnsi="Times New Roman"/>
          <w:spacing w:val="2"/>
          <w:sz w:val="24"/>
          <w:szCs w:val="24"/>
        </w:rPr>
        <w:t xml:space="preserve">doctor, film).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Грамматическая сторона речи. </w:t>
      </w:r>
      <w:r w:rsidRPr="00B9633E">
        <w:rPr>
          <w:rFonts w:ascii="Times New Roman" w:hAnsi="Times New Roman"/>
          <w:sz w:val="24"/>
          <w:szCs w:val="24"/>
        </w:rPr>
        <w:t xml:space="preserve">Основные коммуникативные типы предложений: повествовательное, вопросительное, </w:t>
      </w:r>
      <w:r w:rsidRPr="00B9633E">
        <w:rPr>
          <w:rFonts w:ascii="Times New Roman" w:hAnsi="Times New Roman"/>
          <w:spacing w:val="2"/>
          <w:sz w:val="24"/>
          <w:szCs w:val="24"/>
        </w:rPr>
        <w:t xml:space="preserve">побудительное. Общий и специальный вопросы. Вопросительные слова: what, who, when, where, why, how. Порядок </w:t>
      </w:r>
      <w:r w:rsidRPr="00B9633E">
        <w:rPr>
          <w:rFonts w:ascii="Times New Roman" w:hAnsi="Times New Roman"/>
          <w:sz w:val="24"/>
          <w:szCs w:val="24"/>
        </w:rPr>
        <w:t xml:space="preserve">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 Shecanskatewell.) сказуемым. Побудительные предложения в утвердительной (Helpme, please.) и отрицательной (Don’tbelate!) формах. </w:t>
      </w:r>
      <w:r w:rsidRPr="00B9633E">
        <w:rPr>
          <w:rFonts w:ascii="Times New Roman" w:hAnsi="Times New Roman"/>
          <w:iCs/>
          <w:sz w:val="24"/>
          <w:szCs w:val="24"/>
        </w:rPr>
        <w:t>Безличные предложения в настоящем времени (Itiscold. It’sfiveo</w:t>
      </w:r>
      <w:r w:rsidRPr="00B9633E">
        <w:rPr>
          <w:rFonts w:ascii="Times New Roman" w:hAnsi="Times New Roman"/>
          <w:sz w:val="24"/>
          <w:szCs w:val="24"/>
        </w:rPr>
        <w:t>’</w:t>
      </w:r>
      <w:r w:rsidRPr="00B9633E">
        <w:rPr>
          <w:rFonts w:ascii="Times New Roman" w:hAnsi="Times New Roman"/>
          <w:iCs/>
          <w:sz w:val="24"/>
          <w:szCs w:val="24"/>
        </w:rPr>
        <w:t>clock.)</w:t>
      </w:r>
      <w:r w:rsidRPr="00B9633E">
        <w:rPr>
          <w:rFonts w:ascii="Times New Roman" w:hAnsi="Times New Roman"/>
          <w:i/>
          <w:iCs/>
          <w:sz w:val="24"/>
          <w:szCs w:val="24"/>
        </w:rPr>
        <w:t>.</w:t>
      </w:r>
      <w:r w:rsidRPr="00B9633E">
        <w:rPr>
          <w:rFonts w:ascii="Times New Roman" w:hAnsi="Times New Roman"/>
          <w:sz w:val="24"/>
          <w:szCs w:val="24"/>
        </w:rPr>
        <w:t xml:space="preserve"> Предложения с оборотом thereis/thereare. Простые распространённые предложения. Предложения </w:t>
      </w:r>
      <w:r w:rsidRPr="00B9633E">
        <w:rPr>
          <w:rFonts w:ascii="Times New Roman" w:hAnsi="Times New Roman"/>
          <w:spacing w:val="2"/>
          <w:sz w:val="24"/>
          <w:szCs w:val="24"/>
        </w:rPr>
        <w:t xml:space="preserve">с однородными членами.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Глагольные конструкции I’dliketo… Существительные в единственном и множественном числе (образованные по </w:t>
      </w:r>
      <w:r w:rsidRPr="00B9633E">
        <w:rPr>
          <w:rFonts w:ascii="Times New Roman" w:hAnsi="Times New Roman"/>
          <w:sz w:val="24"/>
          <w:szCs w:val="24"/>
        </w:rPr>
        <w:t xml:space="preserve">правилу и исключения), существительные с неопределённым, определённым и нулевым артиклем. </w:t>
      </w:r>
    </w:p>
    <w:p w:rsidR="004E33A7" w:rsidRPr="00B9633E" w:rsidRDefault="004E33A7" w:rsidP="00B9633E">
      <w:pPr>
        <w:pStyle w:val="af8"/>
        <w:spacing w:line="240" w:lineRule="auto"/>
        <w:ind w:firstLine="709"/>
        <w:rPr>
          <w:rFonts w:ascii="Times New Roman" w:hAnsi="Times New Roman"/>
          <w:iCs/>
          <w:sz w:val="24"/>
          <w:szCs w:val="24"/>
        </w:rPr>
      </w:pPr>
      <w:r w:rsidRPr="00B9633E">
        <w:rPr>
          <w:rFonts w:ascii="Times New Roman" w:hAnsi="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B9633E">
        <w:rPr>
          <w:rFonts w:ascii="Times New Roman" w:hAnsi="Times New Roman"/>
          <w:iCs/>
          <w:sz w:val="24"/>
          <w:szCs w:val="24"/>
        </w:rPr>
        <w:t>неопределённые (some, any — некоторые случаи употребления).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iCs/>
          <w:spacing w:val="2"/>
          <w:sz w:val="24"/>
          <w:szCs w:val="24"/>
        </w:rPr>
        <w:t>Наречиявремени</w:t>
      </w:r>
      <w:r w:rsidRPr="00B9633E">
        <w:rPr>
          <w:rFonts w:ascii="Times New Roman" w:hAnsi="Times New Roman"/>
          <w:iCs/>
          <w:spacing w:val="2"/>
          <w:sz w:val="24"/>
          <w:szCs w:val="24"/>
          <w:lang w:val="en-US"/>
        </w:rPr>
        <w:t xml:space="preserve"> (yesterday, tomorrow, never, usually, </w:t>
      </w:r>
      <w:r w:rsidRPr="00B9633E">
        <w:rPr>
          <w:rFonts w:ascii="Times New Roman" w:hAnsi="Times New Roman"/>
          <w:iCs/>
          <w:sz w:val="24"/>
          <w:szCs w:val="24"/>
          <w:lang w:val="en-US"/>
        </w:rPr>
        <w:t xml:space="preserve">often, sometimes). </w:t>
      </w:r>
      <w:r w:rsidRPr="00B9633E">
        <w:rPr>
          <w:rFonts w:ascii="Times New Roman" w:hAnsi="Times New Roman"/>
          <w:iCs/>
          <w:sz w:val="24"/>
          <w:szCs w:val="24"/>
        </w:rPr>
        <w:t>Наречия степени (much, little, very).</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Количественные числительные (до 100), порядковые числительные (до 10).</w:t>
      </w:r>
    </w:p>
    <w:p w:rsidR="004E33A7" w:rsidRPr="00B9633E" w:rsidRDefault="004E33A7" w:rsidP="00B9633E">
      <w:pPr>
        <w:pStyle w:val="af8"/>
        <w:spacing w:line="240" w:lineRule="auto"/>
        <w:ind w:firstLine="709"/>
        <w:rPr>
          <w:rFonts w:ascii="Times New Roman" w:hAnsi="Times New Roman"/>
          <w:b/>
          <w:bCs/>
          <w:i/>
          <w:iCs/>
          <w:sz w:val="24"/>
          <w:szCs w:val="24"/>
          <w:lang w:val="en-US"/>
        </w:rPr>
      </w:pPr>
      <w:r w:rsidRPr="00B9633E">
        <w:rPr>
          <w:rFonts w:ascii="Times New Roman" w:hAnsi="Times New Roman"/>
          <w:spacing w:val="2"/>
          <w:sz w:val="24"/>
          <w:szCs w:val="24"/>
        </w:rPr>
        <w:t>Наиболееупотребительныепредлоги</w:t>
      </w:r>
      <w:r w:rsidRPr="00B9633E">
        <w:rPr>
          <w:rFonts w:ascii="Times New Roman" w:hAnsi="Times New Roman"/>
          <w:spacing w:val="2"/>
          <w:sz w:val="24"/>
          <w:szCs w:val="24"/>
          <w:lang w:val="en-US"/>
        </w:rPr>
        <w:t xml:space="preserve">: in, on, at, into, to, </w:t>
      </w:r>
      <w:r w:rsidRPr="00B9633E">
        <w:rPr>
          <w:rFonts w:ascii="Times New Roman" w:hAnsi="Times New Roman"/>
          <w:sz w:val="24"/>
          <w:szCs w:val="24"/>
          <w:lang w:val="en-US"/>
        </w:rPr>
        <w:t>from, of, with.</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Социокультурная осведомлённость</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B9633E">
        <w:rPr>
          <w:rFonts w:ascii="Times New Roman" w:hAnsi="Times New Roman"/>
          <w:sz w:val="24"/>
          <w:szCs w:val="24"/>
        </w:rPr>
        <w:t xml:space="preserve">учаемого языка; с некоторыми литературными персонажами </w:t>
      </w:r>
      <w:r w:rsidRPr="00B9633E">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9633E">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E33A7" w:rsidRPr="00B9633E" w:rsidRDefault="004E33A7" w:rsidP="00B9633E">
      <w:pPr>
        <w:pStyle w:val="44"/>
        <w:spacing w:before="0" w:after="0" w:line="240" w:lineRule="auto"/>
        <w:rPr>
          <w:rFonts w:ascii="Times New Roman" w:hAnsi="Times New Roman" w:cs="Times New Roman"/>
          <w:b/>
          <w:sz w:val="24"/>
          <w:szCs w:val="24"/>
        </w:rPr>
      </w:pPr>
      <w:r w:rsidRPr="00B9633E">
        <w:rPr>
          <w:rFonts w:ascii="Times New Roman" w:hAnsi="Times New Roman" w:cs="Times New Roman"/>
          <w:b/>
          <w:sz w:val="24"/>
          <w:szCs w:val="24"/>
        </w:rPr>
        <w:t>4. Математика</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Числа и величины</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9633E">
        <w:rPr>
          <w:rFonts w:ascii="Times New Roman" w:hAnsi="Times New Roman"/>
          <w:spacing w:val="2"/>
          <w:sz w:val="24"/>
          <w:szCs w:val="24"/>
        </w:rPr>
        <w:t xml:space="preserve">ние и упорядочение однородных величин. Доля величины </w:t>
      </w:r>
      <w:r w:rsidRPr="00B9633E">
        <w:rPr>
          <w:rFonts w:ascii="Times New Roman" w:hAnsi="Times New Roman"/>
          <w:sz w:val="24"/>
          <w:szCs w:val="24"/>
        </w:rPr>
        <w:t>(половина, треть, четверть, десятая, сотая, тысячная).</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Арифметические действия</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 xml:space="preserve">Сложение, вычитание, умножение и деление. Названия </w:t>
      </w:r>
      <w:r w:rsidRPr="00B9633E">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B9633E">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9633E">
        <w:rPr>
          <w:rFonts w:ascii="Times New Roman" w:hAnsi="Times New Roman"/>
          <w:sz w:val="24"/>
          <w:szCs w:val="24"/>
        </w:rPr>
        <w:t>с остатком.</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9633E">
        <w:rPr>
          <w:rFonts w:ascii="Times New Roman" w:hAnsi="Times New Roman"/>
          <w:spacing w:val="2"/>
          <w:sz w:val="24"/>
          <w:szCs w:val="24"/>
        </w:rPr>
        <w:t>свойств арифметических действий в вычислениях (переста</w:t>
      </w:r>
      <w:r w:rsidRPr="00B9633E">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 xml:space="preserve">Алгоритмы письменного сложения, вычитания, умножения и деления многозначных чисел.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Способы проверки правильности вычислений (алгоритм, </w:t>
      </w:r>
      <w:r w:rsidRPr="00B9633E">
        <w:rPr>
          <w:rFonts w:ascii="Times New Roman" w:hAnsi="Times New Roman"/>
          <w:sz w:val="24"/>
          <w:szCs w:val="24"/>
        </w:rPr>
        <w:t>обратное действие, оценка достоверности, прикидки результата, вычисление на калькуляторе).</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Работа с текстовыми задачами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Решение текстовых задач арифметическим способом. Зада</w:t>
      </w:r>
      <w:r w:rsidRPr="00B9633E">
        <w:rPr>
          <w:rFonts w:ascii="Times New Roman" w:hAnsi="Times New Roman"/>
          <w:sz w:val="24"/>
          <w:szCs w:val="24"/>
        </w:rPr>
        <w:t>чи, содержащие отношения «больше (меньше) на…», «больше (меньше) в…». Зависимости между величинами, характеризу</w:t>
      </w:r>
      <w:r w:rsidRPr="00B9633E">
        <w:rPr>
          <w:rFonts w:ascii="Times New Roman" w:hAnsi="Times New Roman"/>
          <w:spacing w:val="2"/>
          <w:sz w:val="24"/>
          <w:szCs w:val="24"/>
        </w:rPr>
        <w:t>ющими процессы движения, работы, купли</w:t>
      </w:r>
      <w:r w:rsidRPr="00B9633E">
        <w:rPr>
          <w:rFonts w:ascii="Times New Roman" w:hAnsi="Times New Roman"/>
          <w:spacing w:val="2"/>
          <w:sz w:val="24"/>
          <w:szCs w:val="24"/>
        </w:rPr>
        <w:noBreakHyphen/>
        <w:t>продажи и</w:t>
      </w:r>
      <w:r w:rsidRPr="00B9633E">
        <w:rPr>
          <w:rFonts w:ascii="Times New Roman" w:hAnsi="Times New Roman"/>
          <w:spacing w:val="2"/>
          <w:sz w:val="24"/>
          <w:szCs w:val="24"/>
        </w:rPr>
        <w:t> </w:t>
      </w:r>
      <w:r w:rsidRPr="00B9633E">
        <w:rPr>
          <w:rFonts w:ascii="Times New Roman" w:hAnsi="Times New Roman"/>
          <w:spacing w:val="2"/>
          <w:sz w:val="24"/>
          <w:szCs w:val="24"/>
        </w:rPr>
        <w:t xml:space="preserve">др. </w:t>
      </w:r>
      <w:r w:rsidRPr="00B9633E">
        <w:rPr>
          <w:rFonts w:ascii="Times New Roman" w:hAnsi="Times New Roman"/>
          <w:sz w:val="24"/>
          <w:szCs w:val="24"/>
        </w:rPr>
        <w:t>Скорость, время, путь; объём работы, время, производительность труда; количество товара, его цена и стоимость и</w:t>
      </w:r>
      <w:r w:rsidRPr="00B9633E">
        <w:rPr>
          <w:rFonts w:ascii="Times New Roman" w:hAnsi="Times New Roman"/>
          <w:sz w:val="24"/>
          <w:szCs w:val="24"/>
        </w:rPr>
        <w:t> </w:t>
      </w:r>
      <w:r w:rsidRPr="00B9633E">
        <w:rPr>
          <w:rFonts w:ascii="Times New Roman" w:hAnsi="Times New Roman"/>
          <w:sz w:val="24"/>
          <w:szCs w:val="24"/>
        </w:rPr>
        <w:t xml:space="preserve">др. </w:t>
      </w:r>
      <w:r w:rsidRPr="00B9633E">
        <w:rPr>
          <w:rFonts w:ascii="Times New Roman" w:hAnsi="Times New Roman"/>
          <w:spacing w:val="2"/>
          <w:sz w:val="24"/>
          <w:szCs w:val="24"/>
        </w:rPr>
        <w:t xml:space="preserve">Планирование хода решения задачи. Представление текста </w:t>
      </w:r>
      <w:r w:rsidRPr="00B9633E">
        <w:rPr>
          <w:rFonts w:ascii="Times New Roman" w:hAnsi="Times New Roman"/>
          <w:sz w:val="24"/>
          <w:szCs w:val="24"/>
        </w:rPr>
        <w:t>задачи (схема, таблица и другие модели).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Задачи на нахождение доли целого и целого по его доле.</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pacing w:val="2"/>
          <w:sz w:val="24"/>
          <w:szCs w:val="24"/>
        </w:rPr>
        <w:t>Пространственные отношения. Геометрические фи</w:t>
      </w:r>
      <w:r w:rsidRPr="00B9633E">
        <w:rPr>
          <w:rFonts w:ascii="Times New Roman" w:hAnsi="Times New Roman"/>
          <w:b/>
          <w:bCs/>
          <w:i/>
          <w:iCs/>
          <w:sz w:val="24"/>
          <w:szCs w:val="24"/>
        </w:rPr>
        <w:t>гуры</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B9633E">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B9633E">
        <w:rPr>
          <w:rFonts w:ascii="Times New Roman" w:hAnsi="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B9633E">
        <w:rPr>
          <w:rFonts w:ascii="Times New Roman" w:hAnsi="Times New Roman"/>
          <w:sz w:val="24"/>
          <w:szCs w:val="24"/>
        </w:rPr>
        <w:t>куб, шар, параллелепипед, пирамида, цилиндр, конус.</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Геометрические величины</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 xml:space="preserve">Геометрические величины и их измерение. Измерение </w:t>
      </w:r>
      <w:r w:rsidRPr="00B9633E">
        <w:rPr>
          <w:rFonts w:ascii="Times New Roman" w:hAnsi="Times New Roman"/>
          <w:sz w:val="24"/>
          <w:szCs w:val="24"/>
        </w:rPr>
        <w:t>длины отрезка. Единицы длины (мм, см, дм, м, км). Периметр. Вычисление периметра многоугольника.</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Площадь геометрической фигуры. Единицы площади (см</w:t>
      </w:r>
      <w:r w:rsidRPr="00B9633E">
        <w:rPr>
          <w:rFonts w:ascii="Times New Roman" w:hAnsi="Times New Roman"/>
          <w:sz w:val="24"/>
          <w:szCs w:val="24"/>
          <w:vertAlign w:val="superscript"/>
        </w:rPr>
        <w:t>2</w:t>
      </w:r>
      <w:r w:rsidRPr="00B9633E">
        <w:rPr>
          <w:rFonts w:ascii="Times New Roman" w:hAnsi="Times New Roman"/>
          <w:sz w:val="24"/>
          <w:szCs w:val="24"/>
        </w:rPr>
        <w:t xml:space="preserve">, </w:t>
      </w:r>
      <w:r w:rsidRPr="00B9633E">
        <w:rPr>
          <w:rFonts w:ascii="Times New Roman" w:hAnsi="Times New Roman"/>
          <w:spacing w:val="2"/>
          <w:sz w:val="24"/>
          <w:szCs w:val="24"/>
        </w:rPr>
        <w:t>дм</w:t>
      </w:r>
      <w:r w:rsidRPr="00B9633E">
        <w:rPr>
          <w:rFonts w:ascii="Times New Roman" w:hAnsi="Times New Roman"/>
          <w:spacing w:val="2"/>
          <w:sz w:val="24"/>
          <w:szCs w:val="24"/>
          <w:vertAlign w:val="superscript"/>
        </w:rPr>
        <w:t>2</w:t>
      </w:r>
      <w:r w:rsidRPr="00B9633E">
        <w:rPr>
          <w:rFonts w:ascii="Times New Roman" w:hAnsi="Times New Roman"/>
          <w:spacing w:val="2"/>
          <w:sz w:val="24"/>
          <w:szCs w:val="24"/>
        </w:rPr>
        <w:t>, м</w:t>
      </w:r>
      <w:r w:rsidRPr="00B9633E">
        <w:rPr>
          <w:rFonts w:ascii="Times New Roman" w:hAnsi="Times New Roman"/>
          <w:spacing w:val="2"/>
          <w:sz w:val="24"/>
          <w:szCs w:val="24"/>
          <w:vertAlign w:val="superscript"/>
        </w:rPr>
        <w:t>2</w:t>
      </w:r>
      <w:r w:rsidRPr="00B9633E">
        <w:rPr>
          <w:rFonts w:ascii="Times New Roman" w:hAnsi="Times New Roman"/>
          <w:spacing w:val="2"/>
          <w:sz w:val="24"/>
          <w:szCs w:val="24"/>
        </w:rPr>
        <w:t xml:space="preserve">). </w:t>
      </w:r>
      <w:r w:rsidRPr="00B9633E">
        <w:rPr>
          <w:rFonts w:ascii="Times New Roman" w:hAnsi="Times New Roman"/>
          <w:sz w:val="24"/>
          <w:szCs w:val="24"/>
        </w:rPr>
        <w:t>Вычисление площади прямоугольника.</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Работа с информацией</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 xml:space="preserve">Сбор и представление информации, связанной со счётом </w:t>
      </w:r>
      <w:r w:rsidRPr="00B9633E">
        <w:rPr>
          <w:rFonts w:ascii="Times New Roman" w:hAnsi="Times New Roman"/>
          <w:spacing w:val="2"/>
          <w:sz w:val="24"/>
          <w:szCs w:val="24"/>
        </w:rPr>
        <w:t xml:space="preserve">(пересчётом), измерением величин; фиксирование, анализ </w:t>
      </w:r>
      <w:r w:rsidRPr="00B9633E">
        <w:rPr>
          <w:rFonts w:ascii="Times New Roman" w:hAnsi="Times New Roman"/>
          <w:sz w:val="24"/>
          <w:szCs w:val="24"/>
        </w:rPr>
        <w:t>полученной информации.</w:t>
      </w:r>
    </w:p>
    <w:p w:rsidR="004E33A7" w:rsidRPr="00B9633E" w:rsidRDefault="004E33A7" w:rsidP="00B9633E">
      <w:pPr>
        <w:pStyle w:val="af8"/>
        <w:spacing w:line="240" w:lineRule="auto"/>
        <w:ind w:firstLine="708"/>
        <w:rPr>
          <w:rFonts w:ascii="Times New Roman" w:hAnsi="Times New Roman"/>
          <w:spacing w:val="-2"/>
          <w:sz w:val="24"/>
          <w:szCs w:val="24"/>
        </w:rPr>
      </w:pPr>
      <w:r w:rsidRPr="00B9633E">
        <w:rPr>
          <w:rFonts w:ascii="Times New Roman" w:hAnsi="Times New Roman"/>
          <w:spacing w:val="-2"/>
          <w:sz w:val="24"/>
          <w:szCs w:val="24"/>
        </w:rPr>
        <w:t>Построение простейших выражений с помощью логических связок и слов («и»; «не»; «если… то…»; «верно/неверно, что…»; «каждый»; «все»; «некоторые»).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Составление конечной последовательности (цепочки) пред</w:t>
      </w:r>
      <w:r w:rsidRPr="00B9633E">
        <w:rPr>
          <w:rFonts w:ascii="Times New Roman" w:hAnsi="Times New Roman"/>
          <w:spacing w:val="2"/>
          <w:sz w:val="24"/>
          <w:szCs w:val="24"/>
        </w:rPr>
        <w:t>метов, чисел, геометрических фигур и</w:t>
      </w:r>
      <w:r w:rsidRPr="00B9633E">
        <w:rPr>
          <w:rFonts w:ascii="Times New Roman" w:hAnsi="Times New Roman"/>
          <w:spacing w:val="2"/>
          <w:sz w:val="24"/>
          <w:szCs w:val="24"/>
        </w:rPr>
        <w:t> </w:t>
      </w:r>
      <w:r w:rsidRPr="00B9633E">
        <w:rPr>
          <w:rFonts w:ascii="Times New Roman" w:hAnsi="Times New Roman"/>
          <w:spacing w:val="2"/>
          <w:sz w:val="24"/>
          <w:szCs w:val="24"/>
        </w:rPr>
        <w:t xml:space="preserve">др. по правилу. </w:t>
      </w:r>
      <w:r w:rsidRPr="00B9633E">
        <w:rPr>
          <w:rFonts w:ascii="Times New Roman" w:hAnsi="Times New Roman"/>
          <w:sz w:val="24"/>
          <w:szCs w:val="24"/>
        </w:rPr>
        <w:t>Составление, запись и выполнение простого алгоритма, плана поиска информации.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 xml:space="preserve">Чтение и заполнение таблицы. Интерпретация данных </w:t>
      </w:r>
      <w:r w:rsidRPr="00B9633E">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4E33A7" w:rsidRPr="00B9633E" w:rsidRDefault="004E33A7" w:rsidP="00B9633E">
      <w:pPr>
        <w:pStyle w:val="44"/>
        <w:spacing w:before="0" w:after="0" w:line="240" w:lineRule="auto"/>
        <w:rPr>
          <w:rFonts w:ascii="Times New Roman" w:hAnsi="Times New Roman" w:cs="Times New Roman"/>
          <w:b/>
          <w:sz w:val="24"/>
          <w:szCs w:val="24"/>
        </w:rPr>
      </w:pPr>
      <w:r w:rsidRPr="00B9633E">
        <w:rPr>
          <w:rFonts w:ascii="Times New Roman" w:hAnsi="Times New Roman" w:cs="Times New Roman"/>
          <w:b/>
          <w:sz w:val="24"/>
          <w:szCs w:val="24"/>
        </w:rPr>
        <w:t>5. Окружающий мир (Человек, природа, общество)</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Человек и природа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Природа — это то, что нас окружает, но не создано челове</w:t>
      </w:r>
      <w:r w:rsidRPr="00B9633E">
        <w:rPr>
          <w:rFonts w:ascii="Times New Roman" w:hAnsi="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B9633E">
        <w:rPr>
          <w:rFonts w:ascii="Times New Roman" w:hAnsi="Times New Roman"/>
          <w:sz w:val="24"/>
          <w:szCs w:val="24"/>
        </w:rPr>
        <w:t> </w:t>
      </w:r>
      <w:r w:rsidRPr="00B9633E">
        <w:rPr>
          <w:rFonts w:ascii="Times New Roman" w:hAnsi="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Вещество — то, из чего состоят все природные объекты </w:t>
      </w:r>
      <w:r w:rsidRPr="00B9633E">
        <w:rPr>
          <w:rFonts w:ascii="Times New Roman" w:hAnsi="Times New Roman"/>
          <w:spacing w:val="2"/>
          <w:sz w:val="24"/>
          <w:szCs w:val="24"/>
        </w:rPr>
        <w:t xml:space="preserve">и предметы. Разнообразие веществ в окружающем мире. </w:t>
      </w:r>
      <w:r w:rsidRPr="00B9633E">
        <w:rPr>
          <w:rFonts w:ascii="Times New Roman" w:hAnsi="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Звёзды и планеты. </w:t>
      </w:r>
      <w:r w:rsidRPr="00B9633E">
        <w:rPr>
          <w:rFonts w:ascii="Times New Roman" w:hAnsi="Times New Roman"/>
          <w:iCs/>
          <w:spacing w:val="2"/>
          <w:sz w:val="24"/>
          <w:szCs w:val="24"/>
        </w:rPr>
        <w:t>Солнце</w:t>
      </w:r>
      <w:r w:rsidRPr="00B9633E">
        <w:rPr>
          <w:rFonts w:ascii="Times New Roman" w:hAnsi="Times New Roman"/>
          <w:spacing w:val="2"/>
          <w:sz w:val="24"/>
          <w:szCs w:val="24"/>
        </w:rPr>
        <w:t xml:space="preserve"> — </w:t>
      </w:r>
      <w:r w:rsidRPr="00B9633E">
        <w:rPr>
          <w:rFonts w:ascii="Times New Roman" w:hAnsi="Times New Roman"/>
          <w:iCs/>
          <w:spacing w:val="2"/>
          <w:sz w:val="24"/>
          <w:szCs w:val="24"/>
        </w:rPr>
        <w:t>ближайшая к нам звез</w:t>
      </w:r>
      <w:r w:rsidRPr="00B9633E">
        <w:rPr>
          <w:rFonts w:ascii="Times New Roman" w:hAnsi="Times New Roman"/>
          <w:iCs/>
          <w:sz w:val="24"/>
          <w:szCs w:val="24"/>
        </w:rPr>
        <w:t xml:space="preserve">да, источник света и тепла для всего живого на Земле. </w:t>
      </w:r>
      <w:r w:rsidRPr="00B9633E">
        <w:rPr>
          <w:rFonts w:ascii="Times New Roman" w:hAnsi="Times New Roman"/>
          <w:spacing w:val="2"/>
          <w:sz w:val="24"/>
          <w:szCs w:val="24"/>
        </w:rPr>
        <w:t>Земля — планета, общее представление о форме и размерах Земли. Глобус как модель Земли. Географическая кар</w:t>
      </w:r>
      <w:r w:rsidRPr="00B9633E">
        <w:rPr>
          <w:rFonts w:ascii="Times New Roman" w:hAnsi="Times New Roman"/>
          <w:sz w:val="24"/>
          <w:szCs w:val="24"/>
        </w:rPr>
        <w:t xml:space="preserve">та и план. Материки и океаны, их названия, расположение на глобусе и карте. </w:t>
      </w:r>
      <w:r w:rsidRPr="00B9633E">
        <w:rPr>
          <w:rFonts w:ascii="Times New Roman" w:hAnsi="Times New Roman"/>
          <w:iCs/>
          <w:sz w:val="24"/>
          <w:szCs w:val="24"/>
        </w:rPr>
        <w:t>Важнейшие природные объекты своей страны, района</w:t>
      </w:r>
      <w:r w:rsidRPr="00B9633E">
        <w:rPr>
          <w:rFonts w:ascii="Times New Roman" w:hAnsi="Times New Roman"/>
          <w:sz w:val="24"/>
          <w:szCs w:val="24"/>
        </w:rPr>
        <w:t>. Ориентирование на местности. Компас.</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Смена дня и ночи на Земле. Вращение Земли как при</w:t>
      </w:r>
      <w:r w:rsidRPr="00B9633E">
        <w:rPr>
          <w:rFonts w:ascii="Times New Roman" w:hAnsi="Times New Roman"/>
          <w:spacing w:val="2"/>
          <w:sz w:val="24"/>
          <w:szCs w:val="24"/>
        </w:rPr>
        <w:t xml:space="preserve">чина смены дня и ночи. Времена года, их особенности (на основе наблюдений). </w:t>
      </w:r>
      <w:r w:rsidRPr="00B9633E">
        <w:rPr>
          <w:rFonts w:ascii="Times New Roman" w:hAnsi="Times New Roman"/>
          <w:iCs/>
          <w:sz w:val="24"/>
          <w:szCs w:val="24"/>
        </w:rPr>
        <w:t>Обращение Земли вокруг Солнца как причина смены времён года</w:t>
      </w:r>
      <w:r w:rsidRPr="00B9633E">
        <w:rPr>
          <w:rFonts w:ascii="Times New Roman" w:hAnsi="Times New Roman"/>
          <w:sz w:val="24"/>
          <w:szCs w:val="24"/>
        </w:rPr>
        <w:t>. Смена времён года в родном крае на основе наблюдений.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Погода, её составляющие (температура воздуха, облачность, </w:t>
      </w:r>
      <w:r w:rsidRPr="00B9633E">
        <w:rPr>
          <w:rFonts w:ascii="Times New Roman" w:hAnsi="Times New Roman"/>
          <w:sz w:val="24"/>
          <w:szCs w:val="24"/>
        </w:rPr>
        <w:t xml:space="preserve">осадки, ветер). Наблюдение за погодой своего края.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Водоёмы, их разнообразие (океан, море, река, озеро, </w:t>
      </w:r>
      <w:r w:rsidRPr="00B9633E">
        <w:rPr>
          <w:rFonts w:ascii="Times New Roman" w:hAnsi="Times New Roman"/>
          <w:sz w:val="24"/>
          <w:szCs w:val="24"/>
        </w:rPr>
        <w:t>пруд, болото); использование человеком. Водоёмы родного края (названия, краткая характеристика на основе наблюдений).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Вода. Свойства воды. Состояния воды, её распространение </w:t>
      </w:r>
      <w:r w:rsidRPr="00B9633E">
        <w:rPr>
          <w:rFonts w:ascii="Times New Roman" w:hAnsi="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Почва, её состав, значение для живой природы и для </w:t>
      </w:r>
      <w:r w:rsidRPr="00B9633E">
        <w:rPr>
          <w:rFonts w:ascii="Times New Roman" w:hAnsi="Times New Roman"/>
          <w:sz w:val="24"/>
          <w:szCs w:val="24"/>
        </w:rPr>
        <w:t>хозяйственной жизни человека. Охрана, бережное использование почв.</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B9633E">
        <w:rPr>
          <w:rFonts w:ascii="Times New Roman" w:hAnsi="Times New Roman"/>
          <w:spacing w:val="2"/>
          <w:sz w:val="24"/>
          <w:szCs w:val="24"/>
        </w:rPr>
        <w:t xml:space="preserve">ста растений, фиксация изменений. Деревья, кустарники, </w:t>
      </w:r>
      <w:r w:rsidRPr="00B9633E">
        <w:rPr>
          <w:rFonts w:ascii="Times New Roman" w:hAnsi="Times New Roman"/>
          <w:sz w:val="24"/>
          <w:szCs w:val="24"/>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Грибы: съедобные и ядовитые. Правила сбора грибов.</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Животные, их разнообразие. Условия, необходимые для жизни животных (воздух, вода, тепло, пища). Насекомые,</w:t>
      </w:r>
      <w:r w:rsidRPr="00B9633E">
        <w:rPr>
          <w:rFonts w:ascii="Times New Roman" w:hAnsi="Times New Roman"/>
          <w:sz w:val="24"/>
          <w:szCs w:val="24"/>
        </w:rPr>
        <w:t xml:space="preserve"> рыбы, земноводные, пресмыкающиеся, птицы, звери, их отличия. Особенности питания разных животных. Раз</w:t>
      </w:r>
      <w:r w:rsidRPr="00B9633E">
        <w:rPr>
          <w:rFonts w:ascii="Times New Roman" w:hAnsi="Times New Roman"/>
          <w:spacing w:val="-2"/>
          <w:sz w:val="24"/>
          <w:szCs w:val="24"/>
        </w:rPr>
        <w:t xml:space="preserve">множение животных. Дикие </w:t>
      </w:r>
      <w:r w:rsidRPr="00B9633E">
        <w:rPr>
          <w:rFonts w:ascii="Times New Roman" w:hAnsi="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sz w:val="24"/>
          <w:szCs w:val="24"/>
        </w:rPr>
        <w:t>Лес, луг, водоём — единство живой и неживой природы (солнечный свет, воздух, вода, почва, растения, животные).</w:t>
      </w:r>
      <w:r w:rsidRPr="00B9633E">
        <w:rPr>
          <w:rFonts w:ascii="Times New Roman" w:hAnsi="Times New Roman"/>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B9633E">
        <w:rPr>
          <w:rFonts w:ascii="Times New Roman" w:hAnsi="Times New Roman"/>
          <w:iCs/>
          <w:sz w:val="24"/>
          <w:szCs w:val="24"/>
        </w:rPr>
        <w:t xml:space="preserve">ловека на природные сообщества. Природные сообщества </w:t>
      </w:r>
      <w:r w:rsidRPr="00B9633E">
        <w:rPr>
          <w:rFonts w:ascii="Times New Roman" w:hAnsi="Times New Roman"/>
          <w:iCs/>
          <w:spacing w:val="-2"/>
          <w:sz w:val="24"/>
          <w:szCs w:val="24"/>
        </w:rPr>
        <w:t>родного края (2—3</w:t>
      </w:r>
      <w:r w:rsidRPr="00B9633E">
        <w:rPr>
          <w:rFonts w:ascii="Times New Roman" w:hAnsi="Times New Roman"/>
          <w:spacing w:val="-2"/>
          <w:sz w:val="24"/>
          <w:szCs w:val="24"/>
        </w:rPr>
        <w:t> </w:t>
      </w:r>
      <w:r w:rsidRPr="00B9633E">
        <w:rPr>
          <w:rFonts w:ascii="Times New Roman" w:hAnsi="Times New Roman"/>
          <w:iCs/>
          <w:spacing w:val="-2"/>
          <w:sz w:val="24"/>
          <w:szCs w:val="24"/>
        </w:rPr>
        <w:t>примера на основе наблюдений)</w:t>
      </w:r>
      <w:r w:rsidRPr="00B9633E">
        <w:rPr>
          <w:rFonts w:ascii="Times New Roman" w:hAnsi="Times New Roman"/>
          <w:spacing w:val="-2"/>
          <w:sz w:val="24"/>
          <w:szCs w:val="24"/>
        </w:rPr>
        <w:t>.</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Природные зоны России: общее представление, основные </w:t>
      </w:r>
      <w:r w:rsidRPr="00B9633E">
        <w:rPr>
          <w:rFonts w:ascii="Times New Roman" w:hAnsi="Times New Roman"/>
          <w:spacing w:val="2"/>
          <w:sz w:val="24"/>
          <w:szCs w:val="24"/>
        </w:rPr>
        <w:t xml:space="preserve">природные зоны (климат, растительный и животный мир, </w:t>
      </w:r>
      <w:r w:rsidRPr="00B9633E">
        <w:rPr>
          <w:rFonts w:ascii="Times New Roman" w:hAnsi="Times New Roman"/>
          <w:sz w:val="24"/>
          <w:szCs w:val="24"/>
        </w:rPr>
        <w:t>особенности труда и быта людей, влияние человека на природу изучаемых зон, охрана природы).</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Человек — часть природы. Зависимость жизни человека </w:t>
      </w:r>
      <w:r w:rsidRPr="00B9633E">
        <w:rPr>
          <w:rFonts w:ascii="Times New Roman" w:hAnsi="Times New Roman"/>
          <w:sz w:val="24"/>
          <w:szCs w:val="24"/>
        </w:rPr>
        <w:t>от природы. Этическое и эстетическое значение приро</w:t>
      </w:r>
      <w:r w:rsidRPr="00B9633E">
        <w:rPr>
          <w:rFonts w:ascii="Times New Roman" w:hAnsi="Times New Roman"/>
          <w:spacing w:val="2"/>
          <w:sz w:val="24"/>
          <w:szCs w:val="24"/>
        </w:rPr>
        <w:t xml:space="preserve">ды в жизни человека. Освоение человеком законов жизни </w:t>
      </w:r>
      <w:r w:rsidRPr="00B9633E">
        <w:rPr>
          <w:rFonts w:ascii="Times New Roman" w:hAnsi="Times New Roman"/>
          <w:sz w:val="24"/>
          <w:szCs w:val="24"/>
        </w:rPr>
        <w:t>при</w:t>
      </w:r>
      <w:r w:rsidRPr="00B9633E">
        <w:rPr>
          <w:rFonts w:ascii="Times New Roman" w:hAnsi="Times New Roman"/>
          <w:spacing w:val="2"/>
          <w:sz w:val="24"/>
          <w:szCs w:val="24"/>
        </w:rPr>
        <w:t xml:space="preserve">роды посредством практической деятельности. Народный </w:t>
      </w:r>
      <w:r w:rsidRPr="00B9633E">
        <w:rPr>
          <w:rFonts w:ascii="Times New Roman" w:hAnsi="Times New Roman"/>
          <w:sz w:val="24"/>
          <w:szCs w:val="24"/>
        </w:rPr>
        <w:t>календарь (приметы, поговорки, пословицы), определяющий сезонный труд людей.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Положительное и отрицательное влияние деятельности </w:t>
      </w:r>
      <w:r w:rsidRPr="00B9633E">
        <w:rPr>
          <w:rFonts w:ascii="Times New Roman" w:hAnsi="Times New Roman"/>
          <w:sz w:val="24"/>
          <w:szCs w:val="24"/>
        </w:rPr>
        <w:t xml:space="preserve">человека на природу (в том числе на примере окружающей </w:t>
      </w:r>
      <w:r w:rsidRPr="00B9633E">
        <w:rPr>
          <w:rFonts w:ascii="Times New Roman" w:hAnsi="Times New Roman"/>
          <w:spacing w:val="-2"/>
          <w:sz w:val="24"/>
          <w:szCs w:val="24"/>
        </w:rPr>
        <w:t xml:space="preserve">местности). Правила поведения в природе. Охрана природных </w:t>
      </w:r>
      <w:r w:rsidRPr="00B9633E">
        <w:rPr>
          <w:rFonts w:ascii="Times New Roman" w:hAnsi="Times New Roman"/>
          <w:sz w:val="24"/>
          <w:szCs w:val="24"/>
        </w:rPr>
        <w:t>богатств: воды, воздуха, полезных ископаемых, растительно</w:t>
      </w:r>
      <w:r w:rsidRPr="00B9633E">
        <w:rPr>
          <w:rFonts w:ascii="Times New Roman" w:hAnsi="Times New Roman"/>
          <w:spacing w:val="2"/>
          <w:sz w:val="24"/>
          <w:szCs w:val="24"/>
        </w:rPr>
        <w:t xml:space="preserve">го и животного мира. Заповедники, национальные парки, </w:t>
      </w:r>
      <w:r w:rsidRPr="00B9633E">
        <w:rPr>
          <w:rFonts w:ascii="Times New Roman" w:hAnsi="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B9633E">
        <w:rPr>
          <w:rFonts w:ascii="Times New Roman" w:hAnsi="Times New Roman"/>
          <w:spacing w:val="2"/>
          <w:sz w:val="24"/>
          <w:szCs w:val="24"/>
        </w:rPr>
        <w:t>органов (опорно­двигательная, пищеварительная, дыхатель</w:t>
      </w:r>
      <w:r w:rsidRPr="00B9633E">
        <w:rPr>
          <w:rFonts w:ascii="Times New Roman" w:hAnsi="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B9633E">
        <w:rPr>
          <w:rFonts w:ascii="Times New Roman" w:hAnsi="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B9633E">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Человек и общество</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Общество - совокупность людей, которые объединены </w:t>
      </w:r>
      <w:r w:rsidRPr="00B9633E">
        <w:rPr>
          <w:rFonts w:ascii="Times New Roman" w:hAnsi="Times New Roman"/>
          <w:sz w:val="24"/>
          <w:szCs w:val="24"/>
        </w:rPr>
        <w:t>общей культурой и связаны друг с другом совместной дея</w:t>
      </w:r>
      <w:r w:rsidRPr="00B9633E">
        <w:rPr>
          <w:rFonts w:ascii="Times New Roman" w:hAnsi="Times New Roman"/>
          <w:spacing w:val="-4"/>
          <w:sz w:val="24"/>
          <w:szCs w:val="24"/>
        </w:rPr>
        <w:t>тельностью во имя общей цели. Духовно­нравственные и куль</w:t>
      </w:r>
      <w:r w:rsidRPr="00B9633E">
        <w:rPr>
          <w:rFonts w:ascii="Times New Roman" w:hAnsi="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Человек — член общества, создатель и носитель культуры. Могонациональность – особенность нашей страны. </w:t>
      </w:r>
      <w:r w:rsidRPr="00B9633E">
        <w:rPr>
          <w:rFonts w:ascii="Times New Roman" w:hAnsi="Times New Roman"/>
          <w:spacing w:val="2"/>
          <w:sz w:val="24"/>
          <w:szCs w:val="24"/>
        </w:rPr>
        <w:t xml:space="preserve">Общее представление о вкладе </w:t>
      </w:r>
      <w:r w:rsidRPr="00B9633E">
        <w:rPr>
          <w:rFonts w:ascii="Times New Roman" w:hAnsi="Times New Roman"/>
          <w:spacing w:val="-2"/>
          <w:sz w:val="24"/>
          <w:szCs w:val="24"/>
        </w:rPr>
        <w:t>разных народов</w:t>
      </w:r>
      <w:r w:rsidRPr="00B9633E">
        <w:rPr>
          <w:rFonts w:ascii="Times New Roman" w:hAnsi="Times New Roman"/>
          <w:spacing w:val="2"/>
          <w:sz w:val="24"/>
          <w:szCs w:val="24"/>
        </w:rPr>
        <w:t xml:space="preserve"> в многонациональную культуру нашей страны</w:t>
      </w:r>
      <w:r w:rsidRPr="00B9633E">
        <w:rPr>
          <w:rFonts w:ascii="Times New Roman" w:hAnsi="Times New Roman"/>
          <w:spacing w:val="-2"/>
          <w:sz w:val="24"/>
          <w:szCs w:val="24"/>
        </w:rPr>
        <w:t xml:space="preserve">. Ценность каждого народа для него самого и для всей страны. </w:t>
      </w:r>
      <w:r w:rsidRPr="00B9633E">
        <w:rPr>
          <w:rFonts w:ascii="Times New Roman" w:hAnsi="Times New Roman"/>
          <w:sz w:val="24"/>
          <w:szCs w:val="24"/>
        </w:rPr>
        <w:t xml:space="preserve">Взаимоотношения человека с другими людьми. Культура общения. Уважение к чужому мнению.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Семья — самое близкое окружение человека. Семейные </w:t>
      </w:r>
      <w:r w:rsidRPr="00B9633E">
        <w:rPr>
          <w:rFonts w:ascii="Times New Roman" w:hAnsi="Times New Roman"/>
          <w:sz w:val="24"/>
          <w:szCs w:val="24"/>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Младший школьник. Правила поведения в школе, на уроке. Обращение к учителю. </w:t>
      </w:r>
      <w:r w:rsidRPr="00B9633E">
        <w:rPr>
          <w:rFonts w:ascii="Times New Roman" w:hAnsi="Times New Roman"/>
          <w:spacing w:val="2"/>
          <w:sz w:val="24"/>
          <w:szCs w:val="24"/>
        </w:rPr>
        <w:t xml:space="preserve">Классный, школьный </w:t>
      </w:r>
      <w:r w:rsidRPr="00B9633E">
        <w:rPr>
          <w:rFonts w:ascii="Times New Roman" w:hAnsi="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Друзья, взаимоотношения между ними; ценность друж</w:t>
      </w:r>
      <w:r w:rsidRPr="00B9633E">
        <w:rPr>
          <w:rFonts w:ascii="Times New Roman" w:hAnsi="Times New Roman"/>
          <w:sz w:val="24"/>
          <w:szCs w:val="24"/>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E33A7" w:rsidRPr="00B9633E" w:rsidRDefault="004E33A7" w:rsidP="00B9633E">
      <w:pPr>
        <w:pStyle w:val="af8"/>
        <w:spacing w:line="240" w:lineRule="auto"/>
        <w:ind w:firstLine="709"/>
        <w:rPr>
          <w:rFonts w:ascii="Times New Roman" w:hAnsi="Times New Roman"/>
          <w:i/>
          <w:iCs/>
          <w:sz w:val="24"/>
          <w:szCs w:val="24"/>
        </w:rPr>
      </w:pPr>
      <w:r w:rsidRPr="00B9633E">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4E33A7" w:rsidRPr="00B9633E" w:rsidRDefault="004E33A7" w:rsidP="00B9633E">
      <w:pPr>
        <w:pStyle w:val="af8"/>
        <w:spacing w:line="240" w:lineRule="auto"/>
        <w:ind w:firstLine="709"/>
        <w:rPr>
          <w:rFonts w:ascii="Times New Roman" w:hAnsi="Times New Roman"/>
          <w:iCs/>
          <w:spacing w:val="-2"/>
          <w:sz w:val="24"/>
          <w:szCs w:val="24"/>
        </w:rPr>
      </w:pPr>
      <w:r w:rsidRPr="00B9633E">
        <w:rPr>
          <w:rFonts w:ascii="Times New Roman" w:hAnsi="Times New Roman"/>
          <w:iCs/>
          <w:spacing w:val="2"/>
          <w:sz w:val="24"/>
          <w:szCs w:val="24"/>
        </w:rPr>
        <w:t xml:space="preserve">Средства массовой информации: радио, телевидение, </w:t>
      </w:r>
      <w:r w:rsidRPr="00B9633E">
        <w:rPr>
          <w:rFonts w:ascii="Times New Roman" w:hAnsi="Times New Roman"/>
          <w:iCs/>
          <w:spacing w:val="-2"/>
          <w:sz w:val="24"/>
          <w:szCs w:val="24"/>
        </w:rPr>
        <w:t xml:space="preserve">пресса, Интернет.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Наша Родина — Россия, Российская Федерация. Ценност</w:t>
      </w:r>
      <w:r w:rsidRPr="00B9633E">
        <w:rPr>
          <w:rFonts w:ascii="Times New Roman" w:hAnsi="Times New Roman"/>
          <w:spacing w:val="2"/>
          <w:sz w:val="24"/>
          <w:szCs w:val="24"/>
        </w:rPr>
        <w:t xml:space="preserve">но­смысловое содержание понятий «Родина», «Отечество», </w:t>
      </w:r>
      <w:r w:rsidRPr="00B9633E">
        <w:rPr>
          <w:rFonts w:ascii="Times New Roman" w:hAnsi="Times New Roman"/>
          <w:sz w:val="24"/>
          <w:szCs w:val="24"/>
        </w:rPr>
        <w:t>«Отчизна». Государственная символика России: Государствен</w:t>
      </w:r>
      <w:r w:rsidRPr="00B9633E">
        <w:rPr>
          <w:rFonts w:ascii="Times New Roman" w:hAnsi="Times New Roman"/>
          <w:spacing w:val="2"/>
          <w:sz w:val="24"/>
          <w:szCs w:val="24"/>
        </w:rPr>
        <w:t>ный герб России, Государственный флаг России, Государ</w:t>
      </w:r>
      <w:r w:rsidRPr="00B9633E">
        <w:rPr>
          <w:rFonts w:ascii="Times New Roman" w:hAnsi="Times New Roman"/>
          <w:sz w:val="24"/>
          <w:szCs w:val="24"/>
        </w:rPr>
        <w:t>ственный гимн России; правила поведения при прослуши</w:t>
      </w:r>
      <w:r w:rsidRPr="00B9633E">
        <w:rPr>
          <w:rFonts w:ascii="Times New Roman" w:hAnsi="Times New Roman"/>
          <w:spacing w:val="2"/>
          <w:sz w:val="24"/>
          <w:szCs w:val="24"/>
        </w:rPr>
        <w:t xml:space="preserve">вании гимна. Конституция — Основной закон Российской </w:t>
      </w:r>
      <w:r w:rsidRPr="00B9633E">
        <w:rPr>
          <w:rFonts w:ascii="Times New Roman" w:hAnsi="Times New Roman"/>
          <w:sz w:val="24"/>
          <w:szCs w:val="24"/>
        </w:rPr>
        <w:t>Федерации. Права ребёнка.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Президент Российской Федерации — глава государства. </w:t>
      </w:r>
      <w:r w:rsidRPr="00B9633E">
        <w:rPr>
          <w:rFonts w:ascii="Times New Roman" w:hAnsi="Times New Roman"/>
          <w:sz w:val="24"/>
          <w:szCs w:val="24"/>
        </w:rPr>
        <w:t>Ответственность главы государства за социальное и духовно­нравственное благополучие граждан.</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Праздник в жизни общества как средство укрепления об</w:t>
      </w:r>
      <w:r w:rsidRPr="00B9633E">
        <w:rPr>
          <w:rFonts w:ascii="Times New Roman" w:hAnsi="Times New Roman"/>
          <w:spacing w:val="2"/>
          <w:sz w:val="24"/>
          <w:szCs w:val="24"/>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B9633E">
        <w:rPr>
          <w:rFonts w:ascii="Times New Roman" w:hAnsi="Times New Roman"/>
          <w:sz w:val="24"/>
          <w:szCs w:val="24"/>
        </w:rPr>
        <w:t xml:space="preserve"> День народного единства, День Конституции. Праздники и </w:t>
      </w:r>
      <w:r w:rsidRPr="00B9633E">
        <w:rPr>
          <w:rFonts w:ascii="Times New Roman" w:hAnsi="Times New Roman"/>
          <w:spacing w:val="2"/>
          <w:sz w:val="24"/>
          <w:szCs w:val="24"/>
        </w:rPr>
        <w:t xml:space="preserve">памятные даты своего региона. Оформление плаката или </w:t>
      </w:r>
      <w:r w:rsidRPr="00B9633E">
        <w:rPr>
          <w:rFonts w:ascii="Times New Roman" w:hAnsi="Times New Roman"/>
          <w:sz w:val="24"/>
          <w:szCs w:val="24"/>
        </w:rPr>
        <w:t>стенной газеты к государственному празднику.</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Россия на карте, государственная граница России.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Москва — столица России. </w:t>
      </w:r>
      <w:r w:rsidRPr="00B9633E">
        <w:rPr>
          <w:rFonts w:ascii="Times New Roman" w:hAnsi="Times New Roman"/>
          <w:spacing w:val="2"/>
          <w:sz w:val="24"/>
          <w:szCs w:val="24"/>
        </w:rPr>
        <w:t>Достопримечательности Москвы: Кремль, Красная площадь, Большой театр и</w:t>
      </w:r>
      <w:r w:rsidRPr="00B9633E">
        <w:rPr>
          <w:rFonts w:ascii="Times New Roman" w:hAnsi="Times New Roman"/>
          <w:spacing w:val="2"/>
          <w:sz w:val="24"/>
          <w:szCs w:val="24"/>
        </w:rPr>
        <w:t> </w:t>
      </w:r>
      <w:r w:rsidRPr="00B9633E">
        <w:rPr>
          <w:rFonts w:ascii="Times New Roman" w:hAnsi="Times New Roman"/>
          <w:spacing w:val="2"/>
          <w:sz w:val="24"/>
          <w:szCs w:val="24"/>
        </w:rPr>
        <w:t xml:space="preserve">др. </w:t>
      </w:r>
      <w:r w:rsidRPr="00B9633E">
        <w:rPr>
          <w:rFonts w:ascii="Times New Roman" w:hAnsi="Times New Roman"/>
          <w:sz w:val="24"/>
          <w:szCs w:val="24"/>
        </w:rPr>
        <w:t>Расположение Москвы на карте.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Города России. Санкт­Петербург: достопримечательности </w:t>
      </w:r>
      <w:r w:rsidRPr="00B9633E">
        <w:rPr>
          <w:rFonts w:ascii="Times New Roman" w:hAnsi="Times New Roman"/>
          <w:sz w:val="24"/>
          <w:szCs w:val="24"/>
        </w:rPr>
        <w:t xml:space="preserve">(Зимний дворец, памятник Петру I — Медный всадник, </w:t>
      </w:r>
      <w:r w:rsidRPr="00B9633E">
        <w:rPr>
          <w:rFonts w:ascii="Times New Roman" w:hAnsi="Times New Roman"/>
          <w:iCs/>
          <w:sz w:val="24"/>
          <w:szCs w:val="24"/>
        </w:rPr>
        <w:t>раз</w:t>
      </w:r>
      <w:r w:rsidRPr="00B9633E">
        <w:rPr>
          <w:rFonts w:ascii="Times New Roman" w:hAnsi="Times New Roman"/>
          <w:iCs/>
          <w:spacing w:val="2"/>
          <w:sz w:val="24"/>
          <w:szCs w:val="24"/>
        </w:rPr>
        <w:t>водные мосты через Неву</w:t>
      </w:r>
      <w:r w:rsidRPr="00B9633E">
        <w:rPr>
          <w:rFonts w:ascii="Times New Roman" w:hAnsi="Times New Roman"/>
          <w:spacing w:val="2"/>
          <w:sz w:val="24"/>
          <w:szCs w:val="24"/>
        </w:rPr>
        <w:t xml:space="preserve"> и</w:t>
      </w:r>
      <w:r w:rsidRPr="00B9633E">
        <w:rPr>
          <w:rFonts w:ascii="Times New Roman" w:hAnsi="Times New Roman"/>
          <w:spacing w:val="2"/>
          <w:sz w:val="24"/>
          <w:szCs w:val="24"/>
        </w:rPr>
        <w:t> </w:t>
      </w:r>
      <w:r w:rsidRPr="00B9633E">
        <w:rPr>
          <w:rFonts w:ascii="Times New Roman" w:hAnsi="Times New Roman"/>
          <w:spacing w:val="2"/>
          <w:sz w:val="24"/>
          <w:szCs w:val="24"/>
        </w:rPr>
        <w:t xml:space="preserve">др.), города Золотого кольца </w:t>
      </w:r>
      <w:r w:rsidRPr="00B9633E">
        <w:rPr>
          <w:rFonts w:ascii="Times New Roman" w:hAnsi="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Россия — многонациональная страна. Народы, населяющие Россию, их обычаи, характерные особенности быта (по </w:t>
      </w:r>
      <w:r w:rsidRPr="00B9633E">
        <w:rPr>
          <w:rFonts w:ascii="Times New Roman" w:hAnsi="Times New Roman"/>
          <w:spacing w:val="2"/>
          <w:sz w:val="24"/>
          <w:szCs w:val="24"/>
        </w:rPr>
        <w:t xml:space="preserve">выбору).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Родной край — частица России. Родной город (населён</w:t>
      </w:r>
      <w:r w:rsidRPr="00B9633E">
        <w:rPr>
          <w:rFonts w:ascii="Times New Roman" w:hAnsi="Times New Roman"/>
          <w:spacing w:val="2"/>
          <w:sz w:val="24"/>
          <w:szCs w:val="24"/>
        </w:rPr>
        <w:t xml:space="preserve">ный пункт), регион (область, край, республика): название, </w:t>
      </w:r>
      <w:r w:rsidRPr="00B9633E">
        <w:rPr>
          <w:rFonts w:ascii="Times New Roman" w:hAnsi="Times New Roman"/>
          <w:sz w:val="24"/>
          <w:szCs w:val="24"/>
        </w:rPr>
        <w:t>основные достопримечательности; музеи, театры, спортивные комплексы и</w:t>
      </w:r>
      <w:r w:rsidRPr="00B9633E">
        <w:rPr>
          <w:rFonts w:ascii="Times New Roman" w:hAnsi="Times New Roman"/>
          <w:sz w:val="24"/>
          <w:szCs w:val="24"/>
        </w:rPr>
        <w:t> </w:t>
      </w:r>
      <w:r w:rsidRPr="00B9633E">
        <w:rPr>
          <w:rFonts w:ascii="Times New Roman" w:hAnsi="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Правила безопасной жизни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Ценность здоровья и здорового образа жизни.</w:t>
      </w:r>
    </w:p>
    <w:p w:rsidR="004E33A7" w:rsidRPr="00B9633E" w:rsidRDefault="004E33A7" w:rsidP="00B9633E">
      <w:pPr>
        <w:pStyle w:val="af8"/>
        <w:spacing w:line="240" w:lineRule="auto"/>
        <w:ind w:firstLine="709"/>
        <w:rPr>
          <w:rFonts w:ascii="Times New Roman" w:hAnsi="Times New Roman"/>
          <w:i/>
          <w:sz w:val="24"/>
          <w:szCs w:val="24"/>
        </w:rPr>
      </w:pPr>
      <w:r w:rsidRPr="00B9633E">
        <w:rPr>
          <w:rFonts w:ascii="Times New Roman" w:hAnsi="Times New Roman"/>
          <w:spacing w:val="2"/>
          <w:sz w:val="24"/>
          <w:szCs w:val="24"/>
        </w:rPr>
        <w:t xml:space="preserve">Режим дня школьника, чередование труда и отдыха в </w:t>
      </w:r>
      <w:r w:rsidRPr="00B9633E">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B9633E">
        <w:rPr>
          <w:rFonts w:ascii="Times New Roman" w:hAnsi="Times New Roman"/>
          <w:spacing w:val="2"/>
          <w:sz w:val="24"/>
          <w:szCs w:val="24"/>
        </w:rPr>
        <w:t>здоровья. Личная ответственность каждого человека за со</w:t>
      </w:r>
      <w:r w:rsidRPr="00B9633E">
        <w:rPr>
          <w:rFonts w:ascii="Times New Roman" w:hAnsi="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B9633E">
        <w:rPr>
          <w:rFonts w:ascii="Times New Roman" w:hAnsi="Times New Roman"/>
          <w:spacing w:val="2"/>
          <w:sz w:val="24"/>
          <w:szCs w:val="24"/>
        </w:rPr>
        <w:t xml:space="preserve">помощь при лёгких травмах </w:t>
      </w:r>
      <w:r w:rsidRPr="00B9633E">
        <w:rPr>
          <w:rFonts w:ascii="Times New Roman" w:hAnsi="Times New Roman"/>
          <w:i/>
          <w:spacing w:val="2"/>
          <w:sz w:val="24"/>
          <w:szCs w:val="24"/>
        </w:rPr>
        <w:t>(</w:t>
      </w:r>
      <w:r w:rsidRPr="00B9633E">
        <w:rPr>
          <w:rFonts w:ascii="Times New Roman" w:hAnsi="Times New Roman"/>
          <w:i/>
          <w:iCs/>
          <w:spacing w:val="2"/>
          <w:sz w:val="24"/>
          <w:szCs w:val="24"/>
        </w:rPr>
        <w:t>ушиб</w:t>
      </w:r>
      <w:r w:rsidRPr="00B9633E">
        <w:rPr>
          <w:rFonts w:ascii="Times New Roman" w:hAnsi="Times New Roman"/>
          <w:i/>
          <w:spacing w:val="2"/>
          <w:sz w:val="24"/>
          <w:szCs w:val="24"/>
        </w:rPr>
        <w:t xml:space="preserve">, </w:t>
      </w:r>
      <w:r w:rsidRPr="00B9633E">
        <w:rPr>
          <w:rFonts w:ascii="Times New Roman" w:hAnsi="Times New Roman"/>
          <w:i/>
          <w:iCs/>
          <w:spacing w:val="2"/>
          <w:sz w:val="24"/>
          <w:szCs w:val="24"/>
        </w:rPr>
        <w:t>порез</w:t>
      </w:r>
      <w:r w:rsidRPr="00B9633E">
        <w:rPr>
          <w:rFonts w:ascii="Times New Roman" w:hAnsi="Times New Roman"/>
          <w:i/>
          <w:spacing w:val="2"/>
          <w:sz w:val="24"/>
          <w:szCs w:val="24"/>
        </w:rPr>
        <w:t xml:space="preserve">, </w:t>
      </w:r>
      <w:r w:rsidRPr="00B9633E">
        <w:rPr>
          <w:rFonts w:ascii="Times New Roman" w:hAnsi="Times New Roman"/>
          <w:i/>
          <w:iCs/>
          <w:spacing w:val="2"/>
          <w:sz w:val="24"/>
          <w:szCs w:val="24"/>
        </w:rPr>
        <w:t>ожог</w:t>
      </w:r>
      <w:r w:rsidRPr="00B9633E">
        <w:rPr>
          <w:rFonts w:ascii="Times New Roman" w:hAnsi="Times New Roman"/>
          <w:i/>
          <w:spacing w:val="2"/>
          <w:sz w:val="24"/>
          <w:szCs w:val="24"/>
        </w:rPr>
        <w:t xml:space="preserve">), </w:t>
      </w:r>
      <w:r w:rsidRPr="00B9633E">
        <w:rPr>
          <w:rFonts w:ascii="Times New Roman" w:hAnsi="Times New Roman"/>
          <w:i/>
          <w:iCs/>
          <w:spacing w:val="2"/>
          <w:sz w:val="24"/>
          <w:szCs w:val="24"/>
        </w:rPr>
        <w:t>обмора</w:t>
      </w:r>
      <w:r w:rsidRPr="00B9633E">
        <w:rPr>
          <w:rFonts w:ascii="Times New Roman" w:hAnsi="Times New Roman"/>
          <w:i/>
          <w:iCs/>
          <w:sz w:val="24"/>
          <w:szCs w:val="24"/>
        </w:rPr>
        <w:t>живании</w:t>
      </w:r>
      <w:r w:rsidRPr="00B9633E">
        <w:rPr>
          <w:rFonts w:ascii="Times New Roman" w:hAnsi="Times New Roman"/>
          <w:i/>
          <w:sz w:val="24"/>
          <w:szCs w:val="24"/>
        </w:rPr>
        <w:t xml:space="preserve">, </w:t>
      </w:r>
      <w:r w:rsidRPr="00B9633E">
        <w:rPr>
          <w:rFonts w:ascii="Times New Roman" w:hAnsi="Times New Roman"/>
          <w:i/>
          <w:iCs/>
          <w:sz w:val="24"/>
          <w:szCs w:val="24"/>
        </w:rPr>
        <w:t>перегреве</w:t>
      </w:r>
      <w:r w:rsidRPr="00B9633E">
        <w:rPr>
          <w:rFonts w:ascii="Times New Roman" w:hAnsi="Times New Roman"/>
          <w:i/>
          <w:sz w:val="24"/>
          <w:szCs w:val="24"/>
        </w:rPr>
        <w:t>.</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Дорога от дома до школы, правила безопасного поведения </w:t>
      </w:r>
      <w:r w:rsidRPr="00B9633E">
        <w:rPr>
          <w:rFonts w:ascii="Times New Roman" w:hAnsi="Times New Roman"/>
          <w:spacing w:val="2"/>
          <w:sz w:val="24"/>
          <w:szCs w:val="24"/>
        </w:rPr>
        <w:t>на дорогах, в лесу, на водоёме в разное время года. Пра</w:t>
      </w:r>
      <w:r w:rsidRPr="00B9633E">
        <w:rPr>
          <w:rFonts w:ascii="Times New Roman" w:hAnsi="Times New Roman"/>
          <w:sz w:val="24"/>
          <w:szCs w:val="24"/>
        </w:rPr>
        <w:t>вила пожарной безопасности, основные правила обращения с газом, электричеством, водой.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Правила безопасного поведения в природе.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Забота о здоровье и безопасности окружающих людей — нравственный долг каждого человека.</w:t>
      </w:r>
    </w:p>
    <w:p w:rsidR="004E33A7" w:rsidRPr="00B9633E" w:rsidRDefault="004E33A7" w:rsidP="00B9633E">
      <w:pPr>
        <w:pStyle w:val="af8"/>
        <w:spacing w:line="240" w:lineRule="auto"/>
        <w:ind w:firstLine="0"/>
        <w:jc w:val="center"/>
        <w:rPr>
          <w:rFonts w:ascii="Times New Roman" w:hAnsi="Times New Roman"/>
          <w:b/>
          <w:i/>
          <w:sz w:val="24"/>
          <w:szCs w:val="24"/>
        </w:rPr>
      </w:pPr>
      <w:r w:rsidRPr="00B9633E">
        <w:rPr>
          <w:rFonts w:ascii="Times New Roman" w:hAnsi="Times New Roman"/>
          <w:b/>
          <w:i/>
          <w:sz w:val="24"/>
          <w:szCs w:val="24"/>
        </w:rPr>
        <w:t>6. Основы религиозных культур и светской этики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Россия — наша Родина.</w:t>
      </w:r>
    </w:p>
    <w:p w:rsidR="004E33A7" w:rsidRPr="00B9633E" w:rsidRDefault="004E33A7" w:rsidP="00B9633E">
      <w:pPr>
        <w:pStyle w:val="af8"/>
        <w:spacing w:line="240" w:lineRule="auto"/>
        <w:ind w:firstLine="708"/>
        <w:rPr>
          <w:rFonts w:ascii="Times New Roman" w:hAnsi="Times New Roman"/>
          <w:spacing w:val="-3"/>
          <w:sz w:val="24"/>
          <w:szCs w:val="24"/>
        </w:rPr>
      </w:pPr>
      <w:r w:rsidRPr="00B9633E">
        <w:rPr>
          <w:rFonts w:ascii="Times New Roman" w:hAnsi="Times New Roman"/>
          <w:sz w:val="24"/>
          <w:szCs w:val="24"/>
        </w:rPr>
        <w:t xml:space="preserve">Культура и религия. </w:t>
      </w:r>
      <w:r w:rsidRPr="00B9633E">
        <w:rPr>
          <w:rFonts w:ascii="Times New Roman" w:hAnsi="Times New Roman"/>
          <w:spacing w:val="-3"/>
          <w:sz w:val="24"/>
          <w:szCs w:val="24"/>
        </w:rPr>
        <w:t xml:space="preserve">Праздники в религиях мира. </w:t>
      </w:r>
    </w:p>
    <w:p w:rsidR="004E33A7" w:rsidRPr="00B9633E" w:rsidRDefault="004E33A7" w:rsidP="00B9633E">
      <w:pPr>
        <w:pStyle w:val="af8"/>
        <w:spacing w:line="240" w:lineRule="auto"/>
        <w:ind w:firstLine="708"/>
        <w:rPr>
          <w:rFonts w:ascii="Times New Roman" w:hAnsi="Times New Roman"/>
          <w:spacing w:val="-3"/>
          <w:sz w:val="24"/>
          <w:szCs w:val="24"/>
        </w:rPr>
      </w:pPr>
      <w:r w:rsidRPr="00B9633E">
        <w:rPr>
          <w:rFonts w:ascii="Times New Roman" w:hAnsi="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4E33A7" w:rsidRPr="00B9633E" w:rsidRDefault="004E33A7" w:rsidP="00B9633E">
      <w:pPr>
        <w:pStyle w:val="af8"/>
        <w:spacing w:line="240" w:lineRule="auto"/>
        <w:ind w:firstLine="708"/>
        <w:rPr>
          <w:rFonts w:ascii="Times New Roman" w:hAnsi="Times New Roman"/>
          <w:spacing w:val="-3"/>
          <w:sz w:val="24"/>
          <w:szCs w:val="24"/>
        </w:rPr>
      </w:pPr>
      <w:r w:rsidRPr="00B9633E">
        <w:rPr>
          <w:rFonts w:ascii="Times New Roman" w:hAnsi="Times New Roman"/>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4E33A7" w:rsidRPr="00B9633E" w:rsidRDefault="004E33A7" w:rsidP="00B9633E">
      <w:pPr>
        <w:pStyle w:val="af8"/>
        <w:spacing w:line="240" w:lineRule="auto"/>
        <w:ind w:firstLine="708"/>
        <w:rPr>
          <w:rFonts w:ascii="Times New Roman" w:hAnsi="Times New Roman"/>
          <w:spacing w:val="-3"/>
          <w:sz w:val="24"/>
          <w:szCs w:val="24"/>
        </w:rPr>
      </w:pPr>
      <w:r w:rsidRPr="00B9633E">
        <w:rPr>
          <w:rFonts w:ascii="Times New Roman" w:hAnsi="Times New Roman"/>
          <w:sz w:val="24"/>
          <w:szCs w:val="24"/>
        </w:rPr>
        <w:t xml:space="preserve">Семья, семейные ценности. Долг, свобода, ответственность, </w:t>
      </w:r>
      <w:r w:rsidRPr="00B9633E">
        <w:rPr>
          <w:rFonts w:ascii="Times New Roman" w:hAnsi="Times New Roman"/>
          <w:spacing w:val="-3"/>
          <w:sz w:val="24"/>
          <w:szCs w:val="24"/>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4E33A7" w:rsidRPr="00B9633E" w:rsidRDefault="004E33A7" w:rsidP="00B9633E">
      <w:pPr>
        <w:pStyle w:val="44"/>
        <w:spacing w:before="0" w:after="0" w:line="240" w:lineRule="auto"/>
        <w:rPr>
          <w:rFonts w:ascii="Times New Roman" w:hAnsi="Times New Roman" w:cs="Times New Roman"/>
          <w:b/>
          <w:sz w:val="24"/>
          <w:szCs w:val="24"/>
        </w:rPr>
      </w:pPr>
      <w:r w:rsidRPr="00B9633E">
        <w:rPr>
          <w:rFonts w:ascii="Times New Roman" w:hAnsi="Times New Roman" w:cs="Times New Roman"/>
          <w:b/>
          <w:sz w:val="24"/>
          <w:szCs w:val="24"/>
        </w:rPr>
        <w:t>7. Изобразительное искусство</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Виды художественной деятельности</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b/>
          <w:bCs/>
          <w:sz w:val="24"/>
          <w:szCs w:val="24"/>
        </w:rPr>
        <w:t xml:space="preserve">Восприятие произведений искусства. </w:t>
      </w:r>
      <w:r w:rsidRPr="00B9633E">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9633E">
        <w:rPr>
          <w:rFonts w:ascii="Times New Roman" w:hAnsi="Times New Roman"/>
          <w:spacing w:val="2"/>
          <w:sz w:val="24"/>
          <w:szCs w:val="24"/>
        </w:rPr>
        <w:t>ству. Фотография и произведение изобразительного искус</w:t>
      </w:r>
      <w:r w:rsidRPr="00B9633E">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B9633E">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B9633E">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9633E">
        <w:rPr>
          <w:rFonts w:ascii="Times New Roman" w:hAnsi="Times New Roman"/>
          <w:spacing w:val="2"/>
          <w:sz w:val="24"/>
          <w:szCs w:val="24"/>
        </w:rPr>
        <w:t xml:space="preserve">циональная оценка шедевров национального, российского </w:t>
      </w:r>
      <w:r w:rsidRPr="00B9633E">
        <w:rPr>
          <w:rFonts w:ascii="Times New Roman" w:hAnsi="Times New Roman"/>
          <w:sz w:val="24"/>
          <w:szCs w:val="24"/>
        </w:rPr>
        <w:t xml:space="preserve">и мирового искусства.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 xml:space="preserve">Рисунок. </w:t>
      </w:r>
      <w:r w:rsidRPr="00B9633E">
        <w:rPr>
          <w:rFonts w:ascii="Times New Roman" w:hAnsi="Times New Roman"/>
          <w:sz w:val="24"/>
          <w:szCs w:val="24"/>
        </w:rPr>
        <w:t>Материалы для рисунка: карандаш, ручка, фломастер, уголь, пастель, мелки и</w:t>
      </w:r>
      <w:r w:rsidRPr="00B9633E">
        <w:rPr>
          <w:rFonts w:ascii="Times New Roman" w:hAnsi="Times New Roman"/>
          <w:sz w:val="24"/>
          <w:szCs w:val="24"/>
        </w:rPr>
        <w:t> </w:t>
      </w:r>
      <w:r w:rsidRPr="00B9633E">
        <w:rPr>
          <w:rFonts w:ascii="Times New Roman" w:hAnsi="Times New Roman"/>
          <w:sz w:val="24"/>
          <w:szCs w:val="24"/>
        </w:rPr>
        <w:t>т.</w:t>
      </w:r>
      <w:r w:rsidRPr="00B9633E">
        <w:rPr>
          <w:rFonts w:ascii="Times New Roman" w:hAnsi="Times New Roman"/>
          <w:sz w:val="24"/>
          <w:szCs w:val="24"/>
        </w:rPr>
        <w:t> </w:t>
      </w:r>
      <w:r w:rsidRPr="00B9633E">
        <w:rPr>
          <w:rFonts w:ascii="Times New Roman" w:hAnsi="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9633E">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B9633E">
        <w:rPr>
          <w:rFonts w:ascii="Times New Roman" w:hAnsi="Times New Roman"/>
          <w:sz w:val="24"/>
          <w:szCs w:val="24"/>
        </w:rPr>
        <w:t>общие и характерные черты.</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pacing w:val="2"/>
          <w:sz w:val="24"/>
          <w:szCs w:val="24"/>
        </w:rPr>
        <w:t xml:space="preserve">Живопись. </w:t>
      </w:r>
      <w:r w:rsidRPr="00B9633E">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B9633E">
        <w:rPr>
          <w:rFonts w:ascii="Times New Roman" w:hAnsi="Times New Roman"/>
          <w:sz w:val="24"/>
          <w:szCs w:val="24"/>
        </w:rPr>
        <w:t xml:space="preserve">средствами живописи. Цвет – основа языка живописи.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B9633E">
        <w:rPr>
          <w:rFonts w:ascii="Times New Roman" w:hAnsi="Times New Roman"/>
          <w:sz w:val="24"/>
          <w:szCs w:val="24"/>
        </w:rPr>
        <w:t>задачами. Образы природы и человека в живописи.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pacing w:val="2"/>
          <w:sz w:val="24"/>
          <w:szCs w:val="24"/>
        </w:rPr>
        <w:t xml:space="preserve">Скульптура. </w:t>
      </w:r>
      <w:r w:rsidRPr="00B9633E">
        <w:rPr>
          <w:rFonts w:ascii="Times New Roman" w:hAnsi="Times New Roman"/>
          <w:spacing w:val="2"/>
          <w:sz w:val="24"/>
          <w:szCs w:val="24"/>
        </w:rPr>
        <w:t xml:space="preserve">Материалы скульптуры и их роль в создании выразительного образа. Элементарные приёмы работы </w:t>
      </w:r>
      <w:r w:rsidRPr="00B9633E">
        <w:rPr>
          <w:rFonts w:ascii="Times New Roman" w:hAnsi="Times New Roman"/>
          <w:sz w:val="24"/>
          <w:szCs w:val="24"/>
        </w:rPr>
        <w:t xml:space="preserve">с пластическими скульптурными материалами для создания </w:t>
      </w:r>
      <w:r w:rsidRPr="00B9633E">
        <w:rPr>
          <w:rFonts w:ascii="Times New Roman" w:hAnsi="Times New Roman"/>
          <w:spacing w:val="2"/>
          <w:sz w:val="24"/>
          <w:szCs w:val="24"/>
        </w:rPr>
        <w:t xml:space="preserve">выразительного образа (пластилин, глина — раскатывание, </w:t>
      </w:r>
      <w:r w:rsidRPr="00B9633E">
        <w:rPr>
          <w:rFonts w:ascii="Times New Roman" w:hAnsi="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Художественное конструирование и дизайн. </w:t>
      </w:r>
      <w:r w:rsidRPr="00B9633E">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B9633E">
        <w:rPr>
          <w:rFonts w:ascii="Times New Roman" w:hAnsi="Times New Roman"/>
          <w:sz w:val="24"/>
          <w:szCs w:val="24"/>
        </w:rPr>
        <w:t> </w:t>
      </w:r>
      <w:r w:rsidRPr="00B9633E">
        <w:rPr>
          <w:rFonts w:ascii="Times New Roman" w:hAnsi="Times New Roman"/>
          <w:sz w:val="24"/>
          <w:szCs w:val="24"/>
        </w:rPr>
        <w:t xml:space="preserve">др.). Элементарные приёмы работы с различными материалами для создания </w:t>
      </w:r>
      <w:r w:rsidRPr="00B9633E">
        <w:rPr>
          <w:rFonts w:ascii="Times New Roman" w:hAnsi="Times New Roman"/>
          <w:spacing w:val="2"/>
          <w:sz w:val="24"/>
          <w:szCs w:val="24"/>
        </w:rPr>
        <w:t xml:space="preserve">выразительного образа (пластилин — раскатывание, набор </w:t>
      </w:r>
      <w:r w:rsidRPr="00B9633E">
        <w:rPr>
          <w:rFonts w:ascii="Times New Roman" w:hAnsi="Times New Roman"/>
          <w:sz w:val="24"/>
          <w:szCs w:val="24"/>
        </w:rPr>
        <w:t xml:space="preserve">объёма, вытягивание формы; бумага и картон — сгибание, </w:t>
      </w:r>
      <w:r w:rsidRPr="00B9633E">
        <w:rPr>
          <w:rFonts w:ascii="Times New Roman" w:hAnsi="Times New Roman"/>
          <w:spacing w:val="2"/>
          <w:sz w:val="24"/>
          <w:szCs w:val="24"/>
        </w:rPr>
        <w:t xml:space="preserve">вырезание). Представление о возможностях использования </w:t>
      </w:r>
      <w:r w:rsidRPr="00B9633E">
        <w:rPr>
          <w:rFonts w:ascii="Times New Roman" w:hAnsi="Times New Roman"/>
          <w:sz w:val="24"/>
          <w:szCs w:val="24"/>
        </w:rPr>
        <w:t>навыков художественного конструирования и моделирования в жизни человека.</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pacing w:val="-4"/>
          <w:sz w:val="24"/>
          <w:szCs w:val="24"/>
        </w:rPr>
        <w:t xml:space="preserve">Декоративно­прикладное искусство. </w:t>
      </w:r>
      <w:r w:rsidRPr="00B9633E">
        <w:rPr>
          <w:rFonts w:ascii="Times New Roman" w:hAnsi="Times New Roman"/>
          <w:spacing w:val="-4"/>
          <w:sz w:val="24"/>
          <w:szCs w:val="24"/>
        </w:rPr>
        <w:t>Истоки декоративно­</w:t>
      </w:r>
      <w:r w:rsidRPr="00B9633E">
        <w:rPr>
          <w:rFonts w:ascii="Times New Roman" w:hAnsi="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B9633E">
        <w:rPr>
          <w:rFonts w:ascii="Times New Roman" w:hAnsi="Times New Roman"/>
          <w:spacing w:val="2"/>
          <w:sz w:val="24"/>
          <w:szCs w:val="24"/>
        </w:rPr>
        <w:t xml:space="preserve">жилища, предметов быта, орудий труда, костюма; музыка, </w:t>
      </w:r>
      <w:r w:rsidRPr="00B9633E">
        <w:rPr>
          <w:rFonts w:ascii="Times New Roman" w:hAnsi="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B9633E">
        <w:rPr>
          <w:rFonts w:ascii="Times New Roman" w:hAnsi="Times New Roman"/>
          <w:spacing w:val="2"/>
          <w:sz w:val="24"/>
          <w:szCs w:val="24"/>
        </w:rPr>
        <w:t>и женской красоте, отражённые в изобразительном искус</w:t>
      </w:r>
      <w:r w:rsidRPr="00B9633E">
        <w:rPr>
          <w:rFonts w:ascii="Times New Roman" w:hAnsi="Times New Roman"/>
          <w:sz w:val="24"/>
          <w:szCs w:val="24"/>
        </w:rPr>
        <w:t xml:space="preserve">стве, сказках, песнях. Сказочные образы в народной культуре и декоративно­прикладном искусстве. Разнообразие форм в природе </w:t>
      </w:r>
      <w:r w:rsidRPr="00B9633E">
        <w:rPr>
          <w:rFonts w:ascii="Times New Roman" w:hAnsi="Times New Roman"/>
          <w:spacing w:val="2"/>
          <w:sz w:val="24"/>
          <w:szCs w:val="24"/>
        </w:rPr>
        <w:t xml:space="preserve">как основа декоративных форм в прикладном искусстве (цветы, раскраска бабочек, переплетение ветвей </w:t>
      </w:r>
      <w:r w:rsidRPr="00B9633E">
        <w:rPr>
          <w:rFonts w:ascii="Times New Roman" w:hAnsi="Times New Roman"/>
          <w:sz w:val="24"/>
          <w:szCs w:val="24"/>
        </w:rPr>
        <w:t>деревьев, морозные узоры на стекле и</w:t>
      </w:r>
      <w:r w:rsidRPr="00B9633E">
        <w:rPr>
          <w:rFonts w:ascii="Times New Roman" w:hAnsi="Times New Roman"/>
          <w:sz w:val="24"/>
          <w:szCs w:val="24"/>
        </w:rPr>
        <w:t> </w:t>
      </w:r>
      <w:r w:rsidRPr="00B9633E">
        <w:rPr>
          <w:rFonts w:ascii="Times New Roman" w:hAnsi="Times New Roman"/>
          <w:sz w:val="24"/>
          <w:szCs w:val="24"/>
        </w:rPr>
        <w:t>т.</w:t>
      </w:r>
      <w:r w:rsidRPr="00B9633E">
        <w:rPr>
          <w:rFonts w:ascii="Times New Roman" w:hAnsi="Times New Roman"/>
          <w:sz w:val="24"/>
          <w:szCs w:val="24"/>
        </w:rPr>
        <w:t> </w:t>
      </w:r>
      <w:r w:rsidRPr="00B9633E">
        <w:rPr>
          <w:rFonts w:ascii="Times New Roman" w:hAnsi="Times New Roman"/>
          <w:sz w:val="24"/>
          <w:szCs w:val="24"/>
        </w:rPr>
        <w:t>д.). Ознакомление с произведениями народных художественных промыслов в России (с учётом местных условий).</w:t>
      </w:r>
    </w:p>
    <w:p w:rsidR="004E33A7" w:rsidRPr="00B9633E" w:rsidRDefault="004E33A7" w:rsidP="00B9633E">
      <w:pPr>
        <w:pStyle w:val="af8"/>
        <w:spacing w:line="240" w:lineRule="auto"/>
        <w:ind w:firstLine="709"/>
        <w:rPr>
          <w:rFonts w:ascii="Times New Roman" w:hAnsi="Times New Roman"/>
          <w:b/>
          <w:bCs/>
          <w:i/>
          <w:iCs/>
          <w:sz w:val="24"/>
          <w:szCs w:val="24"/>
        </w:rPr>
      </w:pPr>
      <w:r w:rsidRPr="00B9633E">
        <w:rPr>
          <w:rFonts w:ascii="Times New Roman" w:hAnsi="Times New Roman"/>
          <w:b/>
          <w:bCs/>
          <w:i/>
          <w:iCs/>
          <w:sz w:val="24"/>
          <w:szCs w:val="24"/>
        </w:rPr>
        <w:t>Азбука искусства. Как говорит искусство?</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pacing w:val="-2"/>
          <w:sz w:val="24"/>
          <w:szCs w:val="24"/>
        </w:rPr>
        <w:t xml:space="preserve">Композиция. </w:t>
      </w:r>
      <w:r w:rsidRPr="00B9633E">
        <w:rPr>
          <w:rFonts w:ascii="Times New Roman" w:hAnsi="Times New Roman"/>
          <w:spacing w:val="-2"/>
          <w:sz w:val="24"/>
          <w:szCs w:val="24"/>
        </w:rPr>
        <w:t>Элементарные приёмы композиции на плос</w:t>
      </w:r>
      <w:r w:rsidRPr="00B9633E">
        <w:rPr>
          <w:rFonts w:ascii="Times New Roman" w:hAnsi="Times New Roman"/>
          <w:spacing w:val="2"/>
          <w:sz w:val="24"/>
          <w:szCs w:val="24"/>
        </w:rPr>
        <w:t xml:space="preserve">кости и в пространстве. Понятия: горизонталь, вертикаль </w:t>
      </w:r>
      <w:r w:rsidRPr="00B9633E">
        <w:rPr>
          <w:rFonts w:ascii="Times New Roman" w:hAnsi="Times New Roman"/>
          <w:sz w:val="24"/>
          <w:szCs w:val="24"/>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B9633E">
        <w:rPr>
          <w:rFonts w:ascii="Times New Roman" w:hAnsi="Times New Roman"/>
          <w:sz w:val="24"/>
          <w:szCs w:val="24"/>
        </w:rPr>
        <w:t> </w:t>
      </w:r>
      <w:r w:rsidRPr="00B9633E">
        <w:rPr>
          <w:rFonts w:ascii="Times New Roman" w:hAnsi="Times New Roman"/>
          <w:sz w:val="24"/>
          <w:szCs w:val="24"/>
        </w:rPr>
        <w:t>д. Главное и второстепенное в композиции. Симметрия и асимметрия.</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Цвет. </w:t>
      </w:r>
      <w:r w:rsidRPr="00B9633E">
        <w:rPr>
          <w:rFonts w:ascii="Times New Roman" w:hAnsi="Times New Roman"/>
          <w:sz w:val="24"/>
          <w:szCs w:val="24"/>
        </w:rPr>
        <w:t xml:space="preserve">Основные и составные цвета. Тёплые и холодные </w:t>
      </w:r>
      <w:r w:rsidRPr="00B9633E">
        <w:rPr>
          <w:rFonts w:ascii="Times New Roman" w:hAnsi="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B9633E">
        <w:rPr>
          <w:rFonts w:ascii="Times New Roman" w:hAnsi="Times New Roman"/>
          <w:sz w:val="24"/>
          <w:szCs w:val="24"/>
        </w:rPr>
        <w:t>новами цветоведения. Передача с помощью цвета характера персонажа, его эмоционального состояния.</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pacing w:val="2"/>
          <w:sz w:val="24"/>
          <w:szCs w:val="24"/>
        </w:rPr>
        <w:t xml:space="preserve">Линия. </w:t>
      </w:r>
      <w:r w:rsidRPr="00B9633E">
        <w:rPr>
          <w:rFonts w:ascii="Times New Roman" w:hAnsi="Times New Roman"/>
          <w:spacing w:val="2"/>
          <w:sz w:val="24"/>
          <w:szCs w:val="24"/>
        </w:rPr>
        <w:t xml:space="preserve">Многообразие линий (тонкие, толстые, прямые, </w:t>
      </w:r>
      <w:r w:rsidRPr="00B9633E">
        <w:rPr>
          <w:rFonts w:ascii="Times New Roman" w:hAnsi="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Форма. </w:t>
      </w:r>
      <w:r w:rsidRPr="00B9633E">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9633E">
        <w:rPr>
          <w:rFonts w:ascii="Times New Roman" w:hAnsi="Times New Roman"/>
          <w:spacing w:val="2"/>
          <w:sz w:val="24"/>
          <w:szCs w:val="24"/>
        </w:rPr>
        <w:t>Трансформация форм. Влияние формы предмета на пред</w:t>
      </w:r>
      <w:r w:rsidRPr="00B9633E">
        <w:rPr>
          <w:rFonts w:ascii="Times New Roman" w:hAnsi="Times New Roman"/>
          <w:sz w:val="24"/>
          <w:szCs w:val="24"/>
        </w:rPr>
        <w:t>ставление о его характере. Силуэт.</w:t>
      </w:r>
    </w:p>
    <w:p w:rsidR="004E33A7" w:rsidRPr="00B9633E" w:rsidRDefault="004E33A7" w:rsidP="00B9633E">
      <w:pPr>
        <w:pStyle w:val="af8"/>
        <w:spacing w:line="240" w:lineRule="auto"/>
        <w:ind w:firstLine="708"/>
        <w:rPr>
          <w:rFonts w:ascii="Times New Roman" w:hAnsi="Times New Roman"/>
          <w:b/>
          <w:bCs/>
          <w:sz w:val="24"/>
          <w:szCs w:val="24"/>
        </w:rPr>
      </w:pPr>
      <w:r w:rsidRPr="00B9633E">
        <w:rPr>
          <w:rFonts w:ascii="Times New Roman" w:hAnsi="Times New Roman"/>
          <w:b/>
          <w:bCs/>
          <w:spacing w:val="2"/>
          <w:sz w:val="24"/>
          <w:szCs w:val="24"/>
        </w:rPr>
        <w:t xml:space="preserve">Объём. </w:t>
      </w:r>
      <w:r w:rsidRPr="00B9633E">
        <w:rPr>
          <w:rFonts w:ascii="Times New Roman" w:hAnsi="Times New Roman"/>
          <w:spacing w:val="2"/>
          <w:sz w:val="24"/>
          <w:szCs w:val="24"/>
        </w:rPr>
        <w:t xml:space="preserve">Объём в пространстве и объём на плоскости. </w:t>
      </w:r>
      <w:r w:rsidRPr="00B9633E">
        <w:rPr>
          <w:rFonts w:ascii="Times New Roman" w:hAnsi="Times New Roman"/>
          <w:sz w:val="24"/>
          <w:szCs w:val="24"/>
        </w:rPr>
        <w:t>Способы передачи объёма. Выразительность объёмных композиций.</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pacing w:val="2"/>
          <w:sz w:val="24"/>
          <w:szCs w:val="24"/>
        </w:rPr>
        <w:t xml:space="preserve">Ритм. </w:t>
      </w:r>
      <w:r w:rsidRPr="00B9633E">
        <w:rPr>
          <w:rFonts w:ascii="Times New Roman" w:hAnsi="Times New Roman"/>
          <w:spacing w:val="2"/>
          <w:sz w:val="24"/>
          <w:szCs w:val="24"/>
        </w:rPr>
        <w:t>Виды ритма (спокойный, замедленный, порыви</w:t>
      </w:r>
      <w:r w:rsidRPr="00B9633E">
        <w:rPr>
          <w:rFonts w:ascii="Times New Roman" w:hAnsi="Times New Roman"/>
          <w:sz w:val="24"/>
          <w:szCs w:val="24"/>
        </w:rPr>
        <w:t>стый, беспокойный и</w:t>
      </w:r>
      <w:r w:rsidRPr="00B9633E">
        <w:rPr>
          <w:rFonts w:ascii="Times New Roman" w:hAnsi="Times New Roman"/>
          <w:sz w:val="24"/>
          <w:szCs w:val="24"/>
        </w:rPr>
        <w:t> </w:t>
      </w:r>
      <w:r w:rsidRPr="00B9633E">
        <w:rPr>
          <w:rFonts w:ascii="Times New Roman" w:hAnsi="Times New Roman"/>
          <w:sz w:val="24"/>
          <w:szCs w:val="24"/>
        </w:rPr>
        <w:t>т.</w:t>
      </w:r>
      <w:r w:rsidRPr="00B9633E">
        <w:rPr>
          <w:rFonts w:ascii="Times New Roman" w:hAnsi="Times New Roman"/>
          <w:sz w:val="24"/>
          <w:szCs w:val="24"/>
        </w:rPr>
        <w:t> </w:t>
      </w:r>
      <w:r w:rsidRPr="00B9633E">
        <w:rPr>
          <w:rFonts w:ascii="Times New Roman" w:hAnsi="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E33A7" w:rsidRPr="00B9633E" w:rsidRDefault="004E33A7" w:rsidP="00B9633E">
      <w:pPr>
        <w:pStyle w:val="af8"/>
        <w:spacing w:line="240" w:lineRule="auto"/>
        <w:ind w:firstLine="708"/>
        <w:rPr>
          <w:rFonts w:ascii="Times New Roman" w:hAnsi="Times New Roman"/>
          <w:b/>
          <w:bCs/>
          <w:i/>
          <w:iCs/>
          <w:spacing w:val="-2"/>
          <w:sz w:val="24"/>
          <w:szCs w:val="24"/>
        </w:rPr>
      </w:pPr>
      <w:r w:rsidRPr="00B9633E">
        <w:rPr>
          <w:rFonts w:ascii="Times New Roman" w:hAnsi="Times New Roman"/>
          <w:b/>
          <w:bCs/>
          <w:i/>
          <w:iCs/>
          <w:spacing w:val="-2"/>
          <w:sz w:val="24"/>
          <w:szCs w:val="24"/>
        </w:rPr>
        <w:t>Значимые темы искусства. О чём говорит искусство?</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Земля — наш общий дом. </w:t>
      </w:r>
      <w:r w:rsidRPr="00B9633E">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B9633E">
        <w:rPr>
          <w:rFonts w:ascii="Times New Roman" w:hAnsi="Times New Roman"/>
          <w:spacing w:val="2"/>
          <w:sz w:val="24"/>
          <w:szCs w:val="24"/>
        </w:rPr>
        <w:t xml:space="preserve">художественных материалов и средств для создания выразительных образов природы. </w:t>
      </w:r>
      <w:r w:rsidRPr="00B9633E">
        <w:rPr>
          <w:rFonts w:ascii="Times New Roman" w:hAnsi="Times New Roman"/>
          <w:sz w:val="24"/>
          <w:szCs w:val="24"/>
        </w:rPr>
        <w:t>П</w:t>
      </w:r>
      <w:r w:rsidRPr="00B9633E">
        <w:rPr>
          <w:rFonts w:ascii="Times New Roman" w:hAnsi="Times New Roman"/>
          <w:spacing w:val="2"/>
          <w:sz w:val="24"/>
          <w:szCs w:val="24"/>
        </w:rPr>
        <w:t xml:space="preserve">остройки в природе: птичьи </w:t>
      </w:r>
      <w:r w:rsidRPr="00B9633E">
        <w:rPr>
          <w:rFonts w:ascii="Times New Roman" w:hAnsi="Times New Roman"/>
          <w:sz w:val="24"/>
          <w:szCs w:val="24"/>
        </w:rPr>
        <w:t>гнёзда, норы, ульи, панцирь черепахи, домик улитки и</w:t>
      </w:r>
      <w:r w:rsidRPr="00B9633E">
        <w:rPr>
          <w:rFonts w:ascii="Times New Roman" w:hAnsi="Times New Roman"/>
          <w:sz w:val="24"/>
          <w:szCs w:val="24"/>
        </w:rPr>
        <w:t> </w:t>
      </w:r>
      <w:r w:rsidRPr="00B9633E">
        <w:rPr>
          <w:rFonts w:ascii="Times New Roman" w:hAnsi="Times New Roman"/>
          <w:sz w:val="24"/>
          <w:szCs w:val="24"/>
        </w:rPr>
        <w:t>т.</w:t>
      </w:r>
      <w:r w:rsidRPr="00B9633E">
        <w:rPr>
          <w:rFonts w:ascii="Times New Roman" w:hAnsi="Times New Roman"/>
          <w:sz w:val="24"/>
          <w:szCs w:val="24"/>
        </w:rPr>
        <w:t> </w:t>
      </w:r>
      <w:r w:rsidRPr="00B9633E">
        <w:rPr>
          <w:rFonts w:ascii="Times New Roman" w:hAnsi="Times New Roman"/>
          <w:sz w:val="24"/>
          <w:szCs w:val="24"/>
        </w:rPr>
        <w:t>д.</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 xml:space="preserve">Восприятие и эмоциональная оценка шедевров русского </w:t>
      </w:r>
      <w:r w:rsidRPr="00B9633E">
        <w:rPr>
          <w:rFonts w:ascii="Times New Roman" w:hAnsi="Times New Roman"/>
          <w:spacing w:val="-2"/>
          <w:sz w:val="24"/>
          <w:szCs w:val="24"/>
        </w:rPr>
        <w:t>и зарубежного искусства, изображающих природу.</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Родина моя — Россия. </w:t>
      </w:r>
      <w:r w:rsidRPr="00B9633E">
        <w:rPr>
          <w:rFonts w:ascii="Times New Roman" w:hAnsi="Times New Roman"/>
          <w:sz w:val="24"/>
          <w:szCs w:val="24"/>
        </w:rPr>
        <w:t>Роль природных условий в ха</w:t>
      </w:r>
      <w:r w:rsidRPr="00B9633E">
        <w:rPr>
          <w:rFonts w:ascii="Times New Roman" w:hAnsi="Times New Roman"/>
          <w:spacing w:val="2"/>
          <w:sz w:val="24"/>
          <w:szCs w:val="24"/>
        </w:rPr>
        <w:t xml:space="preserve">рактере традиционной культуры народов России. Пейзажи </w:t>
      </w:r>
      <w:r w:rsidRPr="00B9633E">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4E33A7" w:rsidRPr="00B9633E" w:rsidRDefault="004E33A7" w:rsidP="00B9633E">
      <w:pPr>
        <w:pStyle w:val="af8"/>
        <w:spacing w:line="240" w:lineRule="auto"/>
        <w:ind w:firstLine="454"/>
        <w:rPr>
          <w:rFonts w:ascii="Times New Roman" w:hAnsi="Times New Roman"/>
          <w:b/>
          <w:bCs/>
          <w:sz w:val="24"/>
          <w:szCs w:val="24"/>
        </w:rPr>
      </w:pPr>
      <w:r w:rsidRPr="00B9633E">
        <w:rPr>
          <w:rFonts w:ascii="Times New Roman" w:hAnsi="Times New Roman"/>
          <w:b/>
          <w:bCs/>
          <w:spacing w:val="2"/>
          <w:sz w:val="24"/>
          <w:szCs w:val="24"/>
        </w:rPr>
        <w:t xml:space="preserve">Человек и человеческие взаимоотношения. </w:t>
      </w:r>
      <w:r w:rsidRPr="00B9633E">
        <w:rPr>
          <w:rFonts w:ascii="Times New Roman" w:hAnsi="Times New Roman"/>
          <w:spacing w:val="2"/>
          <w:sz w:val="24"/>
          <w:szCs w:val="24"/>
        </w:rPr>
        <w:t>Образ че</w:t>
      </w:r>
      <w:r w:rsidRPr="00B9633E">
        <w:rPr>
          <w:rFonts w:ascii="Times New Roman" w:hAnsi="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9633E">
        <w:rPr>
          <w:rFonts w:ascii="Times New Roman" w:hAnsi="Times New Roman"/>
          <w:sz w:val="24"/>
          <w:szCs w:val="24"/>
        </w:rPr>
        <w:t> </w:t>
      </w:r>
      <w:r w:rsidRPr="00B9633E">
        <w:rPr>
          <w:rFonts w:ascii="Times New Roman" w:hAnsi="Times New Roman"/>
          <w:sz w:val="24"/>
          <w:szCs w:val="24"/>
        </w:rPr>
        <w:t>т.</w:t>
      </w:r>
      <w:r w:rsidRPr="00B9633E">
        <w:rPr>
          <w:rFonts w:ascii="Times New Roman" w:hAnsi="Times New Roman"/>
          <w:sz w:val="24"/>
          <w:szCs w:val="24"/>
        </w:rPr>
        <w:t> </w:t>
      </w:r>
      <w:r w:rsidRPr="00B9633E">
        <w:rPr>
          <w:rFonts w:ascii="Times New Roman" w:hAnsi="Times New Roman"/>
          <w:sz w:val="24"/>
          <w:szCs w:val="24"/>
        </w:rPr>
        <w:t>д. Образы персонажей, вызывающие гнев, раздражение, презрение.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Искусство дарит людям красоту. </w:t>
      </w:r>
      <w:r w:rsidRPr="00B9633E">
        <w:rPr>
          <w:rFonts w:ascii="Times New Roman" w:hAnsi="Times New Roman"/>
          <w:sz w:val="24"/>
          <w:szCs w:val="24"/>
        </w:rPr>
        <w:t>Искусство вокруг нас сегодня. Использование различных художественных матери</w:t>
      </w:r>
      <w:r w:rsidRPr="00B9633E">
        <w:rPr>
          <w:rFonts w:ascii="Times New Roman" w:hAnsi="Times New Roman"/>
          <w:spacing w:val="2"/>
          <w:sz w:val="24"/>
          <w:szCs w:val="24"/>
        </w:rPr>
        <w:t xml:space="preserve">алов и средств для создания проектов красивых, удобных </w:t>
      </w:r>
      <w:r w:rsidRPr="00B9633E">
        <w:rPr>
          <w:rFonts w:ascii="Times New Roman" w:hAnsi="Times New Roman"/>
          <w:sz w:val="24"/>
          <w:szCs w:val="24"/>
        </w:rPr>
        <w:t>и выразительных предметов быта, видов транспорта. Пред</w:t>
      </w:r>
      <w:r w:rsidRPr="00B9633E">
        <w:rPr>
          <w:rFonts w:ascii="Times New Roman" w:hAnsi="Times New Roman"/>
          <w:spacing w:val="2"/>
          <w:sz w:val="24"/>
          <w:szCs w:val="24"/>
        </w:rPr>
        <w:t xml:space="preserve">ставление о роли изобразительных (пластических) искусств </w:t>
      </w:r>
      <w:r w:rsidRPr="00B9633E">
        <w:rPr>
          <w:rFonts w:ascii="Times New Roman" w:hAnsi="Times New Roman"/>
          <w:sz w:val="24"/>
          <w:szCs w:val="24"/>
        </w:rPr>
        <w:t>в повседневной жизни человека, в организации его матери</w:t>
      </w:r>
      <w:r w:rsidRPr="00B9633E">
        <w:rPr>
          <w:rFonts w:ascii="Times New Roman" w:hAnsi="Times New Roman"/>
          <w:spacing w:val="2"/>
          <w:sz w:val="24"/>
          <w:szCs w:val="24"/>
        </w:rPr>
        <w:t>ального окружения.</w:t>
      </w:r>
      <w:r w:rsidRPr="00B9633E">
        <w:rPr>
          <w:rFonts w:ascii="Times New Roman" w:hAnsi="Times New Roman"/>
          <w:spacing w:val="-2"/>
          <w:sz w:val="24"/>
          <w:szCs w:val="24"/>
        </w:rPr>
        <w:t xml:space="preserve">Жанр </w:t>
      </w:r>
      <w:r w:rsidRPr="00B9633E">
        <w:rPr>
          <w:rFonts w:ascii="Times New Roman" w:hAnsi="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Опыт художественно­творческой деятельности</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Участие в различных видах изобразительной, декоративно­прикладной и художественно­конструкторской деятельности. </w:t>
      </w:r>
      <w:r w:rsidRPr="00B9633E">
        <w:rPr>
          <w:rFonts w:ascii="Times New Roman" w:hAnsi="Times New Roman"/>
          <w:spacing w:val="2"/>
          <w:sz w:val="24"/>
          <w:szCs w:val="24"/>
        </w:rPr>
        <w:t>Освоение основ рисунка, живописи, скульптуры, деко</w:t>
      </w:r>
      <w:r w:rsidRPr="00B9633E">
        <w:rPr>
          <w:rFonts w:ascii="Times New Roman" w:hAnsi="Times New Roman"/>
          <w:sz w:val="24"/>
          <w:szCs w:val="24"/>
        </w:rPr>
        <w:t xml:space="preserve">ративно­прикладного искусства. </w:t>
      </w:r>
      <w:r w:rsidRPr="00B9633E">
        <w:rPr>
          <w:rFonts w:ascii="Times New Roman" w:hAnsi="Times New Roman"/>
          <w:spacing w:val="2"/>
          <w:sz w:val="24"/>
          <w:szCs w:val="24"/>
        </w:rPr>
        <w:t>Овладение основами художественной грамоты: компози</w:t>
      </w:r>
      <w:r w:rsidRPr="00B9633E">
        <w:rPr>
          <w:rFonts w:ascii="Times New Roman" w:hAnsi="Times New Roman"/>
          <w:sz w:val="24"/>
          <w:szCs w:val="24"/>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4E33A7" w:rsidRPr="00B9633E" w:rsidRDefault="004E33A7" w:rsidP="00B9633E">
      <w:pPr>
        <w:pStyle w:val="af8"/>
        <w:spacing w:line="240" w:lineRule="auto"/>
        <w:ind w:firstLine="454"/>
        <w:rPr>
          <w:rFonts w:ascii="Times New Roman" w:hAnsi="Times New Roman"/>
          <w:sz w:val="24"/>
          <w:szCs w:val="24"/>
        </w:rPr>
      </w:pPr>
      <w:r w:rsidRPr="00B9633E">
        <w:rPr>
          <w:rFonts w:ascii="Times New Roman" w:hAnsi="Times New Roman"/>
          <w:spacing w:val="2"/>
          <w:sz w:val="24"/>
          <w:szCs w:val="24"/>
        </w:rPr>
        <w:t>Выбор и применение выразительных средств для реали</w:t>
      </w:r>
      <w:r w:rsidRPr="00B9633E">
        <w:rPr>
          <w:rFonts w:ascii="Times New Roman" w:hAnsi="Times New Roman"/>
          <w:sz w:val="24"/>
          <w:szCs w:val="24"/>
        </w:rPr>
        <w:t>зации собственного замысла в рисунке, живописи, аппликации, художественном конструировании.</w:t>
      </w:r>
    </w:p>
    <w:p w:rsidR="004E33A7" w:rsidRPr="00B9633E" w:rsidRDefault="004E33A7" w:rsidP="00B9633E">
      <w:pPr>
        <w:pStyle w:val="af8"/>
        <w:spacing w:line="240" w:lineRule="auto"/>
        <w:ind w:firstLine="454"/>
        <w:rPr>
          <w:rFonts w:ascii="Times New Roman" w:hAnsi="Times New Roman"/>
          <w:sz w:val="24"/>
          <w:szCs w:val="24"/>
        </w:rPr>
      </w:pPr>
      <w:r w:rsidRPr="00B9633E">
        <w:rPr>
          <w:rFonts w:ascii="Times New Roman" w:hAnsi="Times New Roman"/>
          <w:spacing w:val="2"/>
          <w:sz w:val="24"/>
          <w:szCs w:val="24"/>
        </w:rPr>
        <w:t>Выбор и применение выразительных средств для реали</w:t>
      </w:r>
      <w:r w:rsidRPr="00B9633E">
        <w:rPr>
          <w:rFonts w:ascii="Times New Roman" w:hAnsi="Times New Roman"/>
          <w:sz w:val="24"/>
          <w:szCs w:val="24"/>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B9633E">
        <w:rPr>
          <w:rFonts w:ascii="Times New Roman" w:hAnsi="Times New Roman"/>
          <w:iCs/>
          <w:sz w:val="24"/>
          <w:szCs w:val="24"/>
        </w:rPr>
        <w:t>тона</w:t>
      </w:r>
      <w:r w:rsidRPr="00B9633E">
        <w:rPr>
          <w:rFonts w:ascii="Times New Roman" w:hAnsi="Times New Roman"/>
          <w:sz w:val="24"/>
          <w:szCs w:val="24"/>
        </w:rPr>
        <w:t xml:space="preserve">, композиции, пространства, линии, штриха, пятна, объёма, </w:t>
      </w:r>
      <w:r w:rsidRPr="00B9633E">
        <w:rPr>
          <w:rFonts w:ascii="Times New Roman" w:hAnsi="Times New Roman"/>
          <w:iCs/>
          <w:sz w:val="24"/>
          <w:szCs w:val="24"/>
        </w:rPr>
        <w:t>фактуры материала</w:t>
      </w:r>
      <w:r w:rsidRPr="00B9633E">
        <w:rPr>
          <w:rFonts w:ascii="Times New Roman" w:hAnsi="Times New Roman"/>
          <w:sz w:val="24"/>
          <w:szCs w:val="24"/>
        </w:rPr>
        <w:t>.</w:t>
      </w:r>
    </w:p>
    <w:p w:rsidR="004E33A7" w:rsidRPr="00B9633E" w:rsidRDefault="004E33A7" w:rsidP="00B9633E">
      <w:pPr>
        <w:pStyle w:val="af8"/>
        <w:spacing w:line="240" w:lineRule="auto"/>
        <w:ind w:firstLine="454"/>
        <w:rPr>
          <w:rFonts w:ascii="Times New Roman" w:hAnsi="Times New Roman"/>
          <w:sz w:val="24"/>
          <w:szCs w:val="24"/>
        </w:rPr>
      </w:pPr>
      <w:r w:rsidRPr="00B9633E">
        <w:rPr>
          <w:rFonts w:ascii="Times New Roman" w:hAnsi="Times New Roman"/>
          <w:spacing w:val="2"/>
          <w:sz w:val="24"/>
          <w:szCs w:val="24"/>
        </w:rPr>
        <w:t>Использование в индивидуальной и коллективной дея</w:t>
      </w:r>
      <w:r w:rsidRPr="00B9633E">
        <w:rPr>
          <w:rFonts w:ascii="Times New Roman" w:hAnsi="Times New Roman"/>
          <w:sz w:val="24"/>
          <w:szCs w:val="24"/>
        </w:rPr>
        <w:t xml:space="preserve">тельности различных художественных техник и материалов: </w:t>
      </w:r>
      <w:r w:rsidRPr="00B9633E">
        <w:rPr>
          <w:rFonts w:ascii="Times New Roman" w:hAnsi="Times New Roman"/>
          <w:iCs/>
          <w:spacing w:val="2"/>
          <w:sz w:val="24"/>
          <w:szCs w:val="24"/>
        </w:rPr>
        <w:t>коллажа</w:t>
      </w:r>
      <w:r w:rsidRPr="00B9633E">
        <w:rPr>
          <w:rFonts w:ascii="Times New Roman" w:hAnsi="Times New Roman"/>
          <w:spacing w:val="2"/>
          <w:sz w:val="24"/>
          <w:szCs w:val="24"/>
        </w:rPr>
        <w:t xml:space="preserve">, </w:t>
      </w:r>
      <w:r w:rsidRPr="00B9633E">
        <w:rPr>
          <w:rFonts w:ascii="Times New Roman" w:hAnsi="Times New Roman"/>
          <w:iCs/>
          <w:spacing w:val="2"/>
          <w:sz w:val="24"/>
          <w:szCs w:val="24"/>
        </w:rPr>
        <w:t>граттажа</w:t>
      </w:r>
      <w:r w:rsidRPr="00B9633E">
        <w:rPr>
          <w:rFonts w:ascii="Times New Roman" w:hAnsi="Times New Roman"/>
          <w:spacing w:val="2"/>
          <w:sz w:val="24"/>
          <w:szCs w:val="24"/>
        </w:rPr>
        <w:t xml:space="preserve">, аппликации, компьютерной анимации, натурной мультипликации,  бумажной пластики, гуаши, акварели, </w:t>
      </w:r>
      <w:r w:rsidRPr="00B9633E">
        <w:rPr>
          <w:rFonts w:ascii="Times New Roman" w:hAnsi="Times New Roman"/>
          <w:iCs/>
          <w:spacing w:val="2"/>
          <w:sz w:val="24"/>
          <w:szCs w:val="24"/>
        </w:rPr>
        <w:t>пастели</w:t>
      </w:r>
      <w:r w:rsidRPr="00B9633E">
        <w:rPr>
          <w:rFonts w:ascii="Times New Roman" w:hAnsi="Times New Roman"/>
          <w:spacing w:val="2"/>
          <w:sz w:val="24"/>
          <w:szCs w:val="24"/>
        </w:rPr>
        <w:t xml:space="preserve">, </w:t>
      </w:r>
      <w:r w:rsidRPr="00B9633E">
        <w:rPr>
          <w:rFonts w:ascii="Times New Roman" w:hAnsi="Times New Roman"/>
          <w:iCs/>
          <w:spacing w:val="2"/>
          <w:sz w:val="24"/>
          <w:szCs w:val="24"/>
        </w:rPr>
        <w:t>восковых</w:t>
      </w:r>
      <w:r w:rsidRPr="00B9633E">
        <w:rPr>
          <w:rFonts w:ascii="Times New Roman" w:hAnsi="Times New Roman"/>
          <w:iCs/>
          <w:sz w:val="24"/>
          <w:szCs w:val="24"/>
        </w:rPr>
        <w:t xml:space="preserve"> мелков</w:t>
      </w:r>
      <w:r w:rsidRPr="00B9633E">
        <w:rPr>
          <w:rFonts w:ascii="Times New Roman" w:hAnsi="Times New Roman"/>
          <w:sz w:val="24"/>
          <w:szCs w:val="24"/>
        </w:rPr>
        <w:t xml:space="preserve">, </w:t>
      </w:r>
      <w:r w:rsidRPr="00B9633E">
        <w:rPr>
          <w:rFonts w:ascii="Times New Roman" w:hAnsi="Times New Roman"/>
          <w:iCs/>
          <w:sz w:val="24"/>
          <w:szCs w:val="24"/>
        </w:rPr>
        <w:t>туши</w:t>
      </w:r>
      <w:r w:rsidRPr="00B9633E">
        <w:rPr>
          <w:rFonts w:ascii="Times New Roman" w:hAnsi="Times New Roman"/>
          <w:sz w:val="24"/>
          <w:szCs w:val="24"/>
        </w:rPr>
        <w:t xml:space="preserve">, карандаша, фломастеров, </w:t>
      </w:r>
      <w:r w:rsidRPr="00B9633E">
        <w:rPr>
          <w:rFonts w:ascii="Times New Roman" w:hAnsi="Times New Roman"/>
          <w:iCs/>
          <w:sz w:val="24"/>
          <w:szCs w:val="24"/>
        </w:rPr>
        <w:t>пластилина</w:t>
      </w:r>
      <w:r w:rsidRPr="00B9633E">
        <w:rPr>
          <w:rFonts w:ascii="Times New Roman" w:hAnsi="Times New Roman"/>
          <w:sz w:val="24"/>
          <w:szCs w:val="24"/>
        </w:rPr>
        <w:t xml:space="preserve">, </w:t>
      </w:r>
      <w:r w:rsidRPr="00B9633E">
        <w:rPr>
          <w:rFonts w:ascii="Times New Roman" w:hAnsi="Times New Roman"/>
          <w:iCs/>
          <w:sz w:val="24"/>
          <w:szCs w:val="24"/>
        </w:rPr>
        <w:t>глины</w:t>
      </w:r>
      <w:r w:rsidRPr="00B9633E">
        <w:rPr>
          <w:rFonts w:ascii="Times New Roman" w:hAnsi="Times New Roman"/>
          <w:sz w:val="24"/>
          <w:szCs w:val="24"/>
        </w:rPr>
        <w:t>, подручных и природных материалов.</w:t>
      </w:r>
    </w:p>
    <w:p w:rsidR="004E33A7" w:rsidRPr="00B9633E" w:rsidRDefault="004E33A7" w:rsidP="00B9633E">
      <w:pPr>
        <w:pStyle w:val="af8"/>
        <w:spacing w:line="240" w:lineRule="auto"/>
        <w:ind w:firstLine="454"/>
        <w:rPr>
          <w:rFonts w:ascii="Times New Roman" w:hAnsi="Times New Roman"/>
          <w:sz w:val="24"/>
          <w:szCs w:val="24"/>
        </w:rPr>
      </w:pPr>
      <w:r w:rsidRPr="00B9633E">
        <w:rPr>
          <w:rFonts w:ascii="Times New Roman" w:hAnsi="Times New Roman"/>
          <w:spacing w:val="-2"/>
          <w:sz w:val="24"/>
          <w:szCs w:val="24"/>
        </w:rPr>
        <w:t xml:space="preserve">Участие в обсуждении содержания и выразительных средств </w:t>
      </w:r>
      <w:r w:rsidRPr="00B9633E">
        <w:rPr>
          <w:rFonts w:ascii="Times New Roman" w:hAnsi="Times New Roman"/>
          <w:sz w:val="24"/>
          <w:szCs w:val="24"/>
        </w:rPr>
        <w:t>произведений изобразительного искусства, выражение своего отношения к произведению.</w:t>
      </w:r>
    </w:p>
    <w:p w:rsidR="004E33A7" w:rsidRPr="00B9633E" w:rsidRDefault="004E33A7" w:rsidP="00B9633E">
      <w:pPr>
        <w:pStyle w:val="44"/>
        <w:spacing w:before="0" w:after="0" w:line="240" w:lineRule="auto"/>
        <w:rPr>
          <w:rFonts w:ascii="Times New Roman" w:hAnsi="Times New Roman" w:cs="Times New Roman"/>
          <w:b/>
          <w:sz w:val="24"/>
          <w:szCs w:val="24"/>
        </w:rPr>
      </w:pPr>
      <w:r w:rsidRPr="00B9633E">
        <w:rPr>
          <w:rFonts w:ascii="Times New Roman" w:hAnsi="Times New Roman" w:cs="Times New Roman"/>
          <w:b/>
          <w:sz w:val="24"/>
          <w:szCs w:val="24"/>
        </w:rPr>
        <w:t>8. Музыка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bCs/>
          <w:sz w:val="24"/>
          <w:szCs w:val="24"/>
        </w:rPr>
        <w:t>Музыка в жизни человека.</w:t>
      </w:r>
      <w:r w:rsidRPr="00B9633E">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Обобщённое представление об основных образно­эмо</w:t>
      </w:r>
      <w:r w:rsidRPr="00B9633E">
        <w:rPr>
          <w:rFonts w:ascii="Times New Roman" w:hAnsi="Times New Roman"/>
          <w:sz w:val="24"/>
          <w:szCs w:val="24"/>
        </w:rPr>
        <w:t>ци</w:t>
      </w:r>
      <w:r w:rsidRPr="00B9633E">
        <w:rPr>
          <w:rFonts w:ascii="Times New Roman" w:hAnsi="Times New Roman"/>
          <w:spacing w:val="2"/>
          <w:sz w:val="24"/>
          <w:szCs w:val="24"/>
        </w:rPr>
        <w:t xml:space="preserve">ональных сферах музыки и о многообразии музыкальных </w:t>
      </w:r>
      <w:r w:rsidRPr="00B9633E">
        <w:rPr>
          <w:rFonts w:ascii="Times New Roman" w:hAnsi="Times New Roman"/>
          <w:sz w:val="24"/>
          <w:szCs w:val="24"/>
        </w:rPr>
        <w:t>жанров и стилей. Песня, танец, марш и их разновидности. Песенность, танцевальность, маршевость. Опера, балет, симфония, концерт.</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spacing w:val="2"/>
          <w:sz w:val="24"/>
          <w:szCs w:val="24"/>
        </w:rPr>
        <w:t>Отечественные народные музыкальные традиции. Твор</w:t>
      </w:r>
      <w:r w:rsidRPr="00B9633E">
        <w:rPr>
          <w:rFonts w:ascii="Times New Roman" w:hAnsi="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B9633E">
        <w:rPr>
          <w:rFonts w:ascii="Times New Roman" w:hAnsi="Times New Roman"/>
          <w:spacing w:val="2"/>
          <w:sz w:val="24"/>
          <w:szCs w:val="24"/>
        </w:rPr>
        <w:t xml:space="preserve">игры­драматизации. Историческое прошлое в музыкальных </w:t>
      </w:r>
      <w:r w:rsidRPr="00B9633E">
        <w:rPr>
          <w:rFonts w:ascii="Times New Roman" w:hAnsi="Times New Roman"/>
          <w:sz w:val="24"/>
          <w:szCs w:val="24"/>
        </w:rPr>
        <w:t xml:space="preserve">образах. Народная и профессиональная музыка. Сочинения </w:t>
      </w:r>
      <w:r w:rsidRPr="00B9633E">
        <w:rPr>
          <w:rFonts w:ascii="Times New Roman" w:hAnsi="Times New Roman"/>
          <w:spacing w:val="2"/>
          <w:sz w:val="24"/>
          <w:szCs w:val="24"/>
        </w:rPr>
        <w:t xml:space="preserve">отечественных композиторов о Родине. Духовная музыка в </w:t>
      </w:r>
      <w:r w:rsidRPr="00B9633E">
        <w:rPr>
          <w:rFonts w:ascii="Times New Roman" w:hAnsi="Times New Roman"/>
          <w:sz w:val="24"/>
          <w:szCs w:val="24"/>
        </w:rPr>
        <w:t>творчестве композиторов.</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b/>
          <w:bCs/>
          <w:spacing w:val="-2"/>
          <w:sz w:val="24"/>
          <w:szCs w:val="24"/>
        </w:rPr>
        <w:t>Основные закономерности музыкального искусства.</w:t>
      </w:r>
      <w:r w:rsidRPr="00B9633E">
        <w:rPr>
          <w:rFonts w:ascii="Times New Roman" w:hAnsi="Times New Roman"/>
          <w:spacing w:val="-2"/>
          <w:sz w:val="24"/>
          <w:szCs w:val="24"/>
        </w:rPr>
        <w:t>Ин</w:t>
      </w:r>
      <w:r w:rsidRPr="00B9633E">
        <w:rPr>
          <w:rFonts w:ascii="Times New Roman" w:hAnsi="Times New Roman"/>
          <w:sz w:val="24"/>
          <w:szCs w:val="24"/>
        </w:rPr>
        <w:t>тонационно­образная природа музыкального искусства. Вы</w:t>
      </w:r>
      <w:r w:rsidRPr="00B9633E">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B9633E">
        <w:rPr>
          <w:rFonts w:ascii="Times New Roman" w:hAnsi="Times New Roman"/>
          <w:spacing w:val="2"/>
          <w:sz w:val="24"/>
          <w:szCs w:val="24"/>
        </w:rPr>
        <w:t xml:space="preserve">ства музыкальной выразительности (мелодия, ритм, темп, </w:t>
      </w:r>
      <w:r w:rsidRPr="00B9633E">
        <w:rPr>
          <w:rFonts w:ascii="Times New Roman" w:hAnsi="Times New Roman"/>
          <w:sz w:val="24"/>
          <w:szCs w:val="24"/>
        </w:rPr>
        <w:t>динамика, тембр и</w:t>
      </w:r>
      <w:r w:rsidRPr="00B9633E">
        <w:rPr>
          <w:rFonts w:ascii="Times New Roman" w:hAnsi="Times New Roman"/>
          <w:sz w:val="24"/>
          <w:szCs w:val="24"/>
        </w:rPr>
        <w:t> </w:t>
      </w:r>
      <w:r w:rsidRPr="00B9633E">
        <w:rPr>
          <w:rFonts w:ascii="Times New Roman" w:hAnsi="Times New Roman"/>
          <w:sz w:val="24"/>
          <w:szCs w:val="24"/>
        </w:rPr>
        <w:t>др.).</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B9633E">
        <w:rPr>
          <w:rFonts w:ascii="Times New Roman" w:hAnsi="Times New Roman"/>
          <w:spacing w:val="2"/>
          <w:sz w:val="24"/>
          <w:szCs w:val="24"/>
        </w:rPr>
        <w:t xml:space="preserve">слушатель. Особенности музыкальной речи в сочинениях </w:t>
      </w:r>
      <w:r w:rsidRPr="00B9633E">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Развитие музыки — сопоставление и столкновение чувств </w:t>
      </w:r>
      <w:r w:rsidRPr="00B9633E">
        <w:rPr>
          <w:rFonts w:ascii="Times New Roman" w:hAnsi="Times New Roman"/>
          <w:spacing w:val="2"/>
          <w:sz w:val="24"/>
          <w:szCs w:val="24"/>
        </w:rPr>
        <w:t>и мыслей человека, музыкальных интонаций, тем, художе</w:t>
      </w:r>
      <w:r w:rsidRPr="00B9633E">
        <w:rPr>
          <w:rFonts w:ascii="Times New Roman" w:hAnsi="Times New Roman"/>
          <w:sz w:val="24"/>
          <w:szCs w:val="24"/>
        </w:rPr>
        <w:t>ственных образов. Основные приёмы музыкального развития (повтор и контраст).</w:t>
      </w:r>
    </w:p>
    <w:p w:rsidR="004E33A7" w:rsidRPr="00B9633E" w:rsidRDefault="004E33A7" w:rsidP="00B9633E">
      <w:pPr>
        <w:pStyle w:val="af8"/>
        <w:spacing w:line="240" w:lineRule="auto"/>
        <w:ind w:firstLine="709"/>
        <w:rPr>
          <w:rFonts w:ascii="Times New Roman" w:hAnsi="Times New Roman"/>
          <w:b/>
          <w:bCs/>
          <w:sz w:val="24"/>
          <w:szCs w:val="24"/>
        </w:rPr>
      </w:pPr>
      <w:r w:rsidRPr="00B9633E">
        <w:rPr>
          <w:rFonts w:ascii="Times New Roman" w:hAnsi="Times New Roman"/>
          <w:spacing w:val="2"/>
          <w:sz w:val="24"/>
          <w:szCs w:val="24"/>
        </w:rPr>
        <w:t xml:space="preserve">Формы построения музыки как обобщённое выражение </w:t>
      </w:r>
      <w:r w:rsidRPr="00B9633E">
        <w:rPr>
          <w:rFonts w:ascii="Times New Roman" w:hAnsi="Times New Roman"/>
          <w:sz w:val="24"/>
          <w:szCs w:val="24"/>
        </w:rPr>
        <w:t xml:space="preserve">художественно­образного содержания произведений. </w:t>
      </w:r>
    </w:p>
    <w:p w:rsidR="004E33A7" w:rsidRPr="00B9633E" w:rsidRDefault="004E33A7" w:rsidP="00B9633E">
      <w:pPr>
        <w:pStyle w:val="af8"/>
        <w:spacing w:line="240" w:lineRule="auto"/>
        <w:ind w:firstLine="709"/>
        <w:rPr>
          <w:rFonts w:ascii="Times New Roman" w:hAnsi="Times New Roman"/>
          <w:spacing w:val="-2"/>
          <w:sz w:val="24"/>
          <w:szCs w:val="24"/>
        </w:rPr>
      </w:pPr>
      <w:r w:rsidRPr="00B9633E">
        <w:rPr>
          <w:rFonts w:ascii="Times New Roman" w:hAnsi="Times New Roman"/>
          <w:b/>
          <w:bCs/>
          <w:sz w:val="24"/>
          <w:szCs w:val="24"/>
        </w:rPr>
        <w:t>Музыкальная картина мира.</w:t>
      </w:r>
      <w:r w:rsidRPr="00B9633E">
        <w:rPr>
          <w:rFonts w:ascii="Times New Roman" w:hAnsi="Times New Roman"/>
          <w:sz w:val="24"/>
          <w:szCs w:val="24"/>
        </w:rPr>
        <w:t xml:space="preserve"> Интонационное богатство </w:t>
      </w:r>
      <w:r w:rsidRPr="00B9633E">
        <w:rPr>
          <w:rFonts w:ascii="Times New Roman" w:hAnsi="Times New Roman"/>
          <w:spacing w:val="2"/>
          <w:sz w:val="24"/>
          <w:szCs w:val="24"/>
        </w:rPr>
        <w:t xml:space="preserve">музыкального мира. Общие представления о музыкальной </w:t>
      </w:r>
      <w:r w:rsidRPr="00B9633E">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B9633E">
        <w:rPr>
          <w:rFonts w:ascii="Times New Roman" w:hAnsi="Times New Roman"/>
          <w:spacing w:val="-2"/>
          <w:sz w:val="24"/>
          <w:szCs w:val="24"/>
        </w:rPr>
        <w:noBreakHyphen/>
        <w:t xml:space="preserve"> и телепередачи, видеофильмы, звукозаписи (CD, DVD).</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4"/>
          <w:sz w:val="24"/>
          <w:szCs w:val="24"/>
        </w:rPr>
        <w:t>Различные виды музыки: вокальная, инструментальная; соль</w:t>
      </w:r>
      <w:r w:rsidRPr="00B9633E">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4"/>
          <w:sz w:val="24"/>
          <w:szCs w:val="24"/>
        </w:rPr>
        <w:t>Народное и профессиональное музыкальное творчество раз</w:t>
      </w:r>
      <w:r w:rsidRPr="00B9633E">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E33A7" w:rsidRPr="00B9633E" w:rsidRDefault="004E33A7" w:rsidP="00B9633E">
      <w:pPr>
        <w:pStyle w:val="44"/>
        <w:spacing w:before="0" w:after="0" w:line="240" w:lineRule="auto"/>
        <w:rPr>
          <w:rFonts w:ascii="Times New Roman" w:hAnsi="Times New Roman" w:cs="Times New Roman"/>
          <w:b/>
          <w:sz w:val="24"/>
          <w:szCs w:val="24"/>
        </w:rPr>
      </w:pPr>
      <w:r w:rsidRPr="00B9633E">
        <w:rPr>
          <w:rFonts w:ascii="Times New Roman" w:hAnsi="Times New Roman" w:cs="Times New Roman"/>
          <w:b/>
          <w:sz w:val="24"/>
          <w:szCs w:val="24"/>
        </w:rPr>
        <w:t>9. Технология (Труд)</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Общекультурные и общетрудовые компетенции. Основы культуры труда, самообслуживания</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 xml:space="preserve">Трудовая деятельность и её значение в жизни человека. </w:t>
      </w:r>
      <w:r w:rsidRPr="00B9633E">
        <w:rPr>
          <w:rFonts w:ascii="Times New Roman" w:hAnsi="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B9633E">
        <w:rPr>
          <w:rFonts w:ascii="Times New Roman" w:hAnsi="Times New Roman"/>
          <w:sz w:val="24"/>
          <w:szCs w:val="24"/>
        </w:rPr>
        <w:t> </w:t>
      </w:r>
      <w:r w:rsidRPr="00B9633E">
        <w:rPr>
          <w:rFonts w:ascii="Times New Roman" w:hAnsi="Times New Roman"/>
          <w:sz w:val="24"/>
          <w:szCs w:val="24"/>
        </w:rPr>
        <w:t>т.</w:t>
      </w:r>
      <w:r w:rsidRPr="00B9633E">
        <w:rPr>
          <w:rFonts w:ascii="Times New Roman" w:hAnsi="Times New Roman"/>
          <w:sz w:val="24"/>
          <w:szCs w:val="24"/>
        </w:rPr>
        <w:t> </w:t>
      </w:r>
      <w:r w:rsidRPr="00B9633E">
        <w:rPr>
          <w:rFonts w:ascii="Times New Roman" w:hAnsi="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E33A7" w:rsidRPr="00B9633E" w:rsidRDefault="004E33A7" w:rsidP="00B9633E">
      <w:pPr>
        <w:pStyle w:val="af8"/>
        <w:spacing w:line="240" w:lineRule="auto"/>
        <w:ind w:firstLine="708"/>
        <w:rPr>
          <w:rFonts w:ascii="Times New Roman" w:hAnsi="Times New Roman"/>
          <w:spacing w:val="2"/>
          <w:sz w:val="24"/>
          <w:szCs w:val="24"/>
        </w:rPr>
      </w:pPr>
      <w:r w:rsidRPr="00B9633E">
        <w:rPr>
          <w:rFonts w:ascii="Times New Roman" w:hAnsi="Times New Roman"/>
          <w:spacing w:val="2"/>
          <w:sz w:val="24"/>
          <w:szCs w:val="24"/>
        </w:rPr>
        <w:t>Элементарные общие правила создания предметов руко</w:t>
      </w:r>
      <w:r w:rsidRPr="00B9633E">
        <w:rPr>
          <w:rFonts w:ascii="Times New Roman" w:hAnsi="Times New Roman"/>
          <w:sz w:val="24"/>
          <w:szCs w:val="24"/>
        </w:rPr>
        <w:t>т</w:t>
      </w:r>
      <w:r w:rsidRPr="00B9633E">
        <w:rPr>
          <w:rFonts w:ascii="Times New Roman" w:hAnsi="Times New Roman"/>
          <w:spacing w:val="-2"/>
          <w:sz w:val="24"/>
          <w:szCs w:val="24"/>
        </w:rPr>
        <w:t>ворного мира (удобство, эстетическая выразительность, проч</w:t>
      </w:r>
      <w:r w:rsidRPr="00B9633E">
        <w:rPr>
          <w:rFonts w:ascii="Times New Roman" w:hAnsi="Times New Roman"/>
          <w:sz w:val="24"/>
          <w:szCs w:val="24"/>
        </w:rPr>
        <w:t xml:space="preserve">ность; гармония предметов и окружающей среды). Бережное </w:t>
      </w:r>
      <w:r w:rsidRPr="00B9633E">
        <w:rPr>
          <w:rFonts w:ascii="Times New Roman" w:hAnsi="Times New Roman"/>
          <w:spacing w:val="2"/>
          <w:sz w:val="24"/>
          <w:szCs w:val="24"/>
        </w:rPr>
        <w:t>отношение к природе как источнику сырьевых ресурсов. Мастера и их профессии.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9633E">
        <w:rPr>
          <w:rFonts w:ascii="Times New Roman" w:hAnsi="Times New Roman"/>
          <w:iCs/>
          <w:spacing w:val="-2"/>
          <w:sz w:val="24"/>
          <w:szCs w:val="24"/>
        </w:rPr>
        <w:t>распределение рабочего времени</w:t>
      </w:r>
      <w:r w:rsidRPr="00B9633E">
        <w:rPr>
          <w:rFonts w:ascii="Times New Roman" w:hAnsi="Times New Roman"/>
          <w:spacing w:val="-2"/>
          <w:sz w:val="24"/>
          <w:szCs w:val="24"/>
        </w:rPr>
        <w:t>. Отбор и анализ информа</w:t>
      </w:r>
      <w:r w:rsidRPr="00B9633E">
        <w:rPr>
          <w:rFonts w:ascii="Times New Roman" w:hAnsi="Times New Roman"/>
          <w:spacing w:val="2"/>
          <w:sz w:val="24"/>
          <w:szCs w:val="24"/>
        </w:rPr>
        <w:t xml:space="preserve">ции (из учебника и других дидактических материалов), её </w:t>
      </w:r>
      <w:r w:rsidRPr="00B9633E">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B9633E">
        <w:rPr>
          <w:rFonts w:ascii="Times New Roman" w:hAnsi="Times New Roman"/>
          <w:sz w:val="24"/>
          <w:szCs w:val="24"/>
        </w:rPr>
        <w:t> </w:t>
      </w:r>
      <w:r w:rsidRPr="00B9633E">
        <w:rPr>
          <w:rFonts w:ascii="Times New Roman" w:hAnsi="Times New Roman"/>
          <w:sz w:val="24"/>
          <w:szCs w:val="24"/>
        </w:rPr>
        <w:t>т.п.</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Выполнение доступных видов работ по самообслужива</w:t>
      </w:r>
      <w:r w:rsidRPr="00B9633E">
        <w:rPr>
          <w:rFonts w:ascii="Times New Roman" w:hAnsi="Times New Roman"/>
          <w:sz w:val="24"/>
          <w:szCs w:val="24"/>
        </w:rPr>
        <w:t>нию, домашнему труду, оказание доступных видов помощи малышам, взрослым и сверстникам.</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Технология ручной обработки материалов</w:t>
      </w:r>
      <w:r w:rsidRPr="00B9633E">
        <w:rPr>
          <w:rStyle w:val="16"/>
          <w:spacing w:val="2"/>
          <w:sz w:val="24"/>
          <w:szCs w:val="24"/>
        </w:rPr>
        <w:footnoteReference w:id="9"/>
      </w:r>
      <w:r w:rsidRPr="00B9633E">
        <w:rPr>
          <w:rFonts w:ascii="Times New Roman" w:hAnsi="Times New Roman"/>
          <w:b/>
          <w:bCs/>
          <w:sz w:val="24"/>
          <w:szCs w:val="24"/>
        </w:rPr>
        <w:t>. Элементы графической грамоты.</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9633E">
        <w:rPr>
          <w:rFonts w:ascii="Times New Roman" w:hAnsi="Times New Roman"/>
          <w:iCs/>
          <w:sz w:val="24"/>
          <w:szCs w:val="24"/>
        </w:rPr>
        <w:t>Многообразие материалов и их практическое применение в жизни</w:t>
      </w:r>
      <w:r w:rsidRPr="00B9633E">
        <w:rPr>
          <w:rFonts w:ascii="Times New Roman" w:hAnsi="Times New Roman"/>
          <w:sz w:val="24"/>
          <w:szCs w:val="24"/>
        </w:rPr>
        <w:t>.</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 xml:space="preserve">Подготовка материалов к работе. Экономное расходование материалов. </w:t>
      </w:r>
      <w:r w:rsidRPr="00B9633E">
        <w:rPr>
          <w:rFonts w:ascii="Times New Roman" w:hAnsi="Times New Roman"/>
          <w:iCs/>
          <w:sz w:val="24"/>
          <w:szCs w:val="24"/>
        </w:rPr>
        <w:t>Выбор материалов по их декоративно­художе</w:t>
      </w:r>
      <w:r w:rsidRPr="00B9633E">
        <w:rPr>
          <w:rFonts w:ascii="Times New Roman" w:hAnsi="Times New Roman"/>
          <w:iCs/>
          <w:spacing w:val="2"/>
          <w:sz w:val="24"/>
          <w:szCs w:val="24"/>
        </w:rPr>
        <w:t xml:space="preserve">ственным и конструктивным свойствам, использование </w:t>
      </w:r>
      <w:r w:rsidRPr="00B9633E">
        <w:rPr>
          <w:rFonts w:ascii="Times New Roman" w:hAnsi="Times New Roman"/>
          <w:iCs/>
          <w:sz w:val="24"/>
          <w:szCs w:val="24"/>
        </w:rPr>
        <w:t>соответствующих способов обработки материалов в зависимости от назначения изделия</w:t>
      </w:r>
      <w:r w:rsidRPr="00B9633E">
        <w:rPr>
          <w:rFonts w:ascii="Times New Roman" w:hAnsi="Times New Roman"/>
          <w:sz w:val="24"/>
          <w:szCs w:val="24"/>
        </w:rPr>
        <w:t>.</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B9633E">
        <w:rPr>
          <w:rFonts w:ascii="Times New Roman" w:hAnsi="Times New Roman"/>
          <w:iCs/>
          <w:spacing w:val="2"/>
          <w:sz w:val="24"/>
          <w:szCs w:val="24"/>
        </w:rPr>
        <w:t xml:space="preserve">сборка, отделка изделия; проверка изделия в действии, </w:t>
      </w:r>
      <w:r w:rsidRPr="00B9633E">
        <w:rPr>
          <w:rFonts w:ascii="Times New Roman" w:hAnsi="Times New Roman"/>
          <w:iCs/>
          <w:sz w:val="24"/>
          <w:szCs w:val="24"/>
        </w:rPr>
        <w:t>внесение необходимых дополнений и изменений</w:t>
      </w:r>
      <w:r w:rsidRPr="00B9633E">
        <w:rPr>
          <w:rFonts w:ascii="Times New Roman" w:hAnsi="Times New Roman"/>
          <w:sz w:val="24"/>
          <w:szCs w:val="24"/>
        </w:rPr>
        <w:t xml:space="preserve">. Называние </w:t>
      </w:r>
      <w:r w:rsidRPr="00B9633E">
        <w:rPr>
          <w:rFonts w:ascii="Times New Roman" w:hAnsi="Times New Roman"/>
          <w:spacing w:val="2"/>
          <w:sz w:val="24"/>
          <w:szCs w:val="24"/>
        </w:rPr>
        <w:t xml:space="preserve">и выполнение основных технологических операций ручной </w:t>
      </w:r>
      <w:r w:rsidRPr="00B9633E">
        <w:rPr>
          <w:rFonts w:ascii="Times New Roman" w:hAnsi="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B9633E">
        <w:rPr>
          <w:rFonts w:ascii="Times New Roman" w:hAnsi="Times New Roman"/>
          <w:sz w:val="24"/>
          <w:szCs w:val="24"/>
        </w:rPr>
        <w:t> </w:t>
      </w:r>
      <w:r w:rsidRPr="00B9633E">
        <w:rPr>
          <w:rFonts w:ascii="Times New Roman" w:hAnsi="Times New Roman"/>
          <w:sz w:val="24"/>
          <w:szCs w:val="24"/>
        </w:rPr>
        <w:t xml:space="preserve">др.), сборка изделия (клеевое, </w:t>
      </w:r>
      <w:r w:rsidRPr="00B9633E">
        <w:rPr>
          <w:rFonts w:ascii="Times New Roman" w:hAnsi="Times New Roman"/>
          <w:spacing w:val="2"/>
          <w:sz w:val="24"/>
          <w:szCs w:val="24"/>
        </w:rPr>
        <w:t>ниточное, проволочное, винтовое и другие виды соедине</w:t>
      </w:r>
      <w:r w:rsidRPr="00B9633E">
        <w:rPr>
          <w:rFonts w:ascii="Times New Roman" w:hAnsi="Times New Roman"/>
          <w:sz w:val="24"/>
          <w:szCs w:val="24"/>
        </w:rPr>
        <w:t>ния), отделка изделия или его деталей (окрашивание, вышивка, аппликация и</w:t>
      </w:r>
      <w:r w:rsidRPr="00B9633E">
        <w:rPr>
          <w:rFonts w:ascii="Times New Roman" w:hAnsi="Times New Roman"/>
          <w:sz w:val="24"/>
          <w:szCs w:val="24"/>
        </w:rPr>
        <w:t> </w:t>
      </w:r>
      <w:r w:rsidRPr="00B9633E">
        <w:rPr>
          <w:rFonts w:ascii="Times New Roman" w:hAnsi="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 xml:space="preserve">Использование измерений и построений для решения </w:t>
      </w:r>
      <w:r w:rsidRPr="00B9633E">
        <w:rPr>
          <w:rFonts w:ascii="Times New Roman" w:hAnsi="Times New Roman"/>
          <w:sz w:val="24"/>
          <w:szCs w:val="24"/>
        </w:rPr>
        <w:t>практических задач. Виды условных графических изображе</w:t>
      </w:r>
      <w:r w:rsidRPr="00B9633E">
        <w:rPr>
          <w:rFonts w:ascii="Times New Roman" w:hAnsi="Times New Roman"/>
          <w:spacing w:val="2"/>
          <w:sz w:val="24"/>
          <w:szCs w:val="24"/>
        </w:rPr>
        <w:t>ний: рисунок, простейший чертёж, эскиз, развёртка, схема (их узнавание). Назначение линий чертежа (контур, линия</w:t>
      </w:r>
      <w:r w:rsidRPr="00B9633E">
        <w:rPr>
          <w:rFonts w:ascii="Times New Roman" w:hAnsi="Times New Roman"/>
          <w:sz w:val="24"/>
          <w:szCs w:val="24"/>
        </w:rPr>
        <w:t xml:space="preserve"> надреза, сгиба, размерная, осевая, центровая, </w:t>
      </w:r>
      <w:r w:rsidRPr="00B9633E">
        <w:rPr>
          <w:rFonts w:ascii="Times New Roman" w:hAnsi="Times New Roman"/>
          <w:iCs/>
          <w:sz w:val="24"/>
          <w:szCs w:val="24"/>
        </w:rPr>
        <w:t>разрыва</w:t>
      </w:r>
      <w:r w:rsidRPr="00B9633E">
        <w:rPr>
          <w:rFonts w:ascii="Times New Roman" w:hAnsi="Times New Roman"/>
          <w:sz w:val="24"/>
          <w:szCs w:val="24"/>
        </w:rPr>
        <w:t>). Чте</w:t>
      </w:r>
      <w:r w:rsidRPr="00B9633E">
        <w:rPr>
          <w:rFonts w:ascii="Times New Roman" w:hAnsi="Times New Roman"/>
          <w:spacing w:val="2"/>
          <w:sz w:val="24"/>
          <w:szCs w:val="24"/>
        </w:rPr>
        <w:t xml:space="preserve">ние условных графических изображений. Разметка деталей </w:t>
      </w:r>
      <w:r w:rsidRPr="00B9633E">
        <w:rPr>
          <w:rFonts w:ascii="Times New Roman" w:hAnsi="Times New Roman"/>
          <w:sz w:val="24"/>
          <w:szCs w:val="24"/>
        </w:rPr>
        <w:t>с опорой на простейший чертёж, эскиз. Изготовление изделий по рисунку, простейшему чертежу или эскизу, схеме.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Конструирование и моделирование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 xml:space="preserve">Общее представление о конструировании как создании конструкции каких­либо изделий (технических, бытовых, </w:t>
      </w:r>
      <w:r w:rsidRPr="00B9633E">
        <w:rPr>
          <w:rFonts w:ascii="Times New Roman" w:hAnsi="Times New Roman"/>
          <w:sz w:val="24"/>
          <w:szCs w:val="24"/>
        </w:rPr>
        <w:t>учебных и</w:t>
      </w:r>
      <w:r w:rsidRPr="00B9633E">
        <w:rPr>
          <w:rFonts w:ascii="Times New Roman" w:hAnsi="Times New Roman"/>
          <w:sz w:val="24"/>
          <w:szCs w:val="24"/>
        </w:rPr>
        <w:t> </w:t>
      </w:r>
      <w:r w:rsidRPr="00B9633E">
        <w:rPr>
          <w:rFonts w:ascii="Times New Roman" w:hAnsi="Times New Roman"/>
          <w:sz w:val="24"/>
          <w:szCs w:val="24"/>
        </w:rPr>
        <w:t xml:space="preserve">пр.). Изделие, деталь изделия (общее представление). Понятие о конструкции изделия; </w:t>
      </w:r>
      <w:r w:rsidRPr="00B9633E">
        <w:rPr>
          <w:rFonts w:ascii="Times New Roman" w:hAnsi="Times New Roman"/>
          <w:iCs/>
          <w:sz w:val="24"/>
          <w:szCs w:val="24"/>
        </w:rPr>
        <w:t>различные виды конструкций и способы их сборки</w:t>
      </w:r>
      <w:r w:rsidRPr="00B9633E">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w:t>
      </w:r>
      <w:r w:rsidRPr="00B9633E">
        <w:rPr>
          <w:rFonts w:ascii="Times New Roman" w:hAnsi="Times New Roman"/>
          <w:iCs/>
          <w:sz w:val="24"/>
          <w:szCs w:val="24"/>
        </w:rPr>
        <w:t xml:space="preserve">чертежу или эскизу и по заданным условиям (технико­технологическим, </w:t>
      </w:r>
      <w:r w:rsidRPr="00B9633E">
        <w:rPr>
          <w:rFonts w:ascii="Times New Roman" w:hAnsi="Times New Roman"/>
          <w:iCs/>
          <w:spacing w:val="-4"/>
          <w:sz w:val="24"/>
          <w:szCs w:val="24"/>
        </w:rPr>
        <w:t>функциональным, декоративно­художественным и</w:t>
      </w:r>
      <w:r w:rsidRPr="00B9633E">
        <w:rPr>
          <w:rFonts w:ascii="Times New Roman" w:hAnsi="Times New Roman"/>
          <w:iCs/>
          <w:spacing w:val="-4"/>
          <w:sz w:val="24"/>
          <w:szCs w:val="24"/>
        </w:rPr>
        <w:t> </w:t>
      </w:r>
      <w:r w:rsidRPr="00B9633E">
        <w:rPr>
          <w:rFonts w:ascii="Times New Roman" w:hAnsi="Times New Roman"/>
          <w:iCs/>
          <w:spacing w:val="-4"/>
          <w:sz w:val="24"/>
          <w:szCs w:val="24"/>
        </w:rPr>
        <w:t>пр.).</w:t>
      </w:r>
      <w:r w:rsidRPr="00B9633E">
        <w:rPr>
          <w:rFonts w:ascii="Times New Roman" w:hAnsi="Times New Roman"/>
          <w:sz w:val="24"/>
          <w:szCs w:val="24"/>
        </w:rPr>
        <w:t>Конструирование и моделирование на компьютере и в интерактивном конструкторе.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Практика работы на компьютере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z w:val="24"/>
          <w:szCs w:val="24"/>
        </w:rPr>
        <w:t>Информация и её отбор. Способы получения, хранения, переработки информации.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B9633E">
        <w:rPr>
          <w:rFonts w:ascii="Times New Roman" w:hAnsi="Times New Roman"/>
          <w:sz w:val="24"/>
          <w:szCs w:val="24"/>
        </w:rPr>
        <w:t xml:space="preserve">ра, </w:t>
      </w:r>
      <w:r w:rsidRPr="00B9633E">
        <w:rPr>
          <w:rFonts w:ascii="Times New Roman" w:hAnsi="Times New Roman"/>
          <w:iCs/>
          <w:sz w:val="24"/>
          <w:szCs w:val="24"/>
        </w:rPr>
        <w:t>общее представление о правилах клавиатурного письма</w:t>
      </w:r>
      <w:r w:rsidRPr="00B9633E">
        <w:rPr>
          <w:rFonts w:ascii="Times New Roman" w:hAnsi="Times New Roman"/>
          <w:sz w:val="24"/>
          <w:szCs w:val="24"/>
        </w:rPr>
        <w:t xml:space="preserve">, пользование мышью, использование простейших средств текстового редактора. </w:t>
      </w:r>
      <w:r w:rsidRPr="00B9633E">
        <w:rPr>
          <w:rFonts w:ascii="Times New Roman" w:hAnsi="Times New Roman"/>
          <w:iCs/>
          <w:sz w:val="24"/>
          <w:szCs w:val="24"/>
        </w:rPr>
        <w:t>Простейшие приёмы поиска информации: по ключевым словам</w:t>
      </w:r>
      <w:r w:rsidRPr="00B9633E">
        <w:rPr>
          <w:rFonts w:ascii="Times New Roman" w:hAnsi="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4E33A7" w:rsidRPr="00B9633E" w:rsidRDefault="004E33A7" w:rsidP="00B9633E">
      <w:pPr>
        <w:pStyle w:val="af8"/>
        <w:spacing w:line="240" w:lineRule="auto"/>
        <w:ind w:firstLine="708"/>
        <w:rPr>
          <w:rFonts w:ascii="Times New Roman" w:hAnsi="Times New Roman"/>
          <w:iCs/>
          <w:sz w:val="24"/>
          <w:szCs w:val="24"/>
        </w:rPr>
      </w:pPr>
      <w:r w:rsidRPr="00B9633E">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B9633E">
        <w:rPr>
          <w:rFonts w:ascii="Times New Roman" w:hAnsi="Times New Roman"/>
          <w:spacing w:val="2"/>
          <w:sz w:val="24"/>
          <w:szCs w:val="24"/>
        </w:rPr>
        <w:t xml:space="preserve">детям тематике. Вывод текста на принтер. </w:t>
      </w:r>
      <w:r w:rsidRPr="00B9633E">
        <w:rPr>
          <w:rFonts w:ascii="Times New Roman" w:hAnsi="Times New Roman"/>
          <w:iCs/>
          <w:spacing w:val="2"/>
          <w:sz w:val="24"/>
          <w:szCs w:val="24"/>
        </w:rPr>
        <w:t xml:space="preserve">Использование </w:t>
      </w:r>
      <w:r w:rsidRPr="00B9633E">
        <w:rPr>
          <w:rFonts w:ascii="Times New Roman" w:hAnsi="Times New Roman"/>
          <w:iCs/>
          <w:sz w:val="24"/>
          <w:szCs w:val="24"/>
        </w:rPr>
        <w:t>рисунков из ресурса компьютера, программ Word и PowerPoint.</w:t>
      </w:r>
    </w:p>
    <w:p w:rsidR="004E33A7" w:rsidRPr="00B9633E" w:rsidRDefault="004E33A7" w:rsidP="00B9633E">
      <w:pPr>
        <w:pStyle w:val="44"/>
        <w:spacing w:before="0" w:after="0" w:line="240" w:lineRule="auto"/>
        <w:rPr>
          <w:rFonts w:ascii="Times New Roman" w:hAnsi="Times New Roman" w:cs="Times New Roman"/>
          <w:b/>
          <w:sz w:val="24"/>
          <w:szCs w:val="24"/>
        </w:rPr>
      </w:pPr>
      <w:r w:rsidRPr="00B9633E">
        <w:rPr>
          <w:rFonts w:ascii="Times New Roman" w:hAnsi="Times New Roman" w:cs="Times New Roman"/>
          <w:b/>
          <w:sz w:val="24"/>
          <w:szCs w:val="24"/>
        </w:rPr>
        <w:t xml:space="preserve">10. Физическая культура </w:t>
      </w:r>
    </w:p>
    <w:p w:rsidR="004E33A7" w:rsidRPr="00B9633E" w:rsidRDefault="004E33A7" w:rsidP="00B9633E">
      <w:pPr>
        <w:pStyle w:val="af8"/>
        <w:spacing w:line="240" w:lineRule="auto"/>
        <w:ind w:firstLine="708"/>
        <w:rPr>
          <w:rFonts w:ascii="Times New Roman" w:hAnsi="Times New Roman"/>
          <w:b/>
          <w:bCs/>
          <w:i/>
          <w:iCs/>
          <w:color w:val="auto"/>
          <w:sz w:val="24"/>
          <w:szCs w:val="24"/>
        </w:rPr>
      </w:pPr>
      <w:r w:rsidRPr="00B9633E">
        <w:rPr>
          <w:rFonts w:ascii="Times New Roman" w:hAnsi="Times New Roman"/>
          <w:b/>
          <w:bCs/>
          <w:i/>
          <w:iCs/>
          <w:sz w:val="24"/>
          <w:szCs w:val="24"/>
        </w:rPr>
        <w:t xml:space="preserve">Знания </w:t>
      </w:r>
      <w:r w:rsidRPr="00B9633E">
        <w:rPr>
          <w:rFonts w:ascii="Times New Roman" w:hAnsi="Times New Roman"/>
          <w:b/>
          <w:bCs/>
          <w:i/>
          <w:iCs/>
          <w:color w:val="auto"/>
          <w:sz w:val="24"/>
          <w:szCs w:val="24"/>
        </w:rPr>
        <w:t>по физической культуре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Физическая культура. </w:t>
      </w:r>
      <w:r w:rsidRPr="00B9633E">
        <w:rPr>
          <w:rFonts w:ascii="Times New Roman" w:hAnsi="Times New Roman"/>
          <w:spacing w:val="2"/>
          <w:sz w:val="24"/>
          <w:szCs w:val="24"/>
        </w:rPr>
        <w:t xml:space="preserve">Правила предупреждения травматизма во время занятий </w:t>
      </w:r>
      <w:r w:rsidRPr="00B9633E">
        <w:rPr>
          <w:rFonts w:ascii="Times New Roman" w:hAnsi="Times New Roman"/>
          <w:sz w:val="24"/>
          <w:szCs w:val="24"/>
        </w:rPr>
        <w:t>физическими упражнениями: организация мест занятий, подбор одежды, обуви и инвентаря. Правила личной гигиены.</w:t>
      </w:r>
    </w:p>
    <w:p w:rsidR="004E33A7" w:rsidRPr="00B9633E" w:rsidRDefault="004E33A7" w:rsidP="00B9633E">
      <w:pPr>
        <w:pStyle w:val="af8"/>
        <w:spacing w:line="240" w:lineRule="auto"/>
        <w:ind w:firstLine="708"/>
        <w:rPr>
          <w:rFonts w:ascii="Times New Roman" w:hAnsi="Times New Roman"/>
          <w:spacing w:val="-2"/>
          <w:sz w:val="24"/>
          <w:szCs w:val="24"/>
        </w:rPr>
      </w:pPr>
      <w:r w:rsidRPr="00B9633E">
        <w:rPr>
          <w:rFonts w:ascii="Times New Roman" w:hAnsi="Times New Roman"/>
          <w:b/>
          <w:bCs/>
          <w:spacing w:val="-4"/>
          <w:sz w:val="24"/>
          <w:szCs w:val="24"/>
        </w:rPr>
        <w:t xml:space="preserve">Физические упражнения. </w:t>
      </w:r>
      <w:r w:rsidRPr="00B9633E">
        <w:rPr>
          <w:rFonts w:ascii="Times New Roman" w:hAnsi="Times New Roman"/>
          <w:spacing w:val="-4"/>
          <w:sz w:val="24"/>
          <w:szCs w:val="24"/>
        </w:rPr>
        <w:t>Физические упражнения, их вли</w:t>
      </w:r>
      <w:r w:rsidRPr="00B9633E">
        <w:rPr>
          <w:rFonts w:ascii="Times New Roman" w:hAnsi="Times New Roman"/>
          <w:spacing w:val="-2"/>
          <w:sz w:val="24"/>
          <w:szCs w:val="24"/>
        </w:rPr>
        <w:t xml:space="preserve">яние на физическое развитие и развитие физических качеств, </w:t>
      </w:r>
      <w:r w:rsidRPr="00B9633E">
        <w:rPr>
          <w:rFonts w:ascii="Times New Roman" w:hAnsi="Times New Roman"/>
          <w:color w:val="auto"/>
          <w:spacing w:val="-2"/>
          <w:sz w:val="24"/>
          <w:szCs w:val="24"/>
        </w:rPr>
        <w:t>основы спортивной техники изучаемых упражнений</w:t>
      </w:r>
      <w:r w:rsidRPr="00B9633E">
        <w:rPr>
          <w:rFonts w:ascii="Times New Roman" w:hAnsi="Times New Roman"/>
          <w:spacing w:val="-2"/>
          <w:sz w:val="24"/>
          <w:szCs w:val="24"/>
        </w:rPr>
        <w:t xml:space="preserve">. </w:t>
      </w:r>
      <w:r w:rsidRPr="00B9633E">
        <w:rPr>
          <w:rFonts w:ascii="Times New Roman" w:hAnsi="Times New Roman"/>
          <w:spacing w:val="-4"/>
          <w:sz w:val="24"/>
          <w:szCs w:val="24"/>
        </w:rPr>
        <w:t>Физическая подготовка и её связь с развитием основных физи</w:t>
      </w:r>
      <w:r w:rsidRPr="00B9633E">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Способы физкультурной деятельности</w:t>
      </w:r>
    </w:p>
    <w:p w:rsidR="004E33A7" w:rsidRPr="00B9633E" w:rsidRDefault="004E33A7" w:rsidP="00B9633E">
      <w:pPr>
        <w:pStyle w:val="af8"/>
        <w:spacing w:line="240" w:lineRule="auto"/>
        <w:ind w:firstLine="708"/>
        <w:rPr>
          <w:rFonts w:ascii="Times New Roman" w:hAnsi="Times New Roman"/>
          <w:spacing w:val="-2"/>
          <w:sz w:val="24"/>
          <w:szCs w:val="24"/>
        </w:rPr>
      </w:pPr>
      <w:r w:rsidRPr="00B9633E">
        <w:rPr>
          <w:rFonts w:ascii="Times New Roman" w:hAnsi="Times New Roman"/>
          <w:b/>
          <w:bCs/>
          <w:spacing w:val="2"/>
          <w:sz w:val="24"/>
          <w:szCs w:val="24"/>
        </w:rPr>
        <w:t xml:space="preserve">Самостоятельные занятия. </w:t>
      </w:r>
      <w:r w:rsidRPr="00B9633E">
        <w:rPr>
          <w:rFonts w:ascii="Times New Roman" w:hAnsi="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Самостоятельные игры и развлечения. </w:t>
      </w:r>
      <w:r w:rsidRPr="00B9633E">
        <w:rPr>
          <w:rFonts w:ascii="Times New Roman" w:hAnsi="Times New Roman"/>
          <w:sz w:val="24"/>
          <w:szCs w:val="24"/>
        </w:rPr>
        <w:t>Организация и проведение подвижных игр (на спортивных площадках и в спортивных залах). Соблюдение правил игр.</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
          <w:iCs/>
          <w:sz w:val="24"/>
          <w:szCs w:val="24"/>
        </w:rPr>
        <w:t>Физическое совершенствование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b/>
          <w:bCs/>
          <w:sz w:val="24"/>
          <w:szCs w:val="24"/>
        </w:rPr>
        <w:t xml:space="preserve">Физкультурно­оздоровительная деятельность. </w:t>
      </w:r>
      <w:r w:rsidRPr="00B9633E">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4E33A7" w:rsidRPr="00B9633E" w:rsidRDefault="004E33A7" w:rsidP="00B9633E">
      <w:pPr>
        <w:pStyle w:val="af8"/>
        <w:spacing w:line="240" w:lineRule="auto"/>
        <w:ind w:firstLine="454"/>
        <w:rPr>
          <w:rFonts w:ascii="Times New Roman" w:hAnsi="Times New Roman"/>
          <w:sz w:val="24"/>
          <w:szCs w:val="24"/>
        </w:rPr>
      </w:pPr>
      <w:r w:rsidRPr="00B9633E">
        <w:rPr>
          <w:rFonts w:ascii="Times New Roman" w:hAnsi="Times New Roman"/>
          <w:sz w:val="24"/>
          <w:szCs w:val="24"/>
        </w:rPr>
        <w:t>Комплексы упражнений на развитие физических качеств.</w:t>
      </w:r>
    </w:p>
    <w:p w:rsidR="004E33A7" w:rsidRPr="00B9633E" w:rsidRDefault="004E33A7" w:rsidP="00B9633E">
      <w:pPr>
        <w:pStyle w:val="af8"/>
        <w:spacing w:line="240" w:lineRule="auto"/>
        <w:ind w:firstLine="454"/>
        <w:rPr>
          <w:rFonts w:ascii="Times New Roman" w:hAnsi="Times New Roman"/>
          <w:sz w:val="24"/>
          <w:szCs w:val="24"/>
        </w:rPr>
      </w:pPr>
      <w:r w:rsidRPr="00B9633E">
        <w:rPr>
          <w:rFonts w:ascii="Times New Roman" w:hAnsi="Times New Roman"/>
          <w:spacing w:val="-2"/>
          <w:sz w:val="24"/>
          <w:szCs w:val="24"/>
        </w:rPr>
        <w:t xml:space="preserve">Комплексы дыхательных упражнений. Гимнастика для </w:t>
      </w:r>
      <w:r w:rsidRPr="00B9633E">
        <w:rPr>
          <w:rFonts w:ascii="Times New Roman" w:hAnsi="Times New Roman"/>
          <w:sz w:val="24"/>
          <w:szCs w:val="24"/>
        </w:rPr>
        <w:t>глаз.</w:t>
      </w:r>
    </w:p>
    <w:p w:rsidR="004E33A7" w:rsidRPr="00B9633E" w:rsidRDefault="004E33A7" w:rsidP="00B9633E">
      <w:pPr>
        <w:pStyle w:val="af8"/>
        <w:spacing w:line="240" w:lineRule="auto"/>
        <w:ind w:firstLine="708"/>
        <w:rPr>
          <w:rFonts w:ascii="Times New Roman" w:hAnsi="Times New Roman"/>
          <w:b/>
          <w:bCs/>
          <w:sz w:val="24"/>
          <w:szCs w:val="24"/>
        </w:rPr>
      </w:pPr>
      <w:r w:rsidRPr="00B9633E">
        <w:rPr>
          <w:rFonts w:ascii="Times New Roman" w:hAnsi="Times New Roman"/>
          <w:b/>
          <w:bCs/>
          <w:sz w:val="24"/>
          <w:szCs w:val="24"/>
        </w:rPr>
        <w:t>Спортивно­оздоровительная деятельность.</w:t>
      </w:r>
    </w:p>
    <w:p w:rsidR="004E33A7" w:rsidRPr="00B9633E" w:rsidRDefault="004E33A7" w:rsidP="00B9633E">
      <w:pPr>
        <w:pStyle w:val="af8"/>
        <w:spacing w:line="240" w:lineRule="auto"/>
        <w:ind w:firstLine="708"/>
        <w:rPr>
          <w:rFonts w:ascii="Times New Roman" w:hAnsi="Times New Roman"/>
          <w:b/>
          <w:bCs/>
          <w:iCs/>
          <w:spacing w:val="2"/>
          <w:sz w:val="24"/>
          <w:szCs w:val="24"/>
        </w:rPr>
      </w:pPr>
      <w:r w:rsidRPr="00B9633E">
        <w:rPr>
          <w:rFonts w:ascii="Times New Roman" w:hAnsi="Times New Roman"/>
          <w:b/>
          <w:bCs/>
          <w:iCs/>
          <w:spacing w:val="2"/>
          <w:sz w:val="24"/>
          <w:szCs w:val="24"/>
        </w:rPr>
        <w:t xml:space="preserve">Гимнастика. </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pacing w:val="2"/>
          <w:sz w:val="24"/>
          <w:szCs w:val="24"/>
        </w:rPr>
        <w:t xml:space="preserve">Организующие </w:t>
      </w:r>
      <w:r w:rsidRPr="00B9633E">
        <w:rPr>
          <w:rFonts w:ascii="Times New Roman" w:hAnsi="Times New Roman"/>
          <w:i/>
          <w:iCs/>
          <w:sz w:val="24"/>
          <w:szCs w:val="24"/>
        </w:rPr>
        <w:t xml:space="preserve">команды и приёмы. </w:t>
      </w:r>
      <w:r w:rsidRPr="00B9633E">
        <w:rPr>
          <w:rFonts w:ascii="Times New Roman" w:hAnsi="Times New Roman"/>
          <w:iCs/>
          <w:sz w:val="24"/>
          <w:szCs w:val="24"/>
        </w:rPr>
        <w:t>Простейшие виды построений.</w:t>
      </w:r>
      <w:r w:rsidRPr="00B9633E">
        <w:rPr>
          <w:rFonts w:ascii="Times New Roman" w:hAnsi="Times New Roman"/>
          <w:sz w:val="24"/>
          <w:szCs w:val="24"/>
        </w:rPr>
        <w:t>Строевые действия в шеренге и колонне; выполнение простейших строевых команд с одновременным показом учителя.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i/>
          <w:sz w:val="24"/>
          <w:szCs w:val="24"/>
        </w:rPr>
        <w:t xml:space="preserve">Упражнения </w:t>
      </w:r>
      <w:r w:rsidRPr="00B9633E">
        <w:rPr>
          <w:rFonts w:ascii="Times New Roman" w:hAnsi="Times New Roman"/>
          <w:sz w:val="24"/>
          <w:szCs w:val="24"/>
        </w:rPr>
        <w:t>без предметов (для различных групп мышц) и с предметами (гимнастические палки, флажки, обручи, малые и большие  мячи).</w:t>
      </w:r>
    </w:p>
    <w:p w:rsidR="004E33A7" w:rsidRPr="00B9633E" w:rsidRDefault="004E33A7" w:rsidP="00B9633E">
      <w:pPr>
        <w:pStyle w:val="af8"/>
        <w:spacing w:line="240" w:lineRule="auto"/>
        <w:ind w:firstLine="709"/>
        <w:rPr>
          <w:rFonts w:ascii="Times New Roman" w:hAnsi="Times New Roman"/>
          <w:i/>
          <w:iCs/>
          <w:sz w:val="24"/>
          <w:szCs w:val="24"/>
        </w:rPr>
      </w:pPr>
      <w:r w:rsidRPr="00B9633E">
        <w:rPr>
          <w:rFonts w:ascii="Times New Roman" w:hAnsi="Times New Roman"/>
          <w:i/>
          <w:iCs/>
          <w:sz w:val="24"/>
          <w:szCs w:val="24"/>
        </w:rPr>
        <w:t>Опорный прыжок:</w:t>
      </w:r>
      <w:r w:rsidRPr="00B9633E">
        <w:rPr>
          <w:rFonts w:ascii="Times New Roman" w:hAnsi="Times New Roman"/>
          <w:iCs/>
          <w:sz w:val="24"/>
          <w:szCs w:val="24"/>
        </w:rPr>
        <w:t xml:space="preserve"> имитационные упражнения, подводящие упражнения к прыжкам </w:t>
      </w:r>
      <w:r w:rsidRPr="00B9633E">
        <w:rPr>
          <w:rFonts w:ascii="Times New Roman" w:hAnsi="Times New Roman"/>
          <w:sz w:val="24"/>
          <w:szCs w:val="24"/>
        </w:rPr>
        <w:t>с разбега через гимнастического козла (с повышенной организацией техники безопасности).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pacing w:val="2"/>
          <w:sz w:val="24"/>
          <w:szCs w:val="24"/>
        </w:rPr>
        <w:t xml:space="preserve">Гимнастические упражнения прикладного характера. </w:t>
      </w:r>
      <w:r w:rsidRPr="00B9633E">
        <w:rPr>
          <w:rFonts w:ascii="Times New Roman" w:hAnsi="Times New Roman"/>
          <w:iCs/>
          <w:spacing w:val="2"/>
          <w:sz w:val="24"/>
          <w:szCs w:val="24"/>
        </w:rPr>
        <w:t xml:space="preserve">Ходьба, бег, метания. </w:t>
      </w:r>
      <w:r w:rsidRPr="00B9633E">
        <w:rPr>
          <w:rFonts w:ascii="Times New Roman" w:hAnsi="Times New Roman"/>
          <w:spacing w:val="2"/>
          <w:sz w:val="24"/>
          <w:szCs w:val="24"/>
        </w:rPr>
        <w:t xml:space="preserve">Прыжки со скакалкой. Передвижение по гимнастической </w:t>
      </w:r>
      <w:r w:rsidRPr="00B9633E">
        <w:rPr>
          <w:rFonts w:ascii="Times New Roman" w:hAnsi="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sz w:val="24"/>
          <w:szCs w:val="24"/>
        </w:rPr>
        <w:t>Упражнения в поднимании и переноске грузов</w:t>
      </w:r>
      <w:r w:rsidRPr="00B9633E">
        <w:rPr>
          <w:rFonts w:ascii="Times New Roman" w:hAnsi="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4E33A7" w:rsidRPr="00B9633E" w:rsidRDefault="004E33A7" w:rsidP="00B9633E">
      <w:pPr>
        <w:pStyle w:val="af8"/>
        <w:spacing w:line="240" w:lineRule="auto"/>
        <w:ind w:firstLine="708"/>
        <w:rPr>
          <w:rFonts w:ascii="Times New Roman" w:hAnsi="Times New Roman"/>
          <w:b/>
          <w:bCs/>
          <w:iCs/>
          <w:sz w:val="24"/>
          <w:szCs w:val="24"/>
        </w:rPr>
      </w:pPr>
      <w:r w:rsidRPr="00B9633E">
        <w:rPr>
          <w:rFonts w:ascii="Times New Roman" w:hAnsi="Times New Roman"/>
          <w:b/>
          <w:bCs/>
          <w:iCs/>
          <w:sz w:val="24"/>
          <w:szCs w:val="24"/>
        </w:rPr>
        <w:t xml:space="preserve">Лёгкая атлетика. </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z w:val="24"/>
          <w:szCs w:val="24"/>
        </w:rPr>
        <w:t xml:space="preserve">Ходьба:  </w:t>
      </w:r>
      <w:r w:rsidRPr="00B9633E">
        <w:rPr>
          <w:rFonts w:ascii="Times New Roman" w:hAnsi="Times New Roman"/>
          <w:iCs/>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z w:val="24"/>
          <w:szCs w:val="24"/>
        </w:rPr>
        <w:t xml:space="preserve">Беговые упражнения: </w:t>
      </w:r>
      <w:r w:rsidRPr="00B9633E">
        <w:rPr>
          <w:rFonts w:ascii="Times New Roman" w:hAnsi="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z w:val="24"/>
          <w:szCs w:val="24"/>
        </w:rPr>
        <w:t xml:space="preserve">Прыжковые упражнения: </w:t>
      </w:r>
      <w:r w:rsidRPr="00B9633E">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z w:val="24"/>
          <w:szCs w:val="24"/>
        </w:rPr>
        <w:t xml:space="preserve">Броски: </w:t>
      </w:r>
      <w:r w:rsidRPr="00B9633E">
        <w:rPr>
          <w:rFonts w:ascii="Times New Roman" w:hAnsi="Times New Roman"/>
          <w:sz w:val="24"/>
          <w:szCs w:val="24"/>
        </w:rPr>
        <w:t>большого мяча (</w:t>
      </w:r>
      <w:smartTag w:uri="urn:schemas-microsoft-com:office:smarttags" w:element="metricconverter">
        <w:smartTagPr>
          <w:attr w:name="ProductID" w:val="1 кг"/>
        </w:smartTagPr>
        <w:r w:rsidRPr="00B9633E">
          <w:rPr>
            <w:rFonts w:ascii="Times New Roman" w:hAnsi="Times New Roman"/>
            <w:sz w:val="24"/>
            <w:szCs w:val="24"/>
          </w:rPr>
          <w:t>1 кг</w:t>
        </w:r>
      </w:smartTag>
      <w:r w:rsidRPr="00B9633E">
        <w:rPr>
          <w:rFonts w:ascii="Times New Roman" w:hAnsi="Times New Roman"/>
          <w:sz w:val="24"/>
          <w:szCs w:val="24"/>
        </w:rPr>
        <w:t>) на дальность разными способами.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z w:val="24"/>
          <w:szCs w:val="24"/>
        </w:rPr>
        <w:t xml:space="preserve">Метание: </w:t>
      </w:r>
      <w:r w:rsidRPr="00B9633E">
        <w:rPr>
          <w:rFonts w:ascii="Times New Roman" w:hAnsi="Times New Roman"/>
          <w:sz w:val="24"/>
          <w:szCs w:val="24"/>
        </w:rPr>
        <w:t>малого мяча в вертикальную и горизонтальную цель и на дальность.</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bCs/>
          <w:iCs/>
          <w:sz w:val="24"/>
          <w:szCs w:val="24"/>
        </w:rPr>
        <w:t>Лыжная подготовка.</w:t>
      </w:r>
      <w:r w:rsidRPr="00B9633E">
        <w:rPr>
          <w:rFonts w:ascii="Times New Roman" w:hAnsi="Times New Roman"/>
          <w:sz w:val="24"/>
          <w:szCs w:val="24"/>
        </w:rPr>
        <w:t>Передвижение на лыжах; повороты; спуски; подъёмы; торможение.</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Fonts w:ascii="Times New Roman" w:hAnsi="Times New Roman"/>
          <w:b/>
          <w:i/>
          <w:sz w:val="24"/>
          <w:szCs w:val="24"/>
        </w:rPr>
        <w:t xml:space="preserve">Подвижные игры и </w:t>
      </w:r>
      <w:r w:rsidRPr="00B9633E">
        <w:rPr>
          <w:rStyle w:val="c12"/>
          <w:rFonts w:ascii="Times New Roman" w:hAnsi="Times New Roman"/>
          <w:b/>
          <w:i/>
          <w:sz w:val="24"/>
          <w:szCs w:val="24"/>
        </w:rPr>
        <w:t>элементы спортивных игр</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z w:val="24"/>
          <w:szCs w:val="24"/>
        </w:rPr>
        <w:t xml:space="preserve">На материале гимнастики: </w:t>
      </w:r>
      <w:r w:rsidRPr="00B9633E">
        <w:rPr>
          <w:rFonts w:ascii="Times New Roman" w:hAnsi="Times New Roman"/>
          <w:sz w:val="24"/>
          <w:szCs w:val="24"/>
        </w:rPr>
        <w:t>игровые задания с исполь</w:t>
      </w:r>
      <w:r w:rsidRPr="00B9633E">
        <w:rPr>
          <w:rFonts w:ascii="Times New Roman" w:hAnsi="Times New Roman"/>
          <w:spacing w:val="2"/>
          <w:sz w:val="24"/>
          <w:szCs w:val="24"/>
        </w:rPr>
        <w:t xml:space="preserve">зованием строевых упражнений, упражнений на внимание, </w:t>
      </w:r>
      <w:r w:rsidRPr="00B9633E">
        <w:rPr>
          <w:rFonts w:ascii="Times New Roman" w:hAnsi="Times New Roman"/>
          <w:sz w:val="24"/>
          <w:szCs w:val="24"/>
        </w:rPr>
        <w:t>силу, ловкость и координацию.</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z w:val="24"/>
          <w:szCs w:val="24"/>
        </w:rPr>
        <w:t xml:space="preserve">На материале лёгкой атлетики: </w:t>
      </w:r>
      <w:r w:rsidRPr="00B9633E">
        <w:rPr>
          <w:rFonts w:ascii="Times New Roman" w:hAnsi="Times New Roman"/>
          <w:sz w:val="24"/>
          <w:szCs w:val="24"/>
        </w:rPr>
        <w:t>прыжки, бег, метания и броски; упражнения на координацию, выносливость и быстроту.</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pacing w:val="2"/>
          <w:sz w:val="24"/>
          <w:szCs w:val="24"/>
        </w:rPr>
        <w:t xml:space="preserve">На материале лыжной подготовки: </w:t>
      </w:r>
      <w:r w:rsidRPr="00B9633E">
        <w:rPr>
          <w:rFonts w:ascii="Times New Roman" w:hAnsi="Times New Roman"/>
          <w:spacing w:val="2"/>
          <w:sz w:val="24"/>
          <w:szCs w:val="24"/>
        </w:rPr>
        <w:t>эстафеты в пере</w:t>
      </w:r>
      <w:r w:rsidRPr="00B9633E">
        <w:rPr>
          <w:rFonts w:ascii="Times New Roman" w:hAnsi="Times New Roman"/>
          <w:sz w:val="24"/>
          <w:szCs w:val="24"/>
        </w:rPr>
        <w:t>движении на лыжах, упражнения на выносливость и координацию.</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z w:val="24"/>
          <w:szCs w:val="24"/>
        </w:rPr>
        <w:t>На материале спортивных игр:</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z w:val="24"/>
          <w:szCs w:val="24"/>
        </w:rPr>
        <w:t xml:space="preserve">Футбол: </w:t>
      </w:r>
      <w:r w:rsidRPr="00B9633E">
        <w:rPr>
          <w:rFonts w:ascii="Times New Roman" w:hAnsi="Times New Roman"/>
          <w:sz w:val="24"/>
          <w:szCs w:val="24"/>
        </w:rPr>
        <w:t>удар по неподвижному и катящемуся мячу; оста</w:t>
      </w:r>
      <w:r w:rsidRPr="00B9633E">
        <w:rPr>
          <w:rFonts w:ascii="Times New Roman" w:hAnsi="Times New Roman"/>
          <w:spacing w:val="2"/>
          <w:sz w:val="24"/>
          <w:szCs w:val="24"/>
        </w:rPr>
        <w:t xml:space="preserve">новка мяча; ведение мяча; подвижные игры на материале </w:t>
      </w:r>
      <w:r w:rsidRPr="00B9633E">
        <w:rPr>
          <w:rFonts w:ascii="Times New Roman" w:hAnsi="Times New Roman"/>
          <w:sz w:val="24"/>
          <w:szCs w:val="24"/>
        </w:rPr>
        <w:t>футбола.</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i/>
          <w:iCs/>
          <w:sz w:val="24"/>
          <w:szCs w:val="24"/>
        </w:rPr>
        <w:t xml:space="preserve">Баскетбол: </w:t>
      </w:r>
      <w:r w:rsidRPr="00B9633E">
        <w:rPr>
          <w:rFonts w:ascii="Times New Roman" w:hAnsi="Times New Roman"/>
          <w:iCs/>
          <w:sz w:val="24"/>
          <w:szCs w:val="24"/>
        </w:rPr>
        <w:t>с</w:t>
      </w:r>
      <w:r w:rsidRPr="00B9633E">
        <w:rPr>
          <w:rStyle w:val="c12"/>
          <w:rFonts w:ascii="Times New Roman" w:hAnsi="Times New Roman"/>
          <w:sz w:val="24"/>
          <w:szCs w:val="24"/>
        </w:rPr>
        <w:t>тойка баскетболиста;</w:t>
      </w:r>
      <w:r w:rsidRPr="00B9633E">
        <w:rPr>
          <w:rFonts w:ascii="Times New Roman" w:hAnsi="Times New Roman"/>
          <w:sz w:val="24"/>
          <w:szCs w:val="24"/>
        </w:rPr>
        <w:t xml:space="preserve"> специальные передвижения без мяча; х</w:t>
      </w:r>
      <w:r w:rsidRPr="00B9633E">
        <w:rPr>
          <w:rStyle w:val="c12"/>
          <w:rFonts w:ascii="Times New Roman" w:hAnsi="Times New Roman"/>
          <w:sz w:val="24"/>
          <w:szCs w:val="24"/>
        </w:rPr>
        <w:t>ват мяча;</w:t>
      </w:r>
      <w:r w:rsidRPr="00B9633E">
        <w:rPr>
          <w:rFonts w:ascii="Times New Roman" w:hAnsi="Times New Roman"/>
          <w:sz w:val="24"/>
          <w:szCs w:val="24"/>
        </w:rPr>
        <w:t xml:space="preserve"> в</w:t>
      </w:r>
      <w:r w:rsidRPr="00B9633E">
        <w:rPr>
          <w:rStyle w:val="c12"/>
          <w:rFonts w:ascii="Times New Roman" w:hAnsi="Times New Roman"/>
          <w:sz w:val="24"/>
          <w:szCs w:val="24"/>
        </w:rPr>
        <w:t>едение мяча на месте</w:t>
      </w:r>
      <w:r w:rsidRPr="00B9633E">
        <w:rPr>
          <w:rFonts w:ascii="Times New Roman" w:hAnsi="Times New Roman"/>
          <w:sz w:val="24"/>
          <w:szCs w:val="24"/>
        </w:rPr>
        <w:t>; б</w:t>
      </w:r>
      <w:r w:rsidRPr="00B9633E">
        <w:rPr>
          <w:rStyle w:val="c12"/>
          <w:rFonts w:ascii="Times New Roman" w:hAnsi="Times New Roman"/>
          <w:sz w:val="24"/>
          <w:szCs w:val="24"/>
        </w:rPr>
        <w:t>роски мяча с места двумя руками снизу из-под кольца</w:t>
      </w:r>
      <w:r w:rsidRPr="00B9633E">
        <w:rPr>
          <w:rFonts w:ascii="Times New Roman" w:hAnsi="Times New Roman"/>
          <w:sz w:val="24"/>
          <w:szCs w:val="24"/>
        </w:rPr>
        <w:t>; п</w:t>
      </w:r>
      <w:r w:rsidRPr="00B9633E">
        <w:rPr>
          <w:rStyle w:val="c12"/>
          <w:rFonts w:ascii="Times New Roman" w:hAnsi="Times New Roman"/>
          <w:sz w:val="24"/>
          <w:szCs w:val="24"/>
        </w:rPr>
        <w:t>ередача и ловля мяча на месте двумя руками от груди в паре с учителем;</w:t>
      </w:r>
      <w:r w:rsidRPr="00B9633E">
        <w:rPr>
          <w:rFonts w:ascii="Times New Roman" w:hAnsi="Times New Roman"/>
          <w:sz w:val="24"/>
          <w:szCs w:val="24"/>
        </w:rPr>
        <w:t xml:space="preserve"> подвижные игры на материале баскетбола.</w:t>
      </w:r>
    </w:p>
    <w:p w:rsidR="004E33A7" w:rsidRPr="00B9633E" w:rsidRDefault="004E33A7" w:rsidP="00B9633E">
      <w:pPr>
        <w:pStyle w:val="c11"/>
        <w:spacing w:before="0" w:beforeAutospacing="0" w:after="0" w:afterAutospacing="0"/>
        <w:ind w:firstLine="709"/>
        <w:jc w:val="both"/>
      </w:pPr>
      <w:r w:rsidRPr="00B9633E">
        <w:rPr>
          <w:rStyle w:val="c12"/>
          <w:i/>
        </w:rPr>
        <w:t>Пионербол</w:t>
      </w:r>
      <w:r w:rsidRPr="00B9633E">
        <w:rPr>
          <w:rStyle w:val="c12"/>
        </w:rPr>
        <w:t>: броски и ловля мяча в парах через сетку двумя руками снизу и сверху; нижняя подача мяча (одной рукой снизу).</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z w:val="24"/>
          <w:szCs w:val="24"/>
        </w:rPr>
        <w:t xml:space="preserve">Волейбол: </w:t>
      </w:r>
      <w:r w:rsidRPr="00B9633E">
        <w:rPr>
          <w:rFonts w:ascii="Times New Roman" w:hAnsi="Times New Roman"/>
          <w:sz w:val="24"/>
          <w:szCs w:val="24"/>
        </w:rPr>
        <w:t xml:space="preserve">подбрасывание мяча; подача мяча; приём и передача мяча; подвижные игры на материале волейбола. </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sz w:val="24"/>
          <w:szCs w:val="24"/>
        </w:rPr>
        <w:t>Подвижные игры разных народов</w:t>
      </w:r>
      <w:r w:rsidRPr="00B9633E">
        <w:rPr>
          <w:rFonts w:ascii="Times New Roman" w:hAnsi="Times New Roman"/>
          <w:sz w:val="24"/>
          <w:szCs w:val="24"/>
        </w:rPr>
        <w:t>.</w:t>
      </w:r>
    </w:p>
    <w:p w:rsidR="004E33A7" w:rsidRPr="00B9633E" w:rsidRDefault="004E33A7" w:rsidP="00B9633E">
      <w:pPr>
        <w:pStyle w:val="c11"/>
        <w:spacing w:before="0" w:beforeAutospacing="0" w:after="0" w:afterAutospacing="0"/>
        <w:ind w:firstLine="709"/>
        <w:jc w:val="both"/>
      </w:pPr>
      <w:r w:rsidRPr="00B9633E">
        <w:rPr>
          <w:rStyle w:val="c12"/>
          <w:i/>
        </w:rPr>
        <w:t>Коррекционно-развивающие игры</w:t>
      </w:r>
      <w:r w:rsidRPr="00B9633E">
        <w:rPr>
          <w:rStyle w:val="c12"/>
        </w:rPr>
        <w:t>: «Порядок и беспорядок», «Узнай, где звонили», «Собери урожай».</w:t>
      </w:r>
    </w:p>
    <w:p w:rsidR="004E33A7" w:rsidRPr="00B9633E" w:rsidRDefault="004E33A7" w:rsidP="00B9633E">
      <w:pPr>
        <w:pStyle w:val="c11"/>
        <w:spacing w:before="0" w:beforeAutospacing="0" w:after="0" w:afterAutospacing="0"/>
        <w:ind w:firstLine="709"/>
        <w:jc w:val="both"/>
      </w:pPr>
      <w:r w:rsidRPr="00B9633E">
        <w:rPr>
          <w:rStyle w:val="c12"/>
          <w:i/>
        </w:rPr>
        <w:t>Игры с бегом и прыжками</w:t>
      </w:r>
      <w:r w:rsidRPr="00B9633E">
        <w:rPr>
          <w:rStyle w:val="c12"/>
        </w:rPr>
        <w:t>: «Сорви шишку», «У медведя во бору», «Подбеги к своему предмету», «День и ночь», «Кот и мыши», «Пятнашки»; «Прыжки по кочкам».</w:t>
      </w:r>
    </w:p>
    <w:p w:rsidR="004E33A7" w:rsidRPr="00B9633E" w:rsidRDefault="004E33A7" w:rsidP="00B9633E">
      <w:pPr>
        <w:pStyle w:val="c11"/>
        <w:spacing w:before="0" w:beforeAutospacing="0" w:after="0" w:afterAutospacing="0"/>
        <w:ind w:firstLine="709"/>
        <w:jc w:val="both"/>
        <w:rPr>
          <w:rStyle w:val="c12"/>
        </w:rPr>
      </w:pPr>
      <w:r w:rsidRPr="00B9633E">
        <w:rPr>
          <w:rStyle w:val="c12"/>
          <w:i/>
        </w:rPr>
        <w:t>Игры с мячом</w:t>
      </w:r>
      <w:r w:rsidRPr="00B9633E">
        <w:rPr>
          <w:rStyle w:val="c12"/>
        </w:rPr>
        <w:t>: «Метание мячей и мешочков»; «Кого назвали – тот и ловит», «Мяч по кругу», «Не урони мяч».</w:t>
      </w:r>
    </w:p>
    <w:p w:rsidR="004E33A7" w:rsidRPr="00B9633E" w:rsidRDefault="004E33A7" w:rsidP="00B9633E">
      <w:pPr>
        <w:pStyle w:val="af8"/>
        <w:spacing w:line="240" w:lineRule="auto"/>
        <w:ind w:firstLine="708"/>
        <w:rPr>
          <w:rStyle w:val="c12"/>
          <w:rFonts w:ascii="Times New Roman" w:hAnsi="Times New Roman"/>
          <w:b/>
          <w:i/>
          <w:sz w:val="24"/>
          <w:szCs w:val="24"/>
        </w:rPr>
      </w:pPr>
      <w:r w:rsidRPr="00B9633E">
        <w:rPr>
          <w:rStyle w:val="c12"/>
          <w:rFonts w:ascii="Times New Roman" w:hAnsi="Times New Roman"/>
          <w:b/>
          <w:i/>
          <w:sz w:val="24"/>
          <w:szCs w:val="24"/>
        </w:rPr>
        <w:t>Адаптивная физическая реабилитация</w:t>
      </w:r>
    </w:p>
    <w:p w:rsidR="004E33A7" w:rsidRPr="00B9633E" w:rsidRDefault="004E33A7" w:rsidP="00B9633E">
      <w:pPr>
        <w:pStyle w:val="af8"/>
        <w:spacing w:line="240" w:lineRule="auto"/>
        <w:ind w:firstLine="708"/>
        <w:rPr>
          <w:rFonts w:ascii="Times New Roman" w:hAnsi="Times New Roman"/>
          <w:b/>
          <w:bCs/>
          <w:i/>
          <w:iCs/>
          <w:sz w:val="24"/>
          <w:szCs w:val="24"/>
        </w:rPr>
      </w:pPr>
      <w:r w:rsidRPr="00B9633E">
        <w:rPr>
          <w:rStyle w:val="c12"/>
          <w:rFonts w:ascii="Times New Roman" w:hAnsi="Times New Roman"/>
          <w:b/>
          <w:i/>
          <w:sz w:val="24"/>
          <w:szCs w:val="24"/>
        </w:rPr>
        <w:t>Общеразвивающие упражнения</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b/>
          <w:bCs/>
          <w:sz w:val="24"/>
          <w:szCs w:val="24"/>
        </w:rPr>
        <w:t xml:space="preserve">На материале гимнастики </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pacing w:val="2"/>
          <w:sz w:val="24"/>
          <w:szCs w:val="24"/>
        </w:rPr>
        <w:t xml:space="preserve">Развитие гибкости: </w:t>
      </w:r>
      <w:r w:rsidRPr="00B9633E">
        <w:rPr>
          <w:rFonts w:ascii="Times New Roman" w:hAnsi="Times New Roman"/>
          <w:spacing w:val="2"/>
          <w:sz w:val="24"/>
          <w:szCs w:val="24"/>
        </w:rPr>
        <w:t xml:space="preserve">широкие стойки на ногах; ходьба </w:t>
      </w:r>
      <w:r w:rsidRPr="00B9633E">
        <w:rPr>
          <w:rFonts w:ascii="Times New Roman" w:hAnsi="Times New Roman"/>
          <w:sz w:val="24"/>
          <w:szCs w:val="24"/>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B9633E">
        <w:rPr>
          <w:rFonts w:ascii="Times New Roman" w:hAnsi="Times New Roman"/>
          <w:spacing w:val="2"/>
          <w:sz w:val="24"/>
          <w:szCs w:val="24"/>
        </w:rPr>
        <w:t xml:space="preserve">индивидуальные </w:t>
      </w:r>
      <w:r w:rsidRPr="00B9633E">
        <w:rPr>
          <w:rFonts w:ascii="Times New Roman" w:hAnsi="Times New Roman"/>
          <w:sz w:val="24"/>
          <w:szCs w:val="24"/>
        </w:rPr>
        <w:t>комплексы по развитию гибкости.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z w:val="24"/>
          <w:szCs w:val="24"/>
        </w:rPr>
        <w:t xml:space="preserve">Развитие координации: </w:t>
      </w:r>
      <w:r w:rsidRPr="00B9633E">
        <w:rPr>
          <w:rFonts w:ascii="Times New Roman" w:hAnsi="Times New Roman"/>
          <w:sz w:val="24"/>
          <w:szCs w:val="24"/>
        </w:rPr>
        <w:t>преодоление простых препятствий; ходьба по гим</w:t>
      </w:r>
      <w:r w:rsidRPr="00B9633E">
        <w:rPr>
          <w:rFonts w:ascii="Times New Roman" w:hAnsi="Times New Roman"/>
          <w:spacing w:val="2"/>
          <w:sz w:val="24"/>
          <w:szCs w:val="24"/>
        </w:rPr>
        <w:t>настической скамейке, низкому гимнастическому бревну</w:t>
      </w:r>
      <w:r w:rsidRPr="00B9633E">
        <w:rPr>
          <w:rFonts w:ascii="Times New Roman" w:hAnsi="Times New Roman"/>
          <w:sz w:val="24"/>
          <w:szCs w:val="24"/>
        </w:rPr>
        <w:t xml:space="preserve">; воспроизведение заданной игровой позы; игры на </w:t>
      </w:r>
      <w:r w:rsidRPr="00B9633E">
        <w:rPr>
          <w:rFonts w:ascii="Times New Roman" w:hAnsi="Times New Roman"/>
          <w:spacing w:val="2"/>
          <w:sz w:val="24"/>
          <w:szCs w:val="24"/>
        </w:rPr>
        <w:t xml:space="preserve">переключение внимания, на расслабление мышц рук, ног, </w:t>
      </w:r>
      <w:r w:rsidRPr="00B9633E">
        <w:rPr>
          <w:rFonts w:ascii="Times New Roman" w:hAnsi="Times New Roman"/>
          <w:sz w:val="24"/>
          <w:szCs w:val="24"/>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B9633E">
        <w:rPr>
          <w:rFonts w:ascii="Times New Roman" w:hAnsi="Times New Roman"/>
          <w:spacing w:val="2"/>
          <w:sz w:val="24"/>
          <w:szCs w:val="24"/>
        </w:rPr>
        <w:t xml:space="preserve">на расслабление отдельных мышечных групп, передвижение шагом, бегом, </w:t>
      </w:r>
      <w:r w:rsidRPr="00B9633E">
        <w:rPr>
          <w:rFonts w:ascii="Times New Roman" w:hAnsi="Times New Roman"/>
          <w:sz w:val="24"/>
          <w:szCs w:val="24"/>
        </w:rPr>
        <w:t>прыжками в разных направлениях по намеченным ориентирам и по сигналу.</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z w:val="24"/>
          <w:szCs w:val="24"/>
        </w:rPr>
        <w:t xml:space="preserve">Формирование осанки: </w:t>
      </w:r>
      <w:r w:rsidRPr="00B9633E">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E33A7" w:rsidRPr="00B9633E" w:rsidRDefault="004E33A7" w:rsidP="00B9633E">
      <w:pPr>
        <w:pStyle w:val="af8"/>
        <w:spacing w:line="240" w:lineRule="auto"/>
        <w:ind w:firstLine="708"/>
        <w:rPr>
          <w:rFonts w:ascii="Times New Roman" w:hAnsi="Times New Roman"/>
          <w:spacing w:val="-2"/>
          <w:sz w:val="24"/>
          <w:szCs w:val="24"/>
        </w:rPr>
      </w:pPr>
      <w:r w:rsidRPr="00B9633E">
        <w:rPr>
          <w:rFonts w:ascii="Times New Roman" w:hAnsi="Times New Roman"/>
          <w:i/>
          <w:iCs/>
          <w:sz w:val="24"/>
          <w:szCs w:val="24"/>
        </w:rPr>
        <w:t xml:space="preserve">Развитие силовых способностей: </w:t>
      </w:r>
      <w:r w:rsidRPr="00B9633E">
        <w:rPr>
          <w:rFonts w:ascii="Times New Roman" w:hAnsi="Times New Roman"/>
          <w:sz w:val="24"/>
          <w:szCs w:val="24"/>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B9633E">
          <w:rPr>
            <w:rFonts w:ascii="Times New Roman" w:hAnsi="Times New Roman"/>
            <w:sz w:val="24"/>
            <w:szCs w:val="24"/>
          </w:rPr>
          <w:t>1 кг</w:t>
        </w:r>
      </w:smartTag>
      <w:r w:rsidRPr="00B9633E">
        <w:rPr>
          <w:rFonts w:ascii="Times New Roman" w:hAnsi="Times New Roman"/>
          <w:sz w:val="24"/>
          <w:szCs w:val="24"/>
        </w:rPr>
        <w:t xml:space="preserve">, гантели или мешочки с песком до </w:t>
      </w:r>
      <w:smartTag w:uri="urn:schemas-microsoft-com:office:smarttags" w:element="metricconverter">
        <w:smartTagPr>
          <w:attr w:name="ProductID" w:val="100 г"/>
        </w:smartTagPr>
        <w:r w:rsidRPr="00B9633E">
          <w:rPr>
            <w:rFonts w:ascii="Times New Roman" w:hAnsi="Times New Roman"/>
            <w:sz w:val="24"/>
            <w:szCs w:val="24"/>
          </w:rPr>
          <w:t>100 г</w:t>
        </w:r>
      </w:smartTag>
      <w:r w:rsidRPr="00B9633E">
        <w:rPr>
          <w:rFonts w:ascii="Times New Roman" w:hAnsi="Times New Roman"/>
          <w:sz w:val="24"/>
          <w:szCs w:val="24"/>
        </w:rPr>
        <w:t>, гимнастические палки и булавы), преодоление сопротивления партнера (парные упражнения)</w:t>
      </w:r>
      <w:r w:rsidRPr="00B9633E">
        <w:rPr>
          <w:rFonts w:ascii="Times New Roman" w:hAnsi="Times New Roman"/>
          <w:spacing w:val="2"/>
          <w:sz w:val="24"/>
          <w:szCs w:val="24"/>
        </w:rPr>
        <w:t xml:space="preserve">; </w:t>
      </w:r>
      <w:r w:rsidRPr="00B9633E">
        <w:rPr>
          <w:rFonts w:ascii="Times New Roman" w:hAnsi="Times New Roman"/>
          <w:spacing w:val="-2"/>
          <w:sz w:val="24"/>
          <w:szCs w:val="24"/>
        </w:rPr>
        <w:t>отжимания от повышенной опоры (гимнастическая скамейка).</w:t>
      </w:r>
    </w:p>
    <w:p w:rsidR="004E33A7" w:rsidRPr="00B9633E" w:rsidRDefault="004E33A7" w:rsidP="00B9633E">
      <w:pPr>
        <w:pStyle w:val="af8"/>
        <w:spacing w:line="240" w:lineRule="auto"/>
        <w:ind w:firstLine="708"/>
        <w:rPr>
          <w:rFonts w:ascii="Times New Roman" w:hAnsi="Times New Roman"/>
          <w:i/>
          <w:iCs/>
          <w:sz w:val="24"/>
          <w:szCs w:val="24"/>
        </w:rPr>
      </w:pPr>
      <w:r w:rsidRPr="00B9633E">
        <w:rPr>
          <w:rFonts w:ascii="Times New Roman" w:hAnsi="Times New Roman"/>
          <w:b/>
          <w:bCs/>
          <w:sz w:val="24"/>
          <w:szCs w:val="24"/>
        </w:rPr>
        <w:t>На материале лёгкой атлетики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pacing w:val="2"/>
          <w:sz w:val="24"/>
          <w:szCs w:val="24"/>
        </w:rPr>
        <w:t xml:space="preserve">Развитие координации: </w:t>
      </w:r>
      <w:r w:rsidRPr="00B9633E">
        <w:rPr>
          <w:rFonts w:ascii="Times New Roman" w:hAnsi="Times New Roman"/>
          <w:spacing w:val="2"/>
          <w:sz w:val="24"/>
          <w:szCs w:val="24"/>
        </w:rPr>
        <w:t>бег с изменяющимся направле</w:t>
      </w:r>
      <w:r w:rsidRPr="00B9633E">
        <w:rPr>
          <w:rFonts w:ascii="Times New Roman" w:hAnsi="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E33A7" w:rsidRPr="00B9633E" w:rsidRDefault="004E33A7" w:rsidP="00B9633E">
      <w:pPr>
        <w:pStyle w:val="af8"/>
        <w:spacing w:line="240" w:lineRule="auto"/>
        <w:ind w:firstLine="708"/>
        <w:rPr>
          <w:rFonts w:ascii="Times New Roman" w:hAnsi="Times New Roman"/>
          <w:spacing w:val="2"/>
          <w:sz w:val="24"/>
          <w:szCs w:val="24"/>
        </w:rPr>
      </w:pPr>
      <w:r w:rsidRPr="00B9633E">
        <w:rPr>
          <w:rFonts w:ascii="Times New Roman" w:hAnsi="Times New Roman"/>
          <w:i/>
          <w:iCs/>
          <w:spacing w:val="2"/>
          <w:sz w:val="24"/>
          <w:szCs w:val="24"/>
        </w:rPr>
        <w:t xml:space="preserve">Развитие быстроты: </w:t>
      </w:r>
      <w:r w:rsidRPr="00B9633E">
        <w:rPr>
          <w:rFonts w:ascii="Times New Roman" w:hAnsi="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B9633E">
        <w:rPr>
          <w:rFonts w:ascii="Times New Roman" w:hAnsi="Times New Roman"/>
          <w:sz w:val="24"/>
          <w:szCs w:val="24"/>
        </w:rPr>
        <w:t>в стенку и ловля теннисного мяча</w:t>
      </w:r>
      <w:r w:rsidRPr="00B9633E">
        <w:rPr>
          <w:rFonts w:ascii="Times New Roman" w:hAnsi="Times New Roman"/>
          <w:spacing w:val="2"/>
          <w:sz w:val="24"/>
          <w:szCs w:val="24"/>
        </w:rPr>
        <w:t xml:space="preserve">, </w:t>
      </w:r>
      <w:r w:rsidRPr="00B9633E">
        <w:rPr>
          <w:rFonts w:ascii="Times New Roman" w:hAnsi="Times New Roman"/>
          <w:sz w:val="24"/>
          <w:szCs w:val="24"/>
        </w:rPr>
        <w:t>стоя у стены</w:t>
      </w:r>
      <w:r w:rsidRPr="00B9633E">
        <w:rPr>
          <w:rFonts w:ascii="Times New Roman" w:hAnsi="Times New Roman"/>
          <w:spacing w:val="2"/>
          <w:sz w:val="24"/>
          <w:szCs w:val="24"/>
        </w:rPr>
        <w:t>, из разных исходных положений, с поворотами.</w:t>
      </w:r>
    </w:p>
    <w:p w:rsidR="004E33A7" w:rsidRPr="00B9633E" w:rsidRDefault="004E33A7" w:rsidP="00B9633E">
      <w:pPr>
        <w:pStyle w:val="af8"/>
        <w:spacing w:line="240" w:lineRule="auto"/>
        <w:ind w:firstLine="708"/>
        <w:rPr>
          <w:rFonts w:ascii="Times New Roman" w:hAnsi="Times New Roman"/>
          <w:sz w:val="24"/>
          <w:szCs w:val="24"/>
        </w:rPr>
      </w:pPr>
      <w:r w:rsidRPr="00B9633E">
        <w:rPr>
          <w:rFonts w:ascii="Times New Roman" w:hAnsi="Times New Roman"/>
          <w:i/>
          <w:iCs/>
          <w:sz w:val="24"/>
          <w:szCs w:val="24"/>
        </w:rPr>
        <w:t xml:space="preserve">Развитие выносливости: </w:t>
      </w:r>
      <w:r w:rsidRPr="00B9633E">
        <w:rPr>
          <w:rFonts w:ascii="Times New Roman" w:hAnsi="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B9633E">
          <w:rPr>
            <w:rFonts w:ascii="Times New Roman" w:hAnsi="Times New Roman"/>
            <w:sz w:val="24"/>
            <w:szCs w:val="24"/>
          </w:rPr>
          <w:t>30 м</w:t>
        </w:r>
      </w:smartTag>
      <w:r w:rsidRPr="00B9633E">
        <w:rPr>
          <w:rFonts w:ascii="Times New Roman" w:hAnsi="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B9633E">
          <w:rPr>
            <w:rFonts w:ascii="Times New Roman" w:hAnsi="Times New Roman"/>
            <w:sz w:val="24"/>
            <w:szCs w:val="24"/>
          </w:rPr>
          <w:t>400 м</w:t>
        </w:r>
      </w:smartTag>
      <w:r w:rsidRPr="00B9633E">
        <w:rPr>
          <w:rFonts w:ascii="Times New Roman" w:hAnsi="Times New Roman"/>
          <w:sz w:val="24"/>
          <w:szCs w:val="24"/>
        </w:rPr>
        <w:t>; равномерный 6</w:t>
      </w:r>
      <w:r w:rsidRPr="00B9633E">
        <w:rPr>
          <w:rFonts w:ascii="Times New Roman" w:hAnsi="Times New Roman"/>
          <w:sz w:val="24"/>
          <w:szCs w:val="24"/>
        </w:rPr>
        <w:noBreakHyphen/>
        <w:t>минутный бег.</w:t>
      </w:r>
    </w:p>
    <w:p w:rsidR="004E33A7" w:rsidRPr="00B9633E" w:rsidRDefault="004E33A7" w:rsidP="00B9633E">
      <w:pPr>
        <w:pStyle w:val="af8"/>
        <w:spacing w:line="240" w:lineRule="auto"/>
        <w:ind w:firstLine="454"/>
        <w:rPr>
          <w:rFonts w:ascii="Times New Roman" w:hAnsi="Times New Roman"/>
          <w:sz w:val="24"/>
          <w:szCs w:val="24"/>
        </w:rPr>
      </w:pPr>
      <w:r w:rsidRPr="00B9633E">
        <w:rPr>
          <w:rFonts w:ascii="Times New Roman" w:hAnsi="Times New Roman"/>
          <w:i/>
          <w:iCs/>
          <w:sz w:val="24"/>
          <w:szCs w:val="24"/>
        </w:rPr>
        <w:t xml:space="preserve">Развитие силовых способностей: </w:t>
      </w:r>
      <w:r w:rsidRPr="00B9633E">
        <w:rPr>
          <w:rFonts w:ascii="Times New Roman" w:hAnsi="Times New Roman"/>
          <w:sz w:val="24"/>
          <w:szCs w:val="24"/>
        </w:rPr>
        <w:t xml:space="preserve">повторное выполнение </w:t>
      </w:r>
      <w:r w:rsidRPr="00B9633E">
        <w:rPr>
          <w:rFonts w:ascii="Times New Roman" w:hAnsi="Times New Roman"/>
          <w:spacing w:val="-2"/>
          <w:sz w:val="24"/>
          <w:szCs w:val="24"/>
        </w:rPr>
        <w:t xml:space="preserve">многоскоков; повторное преодоление препятствий (15—20 см); </w:t>
      </w:r>
      <w:r w:rsidRPr="00B9633E">
        <w:rPr>
          <w:rFonts w:ascii="Times New Roman" w:hAnsi="Times New Roman"/>
          <w:sz w:val="24"/>
          <w:szCs w:val="24"/>
        </w:rPr>
        <w:t>передача набивного мяча (</w:t>
      </w:r>
      <w:smartTag w:uri="urn:schemas-microsoft-com:office:smarttags" w:element="metricconverter">
        <w:smartTagPr>
          <w:attr w:name="ProductID" w:val="1 кг"/>
        </w:smartTagPr>
        <w:r w:rsidRPr="00B9633E">
          <w:rPr>
            <w:rFonts w:ascii="Times New Roman" w:hAnsi="Times New Roman"/>
            <w:sz w:val="24"/>
            <w:szCs w:val="24"/>
          </w:rPr>
          <w:t>1 кг</w:t>
        </w:r>
      </w:smartTag>
      <w:r w:rsidRPr="00B9633E">
        <w:rPr>
          <w:rFonts w:ascii="Times New Roman" w:hAnsi="Times New Roman"/>
          <w:sz w:val="24"/>
          <w:szCs w:val="24"/>
        </w:rPr>
        <w:t xml:space="preserve">) в максимальном темпе, по </w:t>
      </w:r>
      <w:r w:rsidRPr="00B9633E">
        <w:rPr>
          <w:rFonts w:ascii="Times New Roman" w:hAnsi="Times New Roman"/>
          <w:spacing w:val="2"/>
          <w:sz w:val="24"/>
          <w:szCs w:val="24"/>
        </w:rPr>
        <w:t xml:space="preserve">кругу, из разных исходных положений; метание набивных </w:t>
      </w:r>
      <w:r w:rsidRPr="00B9633E">
        <w:rPr>
          <w:rFonts w:ascii="Times New Roman" w:hAnsi="Times New Roman"/>
          <w:sz w:val="24"/>
          <w:szCs w:val="24"/>
        </w:rPr>
        <w:t xml:space="preserve">мячей (1—2 кг) одной рукой и двумя руками из разных исходных положений и различными способами (сверху, сбоку, </w:t>
      </w:r>
      <w:r w:rsidRPr="00B9633E">
        <w:rPr>
          <w:rFonts w:ascii="Times New Roman" w:hAnsi="Times New Roman"/>
          <w:spacing w:val="2"/>
          <w:sz w:val="24"/>
          <w:szCs w:val="24"/>
        </w:rPr>
        <w:t xml:space="preserve">снизу, от груди); повторное выполнение беговых нагрузок </w:t>
      </w:r>
      <w:r w:rsidRPr="00B9633E">
        <w:rPr>
          <w:rFonts w:ascii="Times New Roman" w:hAnsi="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4E33A7" w:rsidRPr="00B9633E" w:rsidRDefault="004E33A7" w:rsidP="00B9633E">
      <w:pPr>
        <w:pStyle w:val="af8"/>
        <w:spacing w:line="240" w:lineRule="auto"/>
        <w:ind w:firstLine="709"/>
        <w:rPr>
          <w:rFonts w:ascii="Times New Roman" w:hAnsi="Times New Roman"/>
          <w:i/>
          <w:iCs/>
          <w:sz w:val="24"/>
          <w:szCs w:val="24"/>
        </w:rPr>
      </w:pPr>
      <w:r w:rsidRPr="00B9633E">
        <w:rPr>
          <w:rFonts w:ascii="Times New Roman" w:hAnsi="Times New Roman"/>
          <w:b/>
          <w:bCs/>
          <w:sz w:val="24"/>
          <w:szCs w:val="24"/>
        </w:rPr>
        <w:t>На материале лыжных гонок</w:t>
      </w:r>
    </w:p>
    <w:p w:rsidR="004E33A7" w:rsidRPr="00B9633E" w:rsidRDefault="004E33A7" w:rsidP="00B9633E">
      <w:pPr>
        <w:pStyle w:val="af8"/>
        <w:spacing w:line="240" w:lineRule="auto"/>
        <w:ind w:firstLine="709"/>
        <w:rPr>
          <w:rFonts w:ascii="Times New Roman" w:hAnsi="Times New Roman"/>
          <w:i/>
          <w:iCs/>
          <w:sz w:val="24"/>
          <w:szCs w:val="24"/>
        </w:rPr>
      </w:pPr>
      <w:r w:rsidRPr="00B9633E">
        <w:rPr>
          <w:rFonts w:ascii="Times New Roman" w:hAnsi="Times New Roman"/>
          <w:i/>
          <w:iCs/>
          <w:sz w:val="24"/>
          <w:szCs w:val="24"/>
        </w:rPr>
        <w:t xml:space="preserve">Развитие координации: </w:t>
      </w:r>
      <w:r w:rsidRPr="00B9633E">
        <w:rPr>
          <w:rFonts w:ascii="Times New Roman" w:hAnsi="Times New Roman"/>
          <w:sz w:val="24"/>
          <w:szCs w:val="24"/>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9633E">
        <w:rPr>
          <w:rFonts w:ascii="Times New Roman" w:hAnsi="Times New Roman"/>
          <w:spacing w:val="2"/>
          <w:sz w:val="24"/>
          <w:szCs w:val="24"/>
        </w:rPr>
        <w:t xml:space="preserve">ками на лыжах; подбирание предметов во время спуска в </w:t>
      </w:r>
      <w:r w:rsidRPr="00B9633E">
        <w:rPr>
          <w:rFonts w:ascii="Times New Roman" w:hAnsi="Times New Roman"/>
          <w:sz w:val="24"/>
          <w:szCs w:val="24"/>
        </w:rPr>
        <w:t>низкой стойке.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i/>
          <w:iCs/>
          <w:sz w:val="24"/>
          <w:szCs w:val="24"/>
        </w:rPr>
        <w:t xml:space="preserve">Развитие выносливости: </w:t>
      </w:r>
      <w:r w:rsidRPr="00B9633E">
        <w:rPr>
          <w:rFonts w:ascii="Times New Roman" w:hAnsi="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E33A7" w:rsidRPr="00B9633E" w:rsidRDefault="004E33A7" w:rsidP="00B9633E">
      <w:pPr>
        <w:pStyle w:val="af8"/>
        <w:spacing w:line="240" w:lineRule="auto"/>
        <w:ind w:firstLine="709"/>
        <w:rPr>
          <w:rStyle w:val="c12"/>
          <w:rFonts w:ascii="Times New Roman" w:hAnsi="Times New Roman"/>
          <w:b/>
          <w:i/>
          <w:sz w:val="24"/>
          <w:szCs w:val="24"/>
        </w:rPr>
      </w:pPr>
      <w:r w:rsidRPr="00B9633E">
        <w:rPr>
          <w:rStyle w:val="c12"/>
          <w:rFonts w:ascii="Times New Roman" w:hAnsi="Times New Roman"/>
          <w:b/>
          <w:i/>
          <w:sz w:val="24"/>
          <w:szCs w:val="24"/>
        </w:rPr>
        <w:t>Коррекционно-развивающие упражнения</w:t>
      </w:r>
    </w:p>
    <w:p w:rsidR="004E33A7" w:rsidRPr="00B9633E" w:rsidRDefault="004E33A7" w:rsidP="00B9633E">
      <w:pPr>
        <w:pStyle w:val="af8"/>
        <w:spacing w:line="240" w:lineRule="auto"/>
        <w:ind w:firstLine="709"/>
        <w:rPr>
          <w:rStyle w:val="c12"/>
          <w:rFonts w:ascii="Times New Roman" w:hAnsi="Times New Roman"/>
          <w:sz w:val="24"/>
          <w:szCs w:val="24"/>
        </w:rPr>
      </w:pPr>
      <w:r w:rsidRPr="00B9633E">
        <w:rPr>
          <w:rStyle w:val="c12"/>
          <w:rFonts w:ascii="Times New Roman" w:hAnsi="Times New Roman"/>
          <w:i/>
          <w:sz w:val="24"/>
          <w:szCs w:val="24"/>
        </w:rPr>
        <w:t>Основные положения и движения головы, конечностей и туловища</w:t>
      </w:r>
      <w:r w:rsidRPr="00B9633E">
        <w:rPr>
          <w:rStyle w:val="c12"/>
          <w:rFonts w:ascii="Times New Roman" w:hAnsi="Times New Roman"/>
          <w:sz w:val="24"/>
          <w:szCs w:val="24"/>
        </w:rPr>
        <w:t xml:space="preserve">, </w:t>
      </w:r>
      <w:r w:rsidRPr="00B9633E">
        <w:rPr>
          <w:rStyle w:val="c12"/>
          <w:rFonts w:ascii="Times New Roman" w:hAnsi="Times New Roman"/>
          <w:i/>
          <w:sz w:val="24"/>
          <w:szCs w:val="24"/>
        </w:rPr>
        <w:t>выполняемые на месте</w:t>
      </w:r>
      <w:r w:rsidRPr="00B9633E">
        <w:rPr>
          <w:rStyle w:val="c12"/>
          <w:rFonts w:ascii="Times New Roman" w:hAnsi="Times New Roman"/>
          <w:sz w:val="24"/>
          <w:szCs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обруч,большой обруч). </w:t>
      </w:r>
    </w:p>
    <w:p w:rsidR="004E33A7" w:rsidRPr="00B9633E" w:rsidRDefault="004E33A7" w:rsidP="00B9633E">
      <w:pPr>
        <w:pStyle w:val="c11"/>
        <w:spacing w:before="0" w:beforeAutospacing="0" w:after="0" w:afterAutospacing="0"/>
        <w:ind w:firstLine="709"/>
        <w:jc w:val="both"/>
        <w:rPr>
          <w:rStyle w:val="c12"/>
        </w:rPr>
      </w:pPr>
      <w:r w:rsidRPr="00B9633E">
        <w:rPr>
          <w:rStyle w:val="c12"/>
          <w:i/>
        </w:rPr>
        <w:t>Упражнения на дыхание</w:t>
      </w:r>
      <w:r w:rsidRPr="00B9633E">
        <w:rPr>
          <w:rStyle w:val="c12"/>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4E33A7" w:rsidRPr="00B9633E" w:rsidRDefault="004E33A7" w:rsidP="00B9633E">
      <w:pPr>
        <w:pStyle w:val="af8"/>
        <w:spacing w:line="240" w:lineRule="auto"/>
        <w:ind w:firstLine="709"/>
        <w:rPr>
          <w:rStyle w:val="c12"/>
          <w:rFonts w:ascii="Times New Roman" w:hAnsi="Times New Roman"/>
          <w:sz w:val="24"/>
          <w:szCs w:val="24"/>
        </w:rPr>
      </w:pPr>
      <w:r w:rsidRPr="00B9633E">
        <w:rPr>
          <w:rStyle w:val="c12"/>
          <w:rFonts w:ascii="Times New Roman" w:hAnsi="Times New Roman"/>
          <w:i/>
          <w:sz w:val="24"/>
          <w:szCs w:val="24"/>
        </w:rPr>
        <w:t>Упражнения на коррекцию и формирование правильной осанки</w:t>
      </w:r>
      <w:r w:rsidRPr="00B9633E">
        <w:rPr>
          <w:rStyle w:val="c12"/>
          <w:rFonts w:ascii="Times New Roman" w:hAnsi="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4E33A7" w:rsidRPr="00B9633E" w:rsidRDefault="004E33A7" w:rsidP="00B9633E">
      <w:pPr>
        <w:pStyle w:val="af8"/>
        <w:spacing w:line="240" w:lineRule="auto"/>
        <w:ind w:firstLine="709"/>
        <w:rPr>
          <w:rStyle w:val="c12"/>
          <w:rFonts w:ascii="Times New Roman" w:hAnsi="Times New Roman"/>
          <w:sz w:val="24"/>
          <w:szCs w:val="24"/>
        </w:rPr>
      </w:pPr>
      <w:r w:rsidRPr="00B9633E">
        <w:rPr>
          <w:rStyle w:val="c12"/>
          <w:rFonts w:ascii="Times New Roman" w:hAnsi="Times New Roman"/>
          <w:i/>
          <w:sz w:val="24"/>
          <w:szCs w:val="24"/>
        </w:rPr>
        <w:t>Упражнения на коррекцию и профилактику плоскостопия:</w:t>
      </w:r>
      <w:r w:rsidRPr="00B9633E">
        <w:rPr>
          <w:rStyle w:val="c12"/>
          <w:rFonts w:ascii="Times New Roman" w:hAnsi="Times New Roman"/>
          <w:sz w:val="24"/>
          <w:szCs w:val="24"/>
        </w:rPr>
        <w:t> сидя («каток», «серп», «окно», «маляр», «мельница», «кораблик»,«ходьба»,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4E33A7" w:rsidRPr="00B9633E" w:rsidRDefault="004E33A7" w:rsidP="00B9633E">
      <w:pPr>
        <w:pStyle w:val="af8"/>
        <w:spacing w:line="240" w:lineRule="auto"/>
        <w:ind w:firstLine="709"/>
        <w:rPr>
          <w:rStyle w:val="c12"/>
          <w:rFonts w:ascii="Times New Roman" w:hAnsi="Times New Roman"/>
          <w:sz w:val="24"/>
          <w:szCs w:val="24"/>
        </w:rPr>
      </w:pPr>
      <w:r w:rsidRPr="00B9633E">
        <w:rPr>
          <w:rStyle w:val="c12"/>
          <w:rFonts w:ascii="Times New Roman" w:hAnsi="Times New Roman"/>
          <w:i/>
          <w:sz w:val="24"/>
          <w:szCs w:val="24"/>
        </w:rPr>
        <w:t>Упражнения на развитие общей и мелкой моторики:</w:t>
      </w:r>
      <w:r w:rsidRPr="00B9633E">
        <w:rPr>
          <w:rStyle w:val="c12"/>
          <w:rFonts w:ascii="Times New Roman" w:hAnsi="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4E33A7" w:rsidRPr="00B9633E" w:rsidRDefault="004E33A7" w:rsidP="00B9633E">
      <w:pPr>
        <w:pStyle w:val="af8"/>
        <w:spacing w:line="240" w:lineRule="auto"/>
        <w:ind w:firstLine="709"/>
        <w:rPr>
          <w:rStyle w:val="c12"/>
          <w:rFonts w:ascii="Times New Roman" w:hAnsi="Times New Roman"/>
          <w:sz w:val="24"/>
          <w:szCs w:val="24"/>
        </w:rPr>
      </w:pPr>
      <w:r w:rsidRPr="00B9633E">
        <w:rPr>
          <w:rStyle w:val="c12"/>
          <w:rFonts w:ascii="Times New Roman" w:hAnsi="Times New Roman"/>
          <w:i/>
          <w:sz w:val="24"/>
          <w:szCs w:val="24"/>
        </w:rPr>
        <w:t>Упражнения на развитие точности и координации движений</w:t>
      </w:r>
      <w:r w:rsidRPr="00B9633E">
        <w:rPr>
          <w:rStyle w:val="c12"/>
          <w:rFonts w:ascii="Times New Roman" w:hAnsi="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показу,ходьба по двум параллельно поставленным скамейкам с помощью.</w:t>
      </w:r>
    </w:p>
    <w:p w:rsidR="004E33A7" w:rsidRPr="00B9633E" w:rsidRDefault="004E33A7" w:rsidP="00B9633E">
      <w:pPr>
        <w:pStyle w:val="af8"/>
        <w:spacing w:line="240" w:lineRule="auto"/>
        <w:ind w:firstLine="709"/>
        <w:rPr>
          <w:rStyle w:val="c12"/>
          <w:rFonts w:ascii="Times New Roman" w:hAnsi="Times New Roman"/>
          <w:i/>
          <w:sz w:val="24"/>
          <w:szCs w:val="24"/>
        </w:rPr>
      </w:pPr>
      <w:r w:rsidRPr="00B9633E">
        <w:rPr>
          <w:rStyle w:val="c12"/>
          <w:rFonts w:ascii="Times New Roman" w:hAnsi="Times New Roman"/>
          <w:i/>
          <w:sz w:val="24"/>
          <w:szCs w:val="24"/>
        </w:rPr>
        <w:t>Упражнения на развитие двигательных умений и навыков</w:t>
      </w:r>
    </w:p>
    <w:p w:rsidR="004E33A7" w:rsidRPr="00B9633E" w:rsidRDefault="004E33A7" w:rsidP="00B9633E">
      <w:pPr>
        <w:pStyle w:val="c11"/>
        <w:spacing w:before="0" w:beforeAutospacing="0" w:after="0" w:afterAutospacing="0"/>
        <w:ind w:firstLine="709"/>
        <w:jc w:val="both"/>
        <w:rPr>
          <w:rStyle w:val="c12"/>
        </w:rPr>
      </w:pPr>
      <w:r w:rsidRPr="00B9633E">
        <w:rPr>
          <w:rStyle w:val="c12"/>
          <w:i/>
        </w:rPr>
        <w:t>Построения и перестроения</w:t>
      </w:r>
      <w:r w:rsidRPr="00B9633E">
        <w:rPr>
          <w:rStyle w:val="c12"/>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4E33A7" w:rsidRPr="00B9633E" w:rsidRDefault="004E33A7" w:rsidP="00B9633E">
      <w:pPr>
        <w:pStyle w:val="c11"/>
        <w:spacing w:before="0" w:beforeAutospacing="0" w:after="0" w:afterAutospacing="0"/>
        <w:ind w:firstLine="709"/>
        <w:jc w:val="both"/>
        <w:rPr>
          <w:rStyle w:val="c12"/>
        </w:rPr>
      </w:pPr>
      <w:r w:rsidRPr="00B9633E">
        <w:rPr>
          <w:rStyle w:val="c12"/>
          <w:i/>
        </w:rPr>
        <w:t>Ходьба и бег</w:t>
      </w:r>
      <w:r w:rsidRPr="00B9633E">
        <w:rPr>
          <w:rStyle w:val="c12"/>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B9633E">
          <w:rPr>
            <w:rStyle w:val="c12"/>
          </w:rPr>
          <w:t>10 метров</w:t>
        </w:r>
      </w:smartTag>
      <w:r w:rsidRPr="00B9633E">
        <w:rPr>
          <w:rStyle w:val="c12"/>
        </w:rPr>
        <w:t xml:space="preserve">; высокий старт; бег на </w:t>
      </w:r>
      <w:smartTag w:uri="urn:schemas-microsoft-com:office:smarttags" w:element="metricconverter">
        <w:smartTagPr>
          <w:attr w:name="ProductID" w:val="30 метров"/>
        </w:smartTagPr>
        <w:r w:rsidRPr="00B9633E">
          <w:rPr>
            <w:rStyle w:val="c12"/>
          </w:rPr>
          <w:t>30 метров</w:t>
        </w:r>
      </w:smartTag>
      <w:r w:rsidRPr="00B9633E">
        <w:rPr>
          <w:rStyle w:val="c12"/>
        </w:rPr>
        <w:t xml:space="preserve"> с высокого старта на скорость.</w:t>
      </w:r>
    </w:p>
    <w:p w:rsidR="004E33A7" w:rsidRPr="00B9633E" w:rsidRDefault="004E33A7" w:rsidP="00B9633E">
      <w:pPr>
        <w:pStyle w:val="c11"/>
        <w:spacing w:before="0" w:beforeAutospacing="0" w:after="0" w:afterAutospacing="0"/>
        <w:ind w:firstLine="709"/>
        <w:jc w:val="both"/>
        <w:rPr>
          <w:rStyle w:val="c12"/>
        </w:rPr>
      </w:pPr>
      <w:r w:rsidRPr="00B9633E">
        <w:rPr>
          <w:rStyle w:val="c12"/>
          <w:i/>
        </w:rPr>
        <w:t>Прыжки</w:t>
      </w:r>
      <w:r w:rsidRPr="00B9633E">
        <w:rPr>
          <w:rStyle w:val="c12"/>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B9633E">
          <w:rPr>
            <w:rStyle w:val="c12"/>
          </w:rPr>
          <w:t>50 см</w:t>
        </w:r>
      </w:smartTag>
      <w:r w:rsidRPr="00B9633E">
        <w:rPr>
          <w:rStyle w:val="c12"/>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4E33A7" w:rsidRPr="00B9633E" w:rsidRDefault="004E33A7" w:rsidP="00B9633E">
      <w:pPr>
        <w:pStyle w:val="c11"/>
        <w:spacing w:before="0" w:beforeAutospacing="0" w:after="0" w:afterAutospacing="0"/>
        <w:ind w:firstLine="709"/>
        <w:jc w:val="both"/>
        <w:rPr>
          <w:rStyle w:val="c12"/>
        </w:rPr>
      </w:pPr>
      <w:r w:rsidRPr="00B9633E">
        <w:rPr>
          <w:rStyle w:val="c12"/>
          <w:i/>
        </w:rPr>
        <w:t>Броски, ловля, метание мяча и передача предметов</w:t>
      </w:r>
      <w:r w:rsidRPr="00B9633E">
        <w:rPr>
          <w:rStyle w:val="c12"/>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B9633E">
          <w:rPr>
            <w:rStyle w:val="c12"/>
          </w:rPr>
          <w:t>1 кг</w:t>
        </w:r>
      </w:smartTag>
      <w:r w:rsidRPr="00B9633E">
        <w:rPr>
          <w:rStyle w:val="c12"/>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B9633E">
          <w:rPr>
            <w:rStyle w:val="c12"/>
          </w:rPr>
          <w:t>20 метров</w:t>
        </w:r>
      </w:smartTag>
      <w:r w:rsidRPr="00B9633E">
        <w:rPr>
          <w:rStyle w:val="c12"/>
        </w:rPr>
        <w:t xml:space="preserve"> (набивных мячей </w:t>
      </w:r>
      <w:smartTag w:uri="urn:schemas-microsoft-com:office:smarttags" w:element="metricconverter">
        <w:smartTagPr>
          <w:attr w:name="ProductID" w:val="-1 кг"/>
        </w:smartTagPr>
        <w:r w:rsidRPr="00B9633E">
          <w:rPr>
            <w:rStyle w:val="c12"/>
          </w:rPr>
          <w:t>-1 кг</w:t>
        </w:r>
      </w:smartTag>
      <w:r w:rsidRPr="00B9633E">
        <w:rPr>
          <w:rStyle w:val="c12"/>
        </w:rPr>
        <w:t>, г/палок, больших мячей и т.д.).</w:t>
      </w:r>
    </w:p>
    <w:p w:rsidR="004E33A7" w:rsidRPr="00B9633E" w:rsidRDefault="004E33A7" w:rsidP="00B9633E">
      <w:pPr>
        <w:pStyle w:val="c11"/>
        <w:spacing w:before="0" w:beforeAutospacing="0" w:after="0" w:afterAutospacing="0"/>
        <w:ind w:firstLine="709"/>
        <w:jc w:val="both"/>
        <w:rPr>
          <w:rStyle w:val="c12"/>
        </w:rPr>
      </w:pPr>
      <w:r w:rsidRPr="00B9633E">
        <w:rPr>
          <w:rStyle w:val="c12"/>
          <w:i/>
        </w:rPr>
        <w:t>Равновесие</w:t>
      </w:r>
      <w:r w:rsidRPr="00B9633E">
        <w:rPr>
          <w:rStyle w:val="c12"/>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B9633E">
          <w:rPr>
            <w:rStyle w:val="c12"/>
          </w:rPr>
          <w:t>20 см</w:t>
        </w:r>
      </w:smartTag>
      <w:r w:rsidRPr="00B9633E">
        <w:rPr>
          <w:rStyle w:val="c12"/>
        </w:rPr>
        <w:t>; поворот кругом переступанием на г/скамейке; расхождение вдвоем при встрече на г/скамейке; «Петушок», «Ласточка» на полу.</w:t>
      </w:r>
    </w:p>
    <w:p w:rsidR="004E33A7" w:rsidRPr="00B9633E" w:rsidRDefault="004E33A7" w:rsidP="00B9633E">
      <w:pPr>
        <w:pStyle w:val="c11"/>
        <w:spacing w:before="0" w:beforeAutospacing="0" w:after="0" w:afterAutospacing="0"/>
        <w:ind w:firstLine="709"/>
        <w:jc w:val="both"/>
        <w:rPr>
          <w:rStyle w:val="c12"/>
        </w:rPr>
      </w:pPr>
      <w:r w:rsidRPr="00B9633E">
        <w:rPr>
          <w:rStyle w:val="c12"/>
          <w:i/>
        </w:rPr>
        <w:t>Лазание, перелезание, подлезание</w:t>
      </w:r>
      <w:r w:rsidRPr="00B9633E">
        <w:rPr>
          <w:rStyle w:val="c12"/>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4E33A7" w:rsidRPr="00B9633E" w:rsidRDefault="004E33A7" w:rsidP="00B9633E">
      <w:pPr>
        <w:pStyle w:val="c11"/>
        <w:spacing w:before="0" w:beforeAutospacing="0" w:after="0" w:afterAutospacing="0"/>
        <w:jc w:val="center"/>
        <w:rPr>
          <w:rStyle w:val="c12"/>
          <w:b/>
        </w:rPr>
      </w:pPr>
      <w:r w:rsidRPr="00B9633E">
        <w:rPr>
          <w:rStyle w:val="c12"/>
          <w:b/>
        </w:rPr>
        <w:t>Содержание курсов коррекционно-развивающей области</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b/>
          <w:bCs/>
          <w:i/>
          <w:iCs/>
          <w:sz w:val="24"/>
          <w:szCs w:val="24"/>
        </w:rPr>
        <w:t>Содержание коррекционно – развивающей области представлено следующими обязательными коррекционными курсами:</w:t>
      </w:r>
      <w:r w:rsidRPr="00B9633E">
        <w:rPr>
          <w:rFonts w:ascii="Times New Roman" w:hAnsi="Times New Roman" w:cs="Times New Roman"/>
          <w:sz w:val="24"/>
          <w:szCs w:val="24"/>
        </w:rPr>
        <w:t xml:space="preserve">«Коррекционно-развивающие занятия(логопедические и психокоррекционные)» (фронтальные и/илииндивидуальные занятия), «Ритмика» (фронтальные и/или индивидуальные занятия). </w:t>
      </w:r>
    </w:p>
    <w:p w:rsidR="004E33A7" w:rsidRPr="00B9633E" w:rsidRDefault="004E33A7" w:rsidP="00B9633E">
      <w:pPr>
        <w:autoSpaceDE w:val="0"/>
        <w:spacing w:after="0" w:line="240" w:lineRule="auto"/>
        <w:jc w:val="center"/>
        <w:rPr>
          <w:rFonts w:ascii="Times New Roman" w:hAnsi="Times New Roman" w:cs="Times New Roman"/>
          <w:sz w:val="24"/>
          <w:szCs w:val="24"/>
        </w:rPr>
      </w:pPr>
      <w:r w:rsidRPr="00B9633E">
        <w:rPr>
          <w:rFonts w:ascii="Times New Roman" w:eastAsia="Times New Roman" w:hAnsi="Times New Roman" w:cs="Times New Roman"/>
          <w:b/>
          <w:bCs/>
          <w:i/>
          <w:sz w:val="24"/>
          <w:szCs w:val="24"/>
        </w:rPr>
        <w:t xml:space="preserve">Коррекционный курс </w:t>
      </w:r>
      <w:r w:rsidRPr="00B9633E">
        <w:rPr>
          <w:rFonts w:ascii="Times New Roman" w:hAnsi="Times New Roman" w:cs="Times New Roman"/>
          <w:sz w:val="24"/>
          <w:szCs w:val="24"/>
        </w:rPr>
        <w:t>«</w:t>
      </w:r>
      <w:r w:rsidRPr="00B9633E">
        <w:rPr>
          <w:rFonts w:ascii="Times New Roman" w:hAnsi="Times New Roman" w:cs="Times New Roman"/>
          <w:b/>
          <w:i/>
          <w:sz w:val="24"/>
          <w:szCs w:val="24"/>
        </w:rPr>
        <w:t>Коррекционно-развивающие занятия</w:t>
      </w:r>
      <w:r w:rsidRPr="00B9633E">
        <w:rPr>
          <w:rFonts w:ascii="Times New Roman" w:hAnsi="Times New Roman" w:cs="Times New Roman"/>
          <w:b/>
          <w:i/>
          <w:sz w:val="24"/>
          <w:szCs w:val="24"/>
        </w:rPr>
        <w:br/>
        <w:t>(логопедические и психокоррекционные)».</w:t>
      </w:r>
    </w:p>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Логопедические занятия</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b/>
          <w:sz w:val="24"/>
          <w:szCs w:val="24"/>
        </w:rPr>
        <w:t xml:space="preserve">Цель </w:t>
      </w:r>
      <w:r w:rsidRPr="00B9633E">
        <w:rPr>
          <w:rFonts w:ascii="Times New Roman" w:hAnsi="Times New Roman" w:cs="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Основными </w:t>
      </w:r>
      <w:r w:rsidRPr="00B9633E">
        <w:rPr>
          <w:rFonts w:ascii="Times New Roman" w:hAnsi="Times New Roman" w:cs="Times New Roman"/>
          <w:b/>
          <w:sz w:val="24"/>
          <w:szCs w:val="24"/>
        </w:rPr>
        <w:t>направлениями</w:t>
      </w:r>
      <w:r w:rsidRPr="00B9633E">
        <w:rPr>
          <w:rFonts w:ascii="Times New Roman" w:hAnsi="Times New Roman" w:cs="Times New Roman"/>
          <w:sz w:val="24"/>
          <w:szCs w:val="24"/>
        </w:rPr>
        <w:t xml:space="preserve"> логопедической работы является:</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b/>
          <w:sz w:val="24"/>
          <w:szCs w:val="24"/>
        </w:rPr>
        <w:t>диагностика и коррекция звукопроизношения</w:t>
      </w:r>
      <w:r w:rsidRPr="00B9633E">
        <w:rPr>
          <w:rFonts w:ascii="Times New Roman" w:hAnsi="Times New Roman" w:cs="Times New Roman"/>
          <w:sz w:val="24"/>
          <w:szCs w:val="24"/>
        </w:rPr>
        <w:t xml:space="preserve"> (постановка, автоматизация и дифференциация звуков речи);</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b/>
          <w:sz w:val="24"/>
          <w:szCs w:val="24"/>
        </w:rPr>
        <w:t>диагностика и коррекция лексической стороны речи (</w:t>
      </w:r>
      <w:r w:rsidRPr="00B9633E">
        <w:rPr>
          <w:rFonts w:ascii="Times New Roman" w:hAnsi="Times New Roman" w:cs="Times New Roman"/>
          <w:sz w:val="24"/>
          <w:szCs w:val="24"/>
        </w:rPr>
        <w:t>обогащение словаря, его расширение и уточнение);</w:t>
      </w:r>
    </w:p>
    <w:p w:rsidR="004E33A7" w:rsidRPr="00B9633E" w:rsidRDefault="004E33A7" w:rsidP="00B9633E">
      <w:pPr>
        <w:pStyle w:val="aa"/>
        <w:shd w:val="clear" w:color="auto" w:fill="FFFFFF"/>
        <w:spacing w:after="0" w:line="240" w:lineRule="auto"/>
        <w:ind w:left="0"/>
        <w:jc w:val="both"/>
        <w:rPr>
          <w:rFonts w:ascii="Times New Roman" w:hAnsi="Times New Roman" w:cs="Times New Roman"/>
          <w:sz w:val="24"/>
          <w:szCs w:val="24"/>
        </w:rPr>
      </w:pPr>
      <w:r w:rsidRPr="00B9633E">
        <w:rPr>
          <w:rFonts w:ascii="Times New Roman" w:hAnsi="Times New Roman" w:cs="Times New Roman"/>
          <w:b/>
          <w:sz w:val="24"/>
          <w:szCs w:val="24"/>
        </w:rPr>
        <w:t>диагностика и коррекция грамматического строя речи</w:t>
      </w:r>
      <w:r w:rsidRPr="00B9633E">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caps/>
          <w:sz w:val="24"/>
          <w:szCs w:val="24"/>
        </w:rPr>
      </w:pPr>
      <w:r w:rsidRPr="00B9633E">
        <w:rPr>
          <w:rFonts w:ascii="Times New Roman" w:hAnsi="Times New Roman" w:cs="Times New Roman"/>
          <w:b/>
          <w:sz w:val="24"/>
          <w:szCs w:val="24"/>
        </w:rPr>
        <w:t>коррекция диалогической и формирование монологической форм речи, развитие коммуникативной функции речи</w:t>
      </w:r>
      <w:r w:rsidRPr="00B9633E">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мотивации,обогащение речевого опыта);</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b/>
          <w:sz w:val="24"/>
          <w:szCs w:val="24"/>
        </w:rPr>
        <w:t>коррекция нарушений чтения и письма</w:t>
      </w:r>
      <w:r w:rsidRPr="00B9633E">
        <w:rPr>
          <w:rFonts w:ascii="Times New Roman" w:hAnsi="Times New Roman" w:cs="Times New Roman"/>
          <w:sz w:val="24"/>
          <w:szCs w:val="24"/>
        </w:rPr>
        <w:t xml:space="preserve">; </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b/>
          <w:sz w:val="24"/>
          <w:szCs w:val="24"/>
        </w:rPr>
        <w:t>расширение представлений об окружающей действительности</w:t>
      </w:r>
      <w:r w:rsidRPr="00B9633E">
        <w:rPr>
          <w:rFonts w:ascii="Times New Roman" w:hAnsi="Times New Roman" w:cs="Times New Roman"/>
          <w:sz w:val="24"/>
          <w:szCs w:val="24"/>
        </w:rPr>
        <w:t xml:space="preserve">; </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sz w:val="24"/>
          <w:szCs w:val="24"/>
        </w:rPr>
      </w:pPr>
      <w:r w:rsidRPr="00B9633E">
        <w:rPr>
          <w:rFonts w:ascii="Times New Roman" w:hAnsi="Times New Roman" w:cs="Times New Roman"/>
          <w:b/>
          <w:sz w:val="24"/>
          <w:szCs w:val="24"/>
        </w:rPr>
        <w:t>развитие познавательной сферы</w:t>
      </w:r>
      <w:r w:rsidRPr="00B9633E">
        <w:rPr>
          <w:rFonts w:ascii="Times New Roman" w:hAnsi="Times New Roman" w:cs="Times New Roman"/>
          <w:sz w:val="24"/>
          <w:szCs w:val="24"/>
        </w:rPr>
        <w:t xml:space="preserve"> (мышления, памяти, внимания и др. познавательных процессов).</w:t>
      </w:r>
    </w:p>
    <w:p w:rsidR="004E33A7" w:rsidRPr="00B9633E" w:rsidRDefault="004E33A7" w:rsidP="00B9633E">
      <w:pPr>
        <w:pStyle w:val="Default"/>
        <w:jc w:val="center"/>
        <w:rPr>
          <w:b/>
          <w:color w:val="auto"/>
        </w:rPr>
      </w:pPr>
      <w:r w:rsidRPr="00B9633E">
        <w:rPr>
          <w:b/>
          <w:color w:val="auto"/>
        </w:rPr>
        <w:t>Психокоррекционные занятия</w:t>
      </w:r>
    </w:p>
    <w:p w:rsidR="004E33A7" w:rsidRPr="00B9633E" w:rsidRDefault="004E33A7" w:rsidP="00B9633E">
      <w:pPr>
        <w:pStyle w:val="Default"/>
        <w:ind w:firstLine="720"/>
        <w:jc w:val="both"/>
        <w:rPr>
          <w:color w:val="auto"/>
        </w:rPr>
      </w:pPr>
      <w:r w:rsidRPr="00B9633E">
        <w:rPr>
          <w:b/>
          <w:color w:val="auto"/>
        </w:rPr>
        <w:t xml:space="preserve">Цель </w:t>
      </w:r>
      <w:r w:rsidRPr="00B9633E">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4E33A7" w:rsidRPr="00B9633E" w:rsidRDefault="004E33A7" w:rsidP="00B9633E">
      <w:pPr>
        <w:pStyle w:val="Default"/>
        <w:ind w:firstLine="720"/>
        <w:jc w:val="both"/>
        <w:rPr>
          <w:color w:val="auto"/>
        </w:rPr>
      </w:pPr>
      <w:r w:rsidRPr="00B9633E">
        <w:rPr>
          <w:color w:val="auto"/>
        </w:rPr>
        <w:t xml:space="preserve">Основные </w:t>
      </w:r>
      <w:r w:rsidRPr="00B9633E">
        <w:rPr>
          <w:b/>
          <w:color w:val="auto"/>
        </w:rPr>
        <w:t>направления</w:t>
      </w:r>
      <w:r w:rsidRPr="00B9633E">
        <w:rPr>
          <w:color w:val="auto"/>
        </w:rPr>
        <w:t xml:space="preserve"> работы: </w:t>
      </w:r>
    </w:p>
    <w:p w:rsidR="004E33A7" w:rsidRPr="00B9633E" w:rsidRDefault="004E33A7" w:rsidP="00B9633E">
      <w:pPr>
        <w:pStyle w:val="Default"/>
        <w:ind w:firstLine="720"/>
        <w:jc w:val="both"/>
        <w:rPr>
          <w:color w:val="auto"/>
        </w:rPr>
      </w:pPr>
      <w:r w:rsidRPr="00B9633E">
        <w:rPr>
          <w:b/>
          <w:color w:val="auto"/>
        </w:rPr>
        <w:t xml:space="preserve">диагностика и развитие познавательной сферы </w:t>
      </w:r>
      <w:r w:rsidRPr="00B9633E">
        <w:rPr>
          <w:b/>
        </w:rPr>
        <w:t>и целенаправленное формирование высших психических функций</w:t>
      </w:r>
      <w:r w:rsidRPr="00B9633E">
        <w:rPr>
          <w:color w:val="auto"/>
        </w:rPr>
        <w:t xml:space="preserve"> (формирование учебной мотивации, активизация сенсорно-перцептивной, мнемической и мыслительной деятельности, </w:t>
      </w:r>
      <w:r w:rsidRPr="00B9633E">
        <w:rPr>
          <w:rStyle w:val="submenu-table"/>
          <w:bCs/>
        </w:rPr>
        <w:t>развития пространственно-временных представлений</w:t>
      </w:r>
      <w:r w:rsidRPr="00B9633E">
        <w:rPr>
          <w:color w:val="auto"/>
        </w:rPr>
        <w:t xml:space="preserve">); </w:t>
      </w:r>
    </w:p>
    <w:p w:rsidR="004E33A7" w:rsidRPr="00B9633E" w:rsidRDefault="004E33A7" w:rsidP="00B9633E">
      <w:pPr>
        <w:pStyle w:val="Default"/>
        <w:ind w:firstLine="720"/>
        <w:jc w:val="both"/>
        <w:rPr>
          <w:color w:val="auto"/>
        </w:rPr>
      </w:pPr>
      <w:r w:rsidRPr="00B9633E">
        <w:rPr>
          <w:b/>
          <w:color w:val="auto"/>
        </w:rPr>
        <w:t xml:space="preserve">диагностика и развитие эмоционально-личностной сферы </w:t>
      </w:r>
      <w:r w:rsidRPr="00B9633E">
        <w:rPr>
          <w:b/>
        </w:rPr>
        <w:t>и коррекция ее недостатков</w:t>
      </w:r>
      <w:r w:rsidRPr="00B9633E">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B9633E">
        <w:t>создание ситуации успешной деятельности</w:t>
      </w:r>
      <w:r w:rsidRPr="00B9633E">
        <w:rPr>
          <w:color w:val="auto"/>
        </w:rPr>
        <w:t xml:space="preserve">); </w:t>
      </w:r>
    </w:p>
    <w:p w:rsidR="004E33A7" w:rsidRPr="00B9633E" w:rsidRDefault="004E33A7" w:rsidP="00B9633E">
      <w:pPr>
        <w:pStyle w:val="Default"/>
        <w:ind w:firstLine="720"/>
        <w:jc w:val="both"/>
        <w:rPr>
          <w:color w:val="auto"/>
        </w:rPr>
      </w:pPr>
      <w:r w:rsidRPr="00B9633E">
        <w:rPr>
          <w:b/>
          <w:color w:val="auto"/>
        </w:rPr>
        <w:t>диагностика и развитие коммуникативной сферыи социальная интеграции</w:t>
      </w:r>
      <w:r w:rsidRPr="00B9633E">
        <w:rPr>
          <w:color w:val="auto"/>
        </w:rPr>
        <w:t xml:space="preserve"> (развитие способности к эмпатии, сопереживанию); </w:t>
      </w:r>
    </w:p>
    <w:p w:rsidR="004E33A7" w:rsidRPr="00B9633E" w:rsidRDefault="004E33A7" w:rsidP="00B9633E">
      <w:pPr>
        <w:pStyle w:val="Default"/>
        <w:ind w:firstLine="720"/>
        <w:jc w:val="both"/>
        <w:rPr>
          <w:color w:val="auto"/>
        </w:rPr>
      </w:pPr>
      <w:r w:rsidRPr="00B9633E">
        <w:rPr>
          <w:b/>
          <w:color w:val="auto"/>
        </w:rPr>
        <w:t>формирование продуктивных видов взаимодействия с окружающими</w:t>
      </w:r>
      <w:r w:rsidRPr="00B9633E">
        <w:rPr>
          <w:color w:val="auto"/>
        </w:rPr>
        <w:t xml:space="preserve"> (в семье, классе), </w:t>
      </w:r>
      <w:r w:rsidRPr="00B9633E">
        <w:rPr>
          <w:b/>
          <w:color w:val="auto"/>
        </w:rPr>
        <w:t>повышение социального статуса обучающегося в коллективе, формирование и развитие навыков социального  поведения</w:t>
      </w:r>
      <w:r w:rsidRPr="00B9633E">
        <w:rPr>
          <w:color w:val="auto"/>
        </w:rPr>
        <w:t>(</w:t>
      </w:r>
      <w:r w:rsidRPr="00B9633E">
        <w:t>формирование правил и норм поведения в группе, адекватное понимание социальных ролей в значимых ситуациях</w:t>
      </w:r>
      <w:r w:rsidRPr="00B9633E">
        <w:rPr>
          <w:color w:val="auto"/>
        </w:rPr>
        <w:t>);</w:t>
      </w:r>
    </w:p>
    <w:p w:rsidR="004E33A7" w:rsidRPr="00B9633E" w:rsidRDefault="004E33A7" w:rsidP="00B9633E">
      <w:pPr>
        <w:pStyle w:val="Default"/>
        <w:ind w:firstLine="720"/>
        <w:jc w:val="both"/>
        <w:rPr>
          <w:b/>
        </w:rPr>
      </w:pPr>
      <w:r w:rsidRPr="00B9633E">
        <w:rPr>
          <w:b/>
        </w:rPr>
        <w:t>формирование произвольной регуляции деятельности и поведения</w:t>
      </w:r>
      <w:r w:rsidRPr="00B9633E">
        <w:t>(развитие произвольной регуляции деятельности и поведения, формирование способности к планированию и контролю)</w:t>
      </w:r>
      <w:r w:rsidRPr="00B9633E">
        <w:rPr>
          <w:b/>
        </w:rPr>
        <w:t>.</w:t>
      </w:r>
    </w:p>
    <w:p w:rsidR="004E33A7" w:rsidRPr="00B9633E" w:rsidRDefault="004E33A7" w:rsidP="00B9633E">
      <w:pPr>
        <w:autoSpaceDE w:val="0"/>
        <w:spacing w:after="0" w:line="240" w:lineRule="auto"/>
        <w:jc w:val="center"/>
        <w:rPr>
          <w:rFonts w:ascii="Times New Roman" w:hAnsi="Times New Roman" w:cs="Times New Roman"/>
          <w:b/>
          <w:sz w:val="24"/>
          <w:szCs w:val="24"/>
        </w:rPr>
      </w:pPr>
      <w:r w:rsidRPr="00B9633E">
        <w:rPr>
          <w:rFonts w:ascii="Times New Roman" w:eastAsia="Times New Roman" w:hAnsi="Times New Roman" w:cs="Times New Roman"/>
          <w:b/>
          <w:bCs/>
          <w:i/>
          <w:sz w:val="24"/>
          <w:szCs w:val="24"/>
        </w:rPr>
        <w:t>Коррекционный курс</w:t>
      </w:r>
      <w:r w:rsidRPr="00B9633E">
        <w:rPr>
          <w:rFonts w:ascii="Times New Roman" w:hAnsi="Times New Roman" w:cs="Times New Roman"/>
          <w:sz w:val="24"/>
          <w:szCs w:val="24"/>
        </w:rPr>
        <w:t>«</w:t>
      </w:r>
      <w:r w:rsidRPr="00B9633E">
        <w:rPr>
          <w:rFonts w:ascii="Times New Roman" w:hAnsi="Times New Roman" w:cs="Times New Roman"/>
          <w:b/>
          <w:i/>
          <w:sz w:val="24"/>
          <w:szCs w:val="24"/>
        </w:rPr>
        <w:t>Ритмика</w:t>
      </w:r>
      <w:r w:rsidRPr="00B9633E">
        <w:rPr>
          <w:rFonts w:ascii="Times New Roman" w:hAnsi="Times New Roman" w:cs="Times New Roman"/>
          <w:b/>
          <w:sz w:val="24"/>
          <w:szCs w:val="24"/>
        </w:rPr>
        <w:t>»</w:t>
      </w:r>
    </w:p>
    <w:p w:rsidR="004E33A7" w:rsidRPr="00B9633E" w:rsidRDefault="004E33A7" w:rsidP="00B9633E">
      <w:pPr>
        <w:tabs>
          <w:tab w:val="num" w:pos="720"/>
          <w:tab w:val="left" w:pos="1080"/>
        </w:tabs>
        <w:spacing w:after="0" w:line="240" w:lineRule="auto"/>
        <w:ind w:firstLine="720"/>
        <w:jc w:val="both"/>
        <w:rPr>
          <w:rFonts w:ascii="Times New Roman" w:hAnsi="Times New Roman" w:cs="Times New Roman"/>
          <w:kern w:val="2"/>
          <w:sz w:val="24"/>
          <w:szCs w:val="24"/>
        </w:rPr>
      </w:pPr>
      <w:r w:rsidRPr="00B9633E">
        <w:rPr>
          <w:rFonts w:ascii="Times New Roman" w:hAnsi="Times New Roman" w:cs="Times New Roman"/>
          <w:b/>
          <w:kern w:val="2"/>
          <w:sz w:val="24"/>
          <w:szCs w:val="24"/>
        </w:rPr>
        <w:t xml:space="preserve">Целью </w:t>
      </w:r>
      <w:r w:rsidRPr="00B9633E">
        <w:rPr>
          <w:rFonts w:ascii="Times New Roman" w:hAnsi="Times New Roman" w:cs="Times New Roman"/>
          <w:kern w:val="2"/>
          <w:sz w:val="24"/>
          <w:szCs w:val="24"/>
        </w:rPr>
        <w:t>занятий по ритмике является развитие двигательной активности обучающегося с ЗПР в процессе восприятия музыки.</w:t>
      </w:r>
    </w:p>
    <w:p w:rsidR="004E33A7" w:rsidRPr="00B9633E" w:rsidRDefault="004E33A7" w:rsidP="00B9633E">
      <w:pPr>
        <w:tabs>
          <w:tab w:val="num" w:pos="720"/>
          <w:tab w:val="left" w:pos="1080"/>
        </w:tabs>
        <w:spacing w:after="0" w:line="240" w:lineRule="auto"/>
        <w:ind w:firstLine="720"/>
        <w:jc w:val="both"/>
        <w:rPr>
          <w:rFonts w:ascii="Times New Roman" w:hAnsi="Times New Roman" w:cs="Times New Roman"/>
          <w:kern w:val="2"/>
          <w:sz w:val="24"/>
          <w:szCs w:val="24"/>
        </w:rPr>
      </w:pPr>
      <w:r w:rsidRPr="00B9633E">
        <w:rPr>
          <w:rFonts w:ascii="Times New Roman" w:hAnsi="Times New Roman" w:cs="Times New Roman"/>
          <w:sz w:val="24"/>
          <w:szCs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B9633E">
        <w:rPr>
          <w:rFonts w:ascii="Times New Roman" w:hAnsi="Times New Roman" w:cs="Times New Roman"/>
          <w:kern w:val="2"/>
          <w:sz w:val="24"/>
          <w:szCs w:val="24"/>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4E33A7" w:rsidRPr="00B9633E" w:rsidRDefault="004E33A7" w:rsidP="00B9633E">
      <w:pPr>
        <w:pStyle w:val="af"/>
        <w:spacing w:before="0" w:after="0"/>
        <w:ind w:firstLine="720"/>
        <w:jc w:val="both"/>
        <w:rPr>
          <w:sz w:val="24"/>
          <w:szCs w:val="24"/>
        </w:rPr>
      </w:pPr>
      <w:r w:rsidRPr="00B9633E">
        <w:rPr>
          <w:sz w:val="24"/>
          <w:szCs w:val="24"/>
        </w:rPr>
        <w:t xml:space="preserve">Основные </w:t>
      </w:r>
      <w:r w:rsidRPr="00B9633E">
        <w:rPr>
          <w:b/>
          <w:sz w:val="24"/>
          <w:szCs w:val="24"/>
        </w:rPr>
        <w:t xml:space="preserve">направления </w:t>
      </w:r>
      <w:r w:rsidRPr="00B9633E">
        <w:rPr>
          <w:sz w:val="24"/>
          <w:szCs w:val="24"/>
        </w:rPr>
        <w:t>работы по ритмике:</w:t>
      </w:r>
    </w:p>
    <w:p w:rsidR="004E33A7" w:rsidRPr="00B9633E" w:rsidRDefault="004E33A7" w:rsidP="00B9633E">
      <w:pPr>
        <w:pStyle w:val="af"/>
        <w:spacing w:before="0" w:after="0"/>
        <w:ind w:firstLine="720"/>
        <w:jc w:val="both"/>
        <w:rPr>
          <w:sz w:val="24"/>
          <w:szCs w:val="24"/>
        </w:rPr>
      </w:pPr>
      <w:r w:rsidRPr="00B9633E">
        <w:rPr>
          <w:b/>
          <w:sz w:val="24"/>
          <w:szCs w:val="24"/>
        </w:rPr>
        <w:t>восприятие музыки</w:t>
      </w:r>
      <w:r w:rsidRPr="00B9633E">
        <w:rPr>
          <w:sz w:val="24"/>
          <w:szCs w:val="24"/>
        </w:rPr>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4E33A7" w:rsidRPr="00B9633E" w:rsidRDefault="004E33A7" w:rsidP="00B9633E">
      <w:pPr>
        <w:pStyle w:val="af"/>
        <w:spacing w:before="0" w:after="0"/>
        <w:ind w:firstLine="720"/>
        <w:jc w:val="both"/>
        <w:rPr>
          <w:sz w:val="24"/>
          <w:szCs w:val="24"/>
        </w:rPr>
      </w:pPr>
      <w:r w:rsidRPr="00B9633E">
        <w:rPr>
          <w:b/>
          <w:sz w:val="24"/>
          <w:szCs w:val="24"/>
        </w:rPr>
        <w:t xml:space="preserve">упражнения на ориентировку в пространстве: </w:t>
      </w:r>
      <w:r w:rsidRPr="00B9633E">
        <w:rPr>
          <w:sz w:val="24"/>
          <w:szCs w:val="24"/>
        </w:rPr>
        <w:t>простейшие построения и перестроения (в одну и две линии, в колонну,в цепочку,в одну и две шеренги друг напротив друга,в круг, сужение и расширение круга, свободное размещение в классе, различные положения в парах и т. д.); ходьбав шеренге (вперед, назад),по кругу, в заданном направлении, разными видами шага; повороты;</w:t>
      </w:r>
    </w:p>
    <w:p w:rsidR="004E33A7" w:rsidRPr="00B9633E" w:rsidRDefault="004E33A7" w:rsidP="00B9633E">
      <w:pPr>
        <w:pStyle w:val="af"/>
        <w:spacing w:before="0" w:after="0"/>
        <w:ind w:firstLine="720"/>
        <w:jc w:val="both"/>
        <w:rPr>
          <w:sz w:val="24"/>
          <w:szCs w:val="24"/>
        </w:rPr>
      </w:pPr>
      <w:r w:rsidRPr="00B9633E">
        <w:rPr>
          <w:b/>
          <w:sz w:val="24"/>
          <w:szCs w:val="24"/>
        </w:rPr>
        <w:t xml:space="preserve">ритмико-гимнастические упражнения: </w:t>
      </w:r>
      <w:r w:rsidRPr="00B9633E">
        <w:rPr>
          <w:kern w:val="2"/>
          <w:sz w:val="24"/>
          <w:szCs w:val="24"/>
        </w:rPr>
        <w:t>о</w:t>
      </w:r>
      <w:r w:rsidRPr="00B9633E">
        <w:rPr>
          <w:iCs/>
          <w:sz w:val="24"/>
          <w:szCs w:val="24"/>
        </w:rPr>
        <w:t>бщеразвивающие упражнения, упражнения на координацию движений, упражнение на расслабление мышц</w:t>
      </w:r>
      <w:r w:rsidRPr="00B9633E">
        <w:rPr>
          <w:sz w:val="24"/>
          <w:szCs w:val="24"/>
        </w:rPr>
        <w:t xml:space="preserve">; </w:t>
      </w:r>
    </w:p>
    <w:p w:rsidR="004E33A7" w:rsidRPr="00B9633E" w:rsidRDefault="004E33A7" w:rsidP="00B9633E">
      <w:pPr>
        <w:pStyle w:val="af"/>
        <w:spacing w:before="0" w:after="0"/>
        <w:ind w:firstLine="720"/>
        <w:jc w:val="both"/>
        <w:rPr>
          <w:sz w:val="24"/>
          <w:szCs w:val="24"/>
        </w:rPr>
      </w:pPr>
      <w:r w:rsidRPr="00B9633E">
        <w:rPr>
          <w:b/>
          <w:sz w:val="24"/>
          <w:szCs w:val="24"/>
        </w:rPr>
        <w:t xml:space="preserve">упражнения с детскими музыкальными инструментами: </w:t>
      </w:r>
      <w:r w:rsidRPr="00B9633E">
        <w:rPr>
          <w:sz w:val="24"/>
          <w:szCs w:val="24"/>
        </w:rPr>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4E33A7" w:rsidRPr="00B9633E" w:rsidRDefault="004E33A7" w:rsidP="00B9633E">
      <w:pPr>
        <w:pStyle w:val="af"/>
        <w:spacing w:before="0" w:after="0"/>
        <w:ind w:firstLine="720"/>
        <w:jc w:val="both"/>
        <w:rPr>
          <w:sz w:val="24"/>
          <w:szCs w:val="24"/>
        </w:rPr>
      </w:pPr>
      <w:r w:rsidRPr="00B9633E">
        <w:rPr>
          <w:b/>
          <w:sz w:val="24"/>
          <w:szCs w:val="24"/>
        </w:rPr>
        <w:t xml:space="preserve">игры под музыку: </w:t>
      </w:r>
      <w:r w:rsidRPr="00B9633E">
        <w:rPr>
          <w:sz w:val="24"/>
          <w:szCs w:val="24"/>
        </w:rPr>
        <w:t>музыкальные игры и игровые ситуациис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4E33A7" w:rsidRPr="00B9633E" w:rsidRDefault="004E33A7" w:rsidP="00B9633E">
      <w:pPr>
        <w:pStyle w:val="af"/>
        <w:spacing w:before="0" w:after="0"/>
        <w:ind w:firstLine="720"/>
        <w:jc w:val="both"/>
        <w:rPr>
          <w:sz w:val="24"/>
          <w:szCs w:val="24"/>
        </w:rPr>
      </w:pPr>
      <w:r w:rsidRPr="00B9633E">
        <w:rPr>
          <w:b/>
          <w:sz w:val="24"/>
          <w:szCs w:val="24"/>
        </w:rPr>
        <w:t>танцевальные упражнения</w:t>
      </w:r>
      <w:r w:rsidRPr="00B9633E">
        <w:rPr>
          <w:sz w:val="24"/>
          <w:szCs w:val="24"/>
        </w:rPr>
        <w:t>: выполнение под музыку элементов танца и пляски, несложных композиций народных, бальных и современных танцев;</w:t>
      </w:r>
    </w:p>
    <w:p w:rsidR="004E33A7" w:rsidRPr="00B9633E" w:rsidRDefault="004E33A7" w:rsidP="00B9633E">
      <w:pPr>
        <w:pStyle w:val="aff1"/>
        <w:ind w:firstLine="708"/>
        <w:jc w:val="both"/>
        <w:rPr>
          <w:rFonts w:ascii="Times New Roman" w:hAnsi="Times New Roman" w:cs="Times New Roman"/>
          <w:color w:val="auto"/>
        </w:rPr>
      </w:pPr>
      <w:r w:rsidRPr="00B9633E">
        <w:rPr>
          <w:rFonts w:ascii="Times New Roman" w:hAnsi="Times New Roman" w:cs="Times New Roman"/>
          <w:b/>
          <w:color w:val="auto"/>
        </w:rPr>
        <w:t xml:space="preserve">декламация песен под музыку: </w:t>
      </w:r>
      <w:r w:rsidRPr="00B9633E">
        <w:rPr>
          <w:rFonts w:ascii="Times New Roman" w:hAnsi="Times New Roman" w:cs="Times New Roman"/>
          <w:color w:val="auto"/>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caps/>
          <w:sz w:val="24"/>
          <w:szCs w:val="24"/>
        </w:rPr>
      </w:pPr>
      <w:r w:rsidRPr="00B9633E">
        <w:rPr>
          <w:rFonts w:ascii="Times New Roman" w:hAnsi="Times New Roman" w:cs="Times New Roman"/>
          <w:sz w:val="24"/>
          <w:szCs w:val="24"/>
        </w:rPr>
        <w:t xml:space="preserve">Содержание коррекционно-развивающей области может быть дополнено Организацией самостоятельно на основании рекомендаций ПМПК, ИПРобучающихся с ЗПР. </w:t>
      </w:r>
    </w:p>
    <w:p w:rsidR="004E33A7" w:rsidRPr="00B9633E" w:rsidRDefault="004E33A7" w:rsidP="00B9633E">
      <w:pPr>
        <w:pStyle w:val="aa"/>
        <w:shd w:val="clear" w:color="auto" w:fill="FFFFFF"/>
        <w:spacing w:after="0" w:line="240" w:lineRule="auto"/>
        <w:ind w:left="0" w:firstLine="709"/>
        <w:jc w:val="both"/>
        <w:rPr>
          <w:rFonts w:ascii="Times New Roman" w:hAnsi="Times New Roman" w:cs="Times New Roman"/>
          <w:b/>
          <w:bCs/>
          <w:i/>
          <w:iCs/>
          <w:sz w:val="24"/>
          <w:szCs w:val="24"/>
        </w:rPr>
      </w:pPr>
      <w:r w:rsidRPr="00B9633E">
        <w:rPr>
          <w:rFonts w:ascii="Times New Roman"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4E33A7" w:rsidRPr="00B9633E" w:rsidRDefault="00693975" w:rsidP="00B9633E">
      <w:pPr>
        <w:pStyle w:val="14TexstOSNOVA1012"/>
        <w:spacing w:line="240" w:lineRule="auto"/>
        <w:ind w:firstLine="0"/>
        <w:jc w:val="center"/>
        <w:outlineLvl w:val="2"/>
        <w:rPr>
          <w:rFonts w:ascii="Times New Roman" w:hAnsi="Times New Roman" w:cs="Times New Roman"/>
          <w:color w:val="auto"/>
          <w:spacing w:val="2"/>
          <w:sz w:val="24"/>
          <w:szCs w:val="24"/>
        </w:rPr>
      </w:pPr>
      <w:bookmarkStart w:id="12" w:name="_Toc415833131"/>
      <w:r w:rsidRPr="00B9633E">
        <w:rPr>
          <w:rFonts w:ascii="Times New Roman" w:hAnsi="Times New Roman" w:cs="Times New Roman"/>
          <w:b/>
          <w:color w:val="auto"/>
          <w:spacing w:val="2"/>
          <w:sz w:val="24"/>
          <w:szCs w:val="24"/>
        </w:rPr>
        <w:t>4</w:t>
      </w:r>
      <w:r w:rsidR="004E33A7" w:rsidRPr="00B9633E">
        <w:rPr>
          <w:rFonts w:ascii="Times New Roman" w:hAnsi="Times New Roman" w:cs="Times New Roman"/>
          <w:b/>
          <w:color w:val="auto"/>
          <w:spacing w:val="2"/>
          <w:sz w:val="24"/>
          <w:szCs w:val="24"/>
        </w:rPr>
        <w:t>.2.3. Программа духовно-нравственного развития, воспитания</w:t>
      </w:r>
      <w:bookmarkEnd w:id="12"/>
    </w:p>
    <w:p w:rsidR="004E33A7" w:rsidRPr="00B9633E" w:rsidRDefault="004E33A7" w:rsidP="00B9633E">
      <w:pPr>
        <w:pStyle w:val="af0"/>
        <w:spacing w:after="0"/>
        <w:ind w:firstLine="709"/>
      </w:pPr>
      <w:r w:rsidRPr="00B9633E">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обучающихся с ОВЗ, ФГОС НОО, Концепция духовно-нравственного развития и воспитания личности гражданина России.</w:t>
      </w:r>
    </w:p>
    <w:p w:rsidR="004E33A7" w:rsidRPr="00B9633E" w:rsidRDefault="004E33A7" w:rsidP="00B9633E">
      <w:pPr>
        <w:pStyle w:val="14TexstOSNOVA1012"/>
        <w:spacing w:line="240" w:lineRule="auto"/>
        <w:ind w:firstLine="567"/>
        <w:rPr>
          <w:rFonts w:ascii="Times New Roman" w:hAnsi="Times New Roman" w:cs="Times New Roman"/>
          <w:kern w:val="2"/>
          <w:sz w:val="24"/>
          <w:szCs w:val="24"/>
        </w:rPr>
      </w:pPr>
      <w:r w:rsidRPr="00B9633E">
        <w:rPr>
          <w:rFonts w:ascii="Times New Roman" w:hAnsi="Times New Roman" w:cs="Times New Roman"/>
          <w:color w:val="auto"/>
          <w:spacing w:val="2"/>
          <w:sz w:val="24"/>
          <w:szCs w:val="24"/>
        </w:rPr>
        <w:t xml:space="preserve">Программа духовно-нравственного развития </w:t>
      </w:r>
      <w:r w:rsidRPr="00B9633E">
        <w:rPr>
          <w:rFonts w:ascii="Times New Roman" w:hAnsi="Times New Roman" w:cs="Times New Roman"/>
          <w:color w:val="auto"/>
          <w:sz w:val="24"/>
          <w:szCs w:val="24"/>
        </w:rPr>
        <w:t xml:space="preserve">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B9633E">
        <w:rPr>
          <w:rFonts w:ascii="Times New Roman" w:hAnsi="Times New Roman" w:cs="Times New Roman"/>
          <w:kern w:val="2"/>
          <w:sz w:val="24"/>
          <w:szCs w:val="24"/>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4E33A7" w:rsidRPr="00B9633E" w:rsidRDefault="004E33A7" w:rsidP="00B9633E">
      <w:pPr>
        <w:widowControl w:val="0"/>
        <w:overflowPunct w:val="0"/>
        <w:autoSpaceDE w:val="0"/>
        <w:autoSpaceDN w:val="0"/>
        <w:adjustRightInd w:val="0"/>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sz w:val="24"/>
          <w:szCs w:val="24"/>
        </w:rPr>
        <w:t>Цельюдуховно</w:t>
      </w:r>
      <w:r w:rsidRPr="00B9633E">
        <w:rPr>
          <w:rFonts w:ascii="Times New Roman" w:hAnsi="Times New Roman" w:cs="Times New Roman"/>
          <w:b/>
          <w:sz w:val="24"/>
          <w:szCs w:val="24"/>
        </w:rPr>
        <w:t>-</w:t>
      </w:r>
      <w:r w:rsidRPr="00B9633E">
        <w:rPr>
          <w:rFonts w:ascii="Times New Roman" w:hAnsi="Times New Roman" w:cs="Times New Roman"/>
          <w:sz w:val="24"/>
          <w:szCs w:val="24"/>
        </w:rPr>
        <w:t xml:space="preserve">нравственного развития и воспитания обучающихся с ЗПР на ступени начального общего образования является социально-педагогическая поддержка и </w:t>
      </w:r>
      <w:r w:rsidRPr="00B9633E">
        <w:rPr>
          <w:rFonts w:ascii="Times New Roman" w:hAnsi="Times New Roman" w:cs="Times New Roman"/>
          <w:kern w:val="2"/>
          <w:sz w:val="24"/>
          <w:szCs w:val="24"/>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и нравственного поведения.</w:t>
      </w:r>
    </w:p>
    <w:p w:rsidR="004E33A7" w:rsidRPr="00B9633E" w:rsidRDefault="004E33A7" w:rsidP="00B9633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Задачи духовно-нравственного развития обучающихся с ЗПР на ступени начального общего образования:</w:t>
      </w:r>
    </w:p>
    <w:p w:rsidR="004E33A7" w:rsidRPr="00B9633E" w:rsidRDefault="004E33A7" w:rsidP="00B9633E">
      <w:pPr>
        <w:widowControl w:val="0"/>
        <w:overflowPunct w:val="0"/>
        <w:autoSpaceDE w:val="0"/>
        <w:autoSpaceDN w:val="0"/>
        <w:adjustRightInd w:val="0"/>
        <w:spacing w:after="0" w:line="240" w:lineRule="auto"/>
        <w:ind w:firstLine="709"/>
        <w:jc w:val="both"/>
        <w:rPr>
          <w:rFonts w:ascii="Times New Roman" w:hAnsi="Times New Roman" w:cs="Times New Roman"/>
          <w:i/>
          <w:iCs/>
          <w:sz w:val="24"/>
          <w:szCs w:val="24"/>
        </w:rPr>
      </w:pPr>
      <w:r w:rsidRPr="00B9633E">
        <w:rPr>
          <w:rFonts w:ascii="Times New Roman" w:hAnsi="Times New Roman" w:cs="Times New Roman"/>
          <w:i/>
          <w:iCs/>
          <w:sz w:val="24"/>
          <w:szCs w:val="24"/>
        </w:rPr>
        <w:t>в области формирования личностной культуры:</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мотивации универсальной нравственной компетенции — «становиться лучше», активности в учебно-игровой, предметно</w:t>
      </w:r>
      <w:r w:rsidRPr="00B9633E">
        <w:rPr>
          <w:rFonts w:ascii="Times New Roman" w:eastAsia="PMingLiU" w:hAnsi="Times New Roman" w:cs="Times New Roman"/>
          <w:sz w:val="24"/>
          <w:szCs w:val="24"/>
        </w:rPr>
        <w:t>-</w:t>
      </w:r>
      <w:r w:rsidRPr="00B9633E">
        <w:rPr>
          <w:rFonts w:ascii="Times New Roman" w:hAnsi="Times New Roman" w:cs="Times New Roman"/>
          <w:sz w:val="24"/>
          <w:szCs w:val="24"/>
        </w:rPr>
        <w:t xml:space="preserve">продуктивной, социально ориентированной деятельности на основе нравственных установок и моральных норм;  </w:t>
      </w:r>
    </w:p>
    <w:p w:rsidR="004E33A7" w:rsidRPr="00B9633E" w:rsidRDefault="004E33A7" w:rsidP="00B9633E">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элементарную нравственную оценку своим и чужим поступкам; </w:t>
      </w:r>
    </w:p>
    <w:p w:rsidR="004E33A7" w:rsidRPr="00B9633E" w:rsidRDefault="004E33A7" w:rsidP="00B9633E">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в сознании школьников нравственного смысла учения; </w:t>
      </w:r>
    </w:p>
    <w:p w:rsidR="004E33A7" w:rsidRPr="00B9633E" w:rsidRDefault="004E33A7" w:rsidP="00B9633E">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4E33A7" w:rsidRPr="00B9633E" w:rsidRDefault="004E33A7" w:rsidP="00B9633E">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представлений о базовых общечеловеческих ценностях;</w:t>
      </w:r>
    </w:p>
    <w:p w:rsidR="004E33A7" w:rsidRPr="00B9633E" w:rsidRDefault="004E33A7" w:rsidP="00B9633E">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представлений о базовых национальных, этнических и духовных традициях;</w:t>
      </w:r>
    </w:p>
    <w:p w:rsidR="004E33A7" w:rsidRPr="00B9633E" w:rsidRDefault="004E33A7" w:rsidP="00B9633E">
      <w:pPr>
        <w:widowControl w:val="0"/>
        <w:tabs>
          <w:tab w:val="num" w:pos="720"/>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эстетических потребностей, ценностей и чувств; </w:t>
      </w:r>
    </w:p>
    <w:p w:rsidR="004E33A7" w:rsidRPr="00B9633E" w:rsidRDefault="004E33A7" w:rsidP="00B9633E">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критичности к собственным намерениям, мыслям и поступкам; </w:t>
      </w:r>
    </w:p>
    <w:p w:rsidR="004E33A7" w:rsidRPr="00B9633E" w:rsidRDefault="004E33A7" w:rsidP="00B9633E">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осознание ответственности за результаты собственных действий и поступков;</w:t>
      </w:r>
    </w:p>
    <w:p w:rsidR="004E33A7" w:rsidRPr="00B9633E" w:rsidRDefault="004E33A7" w:rsidP="00B9633E">
      <w:pPr>
        <w:widowControl w:val="0"/>
        <w:tabs>
          <w:tab w:val="num" w:pos="720"/>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развитие трудолюбия, способности к преодолению трудностей,   настойчивости в достижении результата;</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i/>
          <w:iCs/>
          <w:sz w:val="24"/>
          <w:szCs w:val="24"/>
        </w:rPr>
        <w:t>в области формирования социальной культуры:</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основ российской гражданской идентичности – осознание себя как гражданина России; </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пробуждение чувства гордости за свою Родину, российский народ и историю России; </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осознание своей этнической и национальной принадлежности, воспитание положительного отношения к своему национальному языку и культуре; </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патриотизма и чувства причастности к коллективным делам; </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развитие навыков сотрудничества со взрослыми и сверстниками в разных социальных ситуациях;</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укрепление доверия к другим людям; </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4E33A7" w:rsidRPr="00B9633E" w:rsidRDefault="004E33A7" w:rsidP="00B9633E">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уважительного отношения к иному мнению, истории и культуре других народов.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i/>
          <w:iCs/>
          <w:sz w:val="24"/>
          <w:szCs w:val="24"/>
        </w:rPr>
        <w:t>в области формирования семейной культуры:</w:t>
      </w:r>
    </w:p>
    <w:p w:rsidR="004E33A7" w:rsidRPr="00B9633E" w:rsidRDefault="004E33A7" w:rsidP="00B9633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отношения к семье как основе российского общества; </w:t>
      </w:r>
    </w:p>
    <w:p w:rsidR="004E33A7" w:rsidRPr="00B9633E" w:rsidRDefault="004E33A7" w:rsidP="00B9633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у обучающихся уважительного отношения к родителям, осознанного, заботливого отношения к старшим и младшим; </w:t>
      </w:r>
    </w:p>
    <w:p w:rsidR="004E33A7" w:rsidRPr="00B9633E" w:rsidRDefault="004E33A7" w:rsidP="00B9633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представления о семейных ценностях, гендерных семейных ролях и уважения к ним; </w:t>
      </w:r>
    </w:p>
    <w:p w:rsidR="004E33A7" w:rsidRPr="00B9633E" w:rsidRDefault="004E33A7" w:rsidP="00B9633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знакомство обучающихся с культурно-историческими и этническими традициями российской семьи.</w:t>
      </w:r>
    </w:p>
    <w:p w:rsidR="004E33A7" w:rsidRPr="00B9633E" w:rsidRDefault="004E33A7" w:rsidP="00B9633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Общие задачи духовно-нравственного развития обучающихся с ЗПР классифицированы по направлениям, каждое из которых, будучи тесно свя</w:t>
      </w:r>
      <w:r w:rsidRPr="00B9633E">
        <w:rPr>
          <w:rFonts w:ascii="Times New Roman" w:hAnsi="Times New Roman" w:cs="Times New Roman"/>
          <w:sz w:val="24"/>
          <w:szCs w:val="24"/>
        </w:rPr>
        <w:softHyphen/>
        <w:t>занным с другими, раскрывает одну из существенных сторон духовно-нравственного развития личности гражданина России.</w:t>
      </w:r>
    </w:p>
    <w:p w:rsidR="004E33A7" w:rsidRPr="00B9633E" w:rsidRDefault="004E33A7" w:rsidP="00B9633E">
      <w:pPr>
        <w:pStyle w:val="14TexstOSNOVA1012"/>
        <w:spacing w:line="240" w:lineRule="auto"/>
        <w:ind w:firstLine="0"/>
        <w:rPr>
          <w:rFonts w:ascii="Times New Roman" w:hAnsi="Times New Roman" w:cs="Times New Roman"/>
          <w:color w:val="auto"/>
          <w:sz w:val="24"/>
          <w:szCs w:val="24"/>
        </w:rPr>
      </w:pPr>
      <w:r w:rsidRPr="00B9633E">
        <w:rPr>
          <w:rFonts w:ascii="Times New Roman" w:hAnsi="Times New Roman" w:cs="Times New Roman"/>
          <w:color w:val="auto"/>
          <w:sz w:val="24"/>
          <w:szCs w:val="24"/>
        </w:rPr>
        <w:t xml:space="preserve">           Гимназия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ЗПР и их родителей (законных представителей).</w:t>
      </w:r>
    </w:p>
    <w:p w:rsidR="004E33A7" w:rsidRPr="00B9633E" w:rsidRDefault="004E33A7" w:rsidP="00B9633E">
      <w:pPr>
        <w:spacing w:after="0" w:line="240" w:lineRule="auto"/>
        <w:ind w:firstLine="709"/>
        <w:jc w:val="both"/>
        <w:rPr>
          <w:rFonts w:ascii="Times New Roman" w:hAnsi="Times New Roman" w:cs="Times New Roman"/>
          <w:spacing w:val="2"/>
          <w:sz w:val="24"/>
          <w:szCs w:val="24"/>
        </w:rPr>
      </w:pPr>
      <w:r w:rsidRPr="00B9633E">
        <w:rPr>
          <w:rFonts w:ascii="Times New Roman" w:hAnsi="Times New Roman" w:cs="Times New Roman"/>
          <w:spacing w:val="2"/>
          <w:sz w:val="24"/>
          <w:szCs w:val="24"/>
        </w:rPr>
        <w:t>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pacing w:val="2"/>
          <w:sz w:val="24"/>
          <w:szCs w:val="24"/>
        </w:rPr>
        <w:t xml:space="preserve">воспитание гражданственности, патриотизма, уважения </w:t>
      </w:r>
      <w:r w:rsidRPr="00B9633E">
        <w:rPr>
          <w:rFonts w:ascii="Times New Roman" w:hAnsi="Times New Roman" w:cs="Times New Roman"/>
          <w:sz w:val="24"/>
          <w:szCs w:val="24"/>
        </w:rPr>
        <w:t>к правам, свободам и обязанностям человека;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воспитание нравственных чувств и этического сознания;</w:t>
      </w:r>
    </w:p>
    <w:p w:rsidR="004E33A7" w:rsidRPr="00B9633E" w:rsidRDefault="004E33A7" w:rsidP="00B9633E">
      <w:pPr>
        <w:spacing w:after="0" w:line="240" w:lineRule="auto"/>
        <w:ind w:firstLine="709"/>
        <w:jc w:val="both"/>
        <w:rPr>
          <w:rFonts w:ascii="Times New Roman" w:hAnsi="Times New Roman" w:cs="Times New Roman"/>
          <w:iCs/>
          <w:sz w:val="24"/>
          <w:szCs w:val="24"/>
        </w:rPr>
      </w:pPr>
      <w:r w:rsidRPr="00B9633E">
        <w:rPr>
          <w:rFonts w:ascii="Times New Roman" w:hAnsi="Times New Roman" w:cs="Times New Roman"/>
          <w:iCs/>
          <w:sz w:val="24"/>
          <w:szCs w:val="24"/>
        </w:rPr>
        <w:t>формирование ценностного отношения к семье, здоровью и здоровому образу жизни;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воспитание трудолюбия, творческого отношения к учению, труду, жизни;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воспитание положительного отношения к природе, окружающей среде (экологическое воспитание);</w:t>
      </w:r>
    </w:p>
    <w:p w:rsidR="004E33A7" w:rsidRPr="00B9633E" w:rsidRDefault="004E33A7" w:rsidP="00B9633E">
      <w:pPr>
        <w:spacing w:after="0" w:line="240" w:lineRule="auto"/>
        <w:ind w:firstLine="709"/>
        <w:jc w:val="both"/>
        <w:rPr>
          <w:rFonts w:ascii="Times New Roman" w:hAnsi="Times New Roman" w:cs="Times New Roman"/>
          <w:kern w:val="22"/>
          <w:sz w:val="24"/>
          <w:szCs w:val="24"/>
        </w:rPr>
      </w:pPr>
      <w:r w:rsidRPr="00B9633E">
        <w:rPr>
          <w:rFonts w:ascii="Times New Roman" w:hAnsi="Times New Roman" w:cs="Times New Roman"/>
          <w:spacing w:val="-2"/>
          <w:sz w:val="24"/>
          <w:szCs w:val="24"/>
        </w:rPr>
        <w:t>воспитание эмоционально-положительного отношения к прекрасному, фор</w:t>
      </w:r>
      <w:r w:rsidRPr="00B9633E">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4E33A7" w:rsidRPr="00B9633E" w:rsidRDefault="004E33A7" w:rsidP="00B9633E">
      <w:pPr>
        <w:spacing w:after="0" w:line="240" w:lineRule="auto"/>
        <w:ind w:firstLine="709"/>
        <w:jc w:val="both"/>
        <w:rPr>
          <w:rFonts w:ascii="Times New Roman" w:hAnsi="Times New Roman" w:cs="Times New Roman"/>
          <w:kern w:val="22"/>
          <w:sz w:val="24"/>
          <w:szCs w:val="24"/>
        </w:rPr>
      </w:pPr>
      <w:r w:rsidRPr="00B9633E">
        <w:rPr>
          <w:rFonts w:ascii="Times New Roman" w:hAnsi="Times New Roman" w:cs="Times New Roman"/>
          <w:kern w:val="22"/>
          <w:sz w:val="24"/>
          <w:szCs w:val="24"/>
        </w:rPr>
        <w:t>Программа духовно-нравственного развития, воспитания обучающихся с ЗПР реализуется посредством:</w:t>
      </w:r>
    </w:p>
    <w:p w:rsidR="004E33A7" w:rsidRPr="00B9633E" w:rsidRDefault="004E33A7" w:rsidP="00B9633E">
      <w:pPr>
        <w:pStyle w:val="a4"/>
        <w:ind w:firstLine="709"/>
        <w:jc w:val="both"/>
        <w:rPr>
          <w:rFonts w:ascii="Times New Roman" w:hAnsi="Times New Roman" w:cs="Times New Roman"/>
          <w:sz w:val="24"/>
          <w:szCs w:val="24"/>
        </w:rPr>
      </w:pPr>
      <w:r w:rsidRPr="00B9633E">
        <w:rPr>
          <w:rFonts w:ascii="Times New Roman" w:hAnsi="Times New Roman" w:cs="Times New Roman"/>
          <w:i/>
          <w:sz w:val="24"/>
          <w:szCs w:val="24"/>
        </w:rPr>
        <w:t>духовно-нравственного воспитания</w:t>
      </w:r>
      <w:r w:rsidRPr="00B9633E">
        <w:rPr>
          <w:rFonts w:ascii="Times New Roman" w:hAnsi="Times New Roman" w:cs="Times New Roman"/>
          <w:sz w:val="24"/>
          <w:szCs w:val="24"/>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w:t>
      </w:r>
    </w:p>
    <w:p w:rsidR="004E33A7" w:rsidRPr="00B9633E" w:rsidRDefault="004E33A7" w:rsidP="00B9633E">
      <w:pPr>
        <w:pStyle w:val="a4"/>
        <w:ind w:firstLine="709"/>
        <w:jc w:val="both"/>
        <w:rPr>
          <w:rFonts w:ascii="Times New Roman" w:hAnsi="Times New Roman" w:cs="Times New Roman"/>
          <w:sz w:val="24"/>
          <w:szCs w:val="24"/>
        </w:rPr>
      </w:pPr>
      <w:r w:rsidRPr="00B9633E">
        <w:rPr>
          <w:rFonts w:ascii="Times New Roman" w:hAnsi="Times New Roman" w:cs="Times New Roman"/>
          <w:i/>
          <w:sz w:val="24"/>
          <w:szCs w:val="24"/>
        </w:rPr>
        <w:t>духовно-нравственного развития</w:t>
      </w:r>
      <w:r w:rsidRPr="00B9633E">
        <w:rPr>
          <w:rFonts w:ascii="Times New Roman" w:hAnsi="Times New Roman" w:cs="Times New Roman"/>
          <w:sz w:val="24"/>
          <w:szCs w:val="24"/>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4E33A7" w:rsidRPr="00B9633E" w:rsidRDefault="004E33A7" w:rsidP="00B9633E">
      <w:pPr>
        <w:pStyle w:val="14TexstOSNOVA1012"/>
        <w:spacing w:line="240" w:lineRule="auto"/>
        <w:ind w:firstLine="567"/>
        <w:rPr>
          <w:rFonts w:ascii="Times New Roman" w:hAnsi="Times New Roman" w:cs="Times New Roman"/>
          <w:sz w:val="24"/>
          <w:szCs w:val="24"/>
        </w:rPr>
      </w:pPr>
      <w:r w:rsidRPr="00B9633E">
        <w:rPr>
          <w:rFonts w:ascii="Times New Roman" w:hAnsi="Times New Roman" w:cs="Times New Roman"/>
          <w:color w:val="auto"/>
          <w:sz w:val="24"/>
          <w:szCs w:val="24"/>
        </w:rPr>
        <w:t>Реализация программы должна проходить в единстве урочной</w:t>
      </w:r>
      <w:r w:rsidRPr="00B9633E">
        <w:rPr>
          <w:rFonts w:ascii="Times New Roman" w:hAnsi="Times New Roman" w:cs="Times New Roman"/>
          <w:sz w:val="24"/>
          <w:szCs w:val="24"/>
        </w:rPr>
        <w:t>, внеурочной и внешкольной деятельности, в совместной педагогической работе образовательной организации, семьи и других институтов общества.</w:t>
      </w:r>
    </w:p>
    <w:p w:rsidR="004E33A7" w:rsidRPr="00B9633E" w:rsidRDefault="004E33A7" w:rsidP="00B9633E">
      <w:pPr>
        <w:spacing w:after="0" w:line="240" w:lineRule="auto"/>
        <w:ind w:firstLine="709"/>
        <w:jc w:val="both"/>
        <w:rPr>
          <w:rFonts w:ascii="Times New Roman" w:eastAsia="Calibri" w:hAnsi="Times New Roman" w:cs="Times New Roman"/>
          <w:sz w:val="24"/>
          <w:szCs w:val="24"/>
        </w:rPr>
      </w:pPr>
      <w:r w:rsidRPr="00B9633E">
        <w:rPr>
          <w:rFonts w:ascii="Times New Roman" w:eastAsia="Calibri" w:hAnsi="Times New Roman" w:cs="Times New Roman"/>
          <w:sz w:val="24"/>
          <w:szCs w:val="24"/>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4E33A7" w:rsidRPr="00B9633E" w:rsidRDefault="004E33A7" w:rsidP="00B9633E">
      <w:pPr>
        <w:spacing w:after="0" w:line="240" w:lineRule="auto"/>
        <w:ind w:firstLine="709"/>
        <w:jc w:val="both"/>
        <w:rPr>
          <w:rFonts w:ascii="Times New Roman" w:eastAsia="Calibri" w:hAnsi="Times New Roman" w:cs="Times New Roman"/>
          <w:sz w:val="24"/>
          <w:szCs w:val="24"/>
        </w:rPr>
      </w:pPr>
      <w:r w:rsidRPr="00B9633E">
        <w:rPr>
          <w:rFonts w:ascii="Times New Roman" w:eastAsia="Calibri" w:hAnsi="Times New Roman" w:cs="Times New Roman"/>
          <w:sz w:val="24"/>
          <w:szCs w:val="24"/>
        </w:rPr>
        <w:t xml:space="preserve">в содержании и построении уроков; </w:t>
      </w:r>
    </w:p>
    <w:p w:rsidR="004E33A7" w:rsidRPr="00B9633E" w:rsidRDefault="004E33A7" w:rsidP="00B9633E">
      <w:pPr>
        <w:spacing w:after="0" w:line="240" w:lineRule="auto"/>
        <w:ind w:firstLine="709"/>
        <w:jc w:val="both"/>
        <w:rPr>
          <w:rFonts w:ascii="Times New Roman" w:eastAsia="Calibri" w:hAnsi="Times New Roman" w:cs="Times New Roman"/>
          <w:sz w:val="24"/>
          <w:szCs w:val="24"/>
        </w:rPr>
      </w:pPr>
      <w:r w:rsidRPr="00B9633E">
        <w:rPr>
          <w:rFonts w:ascii="Times New Roman" w:eastAsia="Calibri" w:hAnsi="Times New Roman" w:cs="Times New Roman"/>
          <w:sz w:val="24"/>
          <w:szCs w:val="24"/>
        </w:rPr>
        <w:t xml:space="preserve">в способах организации совместной деятельности взрослых и детей в учебной и внеучебной деятельности; </w:t>
      </w:r>
    </w:p>
    <w:p w:rsidR="004E33A7" w:rsidRPr="00B9633E" w:rsidRDefault="004E33A7" w:rsidP="00B9633E">
      <w:pPr>
        <w:spacing w:after="0" w:line="240" w:lineRule="auto"/>
        <w:ind w:firstLine="709"/>
        <w:jc w:val="both"/>
        <w:rPr>
          <w:rFonts w:ascii="Times New Roman" w:eastAsia="Calibri" w:hAnsi="Times New Roman" w:cs="Times New Roman"/>
          <w:sz w:val="24"/>
          <w:szCs w:val="24"/>
        </w:rPr>
      </w:pPr>
      <w:r w:rsidRPr="00B9633E">
        <w:rPr>
          <w:rFonts w:ascii="Times New Roman" w:eastAsia="Calibri" w:hAnsi="Times New Roman" w:cs="Times New Roman"/>
          <w:sz w:val="24"/>
          <w:szCs w:val="24"/>
        </w:rPr>
        <w:t>в характере общения и сотрудничества взрослого и ребенка;</w:t>
      </w:r>
    </w:p>
    <w:p w:rsidR="004E33A7" w:rsidRPr="00B9633E" w:rsidRDefault="004E33A7" w:rsidP="00B9633E">
      <w:pPr>
        <w:spacing w:after="0" w:line="240" w:lineRule="auto"/>
        <w:ind w:firstLine="709"/>
        <w:jc w:val="both"/>
        <w:rPr>
          <w:rFonts w:ascii="Times New Roman" w:eastAsia="Calibri" w:hAnsi="Times New Roman" w:cs="Times New Roman"/>
          <w:sz w:val="24"/>
          <w:szCs w:val="24"/>
        </w:rPr>
      </w:pPr>
      <w:r w:rsidRPr="00B9633E">
        <w:rPr>
          <w:rFonts w:ascii="Times New Roman" w:eastAsia="Calibri" w:hAnsi="Times New Roman" w:cs="Times New Roman"/>
          <w:sz w:val="24"/>
          <w:szCs w:val="24"/>
        </w:rPr>
        <w:t>в опыте организации индивидуальной, групповой, коллективной деятельности обучающихся;</w:t>
      </w:r>
    </w:p>
    <w:p w:rsidR="004E33A7" w:rsidRPr="00B9633E" w:rsidRDefault="004E33A7" w:rsidP="00B9633E">
      <w:pPr>
        <w:spacing w:after="0" w:line="240" w:lineRule="auto"/>
        <w:ind w:firstLine="709"/>
        <w:jc w:val="both"/>
        <w:rPr>
          <w:rFonts w:ascii="Times New Roman" w:eastAsia="Calibri" w:hAnsi="Times New Roman" w:cs="Times New Roman"/>
          <w:sz w:val="24"/>
          <w:szCs w:val="24"/>
        </w:rPr>
      </w:pPr>
      <w:r w:rsidRPr="00B9633E">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4E33A7" w:rsidRPr="00B9633E" w:rsidRDefault="004E33A7" w:rsidP="00B9633E">
      <w:pPr>
        <w:spacing w:after="0" w:line="240" w:lineRule="auto"/>
        <w:ind w:firstLine="709"/>
        <w:jc w:val="both"/>
        <w:rPr>
          <w:rFonts w:ascii="Times New Roman" w:eastAsia="Calibri" w:hAnsi="Times New Roman" w:cs="Times New Roman"/>
          <w:sz w:val="24"/>
          <w:szCs w:val="24"/>
        </w:rPr>
      </w:pPr>
      <w:r w:rsidRPr="00B9633E">
        <w:rPr>
          <w:rFonts w:ascii="Times New Roman" w:eastAsia="Calibri" w:hAnsi="Times New Roman" w:cs="Times New Roman"/>
          <w:sz w:val="24"/>
          <w:szCs w:val="24"/>
        </w:rPr>
        <w:t xml:space="preserve">в личном примере ученикам.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eastAsia="Calibri"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B9633E">
        <w:rPr>
          <w:rFonts w:ascii="Times New Roman" w:eastAsia="Calibri" w:hAnsi="Times New Roman" w:cs="Times New Roman"/>
          <w:color w:val="000000"/>
          <w:sz w:val="24"/>
          <w:szCs w:val="24"/>
        </w:rPr>
        <w:t>всех социальных субъектов - участников воспитания: семьи, общественн</w:t>
      </w:r>
      <w:r w:rsidRPr="00B9633E">
        <w:rPr>
          <w:rFonts w:ascii="Times New Roman" w:eastAsia="Calibri" w:hAnsi="Times New Roman" w:cs="Times New Roman"/>
          <w:sz w:val="24"/>
          <w:szCs w:val="24"/>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kern w:val="2"/>
          <w:sz w:val="24"/>
          <w:szCs w:val="24"/>
        </w:rPr>
        <w:t>Программа должна обеспечивать:</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kern w:val="2"/>
          <w:sz w:val="24"/>
          <w:szCs w:val="24"/>
        </w:rPr>
        <w:t>организацию системы воспитательных мероприятий, позволяющих каждому обучающемуся с ЗПР использовать на практике полученные знания, усвоенные модели и нормы поведения;</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kern w:val="2"/>
          <w:sz w:val="24"/>
          <w:szCs w:val="24"/>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kern w:val="2"/>
          <w:sz w:val="24"/>
          <w:szCs w:val="24"/>
        </w:rPr>
        <w:t xml:space="preserve">Программа </w:t>
      </w:r>
      <w:r w:rsidRPr="00B9633E">
        <w:rPr>
          <w:rFonts w:ascii="Times New Roman" w:hAnsi="Times New Roman" w:cs="Times New Roman"/>
          <w:sz w:val="24"/>
          <w:szCs w:val="24"/>
        </w:rPr>
        <w:t xml:space="preserve">духовно-нравственного развития </w:t>
      </w:r>
      <w:r w:rsidRPr="00B9633E">
        <w:rPr>
          <w:rFonts w:ascii="Times New Roman" w:hAnsi="Times New Roman" w:cs="Times New Roman"/>
          <w:kern w:val="2"/>
          <w:sz w:val="24"/>
          <w:szCs w:val="24"/>
        </w:rPr>
        <w:t xml:space="preserve">должна включать описание: цели и задач, основных направлений работы, перечень планируемых результатов воспитания (социальных компетенций, моделей поведения обучающихся с ЗПР), формы организации работы. </w:t>
      </w:r>
    </w:p>
    <w:p w:rsidR="004E33A7" w:rsidRPr="00B9633E" w:rsidRDefault="004E33A7" w:rsidP="00B9633E">
      <w:pPr>
        <w:pStyle w:val="14TexstOSNOVA1012"/>
        <w:spacing w:line="240" w:lineRule="auto"/>
        <w:ind w:firstLine="709"/>
        <w:rPr>
          <w:rFonts w:ascii="Times New Roman" w:hAnsi="Times New Roman" w:cs="Times New Roman"/>
          <w:color w:val="auto"/>
          <w:spacing w:val="2"/>
          <w:sz w:val="24"/>
          <w:szCs w:val="24"/>
        </w:rPr>
      </w:pPr>
    </w:p>
    <w:p w:rsidR="004E33A7" w:rsidRPr="00B9633E" w:rsidRDefault="004E33A7" w:rsidP="00B9633E">
      <w:pPr>
        <w:pStyle w:val="14TexstOSNOVA1012"/>
        <w:spacing w:line="240" w:lineRule="auto"/>
        <w:ind w:firstLine="709"/>
        <w:rPr>
          <w:rFonts w:ascii="Times New Roman" w:hAnsi="Times New Roman" w:cs="Times New Roman"/>
          <w:color w:val="auto"/>
          <w:kern w:val="2"/>
          <w:sz w:val="24"/>
          <w:szCs w:val="24"/>
        </w:rPr>
      </w:pPr>
      <w:r w:rsidRPr="00B9633E">
        <w:rPr>
          <w:rFonts w:ascii="Times New Roman" w:hAnsi="Times New Roman" w:cs="Times New Roman"/>
          <w:color w:val="auto"/>
          <w:spacing w:val="2"/>
          <w:sz w:val="24"/>
          <w:szCs w:val="24"/>
        </w:rPr>
        <w:t>Ведется направление духовно-нравственного развития и включено АООП НОО обучающихся с ЗПР</w:t>
      </w:r>
      <w:r w:rsidRPr="00B9633E">
        <w:rPr>
          <w:rFonts w:ascii="Times New Roman" w:hAnsi="Times New Roman" w:cs="Times New Roman"/>
          <w:sz w:val="24"/>
          <w:szCs w:val="24"/>
        </w:rPr>
        <w:t>, ООП НОО</w:t>
      </w:r>
      <w:r w:rsidRPr="00B9633E">
        <w:rPr>
          <w:rStyle w:val="aff"/>
          <w:rFonts w:ascii="Times New Roman" w:hAnsi="Times New Roman" w:cs="Times New Roman"/>
          <w:sz w:val="24"/>
          <w:szCs w:val="24"/>
        </w:rPr>
        <w:footnoteReference w:id="10"/>
      </w:r>
      <w:r w:rsidRPr="00B9633E">
        <w:rPr>
          <w:rFonts w:ascii="Times New Roman" w:hAnsi="Times New Roman" w:cs="Times New Roman"/>
          <w:color w:val="auto"/>
          <w:spacing w:val="2"/>
          <w:sz w:val="24"/>
          <w:szCs w:val="24"/>
        </w:rPr>
        <w:t xml:space="preserve">, разработанной для общеобразовательной школы, с учетом специфики образовательных потребностей </w:t>
      </w:r>
      <w:r w:rsidRPr="00B9633E">
        <w:rPr>
          <w:rFonts w:ascii="Times New Roman" w:hAnsi="Times New Roman" w:cs="Times New Roman"/>
          <w:color w:val="auto"/>
          <w:sz w:val="24"/>
          <w:szCs w:val="24"/>
        </w:rPr>
        <w:t>обучающихся с ЗПР.</w:t>
      </w:r>
    </w:p>
    <w:p w:rsidR="004E33A7" w:rsidRPr="00B9633E" w:rsidRDefault="00693975" w:rsidP="00B9633E">
      <w:pPr>
        <w:pStyle w:val="14TexstOSNOVA1012"/>
        <w:spacing w:line="240" w:lineRule="auto"/>
        <w:ind w:firstLine="0"/>
        <w:jc w:val="center"/>
        <w:outlineLvl w:val="2"/>
        <w:rPr>
          <w:rFonts w:ascii="Times New Roman" w:hAnsi="Times New Roman" w:cs="Times New Roman"/>
          <w:sz w:val="24"/>
          <w:szCs w:val="24"/>
        </w:rPr>
      </w:pPr>
      <w:bookmarkStart w:id="13" w:name="_Toc415833132"/>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 xml:space="preserve">.2.4.Программа формирования экологической культуры, здорового </w:t>
      </w:r>
      <w:r w:rsidR="004E33A7" w:rsidRPr="00B9633E">
        <w:rPr>
          <w:rFonts w:ascii="Times New Roman" w:hAnsi="Times New Roman" w:cs="Times New Roman"/>
          <w:b/>
          <w:sz w:val="24"/>
          <w:szCs w:val="24"/>
        </w:rPr>
        <w:br/>
        <w:t>и безопасного образа жизни</w:t>
      </w:r>
      <w:bookmarkEnd w:id="13"/>
    </w:p>
    <w:p w:rsidR="004E33A7" w:rsidRPr="00B9633E" w:rsidRDefault="004E33A7" w:rsidP="00B9633E">
      <w:pPr>
        <w:pStyle w:val="af0"/>
        <w:spacing w:after="0"/>
        <w:ind w:firstLine="709"/>
      </w:pPr>
      <w:r w:rsidRPr="00B9633E">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4E33A7" w:rsidRPr="00B9633E" w:rsidRDefault="004E33A7" w:rsidP="00B9633E">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Программа формирования экологической культуры разрабатывается </w:t>
      </w:r>
      <w:r w:rsidRPr="00B9633E">
        <w:rPr>
          <w:rFonts w:ascii="Times New Roman" w:hAnsi="Times New Roman" w:cs="Times New Roman"/>
          <w:color w:val="000000"/>
          <w:spacing w:val="-4"/>
          <w:sz w:val="24"/>
          <w:szCs w:val="24"/>
        </w:rPr>
        <w:t>на основе системно-деятельностного и культурно-исторического подходов,</w:t>
      </w:r>
      <w:r w:rsidRPr="00B9633E">
        <w:rPr>
          <w:rFonts w:ascii="Times New Roman" w:hAnsi="Times New Roman" w:cs="Times New Roman"/>
          <w:sz w:val="24"/>
          <w:szCs w:val="24"/>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4E33A7" w:rsidRPr="00B9633E" w:rsidRDefault="004E33A7" w:rsidP="00B9633E">
      <w:pPr>
        <w:pStyle w:val="14TexstOSNOVA1012"/>
        <w:spacing w:line="240" w:lineRule="auto"/>
        <w:ind w:firstLine="709"/>
        <w:rPr>
          <w:rFonts w:ascii="Times New Roman" w:hAnsi="Times New Roman" w:cs="Times New Roman"/>
          <w:spacing w:val="-4"/>
          <w:sz w:val="24"/>
          <w:szCs w:val="24"/>
        </w:rPr>
      </w:pPr>
      <w:r w:rsidRPr="00B9633E">
        <w:rPr>
          <w:rFonts w:ascii="Times New Roman" w:hAnsi="Times New Roman" w:cs="Times New Roman"/>
          <w:spacing w:val="-4"/>
          <w:sz w:val="24"/>
          <w:szCs w:val="24"/>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НОО обучающихся с ЗПР: </w:t>
      </w:r>
      <w:r w:rsidRPr="00B9633E">
        <w:rPr>
          <w:rFonts w:ascii="Times New Roman" w:hAnsi="Times New Roman" w:cs="Times New Roman"/>
          <w:sz w:val="24"/>
          <w:szCs w:val="24"/>
        </w:rPr>
        <w:t xml:space="preserve">формирование представлений о мире </w:t>
      </w:r>
      <w:r w:rsidRPr="00B9633E">
        <w:rPr>
          <w:rFonts w:ascii="Times New Roman" w:hAnsi="Times New Roman" w:cs="Times New Roman"/>
          <w:spacing w:val="-4"/>
          <w:sz w:val="24"/>
          <w:szCs w:val="24"/>
        </w:rPr>
        <w:t xml:space="preserve">в его органичном единстве и разнообразии природы, народов, культур и религий; овладение начальными навыками адаптации </w:t>
      </w:r>
      <w:r w:rsidRPr="00B9633E">
        <w:rPr>
          <w:rFonts w:ascii="Times New Roman" w:hAnsi="Times New Roman" w:cs="Times New Roman"/>
          <w:sz w:val="24"/>
          <w:szCs w:val="24"/>
        </w:rPr>
        <w:t>в окружающем мире</w:t>
      </w:r>
      <w:r w:rsidRPr="00B9633E">
        <w:rPr>
          <w:rFonts w:ascii="Times New Roman" w:hAnsi="Times New Roman" w:cs="Times New Roman"/>
          <w:spacing w:val="-4"/>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E33A7" w:rsidRPr="00B9633E" w:rsidRDefault="004E33A7" w:rsidP="00B9633E">
      <w:pPr>
        <w:pStyle w:val="af0"/>
        <w:spacing w:after="0"/>
        <w:ind w:firstLine="709"/>
      </w:pPr>
      <w:r w:rsidRPr="00B9633E">
        <w:rPr>
          <w:kern w:val="36"/>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Pr="00B9633E">
        <w:t xml:space="preserve"> Она направлена на развитие мотивации и готовности обучающихся с ЗПРдействовать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4E33A7" w:rsidRPr="00B9633E" w:rsidRDefault="004E33A7" w:rsidP="00B9633E">
      <w:pPr>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на ступени начального общего образования формируется с учётом </w:t>
      </w:r>
      <w:r w:rsidRPr="00B9633E">
        <w:rPr>
          <w:rFonts w:ascii="Times New Roman" w:eastAsia="Times New Roman" w:hAnsi="Times New Roman" w:cs="Times New Roman"/>
          <w:bCs/>
          <w:sz w:val="24"/>
          <w:szCs w:val="24"/>
        </w:rPr>
        <w:t>факторов, оказывающих существенное влияние на состояние здоровья обучающихся</w:t>
      </w:r>
      <w:r w:rsidRPr="00B9633E">
        <w:rPr>
          <w:rFonts w:ascii="Times New Roman" w:eastAsia="Times New Roman" w:hAnsi="Times New Roman" w:cs="Times New Roman"/>
          <w:sz w:val="24"/>
          <w:szCs w:val="24"/>
        </w:rPr>
        <w:t xml:space="preserve">: </w:t>
      </w:r>
    </w:p>
    <w:p w:rsidR="004E33A7" w:rsidRPr="00B9633E" w:rsidRDefault="004E33A7" w:rsidP="00B9633E">
      <w:pPr>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 xml:space="preserve">- неблагоприятные социальные, экономические и экологические условия; </w:t>
      </w:r>
    </w:p>
    <w:p w:rsidR="004E33A7" w:rsidRPr="00B9633E" w:rsidRDefault="004E33A7" w:rsidP="00B9633E">
      <w:pPr>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 xml:space="preserve">- факторы риска, имеющие место в образовательных организациях, которые приводят к ухудшению здоровья обучающихся; </w:t>
      </w:r>
    </w:p>
    <w:p w:rsidR="004E33A7" w:rsidRPr="00B9633E" w:rsidRDefault="004E33A7" w:rsidP="00B9633E">
      <w:pPr>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4E33A7" w:rsidRPr="00B9633E" w:rsidRDefault="004E33A7" w:rsidP="00B9633E">
      <w:pPr>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 xml:space="preserve">- формируемые в младшем школьном возрасте правила поведения, привычки; </w:t>
      </w:r>
    </w:p>
    <w:p w:rsidR="004E33A7" w:rsidRPr="00B9633E" w:rsidRDefault="004E33A7" w:rsidP="00B9633E">
      <w:pPr>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4E33A7" w:rsidRPr="00B9633E" w:rsidRDefault="004E33A7" w:rsidP="00B9633E">
      <w:pPr>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 неспособность прогнозировать последствия своего отношения к здоровью.</w:t>
      </w:r>
    </w:p>
    <w:p w:rsidR="004E33A7" w:rsidRPr="00B9633E" w:rsidRDefault="004E33A7" w:rsidP="00B9633E">
      <w:pPr>
        <w:pStyle w:val="af0"/>
        <w:spacing w:after="0"/>
        <w:ind w:firstLine="709"/>
      </w:pPr>
      <w:r w:rsidRPr="00B9633E">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 xml:space="preserve">Программа формирования экологической культуры, здорового и безопасного образа жизни должна обеспечивать: </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познавательного интереса и бережного отношения к природе; </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установок на использование здорового питания;</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соблюдение здоровьесозидающих режимов дня; </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негативного отношения к факторам риска здоровью обучающихся; </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4E33A7" w:rsidRPr="00B9633E" w:rsidRDefault="004E33A7" w:rsidP="00B9633E">
      <w:pPr>
        <w:tabs>
          <w:tab w:val="num" w:pos="720"/>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sz w:val="24"/>
          <w:szCs w:val="24"/>
        </w:rPr>
        <w:t>Программа формирования экологической культуры, здорового и безопасного образа жизни обучающихся с ЗПР реализуется по следующим направлениям</w:t>
      </w:r>
      <w:r w:rsidRPr="00B9633E">
        <w:rPr>
          <w:rFonts w:ascii="Times New Roman" w:hAnsi="Times New Roman" w:cs="Times New Roman"/>
          <w:sz w:val="24"/>
          <w:szCs w:val="24"/>
        </w:rPr>
        <w:t>:</w:t>
      </w:r>
    </w:p>
    <w:p w:rsidR="004E33A7" w:rsidRPr="00B9633E" w:rsidRDefault="004E33A7" w:rsidP="00B9633E">
      <w:pPr>
        <w:spacing w:after="0" w:line="240" w:lineRule="auto"/>
        <w:ind w:firstLine="709"/>
        <w:contextualSpacing/>
        <w:jc w:val="both"/>
        <w:rPr>
          <w:rFonts w:ascii="Times New Roman" w:hAnsi="Times New Roman" w:cs="Times New Roman"/>
          <w:sz w:val="24"/>
          <w:szCs w:val="24"/>
        </w:rPr>
      </w:pPr>
      <w:r w:rsidRPr="00B9633E">
        <w:rPr>
          <w:rFonts w:ascii="Times New Roman" w:hAnsi="Times New Roman" w:cs="Times New Roman"/>
          <w:bCs/>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4E33A7" w:rsidRPr="00B9633E" w:rsidRDefault="004E33A7" w:rsidP="00B9633E">
      <w:pPr>
        <w:spacing w:after="0" w:line="240" w:lineRule="auto"/>
        <w:ind w:firstLine="709"/>
        <w:contextualSpacing/>
        <w:jc w:val="both"/>
        <w:rPr>
          <w:rFonts w:ascii="Times New Roman" w:hAnsi="Times New Roman" w:cs="Times New Roman"/>
          <w:bCs/>
          <w:sz w:val="24"/>
          <w:szCs w:val="24"/>
        </w:rPr>
      </w:pPr>
      <w:r w:rsidRPr="00B9633E">
        <w:rPr>
          <w:rFonts w:ascii="Times New Roman" w:hAnsi="Times New Roman" w:cs="Times New Roman"/>
          <w:bCs/>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w:t>
      </w:r>
      <w:r w:rsidRPr="00B9633E">
        <w:rPr>
          <w:rFonts w:ascii="Times New Roman" w:eastAsia="Calibri" w:hAnsi="Times New Roman" w:cs="Times New Roman"/>
          <w:sz w:val="24"/>
          <w:szCs w:val="24"/>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sz w:val="24"/>
          <w:szCs w:val="24"/>
        </w:rPr>
        <w:t xml:space="preserve">3. Организация физкультурно-оздоровительной работы, </w:t>
      </w:r>
      <w:r w:rsidRPr="00B9633E">
        <w:rPr>
          <w:rFonts w:ascii="Times New Roman" w:hAnsi="Times New Roman" w:cs="Times New Roman"/>
          <w:sz w:val="24"/>
          <w:szCs w:val="24"/>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4E33A7" w:rsidRPr="00B9633E" w:rsidRDefault="004E33A7" w:rsidP="00B9633E">
      <w:pPr>
        <w:spacing w:after="0" w:line="240" w:lineRule="auto"/>
        <w:ind w:firstLine="709"/>
        <w:jc w:val="both"/>
        <w:rPr>
          <w:rFonts w:ascii="Times New Roman" w:eastAsia="Calibri" w:hAnsi="Times New Roman" w:cs="Times New Roman"/>
          <w:color w:val="000000"/>
          <w:sz w:val="24"/>
          <w:szCs w:val="24"/>
        </w:rPr>
      </w:pPr>
      <w:r w:rsidRPr="00B9633E">
        <w:rPr>
          <w:rFonts w:ascii="Times New Roman" w:eastAsia="Calibri" w:hAnsi="Times New Roman" w:cs="Times New Roman"/>
          <w:color w:val="000000"/>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4E33A7" w:rsidRPr="00B9633E" w:rsidRDefault="004E33A7" w:rsidP="00B9633E">
      <w:pPr>
        <w:spacing w:after="0" w:line="240" w:lineRule="auto"/>
        <w:ind w:firstLine="709"/>
        <w:jc w:val="both"/>
        <w:rPr>
          <w:rFonts w:ascii="Times New Roman" w:eastAsia="Calibri" w:hAnsi="Times New Roman" w:cs="Times New Roman"/>
          <w:color w:val="000000"/>
          <w:sz w:val="24"/>
          <w:szCs w:val="24"/>
        </w:rPr>
      </w:pPr>
      <w:r w:rsidRPr="00B9633E">
        <w:rPr>
          <w:rFonts w:ascii="Times New Roman" w:eastAsia="Calibri" w:hAnsi="Times New Roman" w:cs="Times New Roman"/>
          <w:color w:val="000000"/>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4E33A7" w:rsidRPr="00B9633E" w:rsidRDefault="004E33A7" w:rsidP="00B9633E">
      <w:pPr>
        <w:tabs>
          <w:tab w:val="left" w:pos="-1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4E33A7" w:rsidRPr="00B9633E" w:rsidRDefault="004E33A7" w:rsidP="00B9633E">
      <w:pPr>
        <w:tabs>
          <w:tab w:val="left" w:pos="-18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Программа должна содержать: цель и задачи, планируемые результаты, основные направления работы, перечень организационных форм.</w:t>
      </w:r>
    </w:p>
    <w:p w:rsidR="004E33A7" w:rsidRPr="00B9633E" w:rsidRDefault="004E33A7" w:rsidP="00B9633E">
      <w:pPr>
        <w:pStyle w:val="14TexstOSNOVA1012"/>
        <w:tabs>
          <w:tab w:val="left" w:pos="-180"/>
        </w:tabs>
        <w:spacing w:line="240" w:lineRule="auto"/>
        <w:ind w:firstLine="709"/>
        <w:rPr>
          <w:rFonts w:ascii="Times New Roman" w:hAnsi="Times New Roman" w:cs="Times New Roman"/>
          <w:color w:val="auto"/>
          <w:sz w:val="24"/>
          <w:szCs w:val="24"/>
        </w:rPr>
      </w:pPr>
      <w:r w:rsidRPr="00B9633E">
        <w:rPr>
          <w:rFonts w:ascii="Times New Roman" w:hAnsi="Times New Roman" w:cs="Times New Roman"/>
          <w:color w:val="auto"/>
          <w:spacing w:val="2"/>
          <w:sz w:val="24"/>
          <w:szCs w:val="24"/>
        </w:rPr>
        <w:t>Программа</w:t>
      </w:r>
      <w:r w:rsidRPr="00B9633E">
        <w:rPr>
          <w:rFonts w:ascii="Times New Roman" w:hAnsi="Times New Roman" w:cs="Times New Roman"/>
          <w:color w:val="auto"/>
          <w:sz w:val="24"/>
          <w:szCs w:val="24"/>
        </w:rPr>
        <w:t xml:space="preserve"> формирования экологической культуры, здорового и безопасного образа жизни </w:t>
      </w:r>
      <w:r w:rsidRPr="00B9633E">
        <w:rPr>
          <w:rFonts w:ascii="Times New Roman" w:hAnsi="Times New Roman" w:cs="Times New Roman"/>
          <w:color w:val="auto"/>
          <w:spacing w:val="2"/>
          <w:sz w:val="24"/>
          <w:szCs w:val="24"/>
        </w:rPr>
        <w:t>самостоятельно разрабатывается образовательной организацией на основе АООП НОО обучающихся с ЗПР, ООП НОО</w:t>
      </w:r>
      <w:r w:rsidRPr="00B9633E">
        <w:rPr>
          <w:rStyle w:val="aff"/>
          <w:rFonts w:ascii="Times New Roman" w:hAnsi="Times New Roman" w:cs="Times New Roman"/>
          <w:color w:val="auto"/>
          <w:spacing w:val="2"/>
          <w:sz w:val="24"/>
          <w:szCs w:val="24"/>
        </w:rPr>
        <w:footnoteReference w:id="11"/>
      </w:r>
      <w:r w:rsidRPr="00B9633E">
        <w:rPr>
          <w:rFonts w:ascii="Times New Roman" w:hAnsi="Times New Roman" w:cs="Times New Roman"/>
          <w:color w:val="auto"/>
          <w:spacing w:val="2"/>
          <w:sz w:val="24"/>
          <w:szCs w:val="24"/>
        </w:rPr>
        <w:t xml:space="preserve">, разработанной для общеобразовательной школы, с учетом специфики образовательных потребностей </w:t>
      </w:r>
      <w:r w:rsidRPr="00B9633E">
        <w:rPr>
          <w:rFonts w:ascii="Times New Roman" w:hAnsi="Times New Roman" w:cs="Times New Roman"/>
          <w:color w:val="auto"/>
          <w:sz w:val="24"/>
          <w:szCs w:val="24"/>
        </w:rPr>
        <w:t>обучающихся с ЗПР.</w:t>
      </w:r>
    </w:p>
    <w:p w:rsidR="004E33A7" w:rsidRPr="00B9633E" w:rsidRDefault="00693975" w:rsidP="00B9633E">
      <w:pPr>
        <w:autoSpaceDE w:val="0"/>
        <w:autoSpaceDN w:val="0"/>
        <w:adjustRightInd w:val="0"/>
        <w:spacing w:after="0" w:line="240" w:lineRule="auto"/>
        <w:jc w:val="center"/>
        <w:outlineLvl w:val="2"/>
        <w:rPr>
          <w:rFonts w:ascii="Times New Roman" w:hAnsi="Times New Roman" w:cs="Times New Roman"/>
          <w:sz w:val="24"/>
          <w:szCs w:val="24"/>
        </w:rPr>
      </w:pPr>
      <w:bookmarkStart w:id="14" w:name="_Toc415833133"/>
      <w:r w:rsidRPr="00B9633E">
        <w:rPr>
          <w:rFonts w:ascii="Times New Roman" w:hAnsi="Times New Roman" w:cs="Times New Roman"/>
          <w:b/>
          <w:spacing w:val="2"/>
          <w:sz w:val="24"/>
          <w:szCs w:val="24"/>
        </w:rPr>
        <w:t>4</w:t>
      </w:r>
      <w:r w:rsidR="004E33A7" w:rsidRPr="00B9633E">
        <w:rPr>
          <w:rFonts w:ascii="Times New Roman" w:hAnsi="Times New Roman" w:cs="Times New Roman"/>
          <w:b/>
          <w:spacing w:val="2"/>
          <w:sz w:val="24"/>
          <w:szCs w:val="24"/>
        </w:rPr>
        <w:t>.2.5. Программа коррекционной работы</w:t>
      </w:r>
      <w:bookmarkEnd w:id="14"/>
    </w:p>
    <w:p w:rsidR="004E33A7" w:rsidRPr="00B9633E" w:rsidRDefault="004E33A7" w:rsidP="00B9633E">
      <w:pPr>
        <w:pStyle w:val="af0"/>
        <w:spacing w:after="0"/>
        <w:ind w:firstLine="709"/>
      </w:pPr>
      <w:r w:rsidRPr="00B9633E">
        <w:t xml:space="preserve">Программа коррекционной работы в соответствии с требованиями </w:t>
      </w:r>
      <w:r w:rsidRPr="00B9633E">
        <w:rPr>
          <w:kern w:val="28"/>
        </w:rPr>
        <w:t>ФГОС НОО обучающихся с ОВЗ</w:t>
      </w:r>
      <w:r w:rsidRPr="00B9633E">
        <w:t xml:space="preserve">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4E33A7" w:rsidRPr="00B9633E" w:rsidRDefault="004E33A7" w:rsidP="00B9633E">
      <w:pPr>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Программа коррекционной работы должна обеспечивать:</w:t>
      </w:r>
    </w:p>
    <w:p w:rsidR="004E33A7" w:rsidRPr="00B9633E" w:rsidRDefault="004E33A7" w:rsidP="00B9633E">
      <w:pPr>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4E33A7" w:rsidRPr="00B9633E" w:rsidRDefault="004E33A7" w:rsidP="00B9633E">
      <w:pPr>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4E33A7" w:rsidRPr="00B9633E" w:rsidRDefault="004E33A7" w:rsidP="00B9633E">
      <w:pPr>
        <w:tabs>
          <w:tab w:val="left" w:pos="-180"/>
          <w:tab w:val="left" w:pos="0"/>
        </w:tabs>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разработку и реализацию индивидуальных учебных планов, организацию индивидуальных и групповых коррекционных занятий для обучающихся с ЗПР с</w:t>
      </w:r>
      <w:r w:rsidRPr="00B9633E">
        <w:rPr>
          <w:rFonts w:ascii="Times New Roman" w:hAnsi="Times New Roman" w:cs="Times New Roman"/>
          <w:sz w:val="24"/>
          <w:szCs w:val="24"/>
        </w:rPr>
        <w:t xml:space="preserve"> учетом индивидуальных и типологических особенностей психофизического развития и индивидуальных возможностей;</w:t>
      </w:r>
    </w:p>
    <w:p w:rsidR="004E33A7" w:rsidRPr="00B9633E" w:rsidRDefault="004E33A7" w:rsidP="00B9633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B9633E">
        <w:rPr>
          <w:rFonts w:ascii="Times New Roman" w:hAnsi="Times New Roman" w:cs="Times New Roman"/>
          <w:sz w:val="24"/>
          <w:szCs w:val="24"/>
        </w:rPr>
        <w:t>оказание помощи в освоении обучающимися с ЗПР АООП НОО</w:t>
      </w:r>
      <w:r w:rsidRPr="00B9633E">
        <w:rPr>
          <w:rFonts w:ascii="Times New Roman" w:hAnsi="Times New Roman" w:cs="Times New Roman"/>
          <w:color w:val="000000"/>
          <w:sz w:val="24"/>
          <w:szCs w:val="24"/>
        </w:rPr>
        <w:t xml:space="preserve"> и их интеграции в образовательном учреждении;</w:t>
      </w:r>
    </w:p>
    <w:p w:rsidR="004E33A7" w:rsidRPr="00B9633E" w:rsidRDefault="004E33A7" w:rsidP="00B9633E">
      <w:pPr>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4E33A7" w:rsidRPr="00B9633E" w:rsidRDefault="004E33A7" w:rsidP="00B9633E">
      <w:pPr>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kern w:val="28"/>
          <w:sz w:val="24"/>
          <w:szCs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sidRPr="00B9633E">
        <w:rPr>
          <w:rFonts w:ascii="Times New Roman" w:hAnsi="Times New Roman" w:cs="Times New Roman"/>
          <w:sz w:val="24"/>
          <w:szCs w:val="24"/>
        </w:rPr>
        <w:t>.</w:t>
      </w:r>
    </w:p>
    <w:p w:rsidR="004E33A7" w:rsidRPr="00B9633E" w:rsidRDefault="004E33A7" w:rsidP="00B9633E">
      <w:pPr>
        <w:tabs>
          <w:tab w:val="left" w:pos="0"/>
        </w:tabs>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Целью программы коррекционной работы является создание системы комплексного </w:t>
      </w:r>
      <w:r w:rsidRPr="00B9633E">
        <w:rPr>
          <w:rFonts w:ascii="Times New Roman" w:hAnsi="Times New Roman" w:cs="Times New Roman"/>
          <w:sz w:val="24"/>
          <w:szCs w:val="24"/>
        </w:rPr>
        <w:t>психолого-медико-педагогического</w:t>
      </w:r>
      <w:r w:rsidRPr="00B9633E">
        <w:rPr>
          <w:rFonts w:ascii="Times New Roman" w:hAnsi="Times New Roman" w:cs="Times New Roman"/>
          <w:kern w:val="28"/>
          <w:sz w:val="24"/>
          <w:szCs w:val="24"/>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4E33A7" w:rsidRPr="00B9633E" w:rsidRDefault="004E33A7" w:rsidP="00B9633E">
      <w:pPr>
        <w:pStyle w:val="14TexstOSNOVA1012"/>
        <w:spacing w:line="240" w:lineRule="auto"/>
        <w:ind w:firstLine="709"/>
        <w:rPr>
          <w:rFonts w:ascii="Times New Roman" w:hAnsi="Times New Roman" w:cs="Times New Roman"/>
          <w:color w:val="auto"/>
          <w:kern w:val="2"/>
          <w:sz w:val="24"/>
          <w:szCs w:val="24"/>
        </w:rPr>
      </w:pPr>
      <w:r w:rsidRPr="00B9633E">
        <w:rPr>
          <w:rFonts w:ascii="Times New Roman" w:hAnsi="Times New Roman" w:cs="Times New Roman"/>
          <w:color w:val="auto"/>
          <w:kern w:val="2"/>
          <w:sz w:val="24"/>
          <w:szCs w:val="24"/>
        </w:rPr>
        <w:t>Задачи программы:</w:t>
      </w:r>
    </w:p>
    <w:p w:rsidR="004E33A7" w:rsidRPr="00B9633E" w:rsidRDefault="004E33A7" w:rsidP="00B9633E">
      <w:pPr>
        <w:pStyle w:val="14TexstOSNOVA1012"/>
        <w:spacing w:line="240" w:lineRule="auto"/>
        <w:ind w:firstLine="709"/>
        <w:rPr>
          <w:rFonts w:ascii="Times New Roman" w:hAnsi="Times New Roman" w:cs="Times New Roman"/>
          <w:color w:val="auto"/>
          <w:kern w:val="2"/>
          <w:sz w:val="24"/>
          <w:szCs w:val="24"/>
        </w:rPr>
      </w:pPr>
      <w:r w:rsidRPr="00B9633E">
        <w:rPr>
          <w:rFonts w:ascii="Times New Roman" w:hAnsi="Times New Roman" w:cs="Times New Roman"/>
          <w:color w:val="auto"/>
          <w:kern w:val="2"/>
          <w:sz w:val="24"/>
          <w:szCs w:val="24"/>
        </w:rPr>
        <w:t>- определение особых образовательных потребностей обучающихся с ЗПР;</w:t>
      </w:r>
    </w:p>
    <w:p w:rsidR="004E33A7" w:rsidRPr="00B9633E" w:rsidRDefault="004E33A7" w:rsidP="00B9633E">
      <w:pPr>
        <w:pStyle w:val="14TexstOSNOVA1012"/>
        <w:spacing w:line="240" w:lineRule="auto"/>
        <w:ind w:firstLine="709"/>
        <w:rPr>
          <w:rFonts w:ascii="Times New Roman" w:hAnsi="Times New Roman" w:cs="Times New Roman"/>
          <w:color w:val="auto"/>
          <w:kern w:val="2"/>
          <w:sz w:val="24"/>
          <w:szCs w:val="24"/>
        </w:rPr>
      </w:pPr>
      <w:r w:rsidRPr="00B9633E">
        <w:rPr>
          <w:rFonts w:ascii="Times New Roman" w:hAnsi="Times New Roman" w:cs="Times New Roman"/>
          <w:color w:val="auto"/>
          <w:kern w:val="2"/>
          <w:sz w:val="24"/>
          <w:szCs w:val="24"/>
        </w:rPr>
        <w:t>- повышение возможностей обучающихся с ЗПР в освоении АООП НОО и интегрировании в образовательный процесс;</w:t>
      </w:r>
    </w:p>
    <w:p w:rsidR="004E33A7" w:rsidRPr="00B9633E" w:rsidRDefault="004E33A7" w:rsidP="00B9633E">
      <w:pPr>
        <w:pStyle w:val="14TexstOSNOVA1012"/>
        <w:spacing w:line="240" w:lineRule="auto"/>
        <w:ind w:firstLine="709"/>
        <w:rPr>
          <w:rFonts w:ascii="Times New Roman" w:hAnsi="Times New Roman" w:cs="Times New Roman"/>
          <w:color w:val="auto"/>
          <w:kern w:val="2"/>
          <w:sz w:val="24"/>
          <w:szCs w:val="24"/>
        </w:rPr>
      </w:pPr>
      <w:r w:rsidRPr="00B9633E">
        <w:rPr>
          <w:rFonts w:ascii="Times New Roman" w:hAnsi="Times New Roman" w:cs="Times New Roman"/>
          <w:color w:val="auto"/>
          <w:kern w:val="2"/>
          <w:sz w:val="24"/>
          <w:szCs w:val="24"/>
        </w:rPr>
        <w:t>- своевременное выявление обучающихся с трудностями адаптации вобразовательно-воспитательном процессе;</w:t>
      </w:r>
    </w:p>
    <w:p w:rsidR="004E33A7" w:rsidRPr="00B9633E" w:rsidRDefault="004E33A7" w:rsidP="00B9633E">
      <w:pPr>
        <w:pStyle w:val="14TexstOSNOVA1012"/>
        <w:spacing w:line="240" w:lineRule="auto"/>
        <w:ind w:firstLine="709"/>
        <w:rPr>
          <w:rFonts w:ascii="Times New Roman" w:hAnsi="Times New Roman" w:cs="Times New Roman"/>
          <w:color w:val="auto"/>
          <w:kern w:val="2"/>
          <w:sz w:val="24"/>
          <w:szCs w:val="24"/>
        </w:rPr>
      </w:pPr>
      <w:r w:rsidRPr="00B9633E">
        <w:rPr>
          <w:rFonts w:ascii="Times New Roman" w:hAnsi="Times New Roman" w:cs="Times New Roman"/>
          <w:color w:val="auto"/>
          <w:kern w:val="2"/>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4E33A7" w:rsidRPr="00B9633E" w:rsidRDefault="004E33A7" w:rsidP="00B9633E">
      <w:pPr>
        <w:pStyle w:val="14TexstOSNOVA1012"/>
        <w:spacing w:line="240" w:lineRule="auto"/>
        <w:ind w:firstLine="709"/>
        <w:rPr>
          <w:rFonts w:ascii="Times New Roman" w:hAnsi="Times New Roman" w:cs="Times New Roman"/>
          <w:color w:val="auto"/>
          <w:kern w:val="2"/>
          <w:sz w:val="24"/>
          <w:szCs w:val="24"/>
        </w:rPr>
      </w:pPr>
      <w:r w:rsidRPr="00B9633E">
        <w:rPr>
          <w:rFonts w:ascii="Times New Roman" w:hAnsi="Times New Roman" w:cs="Times New Roman"/>
          <w:color w:val="auto"/>
          <w:kern w:val="2"/>
          <w:sz w:val="24"/>
          <w:szCs w:val="24"/>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4E33A7" w:rsidRPr="00B9633E" w:rsidRDefault="004E33A7" w:rsidP="00B9633E">
      <w:pPr>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Программа коррекционной работы должна содержать:</w:t>
      </w:r>
    </w:p>
    <w:p w:rsidR="004E33A7" w:rsidRPr="00B9633E" w:rsidRDefault="004E33A7" w:rsidP="00B9633E">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 </w:t>
      </w:r>
    </w:p>
    <w:p w:rsidR="004E33A7" w:rsidRPr="00B9633E" w:rsidRDefault="004E33A7" w:rsidP="00B9633E">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систему комплексного психолого-медико-педагогического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4E33A7" w:rsidRPr="00B9633E" w:rsidRDefault="004E33A7" w:rsidP="00B9633E">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4E33A7" w:rsidRPr="00B9633E" w:rsidRDefault="004E33A7" w:rsidP="00B9633E">
      <w:pPr>
        <w:pStyle w:val="14TexstOSNOVA1012"/>
        <w:spacing w:line="240" w:lineRule="auto"/>
        <w:ind w:firstLine="720"/>
        <w:rPr>
          <w:rFonts w:ascii="Times New Roman" w:hAnsi="Times New Roman" w:cs="Times New Roman"/>
          <w:sz w:val="24"/>
          <w:szCs w:val="24"/>
        </w:rPr>
      </w:pPr>
      <w:r w:rsidRPr="00B9633E">
        <w:rPr>
          <w:rFonts w:ascii="Times New Roman" w:hAnsi="Times New Roman" w:cs="Times New Roman"/>
          <w:sz w:val="24"/>
          <w:szCs w:val="24"/>
        </w:rPr>
        <w:t>планируемые результаты коррекционной работы.</w:t>
      </w:r>
    </w:p>
    <w:p w:rsidR="004E33A7" w:rsidRPr="00B9633E" w:rsidRDefault="004E33A7" w:rsidP="00B9633E">
      <w:pPr>
        <w:pStyle w:val="af4"/>
        <w:spacing w:line="240" w:lineRule="auto"/>
        <w:ind w:firstLine="709"/>
        <w:rPr>
          <w:caps/>
          <w:color w:val="auto"/>
          <w:kern w:val="28"/>
          <w:sz w:val="24"/>
          <w:szCs w:val="24"/>
        </w:rPr>
      </w:pPr>
      <w:r w:rsidRPr="00B9633E">
        <w:rPr>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4E33A7" w:rsidRPr="00B9633E" w:rsidRDefault="004E33A7" w:rsidP="00B9633E">
      <w:pPr>
        <w:pStyle w:val="af4"/>
        <w:spacing w:line="240" w:lineRule="auto"/>
        <w:ind w:firstLine="709"/>
        <w:rPr>
          <w:i/>
          <w:caps/>
          <w:color w:val="auto"/>
          <w:kern w:val="28"/>
          <w:sz w:val="24"/>
          <w:szCs w:val="24"/>
        </w:rPr>
      </w:pPr>
      <w:r w:rsidRPr="00B9633E">
        <w:rPr>
          <w:i/>
          <w:color w:val="auto"/>
          <w:sz w:val="24"/>
          <w:szCs w:val="24"/>
        </w:rPr>
        <w:t xml:space="preserve">Принципы </w:t>
      </w:r>
      <w:r w:rsidRPr="00B9633E">
        <w:rPr>
          <w:i/>
          <w:color w:val="auto"/>
          <w:kern w:val="28"/>
          <w:sz w:val="24"/>
          <w:szCs w:val="24"/>
        </w:rPr>
        <w:t>коррекционной работы:</w:t>
      </w:r>
    </w:p>
    <w:p w:rsidR="004E33A7" w:rsidRPr="00B9633E" w:rsidRDefault="004E33A7" w:rsidP="00B9633E">
      <w:pPr>
        <w:pStyle w:val="af0"/>
        <w:spacing w:after="0"/>
        <w:ind w:firstLine="720"/>
        <w:rPr>
          <w:caps/>
        </w:rPr>
      </w:pPr>
      <w:r w:rsidRPr="00B9633E">
        <w:t xml:space="preserve">Принцип </w:t>
      </w:r>
      <w:r w:rsidRPr="00B9633E">
        <w:rPr>
          <w:i/>
        </w:rPr>
        <w:t xml:space="preserve">приоритетности интересов </w:t>
      </w:r>
      <w:r w:rsidRPr="00B9633E">
        <w:t>обучающегося определяет отношение работников Гимназии, которые призваны оказывать каждому обучающемуся помощь в развитии с учетом его индивидуальных образовательных потребностей</w:t>
      </w:r>
      <w:r w:rsidRPr="00B9633E">
        <w:rPr>
          <w:caps/>
        </w:rPr>
        <w:t>.</w:t>
      </w:r>
    </w:p>
    <w:p w:rsidR="004E33A7" w:rsidRPr="00B9633E" w:rsidRDefault="004E33A7" w:rsidP="00B9633E">
      <w:pPr>
        <w:pStyle w:val="af0"/>
        <w:spacing w:after="0"/>
        <w:ind w:firstLine="720"/>
        <w:rPr>
          <w:caps/>
        </w:rPr>
      </w:pPr>
      <w:r w:rsidRPr="00B9633E">
        <w:t>Принцип</w:t>
      </w:r>
      <w:r w:rsidRPr="00B9633E">
        <w:rPr>
          <w:rStyle w:val="18"/>
          <w:iCs/>
          <w:sz w:val="24"/>
        </w:rPr>
        <w:t xml:space="preserve"> системности -</w:t>
      </w:r>
      <w:r w:rsidRPr="00B9633E">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4E33A7" w:rsidRPr="00B9633E" w:rsidRDefault="004E33A7" w:rsidP="00B9633E">
      <w:pPr>
        <w:pStyle w:val="af0"/>
        <w:spacing w:after="0"/>
        <w:ind w:firstLine="720"/>
        <w:rPr>
          <w:caps/>
        </w:rPr>
      </w:pPr>
      <w:r w:rsidRPr="00B9633E">
        <w:t>Принцип</w:t>
      </w:r>
      <w:r w:rsidRPr="00B9633E">
        <w:rPr>
          <w:rStyle w:val="18"/>
          <w:iCs/>
          <w:sz w:val="24"/>
        </w:rPr>
        <w:t xml:space="preserve"> непрерывности обеспечивает проведение коррекционной работы на всем протяжении обучения школьников с учетом изменений в их личности</w:t>
      </w:r>
      <w:r w:rsidRPr="00B9633E">
        <w:rPr>
          <w:caps/>
        </w:rPr>
        <w:t>.</w:t>
      </w:r>
    </w:p>
    <w:p w:rsidR="004E33A7" w:rsidRPr="00B9633E" w:rsidRDefault="004E33A7" w:rsidP="00B9633E">
      <w:pPr>
        <w:tabs>
          <w:tab w:val="left" w:pos="-180"/>
          <w:tab w:val="left" w:pos="0"/>
        </w:tabs>
        <w:spacing w:after="0" w:line="240" w:lineRule="auto"/>
        <w:ind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Принцип </w:t>
      </w:r>
      <w:r w:rsidRPr="00B9633E">
        <w:rPr>
          <w:rStyle w:val="18"/>
          <w:rFonts w:cs="Times New Roman"/>
          <w:iCs/>
          <w:sz w:val="24"/>
          <w:szCs w:val="24"/>
        </w:rPr>
        <w:t xml:space="preserve">вариативности </w:t>
      </w:r>
      <w:r w:rsidRPr="00B9633E">
        <w:rPr>
          <w:rFonts w:ascii="Times New Roman" w:hAnsi="Times New Roman" w:cs="Times New Roman"/>
          <w:kern w:val="28"/>
          <w:sz w:val="24"/>
          <w:szCs w:val="24"/>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4E33A7" w:rsidRPr="00B9633E" w:rsidRDefault="004E33A7" w:rsidP="00B9633E">
      <w:pPr>
        <w:tabs>
          <w:tab w:val="left" w:pos="-180"/>
          <w:tab w:val="left" w:pos="0"/>
        </w:tabs>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kern w:val="28"/>
          <w:sz w:val="24"/>
          <w:szCs w:val="24"/>
        </w:rPr>
        <w:t xml:space="preserve">Принцип </w:t>
      </w:r>
      <w:r w:rsidRPr="00B9633E">
        <w:rPr>
          <w:rFonts w:ascii="Times New Roman" w:hAnsi="Times New Roman" w:cs="Times New Roman"/>
          <w:i/>
          <w:kern w:val="28"/>
          <w:sz w:val="24"/>
          <w:szCs w:val="24"/>
        </w:rPr>
        <w:t>комплексности</w:t>
      </w:r>
      <w:r w:rsidRPr="00B9633E">
        <w:rPr>
          <w:rFonts w:ascii="Times New Roman" w:hAnsi="Times New Roman" w:cs="Times New Roman"/>
          <w:kern w:val="28"/>
          <w:sz w:val="24"/>
          <w:szCs w:val="24"/>
        </w:rPr>
        <w:t xml:space="preserve"> коррекционного воздействия предполагает необходимость </w:t>
      </w:r>
      <w:r w:rsidRPr="00B9633E">
        <w:rPr>
          <w:rFonts w:ascii="Times New Roman" w:hAnsi="Times New Roman" w:cs="Times New Roman"/>
          <w:sz w:val="24"/>
          <w:szCs w:val="24"/>
        </w:rPr>
        <w:t xml:space="preserve">всестороннего изучения обучающихся и предоставления квалифицированной помощи специалистов разного профиля с учетом </w:t>
      </w:r>
      <w:r w:rsidRPr="00B9633E">
        <w:rPr>
          <w:rFonts w:ascii="Times New Roman" w:hAnsi="Times New Roman" w:cs="Times New Roman"/>
          <w:kern w:val="28"/>
          <w:sz w:val="24"/>
          <w:szCs w:val="24"/>
        </w:rPr>
        <w:t xml:space="preserve">их особых образовательных потребностей и возможностей психофизического развития на основе </w:t>
      </w:r>
      <w:r w:rsidRPr="00B9633E">
        <w:rPr>
          <w:rFonts w:ascii="Times New Roman" w:hAnsi="Times New Roman" w:cs="Times New Roman"/>
          <w:sz w:val="24"/>
          <w:szCs w:val="24"/>
        </w:rPr>
        <w:t>использования всего многообразия методов, техник и приемов коррекционной работы.</w:t>
      </w:r>
    </w:p>
    <w:p w:rsidR="004E33A7" w:rsidRPr="00B9633E" w:rsidRDefault="004E33A7" w:rsidP="00B9633E">
      <w:pPr>
        <w:tabs>
          <w:tab w:val="left" w:pos="-180"/>
          <w:tab w:val="left" w:pos="0"/>
        </w:tabs>
        <w:spacing w:after="0" w:line="240" w:lineRule="auto"/>
        <w:ind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Принцип </w:t>
      </w:r>
      <w:r w:rsidRPr="00B9633E">
        <w:rPr>
          <w:rFonts w:ascii="Times New Roman" w:hAnsi="Times New Roman" w:cs="Times New Roman"/>
          <w:i/>
          <w:kern w:val="28"/>
          <w:sz w:val="24"/>
          <w:szCs w:val="24"/>
        </w:rPr>
        <w:t>единства психолого-педагогических и медицинских средств</w:t>
      </w:r>
      <w:r w:rsidRPr="00B9633E">
        <w:rPr>
          <w:rFonts w:ascii="Times New Roman" w:hAnsi="Times New Roman" w:cs="Times New Roman"/>
          <w:kern w:val="28"/>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4E33A7" w:rsidRPr="00B9633E" w:rsidRDefault="004E33A7" w:rsidP="00B9633E">
      <w:pPr>
        <w:tabs>
          <w:tab w:val="left" w:pos="-180"/>
          <w:tab w:val="left" w:pos="0"/>
        </w:tabs>
        <w:spacing w:after="0" w:line="240" w:lineRule="auto"/>
        <w:ind w:firstLine="720"/>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Принцип </w:t>
      </w:r>
      <w:r w:rsidRPr="00B9633E">
        <w:rPr>
          <w:rFonts w:ascii="Times New Roman" w:hAnsi="Times New Roman" w:cs="Times New Roman"/>
          <w:i/>
          <w:kern w:val="28"/>
          <w:sz w:val="24"/>
          <w:szCs w:val="24"/>
        </w:rPr>
        <w:t>сотрудничества с семьей</w:t>
      </w:r>
      <w:r w:rsidRPr="00B9633E">
        <w:rPr>
          <w:rFonts w:ascii="Times New Roman" w:hAnsi="Times New Roman" w:cs="Times New Roman"/>
          <w:kern w:val="28"/>
          <w:sz w:val="24"/>
          <w:szCs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4E33A7" w:rsidRPr="00B9633E" w:rsidRDefault="004E33A7" w:rsidP="00B9633E">
      <w:pPr>
        <w:tabs>
          <w:tab w:val="left" w:pos="-180"/>
          <w:tab w:val="left" w:pos="0"/>
        </w:tabs>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sz w:val="24"/>
          <w:szCs w:val="24"/>
        </w:rPr>
        <w:t>Коррекционная работа с обучающимися</w:t>
      </w:r>
      <w:r w:rsidRPr="00B9633E">
        <w:rPr>
          <w:rFonts w:ascii="Times New Roman" w:hAnsi="Times New Roman" w:cs="Times New Roman"/>
          <w:kern w:val="28"/>
          <w:sz w:val="24"/>
          <w:szCs w:val="24"/>
        </w:rPr>
        <w:t xml:space="preserve"> с ЗПР</w:t>
      </w:r>
      <w:r w:rsidRPr="00B9633E">
        <w:rPr>
          <w:rFonts w:ascii="Times New Roman" w:hAnsi="Times New Roman" w:cs="Times New Roman"/>
          <w:sz w:val="24"/>
          <w:szCs w:val="24"/>
        </w:rPr>
        <w:t>осуществляется в ходе всего учебно-образовательного процесса</w:t>
      </w:r>
      <w:r w:rsidRPr="00B9633E">
        <w:rPr>
          <w:rFonts w:ascii="Times New Roman" w:hAnsi="Times New Roman" w:cs="Times New Roman"/>
          <w:kern w:val="28"/>
          <w:sz w:val="24"/>
          <w:szCs w:val="24"/>
        </w:rPr>
        <w:t>:</w:t>
      </w:r>
    </w:p>
    <w:p w:rsidR="004E33A7" w:rsidRPr="00B9633E" w:rsidRDefault="004E33A7" w:rsidP="00B9633E">
      <w:pPr>
        <w:tabs>
          <w:tab w:val="left" w:pos="-180"/>
          <w:tab w:val="left" w:pos="0"/>
        </w:tabs>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4E33A7" w:rsidRPr="00B9633E" w:rsidRDefault="004E33A7" w:rsidP="00B9633E">
      <w:pPr>
        <w:tabs>
          <w:tab w:val="left" w:pos="-180"/>
          <w:tab w:val="left" w:pos="0"/>
        </w:tabs>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4E33A7" w:rsidRPr="00B9633E" w:rsidRDefault="004E33A7" w:rsidP="00B9633E">
      <w:pPr>
        <w:tabs>
          <w:tab w:val="left" w:pos="-180"/>
          <w:tab w:val="left" w:pos="0"/>
        </w:tabs>
        <w:spacing w:after="0" w:line="240" w:lineRule="auto"/>
        <w:ind w:firstLine="709"/>
        <w:jc w:val="both"/>
        <w:rPr>
          <w:rFonts w:ascii="Times New Roman" w:hAnsi="Times New Roman" w:cs="Times New Roman"/>
          <w:kern w:val="28"/>
          <w:sz w:val="24"/>
          <w:szCs w:val="24"/>
        </w:rPr>
      </w:pPr>
      <w:r w:rsidRPr="00B9633E">
        <w:rPr>
          <w:rFonts w:ascii="Times New Roman" w:hAnsi="Times New Roman" w:cs="Times New Roman"/>
          <w:kern w:val="28"/>
          <w:sz w:val="24"/>
          <w:szCs w:val="24"/>
        </w:rPr>
        <w:t xml:space="preserve">― в рамках психологического и социально-педагогического сопровождения </w:t>
      </w:r>
      <w:r w:rsidRPr="00B9633E">
        <w:rPr>
          <w:rFonts w:ascii="Times New Roman" w:hAnsi="Times New Roman" w:cs="Times New Roman"/>
          <w:sz w:val="24"/>
          <w:szCs w:val="24"/>
        </w:rPr>
        <w:t>обучающихся.</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p w:rsidR="004E33A7" w:rsidRPr="00B9633E" w:rsidRDefault="004E33A7" w:rsidP="00B9633E">
      <w:pPr>
        <w:suppressAutoHyphens/>
        <w:spacing w:after="0" w:line="240" w:lineRule="auto"/>
        <w:ind w:left="709"/>
        <w:jc w:val="both"/>
        <w:rPr>
          <w:rFonts w:ascii="Times New Roman" w:hAnsi="Times New Roman" w:cs="Times New Roman"/>
          <w:sz w:val="24"/>
          <w:szCs w:val="24"/>
        </w:rPr>
      </w:pPr>
      <w:r w:rsidRPr="00B9633E">
        <w:rPr>
          <w:rFonts w:ascii="Times New Roman" w:hAnsi="Times New Roman" w:cs="Times New Roman"/>
          <w:i/>
          <w:sz w:val="24"/>
          <w:szCs w:val="24"/>
          <w:lang w:val="en-US"/>
        </w:rPr>
        <w:t>I</w:t>
      </w:r>
      <w:r w:rsidRPr="00B9633E">
        <w:rPr>
          <w:rFonts w:ascii="Times New Roman" w:hAnsi="Times New Roman" w:cs="Times New Roman"/>
          <w:i/>
          <w:sz w:val="24"/>
          <w:szCs w:val="24"/>
        </w:rPr>
        <w:t xml:space="preserve">. Диагностическая работа </w:t>
      </w:r>
      <w:r w:rsidRPr="00B9633E">
        <w:rPr>
          <w:rFonts w:ascii="Times New Roman" w:hAnsi="Times New Roman" w:cs="Times New Roman"/>
          <w:sz w:val="24"/>
          <w:szCs w:val="24"/>
        </w:rPr>
        <w:t xml:space="preserve">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w:t>
      </w:r>
    </w:p>
    <w:p w:rsidR="004E33A7" w:rsidRPr="00B9633E" w:rsidRDefault="004E33A7" w:rsidP="00B9633E">
      <w:pPr>
        <w:pStyle w:val="af4"/>
        <w:spacing w:line="240" w:lineRule="auto"/>
        <w:ind w:firstLine="720"/>
        <w:rPr>
          <w:caps/>
          <w:color w:val="auto"/>
          <w:sz w:val="24"/>
          <w:szCs w:val="24"/>
        </w:rPr>
      </w:pPr>
      <w:r w:rsidRPr="00B9633E">
        <w:rPr>
          <w:color w:val="auto"/>
          <w:sz w:val="24"/>
          <w:szCs w:val="24"/>
        </w:rPr>
        <w:t>Проведение диагностической работы предполагает</w:t>
      </w:r>
      <w:r w:rsidRPr="00B9633E">
        <w:rPr>
          <w:color w:val="auto"/>
          <w:kern w:val="28"/>
          <w:sz w:val="24"/>
          <w:szCs w:val="24"/>
        </w:rPr>
        <w:t xml:space="preserve"> осуществление</w:t>
      </w:r>
      <w:r w:rsidRPr="00B9633E">
        <w:rPr>
          <w:color w:val="auto"/>
          <w:sz w:val="24"/>
          <w:szCs w:val="24"/>
        </w:rPr>
        <w:t>:</w:t>
      </w:r>
    </w:p>
    <w:p w:rsidR="004E33A7" w:rsidRPr="00B9633E" w:rsidRDefault="004E33A7" w:rsidP="00B9633E">
      <w:pPr>
        <w:pStyle w:val="af4"/>
        <w:spacing w:line="240" w:lineRule="auto"/>
        <w:ind w:firstLine="720"/>
        <w:rPr>
          <w:caps/>
          <w:color w:val="auto"/>
          <w:kern w:val="28"/>
          <w:sz w:val="24"/>
          <w:szCs w:val="24"/>
        </w:rPr>
      </w:pPr>
      <w:r w:rsidRPr="00B9633E">
        <w:rPr>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4E33A7" w:rsidRPr="00B9633E" w:rsidRDefault="004E33A7" w:rsidP="00B9633E">
      <w:pPr>
        <w:pStyle w:val="af4"/>
        <w:spacing w:line="240" w:lineRule="auto"/>
        <w:ind w:firstLine="720"/>
        <w:rPr>
          <w:caps/>
          <w:color w:val="auto"/>
          <w:sz w:val="24"/>
          <w:szCs w:val="24"/>
        </w:rPr>
      </w:pPr>
      <w:r w:rsidRPr="00B9633E">
        <w:rPr>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4E33A7" w:rsidRPr="00B9633E" w:rsidRDefault="004E33A7" w:rsidP="00B9633E">
      <w:pPr>
        <w:pStyle w:val="af4"/>
        <w:spacing w:line="240" w:lineRule="auto"/>
        <w:ind w:firstLine="720"/>
        <w:rPr>
          <w:caps/>
          <w:color w:val="auto"/>
          <w:sz w:val="24"/>
          <w:szCs w:val="24"/>
        </w:rPr>
      </w:pPr>
      <w:r w:rsidRPr="00B9633E">
        <w:rPr>
          <w:color w:val="auto"/>
          <w:sz w:val="24"/>
          <w:szCs w:val="24"/>
        </w:rPr>
        <w:t>― развития эмоционально-волевой сферы и личностных особенностей обучающихся;</w:t>
      </w:r>
    </w:p>
    <w:p w:rsidR="004E33A7" w:rsidRPr="00B9633E" w:rsidRDefault="004E33A7" w:rsidP="00B9633E">
      <w:pPr>
        <w:pStyle w:val="af4"/>
        <w:spacing w:line="240" w:lineRule="auto"/>
        <w:ind w:firstLine="720"/>
        <w:rPr>
          <w:caps/>
          <w:color w:val="auto"/>
          <w:kern w:val="28"/>
          <w:sz w:val="24"/>
          <w:szCs w:val="24"/>
        </w:rPr>
      </w:pPr>
      <w:r w:rsidRPr="00B9633E">
        <w:rPr>
          <w:color w:val="auto"/>
          <w:sz w:val="24"/>
          <w:szCs w:val="24"/>
        </w:rPr>
        <w:t>― определение социальной ситуации развития и условий семейного воспитания обучающегося;</w:t>
      </w:r>
    </w:p>
    <w:p w:rsidR="004E33A7" w:rsidRPr="00B9633E" w:rsidRDefault="004E33A7" w:rsidP="00B9633E">
      <w:pPr>
        <w:pStyle w:val="af4"/>
        <w:spacing w:line="240" w:lineRule="auto"/>
        <w:ind w:firstLine="720"/>
        <w:rPr>
          <w:caps/>
          <w:color w:val="auto"/>
          <w:kern w:val="28"/>
          <w:sz w:val="24"/>
          <w:szCs w:val="24"/>
        </w:rPr>
      </w:pPr>
      <w:r w:rsidRPr="00B9633E">
        <w:rPr>
          <w:color w:val="auto"/>
          <w:kern w:val="28"/>
          <w:sz w:val="24"/>
          <w:szCs w:val="24"/>
        </w:rPr>
        <w:t>2) мониторинга динамики развития обучающихся, их успешности в освоении АООП НОО;</w:t>
      </w:r>
    </w:p>
    <w:p w:rsidR="004E33A7" w:rsidRPr="00B9633E" w:rsidRDefault="004E33A7" w:rsidP="00B9633E">
      <w:pPr>
        <w:pStyle w:val="af4"/>
        <w:spacing w:line="240" w:lineRule="auto"/>
        <w:ind w:firstLine="720"/>
        <w:rPr>
          <w:caps/>
          <w:color w:val="auto"/>
          <w:kern w:val="28"/>
          <w:sz w:val="24"/>
          <w:szCs w:val="24"/>
        </w:rPr>
      </w:pPr>
      <w:r w:rsidRPr="00B9633E">
        <w:rPr>
          <w:color w:val="auto"/>
          <w:kern w:val="28"/>
          <w:sz w:val="24"/>
          <w:szCs w:val="24"/>
        </w:rPr>
        <w:t>3) анализа результатов обследования с целью проектирования и корректировки коррекционных мероприятий.</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lang w:val="en-US"/>
        </w:rPr>
        <w:t>II</w:t>
      </w:r>
      <w:r w:rsidRPr="00B9633E">
        <w:rPr>
          <w:rFonts w:ascii="Times New Roman" w:hAnsi="Times New Roman" w:cs="Times New Roman"/>
          <w:sz w:val="24"/>
          <w:szCs w:val="24"/>
        </w:rPr>
        <w:t>.</w:t>
      </w:r>
      <w:r w:rsidRPr="00B9633E">
        <w:rPr>
          <w:rFonts w:ascii="Times New Roman" w:hAnsi="Times New Roman" w:cs="Times New Roman"/>
          <w:i/>
          <w:sz w:val="24"/>
          <w:szCs w:val="24"/>
        </w:rPr>
        <w:t xml:space="preserve"> Коррекционно-развивающая работа </w:t>
      </w:r>
      <w:r w:rsidRPr="00B9633E">
        <w:rPr>
          <w:rFonts w:ascii="Times New Roman" w:hAnsi="Times New Roman" w:cs="Times New Roman"/>
          <w:sz w:val="24"/>
          <w:szCs w:val="24"/>
        </w:rPr>
        <w:t xml:space="preserve">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 </w:t>
      </w:r>
    </w:p>
    <w:p w:rsidR="004E33A7" w:rsidRPr="00B9633E" w:rsidRDefault="004E33A7" w:rsidP="00B9633E">
      <w:pPr>
        <w:pStyle w:val="af4"/>
        <w:spacing w:line="240" w:lineRule="auto"/>
        <w:ind w:firstLine="720"/>
        <w:rPr>
          <w:caps/>
          <w:color w:val="auto"/>
          <w:kern w:val="28"/>
          <w:sz w:val="24"/>
          <w:szCs w:val="24"/>
        </w:rPr>
      </w:pPr>
      <w:r w:rsidRPr="00B9633E">
        <w:rPr>
          <w:color w:val="auto"/>
          <w:sz w:val="24"/>
          <w:szCs w:val="24"/>
        </w:rPr>
        <w:t>― </w:t>
      </w:r>
      <w:r w:rsidRPr="00B9633E">
        <w:rPr>
          <w:bCs/>
          <w:color w:val="auto"/>
          <w:kern w:val="28"/>
          <w:sz w:val="24"/>
          <w:szCs w:val="24"/>
        </w:rPr>
        <w:t>составление индивидуальной программы психологического сопровождения обучающегося (совместно с педагогами);</w:t>
      </w:r>
    </w:p>
    <w:p w:rsidR="004E33A7" w:rsidRPr="00B9633E" w:rsidRDefault="004E33A7" w:rsidP="00B9633E">
      <w:pPr>
        <w:pStyle w:val="af4"/>
        <w:spacing w:line="240" w:lineRule="auto"/>
        <w:ind w:firstLine="720"/>
        <w:rPr>
          <w:bCs/>
          <w:caps/>
          <w:color w:val="auto"/>
          <w:kern w:val="28"/>
          <w:sz w:val="24"/>
          <w:szCs w:val="24"/>
        </w:rPr>
      </w:pPr>
      <w:r w:rsidRPr="00B9633E">
        <w:rPr>
          <w:color w:val="auto"/>
          <w:sz w:val="24"/>
          <w:szCs w:val="24"/>
        </w:rPr>
        <w:t>― </w:t>
      </w:r>
      <w:r w:rsidRPr="00B9633E">
        <w:rPr>
          <w:bCs/>
          <w:color w:val="auto"/>
          <w:kern w:val="28"/>
          <w:sz w:val="24"/>
          <w:szCs w:val="24"/>
        </w:rPr>
        <w:t>формирование в классе психологического климата комфортного для всех обучающихся;</w:t>
      </w:r>
    </w:p>
    <w:p w:rsidR="004E33A7" w:rsidRPr="00B9633E" w:rsidRDefault="004E33A7" w:rsidP="00B9633E">
      <w:pPr>
        <w:pStyle w:val="af4"/>
        <w:spacing w:line="240" w:lineRule="auto"/>
        <w:ind w:firstLine="720"/>
        <w:rPr>
          <w:bCs/>
          <w:caps/>
          <w:color w:val="auto"/>
          <w:kern w:val="28"/>
          <w:sz w:val="24"/>
          <w:szCs w:val="24"/>
        </w:rPr>
      </w:pPr>
      <w:r w:rsidRPr="00B9633E">
        <w:rPr>
          <w:color w:val="auto"/>
          <w:sz w:val="24"/>
          <w:szCs w:val="24"/>
        </w:rPr>
        <w:t>― </w:t>
      </w:r>
      <w:r w:rsidRPr="00B9633E">
        <w:rPr>
          <w:bCs/>
          <w:color w:val="auto"/>
          <w:kern w:val="28"/>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4E33A7" w:rsidRPr="00B9633E" w:rsidRDefault="004E33A7" w:rsidP="00B9633E">
      <w:pPr>
        <w:pStyle w:val="af4"/>
        <w:spacing w:line="240" w:lineRule="auto"/>
        <w:ind w:firstLine="720"/>
        <w:rPr>
          <w:caps/>
          <w:color w:val="auto"/>
          <w:sz w:val="24"/>
          <w:szCs w:val="24"/>
        </w:rPr>
      </w:pPr>
      <w:r w:rsidRPr="00B9633E">
        <w:rPr>
          <w:color w:val="auto"/>
          <w:sz w:val="24"/>
          <w:szCs w:val="24"/>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4E33A7" w:rsidRPr="00B9633E" w:rsidRDefault="004E33A7" w:rsidP="00B9633E">
      <w:pPr>
        <w:pStyle w:val="af4"/>
        <w:spacing w:line="240" w:lineRule="auto"/>
        <w:ind w:firstLine="720"/>
        <w:rPr>
          <w:caps/>
          <w:color w:val="auto"/>
          <w:sz w:val="24"/>
          <w:szCs w:val="24"/>
        </w:rPr>
      </w:pPr>
      <w:r w:rsidRPr="00B9633E">
        <w:rPr>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4E33A7" w:rsidRPr="00B9633E" w:rsidRDefault="004E33A7" w:rsidP="00B9633E">
      <w:pPr>
        <w:pStyle w:val="af4"/>
        <w:spacing w:line="240" w:lineRule="auto"/>
        <w:ind w:firstLine="720"/>
        <w:rPr>
          <w:caps/>
          <w:color w:val="auto"/>
          <w:sz w:val="24"/>
          <w:szCs w:val="24"/>
        </w:rPr>
      </w:pPr>
      <w:r w:rsidRPr="00B9633E">
        <w:rPr>
          <w:color w:val="auto"/>
          <w:sz w:val="24"/>
          <w:szCs w:val="24"/>
        </w:rPr>
        <w:t>― развитие эмоционально-волевой и личностной сферы обучающегося и коррекцию его поведения;</w:t>
      </w:r>
    </w:p>
    <w:p w:rsidR="004E33A7" w:rsidRPr="00B9633E" w:rsidRDefault="004E33A7" w:rsidP="00B9633E">
      <w:pPr>
        <w:pStyle w:val="af4"/>
        <w:spacing w:line="240" w:lineRule="auto"/>
        <w:ind w:firstLine="720"/>
        <w:rPr>
          <w:caps/>
          <w:color w:val="auto"/>
          <w:sz w:val="24"/>
          <w:szCs w:val="24"/>
        </w:rPr>
      </w:pPr>
      <w:r w:rsidRPr="00B9633E">
        <w:rPr>
          <w:color w:val="auto"/>
          <w:sz w:val="24"/>
          <w:szCs w:val="24"/>
        </w:rPr>
        <w:t>― социальное сопровождение обучающегося в случае неблагоприятных условий жизни при психотравмирующих обстоятельствах.</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3.</w:t>
      </w:r>
      <w:r w:rsidRPr="00B9633E">
        <w:rPr>
          <w:rFonts w:ascii="Times New Roman" w:hAnsi="Times New Roman" w:cs="Times New Roman"/>
          <w:i/>
          <w:sz w:val="24"/>
          <w:szCs w:val="24"/>
        </w:rPr>
        <w:t xml:space="preserve"> Консультативная работа</w:t>
      </w:r>
      <w:r w:rsidRPr="00B9633E">
        <w:rPr>
          <w:rFonts w:ascii="Times New Roman" w:hAnsi="Times New Roman" w:cs="Times New Roman"/>
          <w:sz w:val="24"/>
          <w:szCs w:val="24"/>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4E33A7" w:rsidRPr="00B9633E" w:rsidRDefault="004E33A7" w:rsidP="00B9633E">
      <w:pPr>
        <w:pStyle w:val="af4"/>
        <w:spacing w:line="240" w:lineRule="auto"/>
        <w:ind w:firstLine="720"/>
        <w:rPr>
          <w:rStyle w:val="18"/>
          <w:i w:val="0"/>
          <w:iCs/>
          <w:color w:val="auto"/>
          <w:sz w:val="24"/>
          <w:szCs w:val="24"/>
        </w:rPr>
      </w:pPr>
      <w:r w:rsidRPr="00B9633E">
        <w:rPr>
          <w:color w:val="auto"/>
          <w:sz w:val="24"/>
          <w:szCs w:val="24"/>
        </w:rPr>
        <w:t>К</w:t>
      </w:r>
      <w:r w:rsidRPr="00B9633E">
        <w:rPr>
          <w:rStyle w:val="18"/>
          <w:iCs/>
          <w:color w:val="auto"/>
          <w:sz w:val="24"/>
          <w:szCs w:val="24"/>
        </w:rPr>
        <w:t>онсультативная работа включает:</w:t>
      </w:r>
    </w:p>
    <w:p w:rsidR="004E33A7" w:rsidRPr="00B9633E" w:rsidRDefault="004E33A7" w:rsidP="00B9633E">
      <w:pPr>
        <w:pStyle w:val="Default"/>
        <w:ind w:firstLine="720"/>
        <w:jc w:val="both"/>
        <w:rPr>
          <w:color w:val="auto"/>
        </w:rPr>
      </w:pPr>
      <w:r w:rsidRPr="00B9633E">
        <w:rPr>
          <w:caps/>
          <w:color w:val="auto"/>
        </w:rPr>
        <w:t>― </w:t>
      </w:r>
      <w:r w:rsidRPr="00B9633E">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4E33A7" w:rsidRPr="00B9633E" w:rsidRDefault="004E33A7" w:rsidP="00B9633E">
      <w:pPr>
        <w:pStyle w:val="af4"/>
        <w:spacing w:line="240" w:lineRule="auto"/>
        <w:ind w:firstLine="720"/>
        <w:rPr>
          <w:caps/>
          <w:color w:val="auto"/>
          <w:sz w:val="24"/>
          <w:szCs w:val="24"/>
        </w:rPr>
      </w:pPr>
      <w:r w:rsidRPr="00B9633E">
        <w:rPr>
          <w:color w:val="auto"/>
          <w:sz w:val="24"/>
          <w:szCs w:val="24"/>
        </w:rPr>
        <w:t>― 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4E33A7" w:rsidRPr="00B9633E" w:rsidRDefault="004E33A7" w:rsidP="00B9633E">
      <w:pPr>
        <w:numPr>
          <w:ilvl w:val="0"/>
          <w:numId w:val="128"/>
        </w:numPr>
        <w:suppressAutoHyphens/>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
          <w:sz w:val="24"/>
          <w:szCs w:val="24"/>
        </w:rPr>
        <w:t>Информационно-просветительская работа</w:t>
      </w:r>
      <w:r w:rsidRPr="00B9633E">
        <w:rPr>
          <w:rFonts w:ascii="Times New Roman" w:hAnsi="Times New Roman" w:cs="Times New Roman"/>
          <w:sz w:val="24"/>
          <w:szCs w:val="24"/>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w:t>
      </w:r>
    </w:p>
    <w:p w:rsidR="004E33A7" w:rsidRPr="00B9633E" w:rsidRDefault="004E33A7" w:rsidP="00B9633E">
      <w:pPr>
        <w:pStyle w:val="af4"/>
        <w:spacing w:line="240" w:lineRule="auto"/>
        <w:ind w:firstLine="720"/>
        <w:rPr>
          <w:rStyle w:val="18"/>
          <w:i w:val="0"/>
          <w:iCs/>
          <w:color w:val="auto"/>
          <w:sz w:val="24"/>
          <w:szCs w:val="24"/>
        </w:rPr>
      </w:pPr>
      <w:r w:rsidRPr="00B9633E">
        <w:rPr>
          <w:rStyle w:val="18"/>
          <w:iCs/>
          <w:color w:val="auto"/>
          <w:sz w:val="24"/>
          <w:szCs w:val="24"/>
        </w:rPr>
        <w:t xml:space="preserve">Информационно-просветительская работа включает: </w:t>
      </w:r>
    </w:p>
    <w:p w:rsidR="004E33A7" w:rsidRPr="00B9633E" w:rsidRDefault="004E33A7" w:rsidP="00B9633E">
      <w:pPr>
        <w:pStyle w:val="af4"/>
        <w:spacing w:line="240" w:lineRule="auto"/>
        <w:ind w:firstLine="720"/>
        <w:rPr>
          <w:caps/>
          <w:color w:val="auto"/>
          <w:kern w:val="28"/>
          <w:sz w:val="24"/>
          <w:szCs w:val="24"/>
        </w:rPr>
      </w:pPr>
      <w:r w:rsidRPr="00B9633E">
        <w:rPr>
          <w:color w:val="auto"/>
          <w:sz w:val="24"/>
          <w:szCs w:val="24"/>
        </w:rPr>
        <w:t>― </w:t>
      </w:r>
      <w:r w:rsidRPr="00B9633E">
        <w:rPr>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4E33A7" w:rsidRPr="00B9633E" w:rsidRDefault="004E33A7" w:rsidP="00B9633E">
      <w:pPr>
        <w:pStyle w:val="af4"/>
        <w:spacing w:line="240" w:lineRule="auto"/>
        <w:ind w:firstLine="720"/>
        <w:rPr>
          <w:caps/>
          <w:color w:val="auto"/>
          <w:kern w:val="28"/>
          <w:sz w:val="24"/>
          <w:szCs w:val="24"/>
        </w:rPr>
      </w:pPr>
      <w:r w:rsidRPr="00B9633E">
        <w:rPr>
          <w:color w:val="auto"/>
          <w:sz w:val="24"/>
          <w:szCs w:val="24"/>
        </w:rPr>
        <w:t>― </w:t>
      </w:r>
      <w:r w:rsidRPr="00B9633E">
        <w:rPr>
          <w:color w:val="auto"/>
          <w:kern w:val="28"/>
          <w:sz w:val="24"/>
          <w:szCs w:val="24"/>
        </w:rPr>
        <w:t>оформление информационных стендов, печатных и других материалов;</w:t>
      </w:r>
    </w:p>
    <w:p w:rsidR="004E33A7" w:rsidRPr="00B9633E" w:rsidRDefault="004E33A7" w:rsidP="00B9633E">
      <w:pPr>
        <w:pStyle w:val="af4"/>
        <w:spacing w:line="240" w:lineRule="auto"/>
        <w:ind w:firstLine="720"/>
        <w:rPr>
          <w:caps/>
          <w:color w:val="auto"/>
          <w:kern w:val="28"/>
          <w:sz w:val="24"/>
          <w:szCs w:val="24"/>
        </w:rPr>
      </w:pPr>
      <w:r w:rsidRPr="00B9633E">
        <w:rPr>
          <w:color w:val="auto"/>
          <w:sz w:val="24"/>
          <w:szCs w:val="24"/>
        </w:rPr>
        <w:t>― </w:t>
      </w:r>
      <w:r w:rsidRPr="00B9633E">
        <w:rPr>
          <w:color w:val="auto"/>
          <w:kern w:val="28"/>
          <w:sz w:val="24"/>
          <w:szCs w:val="24"/>
        </w:rPr>
        <w:t>психологическое просвещение педагогов с целью повышения их психологической  компетентности;</w:t>
      </w:r>
    </w:p>
    <w:p w:rsidR="004E33A7" w:rsidRPr="00B9633E" w:rsidRDefault="004E33A7" w:rsidP="00B9633E">
      <w:pPr>
        <w:pStyle w:val="af4"/>
        <w:spacing w:line="240" w:lineRule="auto"/>
        <w:ind w:firstLine="720"/>
        <w:rPr>
          <w:caps/>
          <w:color w:val="auto"/>
          <w:kern w:val="28"/>
          <w:sz w:val="24"/>
          <w:szCs w:val="24"/>
        </w:rPr>
      </w:pPr>
      <w:r w:rsidRPr="00B9633E">
        <w:rPr>
          <w:color w:val="auto"/>
          <w:sz w:val="24"/>
          <w:szCs w:val="24"/>
        </w:rPr>
        <w:t>― </w:t>
      </w:r>
      <w:r w:rsidRPr="00B9633E">
        <w:rPr>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sz w:val="24"/>
          <w:szCs w:val="24"/>
        </w:rPr>
        <w:t>Программа коррекционной работы</w:t>
      </w:r>
      <w:r w:rsidRPr="00B9633E">
        <w:rPr>
          <w:rFonts w:ascii="Times New Roman" w:hAnsi="Times New Roman" w:cs="Times New Roman"/>
          <w:sz w:val="24"/>
          <w:szCs w:val="24"/>
        </w:rPr>
        <w:t xml:space="preserve"> может предусматривать индивидуализацию специального сопровождения обучающегося с ЗПР.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4E33A7" w:rsidRPr="00B9633E" w:rsidRDefault="004E33A7" w:rsidP="00B9633E">
      <w:pPr>
        <w:spacing w:after="0" w:line="240" w:lineRule="auto"/>
        <w:ind w:firstLine="567"/>
        <w:jc w:val="both"/>
        <w:rPr>
          <w:rFonts w:ascii="Times New Roman" w:hAnsi="Times New Roman" w:cs="Times New Roman"/>
          <w:sz w:val="24"/>
          <w:szCs w:val="24"/>
        </w:rPr>
      </w:pPr>
      <w:r w:rsidRPr="00B9633E">
        <w:rPr>
          <w:rFonts w:ascii="Times New Roman" w:hAnsi="Times New Roman" w:cs="Times New Roman"/>
          <w:sz w:val="24"/>
          <w:szCs w:val="24"/>
        </w:rPr>
        <w:t>П</w:t>
      </w:r>
      <w:r w:rsidRPr="00B9633E">
        <w:rPr>
          <w:rFonts w:ascii="Times New Roman" w:hAnsi="Times New Roman" w:cs="Times New Roman"/>
          <w:iCs/>
          <w:sz w:val="24"/>
          <w:szCs w:val="24"/>
        </w:rPr>
        <w:t xml:space="preserve">сихолого-педагогическое сопровождение </w:t>
      </w:r>
      <w:r w:rsidRPr="00B9633E">
        <w:rPr>
          <w:rFonts w:ascii="Times New Roman" w:hAnsi="Times New Roman" w:cs="Times New Roman"/>
          <w:sz w:val="24"/>
          <w:szCs w:val="24"/>
        </w:rPr>
        <w:t>обучающихся с ЗПР осуществляют специалисты: учитель-логопед, педагог-психолог, имеющий соответствующую профильную подготовку,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Гимназии,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Организации с внешними ресурсами (организациями различных ведомств, другими институтами общества).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Взаимодействие специалистов Организации предусматривает:</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многоаспектный анализ психофизического развития обучающего с ЗПР;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разработку индивидуальных образовательных маршрутов обучающихся с ЗПР.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Социальное партнерство предусматривает:</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сотрудничество со средствами массовой информации;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сотрудничество с родительской общественностью.</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Программа коррекционной работы должна содержать: цель, задачи</w:t>
      </w:r>
      <w:r w:rsidRPr="00B9633E">
        <w:rPr>
          <w:rFonts w:ascii="Times New Roman" w:hAnsi="Times New Roman" w:cs="Times New Roman"/>
          <w:caps/>
          <w:sz w:val="24"/>
          <w:szCs w:val="24"/>
        </w:rPr>
        <w:t>,</w:t>
      </w:r>
      <w:r w:rsidRPr="00B9633E">
        <w:rPr>
          <w:rFonts w:ascii="Times New Roman" w:hAnsi="Times New Roman" w:cs="Times New Roman"/>
          <w:sz w:val="24"/>
          <w:szCs w:val="24"/>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4E33A7" w:rsidRPr="00B9633E" w:rsidRDefault="00693975" w:rsidP="00B9633E">
      <w:pPr>
        <w:pStyle w:val="14TexstOSNOVA1012"/>
        <w:spacing w:line="240" w:lineRule="auto"/>
        <w:ind w:firstLine="0"/>
        <w:jc w:val="center"/>
        <w:outlineLvl w:val="2"/>
        <w:rPr>
          <w:rFonts w:ascii="Times New Roman" w:hAnsi="Times New Roman" w:cs="Times New Roman"/>
          <w:b/>
          <w:color w:val="auto"/>
          <w:spacing w:val="2"/>
          <w:sz w:val="24"/>
          <w:szCs w:val="24"/>
        </w:rPr>
      </w:pPr>
      <w:bookmarkStart w:id="15" w:name="_Toc415833134"/>
      <w:r w:rsidRPr="00B9633E">
        <w:rPr>
          <w:rFonts w:ascii="Times New Roman" w:hAnsi="Times New Roman" w:cs="Times New Roman"/>
          <w:b/>
          <w:color w:val="auto"/>
          <w:spacing w:val="2"/>
          <w:sz w:val="24"/>
          <w:szCs w:val="24"/>
        </w:rPr>
        <w:t>4</w:t>
      </w:r>
      <w:r w:rsidR="004E33A7" w:rsidRPr="00B9633E">
        <w:rPr>
          <w:rFonts w:ascii="Times New Roman" w:hAnsi="Times New Roman" w:cs="Times New Roman"/>
          <w:b/>
          <w:color w:val="auto"/>
          <w:spacing w:val="2"/>
          <w:sz w:val="24"/>
          <w:szCs w:val="24"/>
        </w:rPr>
        <w:t>.2.6. Программа внеурочной деятельности</w:t>
      </w:r>
      <w:bookmarkEnd w:id="15"/>
    </w:p>
    <w:p w:rsidR="004E33A7" w:rsidRPr="00B9633E" w:rsidRDefault="004E33A7" w:rsidP="00B9633E">
      <w:pPr>
        <w:pStyle w:val="western"/>
        <w:spacing w:before="0" w:beforeAutospacing="0"/>
        <w:ind w:firstLine="709"/>
        <w:jc w:val="both"/>
      </w:pPr>
      <w:r w:rsidRPr="00B9633E">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4E33A7" w:rsidRPr="00B9633E" w:rsidRDefault="004E33A7" w:rsidP="00B9633E">
      <w:pPr>
        <w:pStyle w:val="af0"/>
        <w:spacing w:after="0"/>
        <w:ind w:firstLine="709"/>
      </w:pPr>
      <w:r w:rsidRPr="00B9633E">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4E33A7" w:rsidRPr="00B9633E" w:rsidRDefault="004E33A7" w:rsidP="00B9633E">
      <w:pPr>
        <w:pStyle w:val="western"/>
        <w:spacing w:before="0" w:beforeAutospacing="0"/>
        <w:ind w:firstLine="709"/>
        <w:jc w:val="both"/>
      </w:pPr>
      <w:r w:rsidRPr="00B9633E">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4E33A7" w:rsidRPr="00B9633E" w:rsidRDefault="004E33A7" w:rsidP="00B9633E">
      <w:pPr>
        <w:pStyle w:val="western"/>
        <w:spacing w:before="0" w:beforeAutospacing="0"/>
        <w:ind w:firstLine="709"/>
        <w:jc w:val="both"/>
      </w:pPr>
      <w:r w:rsidRPr="00B9633E">
        <w:t>Внеурочная деятельность ориентирована на создание условий для:</w:t>
      </w:r>
      <w:r w:rsidRPr="00B9633E">
        <w:rPr>
          <w:bCs/>
          <w:iCs/>
        </w:rPr>
        <w:t>творческой самореализации обучающихся с ЗПР в комфортной р</w:t>
      </w:r>
      <w:r w:rsidRPr="00B9633E">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B9633E">
        <w:rPr>
          <w:bCs/>
          <w:iCs/>
        </w:rPr>
        <w:t xml:space="preserve">социального становления обучающегося </w:t>
      </w:r>
      <w:r w:rsidRPr="00B9633E">
        <w:t>в процессе общения и совместной деятельности в детском сообществе, активного взаимодействия со сверстниками и педагогами.</w:t>
      </w:r>
    </w:p>
    <w:p w:rsidR="004E33A7" w:rsidRPr="00B9633E" w:rsidRDefault="004E33A7" w:rsidP="00B9633E">
      <w:pPr>
        <w:pStyle w:val="western"/>
        <w:spacing w:before="0" w:beforeAutospacing="0"/>
        <w:ind w:firstLine="709"/>
        <w:jc w:val="both"/>
      </w:pPr>
      <w:r w:rsidRPr="00B9633E">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4E33A7" w:rsidRPr="00B9633E" w:rsidRDefault="004E33A7" w:rsidP="00B9633E">
      <w:pPr>
        <w:pStyle w:val="western"/>
        <w:spacing w:before="0" w:beforeAutospacing="0"/>
        <w:ind w:firstLine="709"/>
        <w:jc w:val="both"/>
      </w:pPr>
      <w:r w:rsidRPr="00B9633E">
        <w:rPr>
          <w:i/>
        </w:rPr>
        <w:t>Основными целями</w:t>
      </w:r>
      <w:r w:rsidRPr="00B9633E">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4E33A7" w:rsidRPr="00B9633E" w:rsidRDefault="004E33A7" w:rsidP="00B9633E">
      <w:pPr>
        <w:shd w:val="clear" w:color="auto" w:fill="FFFFFF"/>
        <w:spacing w:after="0" w:line="240" w:lineRule="auto"/>
        <w:ind w:firstLine="709"/>
        <w:jc w:val="both"/>
        <w:rPr>
          <w:rFonts w:ascii="Times New Roman" w:hAnsi="Times New Roman" w:cs="Times New Roman"/>
          <w:i/>
          <w:color w:val="000000"/>
          <w:sz w:val="24"/>
          <w:szCs w:val="24"/>
        </w:rPr>
      </w:pPr>
      <w:r w:rsidRPr="00B9633E">
        <w:rPr>
          <w:rFonts w:ascii="Times New Roman" w:hAnsi="Times New Roman" w:cs="Times New Roman"/>
          <w:i/>
          <w:color w:val="000000"/>
          <w:sz w:val="24"/>
          <w:szCs w:val="24"/>
        </w:rPr>
        <w:t>Основные задачи:</w:t>
      </w:r>
    </w:p>
    <w:p w:rsidR="004E33A7" w:rsidRPr="00B9633E" w:rsidRDefault="004E33A7" w:rsidP="00B9633E">
      <w:pPr>
        <w:pStyle w:val="af"/>
        <w:tabs>
          <w:tab w:val="num" w:pos="900"/>
        </w:tabs>
        <w:spacing w:before="0" w:after="0"/>
        <w:ind w:firstLine="709"/>
        <w:jc w:val="both"/>
        <w:rPr>
          <w:sz w:val="24"/>
          <w:szCs w:val="24"/>
        </w:rPr>
      </w:pPr>
      <w:r w:rsidRPr="00B9633E">
        <w:rPr>
          <w:sz w:val="24"/>
          <w:szCs w:val="24"/>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4E33A7" w:rsidRPr="00B9633E" w:rsidRDefault="004E33A7" w:rsidP="00B9633E">
      <w:pPr>
        <w:spacing w:after="0" w:line="240" w:lineRule="auto"/>
        <w:ind w:firstLine="709"/>
        <w:jc w:val="both"/>
        <w:rPr>
          <w:rFonts w:ascii="Times New Roman" w:hAnsi="Times New Roman" w:cs="Times New Roman"/>
          <w:bCs/>
          <w:sz w:val="24"/>
          <w:szCs w:val="24"/>
        </w:rPr>
      </w:pPr>
      <w:r w:rsidRPr="00B9633E">
        <w:rPr>
          <w:rFonts w:ascii="Times New Roman" w:hAnsi="Times New Roman" w:cs="Times New Roman"/>
          <w:sz w:val="24"/>
          <w:szCs w:val="24"/>
        </w:rPr>
        <w:t>развитие активности, самостоятельности и независимости в повседневной жизни;</w:t>
      </w:r>
    </w:p>
    <w:p w:rsidR="004E33A7" w:rsidRPr="00B9633E" w:rsidRDefault="004E33A7" w:rsidP="00B9633E">
      <w:pPr>
        <w:spacing w:after="0" w:line="240" w:lineRule="auto"/>
        <w:ind w:firstLine="709"/>
        <w:jc w:val="both"/>
        <w:rPr>
          <w:rFonts w:ascii="Times New Roman" w:hAnsi="Times New Roman" w:cs="Times New Roman"/>
          <w:bCs/>
          <w:sz w:val="24"/>
          <w:szCs w:val="24"/>
        </w:rPr>
      </w:pPr>
      <w:r w:rsidRPr="00B9633E">
        <w:rPr>
          <w:rFonts w:ascii="Times New Roman" w:hAnsi="Times New Roman" w:cs="Times New Roman"/>
          <w:bCs/>
          <w:sz w:val="24"/>
          <w:szCs w:val="24"/>
        </w:rPr>
        <w:t>развитие возможных избирательных способностей и интересов обучающегося в разных видах деятельности;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4E33A7" w:rsidRPr="00B9633E" w:rsidRDefault="004E33A7" w:rsidP="00B9633E">
      <w:pPr>
        <w:tabs>
          <w:tab w:val="num" w:pos="563"/>
        </w:tabs>
        <w:overflowPunct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формирование эстетических потребностей, ценностей и чувств;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расширение представлений обучающегося о мире и о себе, его социального опыта;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положительного отношения к базовым общественным ценностям;</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color w:val="333333"/>
          <w:sz w:val="24"/>
          <w:szCs w:val="24"/>
          <w:shd w:val="clear" w:color="auto" w:fill="FFFFFF"/>
        </w:rPr>
        <w:t>формирование умений, навыков социального общения людей;</w:t>
      </w:r>
    </w:p>
    <w:p w:rsidR="004E33A7" w:rsidRPr="00B9633E" w:rsidRDefault="004E33A7" w:rsidP="00B9633E">
      <w:pPr>
        <w:spacing w:after="0" w:line="240" w:lineRule="auto"/>
        <w:ind w:firstLine="709"/>
        <w:jc w:val="both"/>
        <w:rPr>
          <w:rFonts w:ascii="Times New Roman" w:hAnsi="Times New Roman" w:cs="Times New Roman"/>
          <w:bCs/>
          <w:sz w:val="24"/>
          <w:szCs w:val="24"/>
        </w:rPr>
      </w:pPr>
      <w:r w:rsidRPr="00B9633E">
        <w:rPr>
          <w:rFonts w:ascii="Times New Roman" w:hAnsi="Times New Roman" w:cs="Times New Roman"/>
          <w:bCs/>
          <w:sz w:val="24"/>
          <w:szCs w:val="24"/>
        </w:rPr>
        <w:t>расширение круга общения, выход обучающегося за пределы семьи и образовательной организации;</w:t>
      </w:r>
    </w:p>
    <w:p w:rsidR="004E33A7" w:rsidRPr="00B9633E" w:rsidRDefault="004E33A7" w:rsidP="00B9633E">
      <w:pPr>
        <w:overflowPunct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4E33A7" w:rsidRPr="00B9633E" w:rsidRDefault="004E33A7" w:rsidP="00B9633E">
      <w:pPr>
        <w:overflowPunct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укрепление доверия к другим людям; </w:t>
      </w:r>
    </w:p>
    <w:p w:rsidR="004E33A7" w:rsidRPr="00B9633E" w:rsidRDefault="004E33A7" w:rsidP="00B9633E">
      <w:pPr>
        <w:overflowPunct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4E33A7" w:rsidRPr="00B9633E" w:rsidRDefault="004E33A7" w:rsidP="00B9633E">
      <w:pPr>
        <w:pStyle w:val="western"/>
        <w:spacing w:before="0" w:beforeAutospacing="0"/>
        <w:ind w:firstLine="709"/>
        <w:jc w:val="both"/>
      </w:pPr>
      <w:r w:rsidRPr="00B9633E">
        <w:t>Внеурочная деятельность организуется по направлениям развития личности: спортивно-оздоровительное, нравственное, социальное, обще</w:t>
      </w:r>
      <w:r w:rsidRPr="00B9633E">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4E33A7" w:rsidRPr="00B9633E" w:rsidRDefault="004E33A7" w:rsidP="00B9633E">
      <w:pPr>
        <w:pStyle w:val="western"/>
        <w:tabs>
          <w:tab w:val="left" w:pos="709"/>
        </w:tabs>
        <w:spacing w:before="0" w:beforeAutospacing="0"/>
        <w:ind w:firstLine="709"/>
        <w:jc w:val="both"/>
        <w:rPr>
          <w:bCs/>
          <w:iCs/>
        </w:rPr>
      </w:pPr>
      <w:r w:rsidRPr="00B9633E">
        <w:t>Гимназия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4E33A7" w:rsidRPr="00B9633E" w:rsidRDefault="004E33A7" w:rsidP="00B9633E">
      <w:pPr>
        <w:pStyle w:val="western"/>
        <w:tabs>
          <w:tab w:val="left" w:pos="709"/>
        </w:tabs>
        <w:spacing w:before="0" w:beforeAutospacing="0"/>
        <w:ind w:firstLine="709"/>
        <w:jc w:val="both"/>
        <w:rPr>
          <w:caps/>
        </w:rPr>
      </w:pPr>
      <w:r w:rsidRPr="00B9633E">
        <w:rPr>
          <w:bCs/>
          <w:iCs/>
        </w:rPr>
        <w:t>Обязательной частью внеурочной деятельности</w:t>
      </w:r>
      <w:r w:rsidRPr="00B9633E">
        <w:rPr>
          <w:iCs/>
        </w:rPr>
        <w:t>,</w:t>
      </w:r>
      <w:r w:rsidRPr="00B9633E">
        <w:t xml:space="preserve"> поддерживающей процесс освоения содержания АООП НОО, является </w:t>
      </w:r>
      <w:r w:rsidRPr="00B9633E">
        <w:rPr>
          <w:b/>
        </w:rPr>
        <w:t>коррекционно-развивающая область</w:t>
      </w:r>
      <w:r w:rsidRPr="00B9633E">
        <w:t xml:space="preserve">. </w:t>
      </w:r>
      <w:r w:rsidRPr="00B9633E">
        <w:rPr>
          <w:caps/>
        </w:rPr>
        <w:t>С</w:t>
      </w:r>
      <w:r w:rsidRPr="00B9633E">
        <w:t xml:space="preserve">одержание </w:t>
      </w:r>
      <w:r w:rsidRPr="00B9633E">
        <w:rPr>
          <w:b/>
        </w:rPr>
        <w:t>коррекционно-развивающей области</w:t>
      </w:r>
      <w:r w:rsidRPr="00B9633E">
        <w:t xml:space="preserve"> представлено коррекционно-развивающими занятиями (логопедическими и психо-коррекционными).</w:t>
      </w:r>
    </w:p>
    <w:p w:rsidR="004E33A7" w:rsidRPr="00B9633E" w:rsidRDefault="004E33A7" w:rsidP="00B9633E">
      <w:pPr>
        <w:pStyle w:val="Standard"/>
        <w:tabs>
          <w:tab w:val="left" w:pos="4500"/>
          <w:tab w:val="left" w:pos="9180"/>
          <w:tab w:val="left" w:pos="9360"/>
        </w:tabs>
        <w:ind w:firstLine="709"/>
        <w:jc w:val="both"/>
        <w:rPr>
          <w:rFonts w:ascii="Times New Roman" w:hAnsi="Times New Roman" w:cs="Times New Roman"/>
        </w:rPr>
      </w:pPr>
      <w:r w:rsidRPr="00B9633E">
        <w:rPr>
          <w:rFonts w:ascii="Times New Roman" w:hAnsi="Times New Roman" w:cs="Times New Roman"/>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 </w:t>
      </w:r>
    </w:p>
    <w:p w:rsidR="004E33A7" w:rsidRPr="00B9633E" w:rsidRDefault="004E33A7" w:rsidP="00B9633E">
      <w:pPr>
        <w:pStyle w:val="14TexstOSNOVA1012"/>
        <w:spacing w:line="240" w:lineRule="auto"/>
        <w:ind w:firstLine="709"/>
        <w:rPr>
          <w:rFonts w:ascii="Times New Roman" w:hAnsi="Times New Roman" w:cs="Times New Roman"/>
          <w:color w:val="auto"/>
          <w:kern w:val="2"/>
          <w:sz w:val="24"/>
          <w:szCs w:val="24"/>
        </w:rPr>
      </w:pPr>
      <w:r w:rsidRPr="00B9633E">
        <w:rPr>
          <w:rFonts w:ascii="Times New Roman" w:hAnsi="Times New Roman" w:cs="Times New Roman"/>
          <w:color w:val="auto"/>
          <w:kern w:val="2"/>
          <w:sz w:val="24"/>
          <w:szCs w:val="24"/>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4E33A7" w:rsidRPr="00B9633E" w:rsidRDefault="004E33A7" w:rsidP="00B9633E">
      <w:pPr>
        <w:pStyle w:val="western"/>
        <w:spacing w:before="0" w:beforeAutospacing="0"/>
        <w:ind w:firstLine="709"/>
        <w:jc w:val="both"/>
      </w:pPr>
      <w:r w:rsidRPr="00B9633E">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4E33A7" w:rsidRPr="00B9633E" w:rsidRDefault="004E33A7" w:rsidP="00B9633E">
      <w:pPr>
        <w:pStyle w:val="western"/>
        <w:spacing w:before="0" w:beforeAutospacing="0"/>
        <w:ind w:firstLine="709"/>
        <w:jc w:val="both"/>
      </w:pPr>
      <w:r w:rsidRPr="00B9633E">
        <w:t xml:space="preserve">Гимназия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запросов семей и других субъектов образовательного процесса </w:t>
      </w:r>
      <w:r w:rsidRPr="00B9633E">
        <w:rPr>
          <w:spacing w:val="-4"/>
        </w:rPr>
        <w:t>на основе системно-деятельностного и культурно-исторического подходов</w:t>
      </w:r>
      <w:r w:rsidRPr="00B9633E">
        <w:t>.</w:t>
      </w:r>
    </w:p>
    <w:p w:rsidR="004E33A7" w:rsidRPr="00B9633E" w:rsidRDefault="00693975" w:rsidP="00B9633E">
      <w:pPr>
        <w:pStyle w:val="14TexstOSNOVA1012"/>
        <w:tabs>
          <w:tab w:val="left" w:pos="-180"/>
        </w:tabs>
        <w:spacing w:line="240" w:lineRule="auto"/>
        <w:ind w:firstLine="0"/>
        <w:jc w:val="center"/>
        <w:outlineLvl w:val="1"/>
        <w:rPr>
          <w:rFonts w:ascii="Times New Roman" w:hAnsi="Times New Roman" w:cs="Times New Roman"/>
          <w:b/>
          <w:color w:val="auto"/>
          <w:sz w:val="24"/>
          <w:szCs w:val="24"/>
        </w:rPr>
      </w:pPr>
      <w:bookmarkStart w:id="16" w:name="_Toc415833135"/>
      <w:r w:rsidRPr="00B9633E">
        <w:rPr>
          <w:rFonts w:ascii="Times New Roman" w:hAnsi="Times New Roman" w:cs="Times New Roman"/>
          <w:b/>
          <w:color w:val="auto"/>
          <w:sz w:val="24"/>
          <w:szCs w:val="24"/>
        </w:rPr>
        <w:t>4</w:t>
      </w:r>
      <w:r w:rsidR="004E33A7" w:rsidRPr="00B9633E">
        <w:rPr>
          <w:rFonts w:ascii="Times New Roman" w:hAnsi="Times New Roman" w:cs="Times New Roman"/>
          <w:b/>
          <w:color w:val="auto"/>
          <w:sz w:val="24"/>
          <w:szCs w:val="24"/>
        </w:rPr>
        <w:t>.3. Организационный раздел</w:t>
      </w:r>
      <w:bookmarkEnd w:id="16"/>
    </w:p>
    <w:p w:rsidR="004E33A7" w:rsidRPr="00B9633E" w:rsidRDefault="0017064B" w:rsidP="00B9633E">
      <w:pPr>
        <w:autoSpaceDE w:val="0"/>
        <w:autoSpaceDN w:val="0"/>
        <w:adjustRightInd w:val="0"/>
        <w:spacing w:after="0" w:line="240" w:lineRule="auto"/>
        <w:jc w:val="center"/>
        <w:outlineLvl w:val="2"/>
        <w:rPr>
          <w:rFonts w:ascii="Times New Roman" w:hAnsi="Times New Roman" w:cs="Times New Roman"/>
          <w:b/>
          <w:sz w:val="24"/>
          <w:szCs w:val="24"/>
        </w:rPr>
      </w:pPr>
      <w:bookmarkStart w:id="17" w:name="_Toc415833136"/>
      <w:r w:rsidRPr="00B9633E">
        <w:rPr>
          <w:rFonts w:ascii="Times New Roman" w:hAnsi="Times New Roman" w:cs="Times New Roman"/>
          <w:b/>
          <w:sz w:val="24"/>
          <w:szCs w:val="24"/>
        </w:rPr>
        <w:t>4</w:t>
      </w:r>
      <w:r w:rsidR="004E33A7" w:rsidRPr="00B9633E">
        <w:rPr>
          <w:rFonts w:ascii="Times New Roman" w:hAnsi="Times New Roman" w:cs="Times New Roman"/>
          <w:b/>
          <w:sz w:val="24"/>
          <w:szCs w:val="24"/>
        </w:rPr>
        <w:t>.3.1. Учебный план</w:t>
      </w:r>
      <w:bookmarkEnd w:id="17"/>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color w:val="auto"/>
          <w:spacing w:val="-2"/>
          <w:sz w:val="24"/>
          <w:szCs w:val="24"/>
        </w:rPr>
        <w:t xml:space="preserve">Учебный план </w:t>
      </w:r>
      <w:r w:rsidRPr="00B9633E">
        <w:rPr>
          <w:rFonts w:ascii="Times New Roman" w:hAnsi="Times New Roman"/>
          <w:sz w:val="24"/>
          <w:szCs w:val="24"/>
        </w:rPr>
        <w:t>Гимназии</w:t>
      </w:r>
      <w:r w:rsidRPr="00B9633E">
        <w:rPr>
          <w:rFonts w:ascii="Times New Roman" w:hAnsi="Times New Roman"/>
          <w:color w:val="auto"/>
          <w:spacing w:val="-2"/>
          <w:sz w:val="24"/>
          <w:szCs w:val="24"/>
        </w:rPr>
        <w:t xml:space="preserve"> Российской Федерации, реализующих АООП НОО </w:t>
      </w:r>
      <w:r w:rsidRPr="00B9633E">
        <w:rPr>
          <w:rFonts w:ascii="Times New Roman" w:hAnsi="Times New Roman"/>
          <w:color w:val="auto"/>
          <w:sz w:val="24"/>
          <w:szCs w:val="24"/>
        </w:rPr>
        <w:t>обучающихся с ЗПР (вариант 7.2) (далее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E33A7" w:rsidRPr="00B9633E" w:rsidRDefault="004E33A7" w:rsidP="00B9633E">
      <w:pPr>
        <w:shd w:val="clear" w:color="auto" w:fill="FFFFFF"/>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 xml:space="preserve">В учебном плане представлены семь предметных областей и коррекционно-развивающая область. </w:t>
      </w:r>
      <w:r w:rsidRPr="00B9633E">
        <w:rPr>
          <w:rFonts w:ascii="Times New Roman" w:hAnsi="Times New Roman"/>
          <w:color w:val="auto"/>
          <w:spacing w:val="-4"/>
          <w:sz w:val="24"/>
          <w:szCs w:val="24"/>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B9633E">
        <w:rPr>
          <w:rFonts w:ascii="Times New Roman" w:hAnsi="Times New Roman"/>
          <w:color w:val="auto"/>
          <w:sz w:val="24"/>
          <w:szCs w:val="24"/>
        </w:rPr>
        <w:t>с целью коррекции недостатков психофизического развития обучающихся</w:t>
      </w:r>
      <w:r w:rsidRPr="00B9633E">
        <w:rPr>
          <w:rFonts w:ascii="Times New Roman" w:hAnsi="Times New Roman"/>
          <w:color w:val="auto"/>
          <w:spacing w:val="-4"/>
          <w:sz w:val="24"/>
          <w:szCs w:val="24"/>
        </w:rPr>
        <w:t>.</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b/>
          <w:i/>
          <w:sz w:val="24"/>
          <w:szCs w:val="24"/>
        </w:rPr>
        <w:t>Обязательная часть учебного плана</w:t>
      </w:r>
      <w:r w:rsidRPr="00B9633E">
        <w:rPr>
          <w:rFonts w:ascii="Times New Roman" w:hAnsi="Times New Roman"/>
          <w:sz w:val="24"/>
          <w:szCs w:val="24"/>
        </w:rPr>
        <w:t xml:space="preserve"> определяет </w:t>
      </w:r>
      <w:r w:rsidRPr="00B9633E">
        <w:rPr>
          <w:rFonts w:ascii="Times New Roman" w:hAnsi="Times New Roman"/>
          <w:spacing w:val="2"/>
          <w:sz w:val="24"/>
          <w:szCs w:val="24"/>
        </w:rPr>
        <w:t>состав учебных предметов обязательных предметных обла</w:t>
      </w:r>
      <w:r w:rsidRPr="00B9633E">
        <w:rPr>
          <w:rFonts w:ascii="Times New Roman" w:hAnsi="Times New Roman"/>
          <w:sz w:val="24"/>
          <w:szCs w:val="24"/>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pacing w:val="2"/>
          <w:sz w:val="24"/>
          <w:szCs w:val="24"/>
        </w:rPr>
        <w:t>Обязательная часть учебного плана отражает содержание образования, которое обеспечивает достижение</w:t>
      </w:r>
      <w:r w:rsidRPr="00B9633E">
        <w:rPr>
          <w:rFonts w:ascii="Times New Roman" w:hAnsi="Times New Roman"/>
          <w:sz w:val="24"/>
          <w:szCs w:val="24"/>
        </w:rPr>
        <w:t xml:space="preserve"> важнейших целей современного образования обучающихся с ЗПР:</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color w:val="auto"/>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 xml:space="preserve">готовность обучающихся к продолжению образования на </w:t>
      </w:r>
      <w:r w:rsidRPr="00B9633E">
        <w:rPr>
          <w:rFonts w:ascii="Times New Roman" w:hAnsi="Times New Roman"/>
          <w:spacing w:val="2"/>
          <w:sz w:val="24"/>
          <w:szCs w:val="24"/>
        </w:rPr>
        <w:t>последующей ступени основного общего образования</w:t>
      </w:r>
      <w:r w:rsidRPr="00B9633E">
        <w:rPr>
          <w:rFonts w:ascii="Times New Roman" w:hAnsi="Times New Roman"/>
          <w:sz w:val="24"/>
          <w:szCs w:val="24"/>
        </w:rPr>
        <w:t>;</w:t>
      </w:r>
    </w:p>
    <w:p w:rsidR="004E33A7" w:rsidRPr="00B9633E" w:rsidRDefault="004E33A7" w:rsidP="00B9633E">
      <w:pPr>
        <w:pStyle w:val="afa"/>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pacing w:val="2"/>
          <w:sz w:val="24"/>
          <w:szCs w:val="24"/>
        </w:rPr>
        <w:t xml:space="preserve">формирование здорового образа жизни, элементарных </w:t>
      </w:r>
      <w:r w:rsidRPr="00B9633E">
        <w:rPr>
          <w:rFonts w:ascii="Times New Roman" w:hAnsi="Times New Roman"/>
          <w:sz w:val="24"/>
          <w:szCs w:val="24"/>
        </w:rPr>
        <w:t>правил поведения в экстремальных ситуациях;</w:t>
      </w:r>
    </w:p>
    <w:p w:rsidR="004E33A7" w:rsidRPr="00B9633E" w:rsidRDefault="004E33A7" w:rsidP="00B9633E">
      <w:pPr>
        <w:pStyle w:val="afa"/>
        <w:spacing w:line="240" w:lineRule="auto"/>
        <w:ind w:firstLine="709"/>
        <w:rPr>
          <w:rFonts w:ascii="Times New Roman" w:hAnsi="Times New Roman"/>
          <w:sz w:val="24"/>
          <w:szCs w:val="24"/>
        </w:rPr>
      </w:pPr>
      <w:r w:rsidRPr="00B9633E">
        <w:rPr>
          <w:rFonts w:ascii="Times New Roman" w:hAnsi="Times New Roman"/>
          <w:sz w:val="24"/>
          <w:szCs w:val="24"/>
        </w:rPr>
        <w:t>личностное развитие обучающегося в соответствии с его индивидуальностью.</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Гимназия самостоятельно в осуществлении образовательного процесса, в выборе видов деятельности по каждому предмету (</w:t>
      </w:r>
      <w:r w:rsidRPr="00B9633E">
        <w:rPr>
          <w:rFonts w:ascii="Times New Roman" w:hAnsi="Times New Roman"/>
          <w:color w:val="auto"/>
          <w:sz w:val="24"/>
          <w:szCs w:val="24"/>
        </w:rPr>
        <w:t>предметно-практическая деятельность, экскурсии и т.</w:t>
      </w:r>
      <w:r w:rsidRPr="00B9633E">
        <w:rPr>
          <w:rFonts w:ascii="Times New Roman" w:hAnsi="Times New Roman"/>
          <w:color w:val="auto"/>
          <w:sz w:val="24"/>
          <w:szCs w:val="24"/>
        </w:rPr>
        <w:t> </w:t>
      </w:r>
      <w:r w:rsidRPr="00B9633E">
        <w:rPr>
          <w:rFonts w:ascii="Times New Roman" w:hAnsi="Times New Roman"/>
          <w:color w:val="auto"/>
          <w:sz w:val="24"/>
          <w:szCs w:val="24"/>
        </w:rPr>
        <w:t>д.</w:t>
      </w:r>
      <w:r w:rsidRPr="00B9633E">
        <w:rPr>
          <w:rFonts w:ascii="Times New Roman" w:hAnsi="Times New Roman"/>
          <w:sz w:val="24"/>
          <w:szCs w:val="24"/>
        </w:rPr>
        <w:t>).</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b/>
          <w:i/>
          <w:color w:val="auto"/>
          <w:sz w:val="24"/>
          <w:szCs w:val="24"/>
        </w:rPr>
        <w:t>Часть учебного плана, формируемая участниками образовательных отношений</w:t>
      </w:r>
      <w:r w:rsidRPr="00B9633E">
        <w:rPr>
          <w:rFonts w:ascii="Times New Roman" w:hAnsi="Times New Roman"/>
          <w:b/>
          <w:color w:val="auto"/>
          <w:sz w:val="24"/>
          <w:szCs w:val="24"/>
        </w:rPr>
        <w:t>,</w:t>
      </w:r>
      <w:r w:rsidRPr="00B9633E">
        <w:rPr>
          <w:rFonts w:ascii="Times New Roman" w:hAnsi="Times New Roman"/>
          <w:color w:val="auto"/>
          <w:sz w:val="24"/>
          <w:szCs w:val="24"/>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B9633E">
        <w:rPr>
          <w:rFonts w:ascii="Times New Roman" w:hAnsi="Times New Roman"/>
          <w:color w:val="auto"/>
          <w:spacing w:val="2"/>
          <w:sz w:val="24"/>
          <w:szCs w:val="24"/>
        </w:rPr>
        <w:t xml:space="preserve"> 1 и 1дополнительном классах </w:t>
      </w:r>
      <w:r w:rsidRPr="00B9633E">
        <w:rPr>
          <w:rFonts w:ascii="Times New Roman" w:hAnsi="Times New Roman"/>
          <w:color w:val="auto"/>
          <w:sz w:val="24"/>
          <w:szCs w:val="24"/>
        </w:rPr>
        <w:t>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 xml:space="preserve">на увеличение учебных часов, отводимых на изучение отдельных учебных предметов обязательной части; </w:t>
      </w:r>
    </w:p>
    <w:p w:rsidR="004E33A7" w:rsidRPr="00B9633E" w:rsidRDefault="004E33A7" w:rsidP="00B9633E">
      <w:pPr>
        <w:tabs>
          <w:tab w:val="left" w:pos="1260"/>
        </w:tabs>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на </w:t>
      </w:r>
      <w:r w:rsidRPr="00B9633E">
        <w:rPr>
          <w:rFonts w:ascii="Times New Roman" w:eastAsia="Times New Roman" w:hAnsi="Times New Roman" w:cs="Times New Roman"/>
          <w:sz w:val="24"/>
          <w:szCs w:val="24"/>
        </w:rPr>
        <w:t>введение учебных курсов</w:t>
      </w:r>
      <w:r w:rsidRPr="00B9633E">
        <w:rPr>
          <w:rFonts w:ascii="Times New Roman" w:hAnsi="Times New Roman" w:cs="Times New Roman"/>
          <w:sz w:val="24"/>
          <w:szCs w:val="24"/>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4E33A7" w:rsidRPr="00B9633E" w:rsidRDefault="004E33A7" w:rsidP="00B9633E">
      <w:pPr>
        <w:tabs>
          <w:tab w:val="left" w:pos="1260"/>
        </w:tabs>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на </w:t>
      </w:r>
      <w:r w:rsidRPr="00B9633E">
        <w:rPr>
          <w:rFonts w:ascii="Times New Roman" w:eastAsia="Times New Roman" w:hAnsi="Times New Roman" w:cs="Times New Roman"/>
          <w:sz w:val="24"/>
          <w:szCs w:val="24"/>
        </w:rPr>
        <w:t>введение учебных курсов</w:t>
      </w:r>
      <w:r w:rsidRPr="00B9633E">
        <w:rPr>
          <w:rFonts w:ascii="Times New Roman" w:hAnsi="Times New Roman" w:cs="Times New Roman"/>
          <w:sz w:val="24"/>
          <w:szCs w:val="24"/>
        </w:rPr>
        <w:t xml:space="preserve"> для факультативного изучения отдельных учебных предметов (например: элементарная компьютерная грамотность и др.);</w:t>
      </w:r>
    </w:p>
    <w:p w:rsidR="004E33A7" w:rsidRPr="00B9633E" w:rsidRDefault="004E33A7" w:rsidP="00B9633E">
      <w:pPr>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на </w:t>
      </w:r>
      <w:r w:rsidRPr="00B9633E">
        <w:rPr>
          <w:rFonts w:ascii="Times New Roman" w:eastAsia="Times New Roman" w:hAnsi="Times New Roman" w:cs="Times New Roman"/>
          <w:sz w:val="24"/>
          <w:szCs w:val="24"/>
        </w:rPr>
        <w:t>введение учебных курсов</w:t>
      </w:r>
      <w:r w:rsidRPr="00B9633E">
        <w:rPr>
          <w:rFonts w:ascii="Times New Roman" w:hAnsi="Times New Roman" w:cs="Times New Roman"/>
          <w:sz w:val="24"/>
          <w:szCs w:val="24"/>
        </w:rPr>
        <w:t>, обеспечивающих различные интересы обучающихся, в том числе этнокультурные (например: история и культура родного края и др.).</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B9633E">
        <w:rPr>
          <w:rFonts w:ascii="Times New Roman" w:hAnsi="Times New Roman" w:cs="Times New Roman"/>
          <w:spacing w:val="2"/>
          <w:sz w:val="24"/>
          <w:szCs w:val="24"/>
        </w:rPr>
        <w:t>обучающихся в соответствии с сани</w:t>
      </w:r>
      <w:r w:rsidRPr="00B9633E">
        <w:rPr>
          <w:rFonts w:ascii="Times New Roman" w:hAnsi="Times New Roman" w:cs="Times New Roman"/>
          <w:sz w:val="24"/>
          <w:szCs w:val="24"/>
        </w:rPr>
        <w:t>тарно­гигиеническими требованиями.</w:t>
      </w:r>
    </w:p>
    <w:p w:rsidR="004E33A7" w:rsidRPr="00B9633E" w:rsidRDefault="004E33A7" w:rsidP="00B9633E">
      <w:pPr>
        <w:tabs>
          <w:tab w:val="left" w:pos="1260"/>
        </w:tabs>
        <w:autoSpaceDE w:val="0"/>
        <w:autoSpaceDN w:val="0"/>
        <w:adjustRightInd w:val="0"/>
        <w:spacing w:after="0" w:line="240" w:lineRule="auto"/>
        <w:ind w:firstLine="709"/>
        <w:jc w:val="both"/>
        <w:rPr>
          <w:rFonts w:ascii="Times New Roman" w:hAnsi="Times New Roman" w:cs="Times New Roman"/>
          <w:spacing w:val="2"/>
          <w:sz w:val="24"/>
          <w:szCs w:val="24"/>
        </w:rPr>
      </w:pPr>
      <w:r w:rsidRPr="00B9633E">
        <w:rPr>
          <w:rFonts w:ascii="Times New Roman" w:hAnsi="Times New Roman" w:cs="Times New Roman"/>
          <w:sz w:val="24"/>
          <w:szCs w:val="24"/>
        </w:rPr>
        <w:t>Обязательным компонентом учебного плана является</w:t>
      </w:r>
      <w:r w:rsidRPr="00B9633E">
        <w:rPr>
          <w:rFonts w:ascii="Times New Roman" w:hAnsi="Times New Roman" w:cs="Times New Roman"/>
          <w:b/>
          <w:i/>
          <w:sz w:val="24"/>
          <w:szCs w:val="24"/>
        </w:rPr>
        <w:t>внеурочная деятельность</w:t>
      </w:r>
      <w:r w:rsidRPr="00B9633E">
        <w:rPr>
          <w:rFonts w:ascii="Times New Roman" w:hAnsi="Times New Roman" w:cs="Times New Roman"/>
          <w:sz w:val="24"/>
          <w:szCs w:val="24"/>
        </w:rPr>
        <w:t>. В соответствии с требованиями ФГОС НОО обучающихся с ОВЗ</w:t>
      </w:r>
      <w:r w:rsidRPr="00B9633E">
        <w:rPr>
          <w:rFonts w:ascii="Times New Roman" w:hAnsi="Times New Roman" w:cs="Times New Roman"/>
          <w:bCs/>
          <w:sz w:val="24"/>
          <w:szCs w:val="24"/>
        </w:rPr>
        <w:t>внеурочная деятельность</w:t>
      </w:r>
      <w:r w:rsidRPr="00B9633E">
        <w:rPr>
          <w:rFonts w:ascii="Times New Roman" w:hAnsi="Times New Roman" w:cs="Times New Roman"/>
          <w:sz w:val="24"/>
          <w:szCs w:val="24"/>
        </w:rPr>
        <w:t>организ</w:t>
      </w:r>
      <w:r w:rsidRPr="00B9633E">
        <w:rPr>
          <w:rFonts w:ascii="Times New Roman" w:hAnsi="Times New Roman" w:cs="Times New Roman"/>
          <w:spacing w:val="2"/>
          <w:sz w:val="24"/>
          <w:szCs w:val="24"/>
        </w:rPr>
        <w:t>уется по направлениям развития личности (духовно­нравственное, социальное, общеинтеллектуальное, общекультур</w:t>
      </w:r>
      <w:r w:rsidRPr="00B9633E">
        <w:rPr>
          <w:rFonts w:ascii="Times New Roman" w:hAnsi="Times New Roman" w:cs="Times New Roman"/>
          <w:sz w:val="24"/>
          <w:szCs w:val="24"/>
        </w:rPr>
        <w:t xml:space="preserve">ное, спортивно­оздоровительное). </w:t>
      </w:r>
      <w:r w:rsidRPr="00B9633E">
        <w:rPr>
          <w:rFonts w:ascii="Times New Roman" w:hAnsi="Times New Roman" w:cs="Times New Roman"/>
          <w:spacing w:val="2"/>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Выбор направлений внеурочной деятельности определяется Организацией.</w:t>
      </w:r>
    </w:p>
    <w:p w:rsidR="004E33A7" w:rsidRPr="00B9633E" w:rsidRDefault="004E33A7" w:rsidP="00B9633E">
      <w:pPr>
        <w:pStyle w:val="af8"/>
        <w:spacing w:line="240" w:lineRule="auto"/>
        <w:ind w:firstLine="709"/>
        <w:rPr>
          <w:rFonts w:ascii="Times New Roman" w:hAnsi="Times New Roman"/>
          <w:spacing w:val="1"/>
          <w:sz w:val="24"/>
          <w:szCs w:val="24"/>
        </w:rPr>
      </w:pPr>
      <w:r w:rsidRPr="00B9633E">
        <w:rPr>
          <w:rFonts w:ascii="Times New Roman" w:hAnsi="Times New Roman"/>
          <w:b/>
          <w:i/>
          <w:sz w:val="24"/>
          <w:szCs w:val="24"/>
        </w:rPr>
        <w:t>Коррекционно-развивающая область</w:t>
      </w:r>
      <w:r w:rsidRPr="00B9633E">
        <w:rPr>
          <w:rFonts w:ascii="Times New Roman" w:hAnsi="Times New Roman"/>
          <w:sz w:val="24"/>
          <w:szCs w:val="24"/>
        </w:rPr>
        <w:t xml:space="preserve">, согласно требованиям Стандарта, является </w:t>
      </w:r>
      <w:r w:rsidRPr="00B9633E">
        <w:rPr>
          <w:rFonts w:ascii="Times New Roman" w:hAnsi="Times New Roman"/>
          <w:b/>
          <w:sz w:val="24"/>
          <w:szCs w:val="24"/>
        </w:rPr>
        <w:t>обязательной частью внеурочной деятельности</w:t>
      </w:r>
      <w:r w:rsidRPr="00B9633E">
        <w:rPr>
          <w:rFonts w:ascii="Times New Roman" w:hAnsi="Times New Roman"/>
          <w:sz w:val="24"/>
          <w:szCs w:val="24"/>
        </w:rPr>
        <w:t xml:space="preserve"> и представлено </w:t>
      </w:r>
      <w:r w:rsidRPr="00B9633E">
        <w:rPr>
          <w:rFonts w:ascii="Times New Roman" w:hAnsi="Times New Roman"/>
          <w:spacing w:val="1"/>
          <w:sz w:val="24"/>
          <w:szCs w:val="24"/>
        </w:rPr>
        <w:t xml:space="preserve">фронтальными и индивидуальными </w:t>
      </w:r>
      <w:r w:rsidRPr="00B9633E">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B9633E">
        <w:rPr>
          <w:rFonts w:ascii="Times New Roman" w:hAnsi="Times New Roman"/>
          <w:spacing w:val="1"/>
          <w:sz w:val="24"/>
          <w:szCs w:val="24"/>
        </w:rPr>
        <w:t xml:space="preserve">направленными на </w:t>
      </w:r>
      <w:r w:rsidRPr="00B9633E">
        <w:rPr>
          <w:rFonts w:ascii="Times New Roman" w:hAnsi="Times New Roman"/>
          <w:sz w:val="24"/>
          <w:szCs w:val="24"/>
        </w:rPr>
        <w:t>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B9633E">
        <w:rPr>
          <w:rFonts w:ascii="Times New Roman" w:hAnsi="Times New Roman"/>
          <w:kern w:val="2"/>
          <w:sz w:val="24"/>
          <w:szCs w:val="24"/>
        </w:rPr>
        <w:t>оррекционно-развивающие занятия могут проводиться в индивидуальной и групповой форме.</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Организация внеурочной деятельности предполагает, что в этой работе принимают участие все педагогические работники Гимназия (учитель-логопед, педагог-психолог, социальный педагог, педагоги дополнительного образования и др.), так же и медицинский работник..</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B9633E">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7 либо 9 ч, из них 5 ч отводится на проведение коррекционных занятий.</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color w:val="auto"/>
          <w:sz w:val="24"/>
          <w:szCs w:val="24"/>
        </w:rPr>
        <w:t>Чередование учебной и внеурочной деятельности в рамках реализации АООП НОО определяет</w:t>
      </w:r>
      <w:r w:rsidRPr="00B9633E">
        <w:rPr>
          <w:rFonts w:ascii="Times New Roman" w:hAnsi="Times New Roman"/>
          <w:sz w:val="24"/>
          <w:szCs w:val="24"/>
        </w:rPr>
        <w:t xml:space="preserve"> Гимназия</w:t>
      </w:r>
      <w:r w:rsidRPr="00B9633E">
        <w:rPr>
          <w:rFonts w:ascii="Times New Roman" w:hAnsi="Times New Roman"/>
          <w:color w:val="auto"/>
          <w:sz w:val="24"/>
          <w:szCs w:val="24"/>
        </w:rPr>
        <w:t>.</w:t>
      </w:r>
    </w:p>
    <w:p w:rsidR="004E33A7" w:rsidRPr="00B9633E" w:rsidRDefault="004E33A7" w:rsidP="00B9633E">
      <w:pPr>
        <w:tabs>
          <w:tab w:val="left" w:pos="1260"/>
        </w:tabs>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B9633E">
        <w:rPr>
          <w:rFonts w:ascii="Times New Roman" w:hAnsi="Times New Roman" w:cs="Times New Roman"/>
          <w:spacing w:val="2"/>
          <w:sz w:val="24"/>
          <w:szCs w:val="24"/>
        </w:rPr>
        <w:t>учебные программы (содержание дисциплин, курсов, моду</w:t>
      </w:r>
      <w:r w:rsidRPr="00B9633E">
        <w:rPr>
          <w:rFonts w:ascii="Times New Roman" w:hAnsi="Times New Roman" w:cs="Times New Roman"/>
          <w:sz w:val="24"/>
          <w:szCs w:val="24"/>
        </w:rPr>
        <w:t xml:space="preserve">лей, формы образования).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Учебный план обеспечивает в случаях предусмотренных законодательством Российской Федерации в области образования</w:t>
      </w:r>
      <w:r w:rsidRPr="00B9633E">
        <w:rPr>
          <w:rStyle w:val="aff"/>
          <w:rFonts w:ascii="Times New Roman" w:hAnsi="Times New Roman" w:cs="Times New Roman"/>
          <w:sz w:val="24"/>
          <w:szCs w:val="24"/>
        </w:rPr>
        <w:footnoteReference w:id="12"/>
      </w:r>
      <w:r w:rsidRPr="00B9633E">
        <w:rPr>
          <w:rFonts w:ascii="Times New Roman" w:hAnsi="Times New Roman" w:cs="Times New Roman"/>
          <w:sz w:val="24"/>
          <w:szCs w:val="24"/>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4E33A7" w:rsidRPr="00B9633E" w:rsidRDefault="004E33A7" w:rsidP="00B9633E">
      <w:pPr>
        <w:pStyle w:val="af8"/>
        <w:spacing w:line="240" w:lineRule="auto"/>
        <w:ind w:firstLine="709"/>
        <w:rPr>
          <w:rFonts w:ascii="Times New Roman" w:hAnsi="Times New Roman"/>
          <w:color w:val="auto"/>
          <w:spacing w:val="2"/>
          <w:sz w:val="24"/>
          <w:szCs w:val="24"/>
        </w:rPr>
      </w:pPr>
      <w:r w:rsidRPr="00B9633E">
        <w:rPr>
          <w:rFonts w:ascii="Times New Roman" w:hAnsi="Times New Roman"/>
          <w:color w:val="auto"/>
          <w:sz w:val="24"/>
          <w:szCs w:val="24"/>
        </w:rPr>
        <w:t>Сроки освоения АООП НОО (вариант 7.2) обучающимися с ЗПР составляют 4 года.</w:t>
      </w:r>
    </w:p>
    <w:p w:rsidR="004E33A7" w:rsidRPr="00B9633E" w:rsidRDefault="004E33A7" w:rsidP="00B9633E">
      <w:pPr>
        <w:pStyle w:val="Default"/>
        <w:ind w:firstLine="709"/>
        <w:jc w:val="both"/>
        <w:rPr>
          <w:color w:val="auto"/>
        </w:rPr>
      </w:pPr>
      <w:r w:rsidRPr="00B9633E">
        <w:rPr>
          <w:color w:val="auto"/>
        </w:rPr>
        <w:t xml:space="preserve">Продолжительность учебной недели в течение всех лет обучения – 6дней. </w:t>
      </w:r>
    </w:p>
    <w:p w:rsidR="004E33A7" w:rsidRPr="00B9633E" w:rsidRDefault="004E33A7" w:rsidP="00B9633E">
      <w:pPr>
        <w:pStyle w:val="af8"/>
        <w:spacing w:line="240" w:lineRule="auto"/>
        <w:ind w:firstLine="709"/>
        <w:rPr>
          <w:rFonts w:ascii="Times New Roman" w:hAnsi="Times New Roman"/>
          <w:sz w:val="24"/>
          <w:szCs w:val="24"/>
        </w:rPr>
      </w:pPr>
      <w:r w:rsidRPr="00B9633E">
        <w:rPr>
          <w:rFonts w:ascii="Times New Roman" w:hAnsi="Times New Roman"/>
          <w:sz w:val="24"/>
          <w:szCs w:val="24"/>
        </w:rPr>
        <w:t xml:space="preserve">Продолжительность учебного года на первой ступени общего образования составляет 35 недель, в 1 классах  — 33 недели. Продолжительность каникул в течение учебного года составляет не менее 30 календарных дней, летом — не менее </w:t>
      </w:r>
      <w:r w:rsidRPr="00B9633E">
        <w:rPr>
          <w:rFonts w:ascii="Times New Roman" w:hAnsi="Times New Roman"/>
          <w:spacing w:val="2"/>
          <w:sz w:val="24"/>
          <w:szCs w:val="24"/>
        </w:rPr>
        <w:t xml:space="preserve">8 недель. Для обучающихся в 1 классов устанавливаются в </w:t>
      </w:r>
      <w:r w:rsidRPr="00B9633E">
        <w:rPr>
          <w:rFonts w:ascii="Times New Roman" w:hAnsi="Times New Roman"/>
          <w:sz w:val="24"/>
          <w:szCs w:val="24"/>
        </w:rPr>
        <w:t xml:space="preserve">течение года дополнительные недельные каникулы. </w:t>
      </w:r>
    </w:p>
    <w:p w:rsidR="004E33A7" w:rsidRPr="00B9633E" w:rsidRDefault="004E33A7" w:rsidP="00B9633E">
      <w:pPr>
        <w:pStyle w:val="af8"/>
        <w:spacing w:line="240" w:lineRule="auto"/>
        <w:ind w:firstLine="709"/>
        <w:rPr>
          <w:rFonts w:ascii="Times New Roman" w:hAnsi="Times New Roman"/>
          <w:color w:val="auto"/>
          <w:sz w:val="24"/>
          <w:szCs w:val="24"/>
        </w:rPr>
      </w:pPr>
      <w:r w:rsidRPr="00B9633E">
        <w:rPr>
          <w:rFonts w:ascii="Times New Roman" w:hAnsi="Times New Roman"/>
          <w:sz w:val="24"/>
          <w:szCs w:val="24"/>
        </w:rPr>
        <w:t xml:space="preserve">Продолжительность учебных занятий составляет 40 минут. </w:t>
      </w:r>
      <w:r w:rsidRPr="00B9633E">
        <w:rPr>
          <w:rFonts w:ascii="Times New Roman" w:hAnsi="Times New Roman"/>
          <w:color w:val="auto"/>
          <w:sz w:val="24"/>
          <w:szCs w:val="24"/>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B9633E">
        <w:rPr>
          <w:rStyle w:val="aff"/>
          <w:rFonts w:ascii="Times New Roman" w:hAnsi="Times New Roman"/>
          <w:color w:val="auto"/>
          <w:sz w:val="24"/>
          <w:szCs w:val="24"/>
        </w:rPr>
        <w:footnoteReference w:id="13"/>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предметных областей с учётом психофизических особенностей обучающихся с ЗПР.</w:t>
      </w:r>
    </w:p>
    <w:p w:rsidR="004E33A7" w:rsidRPr="00B9633E" w:rsidRDefault="004E33A7" w:rsidP="00B9633E">
      <w:pPr>
        <w:spacing w:after="0" w:line="240" w:lineRule="auto"/>
        <w:ind w:firstLine="709"/>
        <w:jc w:val="both"/>
        <w:rPr>
          <w:rFonts w:ascii="Times New Roman" w:eastAsia="Times New Roman" w:hAnsi="Times New Roman" w:cs="Times New Roman"/>
          <w:sz w:val="24"/>
          <w:szCs w:val="24"/>
        </w:rPr>
      </w:pPr>
      <w:r w:rsidRPr="00B9633E">
        <w:rPr>
          <w:rFonts w:ascii="Times New Roman" w:hAnsi="Times New Roman" w:cs="Times New Roman"/>
          <w:sz w:val="24"/>
          <w:szCs w:val="24"/>
        </w:rPr>
        <w:t xml:space="preserve">В предметную область «Английский язык» введен учебный предмет «Английский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w:t>
      </w:r>
      <w:r w:rsidRPr="00B9633E">
        <w:rPr>
          <w:rFonts w:ascii="Times New Roman" w:eastAsia="Times New Roman" w:hAnsi="Times New Roman" w:cs="Times New Roman"/>
          <w:sz w:val="24"/>
          <w:szCs w:val="24"/>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w:t>
      </w:r>
      <w:r w:rsidRPr="00B9633E">
        <w:rPr>
          <w:rFonts w:ascii="Times New Roman" w:eastAsia="Times New Roman" w:hAnsi="Times New Roman" w:cs="Times New Roman"/>
          <w:sz w:val="24"/>
          <w:szCs w:val="24"/>
        </w:rPr>
        <w:t>коррекцию недостатков психофизического развития обучающихся и восполнение пробелов в знаниях, а также</w:t>
      </w:r>
      <w:r w:rsidRPr="00B9633E">
        <w:rPr>
          <w:rFonts w:ascii="Times New Roman" w:hAnsi="Times New Roman" w:cs="Times New Roman"/>
          <w:sz w:val="24"/>
          <w:szCs w:val="24"/>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4E33A7" w:rsidRPr="00B9633E" w:rsidTr="004E33A7">
        <w:tc>
          <w:tcPr>
            <w:tcW w:w="9889" w:type="dxa"/>
            <w:gridSpan w:val="8"/>
            <w:tcBorders>
              <w:top w:val="single" w:sz="4" w:space="0" w:color="000000"/>
              <w:left w:val="single" w:sz="4" w:space="0" w:color="000000"/>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Недельный учебный план начального общего образования</w:t>
            </w:r>
            <w:r w:rsidRPr="00B9633E">
              <w:rPr>
                <w:rFonts w:ascii="Times New Roman" w:hAnsi="Times New Roman" w:cs="Times New Roman"/>
                <w:b/>
                <w:sz w:val="24"/>
                <w:szCs w:val="24"/>
              </w:rPr>
              <w:br/>
              <w:t>обучающихся с задержкой психического развития (вариант 7.2)</w:t>
            </w:r>
            <w:r w:rsidRPr="00B9633E">
              <w:rPr>
                <w:rFonts w:ascii="Times New Roman" w:hAnsi="Times New Roman" w:cs="Times New Roman"/>
                <w:b/>
                <w:sz w:val="24"/>
                <w:szCs w:val="24"/>
              </w:rPr>
              <w:br/>
              <w:t>(вариант 1)</w:t>
            </w:r>
          </w:p>
        </w:tc>
      </w:tr>
      <w:tr w:rsidR="004E33A7" w:rsidRPr="00B9633E" w:rsidTr="004E33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 xml:space="preserve">Предметные </w:t>
            </w:r>
            <w:r w:rsidRPr="00B9633E">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4E33A7" w:rsidRPr="00B9633E" w:rsidRDefault="004E33A7" w:rsidP="00B9633E">
            <w:pPr>
              <w:spacing w:after="0" w:line="240" w:lineRule="auto"/>
              <w:jc w:val="right"/>
              <w:rPr>
                <w:rFonts w:ascii="Times New Roman" w:hAnsi="Times New Roman" w:cs="Times New Roman"/>
                <w:b/>
                <w:sz w:val="24"/>
                <w:szCs w:val="24"/>
              </w:rPr>
            </w:pPr>
            <w:r w:rsidRPr="00B9633E">
              <w:rPr>
                <w:rFonts w:ascii="Times New Roman" w:hAnsi="Times New Roman" w:cs="Times New Roman"/>
                <w:b/>
                <w:sz w:val="24"/>
                <w:szCs w:val="24"/>
              </w:rPr>
              <w:t xml:space="preserve">Классы </w:t>
            </w:r>
          </w:p>
          <w:p w:rsidR="004E33A7" w:rsidRPr="00B9633E" w:rsidRDefault="004E33A7" w:rsidP="00B9633E">
            <w:pPr>
              <w:spacing w:after="0" w:line="240" w:lineRule="auto"/>
              <w:rPr>
                <w:rFonts w:ascii="Times New Roman" w:hAnsi="Times New Roman" w:cs="Times New Roman"/>
                <w:b/>
                <w:sz w:val="24"/>
                <w:szCs w:val="24"/>
              </w:rPr>
            </w:pPr>
          </w:p>
          <w:p w:rsidR="004E33A7" w:rsidRPr="00B9633E" w:rsidRDefault="004E33A7" w:rsidP="00B9633E">
            <w:pPr>
              <w:spacing w:after="0" w:line="240" w:lineRule="auto"/>
              <w:rPr>
                <w:rFonts w:ascii="Times New Roman" w:hAnsi="Times New Roman" w:cs="Times New Roman"/>
                <w:b/>
                <w:sz w:val="24"/>
                <w:szCs w:val="24"/>
              </w:rPr>
            </w:pPr>
            <w:r w:rsidRPr="00B9633E">
              <w:rPr>
                <w:rFonts w:ascii="Times New Roman" w:hAnsi="Times New Roman" w:cs="Times New Roman"/>
                <w:b/>
                <w:sz w:val="24"/>
                <w:szCs w:val="24"/>
              </w:rPr>
              <w:t>Учебные предметы</w:t>
            </w:r>
          </w:p>
          <w:p w:rsidR="004E33A7" w:rsidRPr="00B9633E" w:rsidRDefault="004E33A7" w:rsidP="00B9633E">
            <w:pPr>
              <w:spacing w:after="0" w:line="240" w:lineRule="auto"/>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 xml:space="preserve">Количество часов </w:t>
            </w:r>
            <w:r w:rsidRPr="00B9633E">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tabs>
                <w:tab w:val="left" w:pos="525"/>
              </w:tabs>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Всего</w:t>
            </w:r>
          </w:p>
          <w:p w:rsidR="004E33A7" w:rsidRPr="00B9633E" w:rsidRDefault="004E33A7" w:rsidP="00B9633E">
            <w:pPr>
              <w:tabs>
                <w:tab w:val="left" w:pos="525"/>
              </w:tabs>
              <w:spacing w:after="0" w:line="240" w:lineRule="auto"/>
              <w:rPr>
                <w:rFonts w:ascii="Times New Roman" w:hAnsi="Times New Roman" w:cs="Times New Roman"/>
                <w:b/>
                <w:sz w:val="24"/>
                <w:szCs w:val="24"/>
              </w:rPr>
            </w:pPr>
          </w:p>
        </w:tc>
      </w:tr>
      <w:tr w:rsidR="004E33A7" w:rsidRPr="00B9633E" w:rsidTr="004E33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4E33A7" w:rsidRPr="00B9633E" w:rsidRDefault="004E33A7" w:rsidP="00B9633E">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4E33A7" w:rsidRPr="00B9633E" w:rsidRDefault="004E33A7" w:rsidP="00B9633E">
            <w:pPr>
              <w:spacing w:after="0" w:line="240" w:lineRule="auto"/>
              <w:rPr>
                <w:rFonts w:ascii="Times New Roman" w:hAnsi="Times New Roman" w:cs="Times New Roman"/>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sz w:val="24"/>
                <w:szCs w:val="24"/>
                <w:vertAlign w:val="superscript"/>
              </w:rPr>
            </w:pPr>
            <w:r w:rsidRPr="00B9633E">
              <w:rPr>
                <w:rFonts w:ascii="Times New Roman" w:hAnsi="Times New Roman" w:cs="Times New Roman"/>
                <w:sz w:val="24"/>
                <w:szCs w:val="24"/>
              </w:rPr>
              <w:t>1</w:t>
            </w:r>
            <w:r w:rsidRPr="00B9633E">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4E33A7" w:rsidRPr="00B9633E" w:rsidRDefault="004E33A7" w:rsidP="00B9633E">
            <w:pPr>
              <w:spacing w:after="0" w:line="240" w:lineRule="auto"/>
              <w:rPr>
                <w:rFonts w:ascii="Times New Roman" w:hAnsi="Times New Roman" w:cs="Times New Roman"/>
                <w:sz w:val="24"/>
                <w:szCs w:val="24"/>
              </w:rPr>
            </w:pPr>
          </w:p>
        </w:tc>
      </w:tr>
      <w:tr w:rsidR="004E33A7" w:rsidRPr="00B9633E" w:rsidTr="004E33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i/>
                <w:sz w:val="24"/>
                <w:szCs w:val="24"/>
              </w:rPr>
            </w:pPr>
            <w:r w:rsidRPr="00B9633E">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p>
        </w:tc>
      </w:tr>
      <w:tr w:rsidR="004E33A7" w:rsidRPr="00B9633E" w:rsidTr="004E33A7">
        <w:trPr>
          <w:trHeight w:val="503"/>
        </w:trPr>
        <w:tc>
          <w:tcPr>
            <w:tcW w:w="1951" w:type="dxa"/>
            <w:tcBorders>
              <w:top w:val="single" w:sz="4" w:space="0" w:color="000000"/>
              <w:left w:val="single" w:sz="4" w:space="0" w:color="000000"/>
              <w:bottom w:val="single" w:sz="4" w:space="0" w:color="auto"/>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Русский язык</w:t>
            </w:r>
          </w:p>
        </w:tc>
        <w:tc>
          <w:tcPr>
            <w:tcW w:w="2693"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Русский язык</w:t>
            </w:r>
          </w:p>
        </w:tc>
        <w:tc>
          <w:tcPr>
            <w:tcW w:w="1134"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23</w:t>
            </w:r>
          </w:p>
        </w:tc>
      </w:tr>
      <w:tr w:rsidR="004E33A7" w:rsidRPr="00B9633E" w:rsidTr="004E33A7">
        <w:tc>
          <w:tcPr>
            <w:tcW w:w="1951" w:type="dxa"/>
            <w:tcBorders>
              <w:top w:val="single" w:sz="4" w:space="0" w:color="auto"/>
              <w:left w:val="single" w:sz="4" w:space="0" w:color="000000"/>
              <w:bottom w:val="single" w:sz="4" w:space="0" w:color="auto"/>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Литературное чтение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19</w:t>
            </w:r>
          </w:p>
        </w:tc>
      </w:tr>
      <w:tr w:rsidR="004E33A7" w:rsidRPr="00B9633E" w:rsidTr="004E33A7">
        <w:trPr>
          <w:trHeight w:val="516"/>
        </w:trPr>
        <w:tc>
          <w:tcPr>
            <w:tcW w:w="1951" w:type="dxa"/>
            <w:tcBorders>
              <w:top w:val="single" w:sz="4" w:space="0" w:color="auto"/>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Английский язык</w:t>
            </w:r>
          </w:p>
        </w:tc>
        <w:tc>
          <w:tcPr>
            <w:tcW w:w="2693"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Английский язык</w:t>
            </w:r>
          </w:p>
        </w:tc>
        <w:tc>
          <w:tcPr>
            <w:tcW w:w="1134"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r>
      <w:tr w:rsidR="004E33A7" w:rsidRPr="00B9633E" w:rsidTr="004E33A7">
        <w:tc>
          <w:tcPr>
            <w:tcW w:w="1951"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Математика</w:t>
            </w:r>
          </w:p>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20</w:t>
            </w:r>
          </w:p>
        </w:tc>
      </w:tr>
      <w:tr w:rsidR="004E33A7" w:rsidRPr="00B9633E" w:rsidTr="004E33A7">
        <w:tc>
          <w:tcPr>
            <w:tcW w:w="1951"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10</w:t>
            </w:r>
          </w:p>
        </w:tc>
      </w:tr>
      <w:tr w:rsidR="004E33A7" w:rsidRPr="00B9633E" w:rsidTr="004E33A7">
        <w:tc>
          <w:tcPr>
            <w:tcW w:w="1951"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r>
      <w:tr w:rsidR="004E33A7" w:rsidRPr="00B9633E" w:rsidTr="004E33A7">
        <w:trPr>
          <w:trHeight w:val="441"/>
        </w:trPr>
        <w:tc>
          <w:tcPr>
            <w:tcW w:w="1951" w:type="dxa"/>
            <w:vMerge w:val="restart"/>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r>
      <w:tr w:rsidR="004E33A7" w:rsidRPr="00B9633E" w:rsidTr="004E33A7">
        <w:trPr>
          <w:trHeight w:val="647"/>
        </w:trPr>
        <w:tc>
          <w:tcPr>
            <w:tcW w:w="1951" w:type="dxa"/>
            <w:vMerge/>
            <w:tcBorders>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r>
      <w:tr w:rsidR="004E33A7" w:rsidRPr="00B9633E" w:rsidTr="004E33A7">
        <w:tc>
          <w:tcPr>
            <w:tcW w:w="1951"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r>
      <w:tr w:rsidR="004E33A7" w:rsidRPr="00B9633E" w:rsidTr="004E33A7">
        <w:trPr>
          <w:trHeight w:val="759"/>
        </w:trPr>
        <w:tc>
          <w:tcPr>
            <w:tcW w:w="1951"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15</w:t>
            </w:r>
          </w:p>
        </w:tc>
      </w:tr>
      <w:tr w:rsidR="004E33A7" w:rsidRPr="00B9633E" w:rsidTr="004E33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right"/>
              <w:rPr>
                <w:rFonts w:ascii="Times New Roman" w:hAnsi="Times New Roman" w:cs="Times New Roman"/>
                <w:b/>
                <w:sz w:val="24"/>
                <w:szCs w:val="24"/>
              </w:rPr>
            </w:pPr>
            <w:r w:rsidRPr="00B9633E">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105</w:t>
            </w:r>
          </w:p>
        </w:tc>
      </w:tr>
      <w:tr w:rsidR="004E33A7" w:rsidRPr="00B9633E" w:rsidTr="004E33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hAnsi="Times New Roman" w:cs="Times New Roman"/>
                <w:b/>
                <w:sz w:val="24"/>
                <w:szCs w:val="24"/>
              </w:rPr>
            </w:pPr>
            <w:r w:rsidRPr="00B9633E">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6</w:t>
            </w:r>
          </w:p>
        </w:tc>
      </w:tr>
      <w:tr w:rsidR="004E33A7" w:rsidRPr="00B9633E" w:rsidTr="004E33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hAnsi="Times New Roman" w:cs="Times New Roman"/>
                <w:sz w:val="24"/>
                <w:szCs w:val="24"/>
              </w:rPr>
            </w:pPr>
            <w:r w:rsidRPr="00B9633E">
              <w:rPr>
                <w:rFonts w:ascii="Times New Roman" w:hAnsi="Times New Roman" w:cs="Times New Roman"/>
                <w:b/>
                <w:sz w:val="24"/>
                <w:szCs w:val="24"/>
              </w:rPr>
              <w:t>Максимально допустимая недельная нагрузка</w:t>
            </w:r>
            <w:r w:rsidRPr="00B9633E">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111</w:t>
            </w:r>
          </w:p>
        </w:tc>
      </w:tr>
      <w:tr w:rsidR="004E33A7" w:rsidRPr="00B9633E" w:rsidTr="004E33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hAnsi="Times New Roman" w:cs="Times New Roman"/>
                <w:sz w:val="24"/>
                <w:szCs w:val="24"/>
              </w:rPr>
            </w:pPr>
            <w:r w:rsidRPr="00B9633E">
              <w:rPr>
                <w:rFonts w:ascii="Times New Roman" w:hAnsi="Times New Roman" w:cs="Times New Roman"/>
                <w:b/>
                <w:sz w:val="24"/>
                <w:szCs w:val="24"/>
              </w:rPr>
              <w:t>Внеурочная деятельность</w:t>
            </w:r>
            <w:r w:rsidRPr="00B9633E">
              <w:rPr>
                <w:rFonts w:ascii="Times New Roman" w:hAnsi="Times New Roman" w:cs="Times New Roman"/>
                <w:sz w:val="24"/>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r>
      <w:tr w:rsidR="004E33A7" w:rsidRPr="00B9633E" w:rsidTr="004E33A7">
        <w:tc>
          <w:tcPr>
            <w:tcW w:w="4644" w:type="dxa"/>
            <w:gridSpan w:val="2"/>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eastAsia="Times New Roman" w:hAnsi="Times New Roman" w:cs="Times New Roman"/>
                <w:sz w:val="24"/>
                <w:szCs w:val="24"/>
              </w:rPr>
            </w:pPr>
            <w:r w:rsidRPr="00B9633E">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25</w:t>
            </w:r>
          </w:p>
        </w:tc>
      </w:tr>
      <w:tr w:rsidR="004E33A7" w:rsidRPr="00B9633E" w:rsidTr="004E33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hAnsi="Times New Roman" w:cs="Times New Roman"/>
                <w:i/>
                <w:sz w:val="24"/>
                <w:szCs w:val="24"/>
              </w:rPr>
            </w:pPr>
            <w:r w:rsidRPr="00B9633E">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18</w:t>
            </w:r>
          </w:p>
        </w:tc>
      </w:tr>
      <w:tr w:rsidR="004E33A7" w:rsidRPr="00B9633E" w:rsidTr="004E33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right"/>
              <w:rPr>
                <w:rFonts w:ascii="Times New Roman" w:hAnsi="Times New Roman" w:cs="Times New Roman"/>
                <w:b/>
                <w:sz w:val="24"/>
                <w:szCs w:val="24"/>
              </w:rPr>
            </w:pPr>
            <w:r w:rsidRPr="00B9633E">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9</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9</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43</w:t>
            </w:r>
          </w:p>
        </w:tc>
      </w:tr>
    </w:tbl>
    <w:p w:rsidR="004E33A7" w:rsidRPr="00B9633E" w:rsidRDefault="004E33A7" w:rsidP="00B9633E">
      <w:pPr>
        <w:spacing w:after="0" w:line="240" w:lineRule="auto"/>
        <w:rPr>
          <w:rFonts w:ascii="Times New Roman" w:hAnsi="Times New Roman" w:cs="Times New Roman"/>
          <w:sz w:val="24"/>
          <w:szCs w:val="24"/>
        </w:rPr>
      </w:pPr>
    </w:p>
    <w:p w:rsidR="004E33A7" w:rsidRPr="00B9633E" w:rsidRDefault="004E33A7" w:rsidP="00B9633E">
      <w:pPr>
        <w:spacing w:after="0" w:line="240" w:lineRule="auto"/>
        <w:jc w:val="center"/>
        <w:rPr>
          <w:rFonts w:ascii="Times New Roman" w:hAnsi="Times New Roman" w:cs="Times New Roman"/>
          <w:sz w:val="24"/>
          <w:szCs w:val="24"/>
        </w:rPr>
      </w:pPr>
    </w:p>
    <w:p w:rsidR="004E33A7" w:rsidRPr="00B9633E" w:rsidRDefault="004E33A7" w:rsidP="00B9633E">
      <w:pPr>
        <w:spacing w:after="0" w:line="240" w:lineRule="auto"/>
        <w:jc w:val="center"/>
        <w:rPr>
          <w:rFonts w:ascii="Times New Roman" w:hAnsi="Times New Roman" w:cs="Times New Roman"/>
          <w:sz w:val="24"/>
          <w:szCs w:val="24"/>
        </w:rPr>
      </w:pPr>
    </w:p>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850"/>
        <w:gridCol w:w="709"/>
        <w:gridCol w:w="709"/>
        <w:gridCol w:w="709"/>
        <w:gridCol w:w="708"/>
        <w:gridCol w:w="1276"/>
      </w:tblGrid>
      <w:tr w:rsidR="004E33A7" w:rsidRPr="00B9633E" w:rsidTr="004E33A7">
        <w:tc>
          <w:tcPr>
            <w:tcW w:w="9889" w:type="dxa"/>
            <w:gridSpan w:val="8"/>
            <w:tcBorders>
              <w:top w:val="single" w:sz="4" w:space="0" w:color="000000"/>
              <w:left w:val="single" w:sz="4" w:space="0" w:color="000000"/>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sz w:val="24"/>
                <w:szCs w:val="24"/>
              </w:rPr>
              <w:br w:type="page"/>
            </w:r>
            <w:r w:rsidRPr="00B9633E">
              <w:rPr>
                <w:rFonts w:ascii="Times New Roman" w:hAnsi="Times New Roman" w:cs="Times New Roman"/>
                <w:b/>
                <w:sz w:val="24"/>
                <w:szCs w:val="24"/>
              </w:rPr>
              <w:t>Недельный учебный план начального общего образования</w:t>
            </w:r>
            <w:r w:rsidRPr="00B9633E">
              <w:rPr>
                <w:rFonts w:ascii="Times New Roman" w:hAnsi="Times New Roman" w:cs="Times New Roman"/>
                <w:b/>
                <w:sz w:val="24"/>
                <w:szCs w:val="24"/>
              </w:rPr>
              <w:br/>
              <w:t>обучающихся с задержкой психического развития (вариант 7.2)</w:t>
            </w:r>
            <w:r w:rsidRPr="00B9633E">
              <w:rPr>
                <w:rFonts w:ascii="Times New Roman" w:hAnsi="Times New Roman" w:cs="Times New Roman"/>
                <w:b/>
                <w:sz w:val="24"/>
                <w:szCs w:val="24"/>
              </w:rPr>
              <w:br/>
              <w:t>(вариант 2)</w:t>
            </w:r>
          </w:p>
        </w:tc>
      </w:tr>
      <w:tr w:rsidR="004E33A7" w:rsidRPr="00B9633E" w:rsidTr="004E33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 xml:space="preserve">Предметные </w:t>
            </w:r>
            <w:r w:rsidRPr="00B9633E">
              <w:rPr>
                <w:rFonts w:ascii="Times New Roman" w:hAnsi="Times New Roman" w:cs="Times New Roman"/>
                <w:b/>
                <w:sz w:val="24"/>
                <w:szCs w:val="24"/>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4E33A7" w:rsidRPr="00B9633E" w:rsidRDefault="004E33A7" w:rsidP="00B9633E">
            <w:pPr>
              <w:spacing w:after="0" w:line="240" w:lineRule="auto"/>
              <w:jc w:val="right"/>
              <w:rPr>
                <w:rFonts w:ascii="Times New Roman" w:hAnsi="Times New Roman" w:cs="Times New Roman"/>
                <w:b/>
                <w:sz w:val="24"/>
                <w:szCs w:val="24"/>
              </w:rPr>
            </w:pPr>
            <w:r w:rsidRPr="00B9633E">
              <w:rPr>
                <w:rFonts w:ascii="Times New Roman" w:hAnsi="Times New Roman" w:cs="Times New Roman"/>
                <w:b/>
                <w:sz w:val="24"/>
                <w:szCs w:val="24"/>
              </w:rPr>
              <w:t xml:space="preserve">Классы </w:t>
            </w:r>
          </w:p>
          <w:p w:rsidR="004E33A7" w:rsidRPr="00B9633E" w:rsidRDefault="004E33A7" w:rsidP="00B9633E">
            <w:pPr>
              <w:spacing w:after="0" w:line="240" w:lineRule="auto"/>
              <w:rPr>
                <w:rFonts w:ascii="Times New Roman" w:hAnsi="Times New Roman" w:cs="Times New Roman"/>
                <w:b/>
                <w:sz w:val="24"/>
                <w:szCs w:val="24"/>
              </w:rPr>
            </w:pPr>
          </w:p>
          <w:p w:rsidR="004E33A7" w:rsidRPr="00B9633E" w:rsidRDefault="004E33A7" w:rsidP="00B9633E">
            <w:pPr>
              <w:spacing w:after="0" w:line="240" w:lineRule="auto"/>
              <w:rPr>
                <w:rFonts w:ascii="Times New Roman" w:hAnsi="Times New Roman" w:cs="Times New Roman"/>
                <w:b/>
                <w:sz w:val="24"/>
                <w:szCs w:val="24"/>
              </w:rPr>
            </w:pPr>
            <w:r w:rsidRPr="00B9633E">
              <w:rPr>
                <w:rFonts w:ascii="Times New Roman" w:hAnsi="Times New Roman" w:cs="Times New Roman"/>
                <w:b/>
                <w:sz w:val="24"/>
                <w:szCs w:val="24"/>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 xml:space="preserve">Количество часов </w:t>
            </w:r>
            <w:r w:rsidRPr="00B9633E">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tabs>
                <w:tab w:val="left" w:pos="525"/>
              </w:tabs>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Всего</w:t>
            </w:r>
          </w:p>
          <w:p w:rsidR="004E33A7" w:rsidRPr="00B9633E" w:rsidRDefault="004E33A7" w:rsidP="00B9633E">
            <w:pPr>
              <w:tabs>
                <w:tab w:val="left" w:pos="525"/>
              </w:tabs>
              <w:spacing w:after="0" w:line="240" w:lineRule="auto"/>
              <w:rPr>
                <w:rFonts w:ascii="Times New Roman" w:hAnsi="Times New Roman" w:cs="Times New Roman"/>
                <w:b/>
                <w:sz w:val="24"/>
                <w:szCs w:val="24"/>
              </w:rPr>
            </w:pPr>
          </w:p>
        </w:tc>
      </w:tr>
      <w:tr w:rsidR="004E33A7" w:rsidRPr="00B9633E" w:rsidTr="004E33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4E33A7" w:rsidRPr="00B9633E" w:rsidRDefault="004E33A7" w:rsidP="00B9633E">
            <w:pPr>
              <w:spacing w:after="0" w:line="240"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4E33A7" w:rsidRPr="00B9633E" w:rsidRDefault="004E33A7" w:rsidP="00B9633E">
            <w:pPr>
              <w:spacing w:after="0" w:line="240" w:lineRule="auto"/>
              <w:rPr>
                <w:rFonts w:ascii="Times New Roman" w:hAnsi="Times New Roman" w:cs="Times New Roman"/>
                <w:noProof/>
                <w:sz w:val="24"/>
                <w:szCs w:val="24"/>
              </w:rPr>
            </w:pPr>
          </w:p>
        </w:tc>
        <w:tc>
          <w:tcPr>
            <w:tcW w:w="850" w:type="dxa"/>
            <w:tcBorders>
              <w:top w:val="single" w:sz="4" w:space="0" w:color="auto"/>
              <w:left w:val="single" w:sz="4" w:space="0" w:color="000000"/>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sz w:val="24"/>
                <w:szCs w:val="24"/>
                <w:vertAlign w:val="superscript"/>
              </w:rPr>
            </w:pPr>
            <w:r w:rsidRPr="00B9633E">
              <w:rPr>
                <w:rFonts w:ascii="Times New Roman" w:hAnsi="Times New Roman" w:cs="Times New Roman"/>
                <w:sz w:val="24"/>
                <w:szCs w:val="24"/>
              </w:rPr>
              <w:t>1</w:t>
            </w:r>
            <w:r w:rsidRPr="00B9633E">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4E33A7" w:rsidRPr="00B9633E" w:rsidRDefault="004E33A7" w:rsidP="00B9633E">
            <w:pPr>
              <w:spacing w:after="0" w:line="240" w:lineRule="auto"/>
              <w:rPr>
                <w:rFonts w:ascii="Times New Roman" w:hAnsi="Times New Roman" w:cs="Times New Roman"/>
                <w:sz w:val="24"/>
                <w:szCs w:val="24"/>
              </w:rPr>
            </w:pPr>
          </w:p>
        </w:tc>
      </w:tr>
      <w:tr w:rsidR="004E33A7" w:rsidRPr="00B9633E" w:rsidTr="004E33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i/>
                <w:sz w:val="24"/>
                <w:szCs w:val="24"/>
              </w:rPr>
            </w:pPr>
            <w:r w:rsidRPr="00B9633E">
              <w:rPr>
                <w:rFonts w:ascii="Times New Roman" w:hAnsi="Times New Roman" w:cs="Times New Roman"/>
                <w:b/>
                <w:i/>
                <w:sz w:val="24"/>
                <w:szCs w:val="24"/>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p>
        </w:tc>
      </w:tr>
      <w:tr w:rsidR="004E33A7" w:rsidRPr="00B9633E" w:rsidTr="004E33A7">
        <w:trPr>
          <w:trHeight w:val="503"/>
        </w:trPr>
        <w:tc>
          <w:tcPr>
            <w:tcW w:w="1951" w:type="dxa"/>
            <w:tcBorders>
              <w:top w:val="single" w:sz="4" w:space="0" w:color="000000"/>
              <w:left w:val="single" w:sz="4" w:space="0" w:color="000000"/>
              <w:bottom w:val="single" w:sz="4" w:space="0" w:color="auto"/>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Русский язык</w:t>
            </w:r>
          </w:p>
        </w:tc>
        <w:tc>
          <w:tcPr>
            <w:tcW w:w="2977"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Русский язык</w:t>
            </w:r>
          </w:p>
        </w:tc>
        <w:tc>
          <w:tcPr>
            <w:tcW w:w="850"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19</w:t>
            </w:r>
          </w:p>
        </w:tc>
      </w:tr>
      <w:tr w:rsidR="004E33A7" w:rsidRPr="00B9633E" w:rsidTr="004E33A7">
        <w:tc>
          <w:tcPr>
            <w:tcW w:w="1951" w:type="dxa"/>
            <w:vMerge w:val="restart"/>
            <w:tcBorders>
              <w:top w:val="single" w:sz="4" w:space="0" w:color="auto"/>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Литературное чтение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10</w:t>
            </w:r>
          </w:p>
        </w:tc>
      </w:tr>
      <w:tr w:rsidR="004E33A7" w:rsidRPr="00B9633E" w:rsidTr="004E33A7">
        <w:tc>
          <w:tcPr>
            <w:tcW w:w="1951" w:type="dxa"/>
            <w:vMerge/>
            <w:tcBorders>
              <w:top w:val="single" w:sz="4" w:space="0" w:color="000000"/>
              <w:left w:val="single" w:sz="4" w:space="0" w:color="000000"/>
              <w:bottom w:val="single" w:sz="4" w:space="0" w:color="auto"/>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eastAsia="Times New Roman" w:hAnsi="Times New Roman" w:cs="Times New Roman"/>
                <w:sz w:val="24"/>
                <w:szCs w:val="24"/>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13</w:t>
            </w:r>
          </w:p>
        </w:tc>
      </w:tr>
      <w:tr w:rsidR="004E33A7" w:rsidRPr="00B9633E" w:rsidTr="004E33A7">
        <w:trPr>
          <w:trHeight w:val="516"/>
        </w:trPr>
        <w:tc>
          <w:tcPr>
            <w:tcW w:w="1951" w:type="dxa"/>
            <w:tcBorders>
              <w:top w:val="single" w:sz="4" w:space="0" w:color="auto"/>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Английский язык</w:t>
            </w:r>
          </w:p>
        </w:tc>
        <w:tc>
          <w:tcPr>
            <w:tcW w:w="2977"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Английский язык</w:t>
            </w:r>
          </w:p>
        </w:tc>
        <w:tc>
          <w:tcPr>
            <w:tcW w:w="850"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r>
      <w:tr w:rsidR="004E33A7" w:rsidRPr="00B9633E" w:rsidTr="004E33A7">
        <w:tc>
          <w:tcPr>
            <w:tcW w:w="1951"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Математика</w:t>
            </w:r>
          </w:p>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20</w:t>
            </w:r>
          </w:p>
        </w:tc>
      </w:tr>
      <w:tr w:rsidR="004E33A7" w:rsidRPr="00B9633E" w:rsidTr="004E33A7">
        <w:tc>
          <w:tcPr>
            <w:tcW w:w="1951"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10</w:t>
            </w:r>
          </w:p>
        </w:tc>
      </w:tr>
      <w:tr w:rsidR="004E33A7" w:rsidRPr="00B9633E" w:rsidTr="004E33A7">
        <w:tc>
          <w:tcPr>
            <w:tcW w:w="1951"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ОРКСЭ</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r>
      <w:tr w:rsidR="004E33A7" w:rsidRPr="00B9633E" w:rsidTr="004E33A7">
        <w:trPr>
          <w:trHeight w:val="441"/>
        </w:trPr>
        <w:tc>
          <w:tcPr>
            <w:tcW w:w="1951" w:type="dxa"/>
            <w:vMerge w:val="restart"/>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Искусство</w:t>
            </w:r>
          </w:p>
        </w:tc>
        <w:tc>
          <w:tcPr>
            <w:tcW w:w="2977"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Музыка</w:t>
            </w:r>
          </w:p>
        </w:tc>
        <w:tc>
          <w:tcPr>
            <w:tcW w:w="850"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r>
      <w:tr w:rsidR="004E33A7" w:rsidRPr="00B9633E" w:rsidTr="004E33A7">
        <w:trPr>
          <w:trHeight w:val="647"/>
        </w:trPr>
        <w:tc>
          <w:tcPr>
            <w:tcW w:w="1951" w:type="dxa"/>
            <w:vMerge/>
            <w:tcBorders>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r>
      <w:tr w:rsidR="004E33A7" w:rsidRPr="00B9633E" w:rsidTr="004E33A7">
        <w:tc>
          <w:tcPr>
            <w:tcW w:w="1951"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r>
      <w:tr w:rsidR="004E33A7" w:rsidRPr="00B9633E" w:rsidTr="004E33A7">
        <w:trPr>
          <w:trHeight w:val="759"/>
        </w:trPr>
        <w:tc>
          <w:tcPr>
            <w:tcW w:w="1951"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Физическая культура</w:t>
            </w:r>
          </w:p>
        </w:tc>
        <w:tc>
          <w:tcPr>
            <w:tcW w:w="2977"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rPr>
                <w:rFonts w:ascii="Times New Roman" w:hAnsi="Times New Roman" w:cs="Times New Roman"/>
                <w:sz w:val="24"/>
                <w:szCs w:val="24"/>
              </w:rPr>
            </w:pPr>
            <w:r w:rsidRPr="00B9633E">
              <w:rPr>
                <w:rFonts w:ascii="Times New Roman" w:hAnsi="Times New Roman" w:cs="Times New Roman"/>
                <w:sz w:val="24"/>
                <w:szCs w:val="24"/>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15</w:t>
            </w:r>
          </w:p>
        </w:tc>
      </w:tr>
      <w:tr w:rsidR="004E33A7" w:rsidRPr="00B9633E" w:rsidTr="004E33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right"/>
              <w:rPr>
                <w:rFonts w:ascii="Times New Roman" w:hAnsi="Times New Roman" w:cs="Times New Roman"/>
                <w:b/>
                <w:sz w:val="24"/>
                <w:szCs w:val="24"/>
              </w:rPr>
            </w:pPr>
            <w:r w:rsidRPr="00B9633E">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105</w:t>
            </w:r>
          </w:p>
        </w:tc>
      </w:tr>
      <w:tr w:rsidR="004E33A7" w:rsidRPr="00B9633E" w:rsidTr="004E33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hAnsi="Times New Roman" w:cs="Times New Roman"/>
                <w:b/>
                <w:sz w:val="24"/>
                <w:szCs w:val="24"/>
              </w:rPr>
            </w:pPr>
            <w:r w:rsidRPr="00B9633E">
              <w:rPr>
                <w:rFonts w:ascii="Times New Roman" w:hAnsi="Times New Roman" w:cs="Times New Roman"/>
                <w:b/>
                <w:i/>
                <w:sz w:val="2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6</w:t>
            </w:r>
          </w:p>
        </w:tc>
      </w:tr>
      <w:tr w:rsidR="004E33A7" w:rsidRPr="00B9633E" w:rsidTr="004E33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hAnsi="Times New Roman" w:cs="Times New Roman"/>
                <w:sz w:val="24"/>
                <w:szCs w:val="24"/>
              </w:rPr>
            </w:pPr>
            <w:r w:rsidRPr="00B9633E">
              <w:rPr>
                <w:rFonts w:ascii="Times New Roman" w:hAnsi="Times New Roman" w:cs="Times New Roman"/>
                <w:b/>
                <w:sz w:val="24"/>
                <w:szCs w:val="24"/>
              </w:rPr>
              <w:t>Максимально допустимая недельная нагрузка</w:t>
            </w:r>
            <w:r w:rsidRPr="00B9633E">
              <w:rPr>
                <w:rFonts w:ascii="Times New Roman" w:hAnsi="Times New Roman" w:cs="Times New Roman"/>
                <w:sz w:val="24"/>
                <w:szCs w:val="24"/>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111</w:t>
            </w:r>
          </w:p>
        </w:tc>
      </w:tr>
      <w:tr w:rsidR="004E33A7" w:rsidRPr="00B9633E" w:rsidTr="004E33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hAnsi="Times New Roman" w:cs="Times New Roman"/>
                <w:sz w:val="24"/>
                <w:szCs w:val="24"/>
              </w:rPr>
            </w:pPr>
            <w:r w:rsidRPr="00B9633E">
              <w:rPr>
                <w:rFonts w:ascii="Times New Roman" w:hAnsi="Times New Roman" w:cs="Times New Roman"/>
                <w:b/>
                <w:sz w:val="24"/>
                <w:szCs w:val="24"/>
              </w:rPr>
              <w:t>Внеурочная деятельность</w:t>
            </w:r>
            <w:r w:rsidRPr="00B9633E">
              <w:rPr>
                <w:rFonts w:ascii="Times New Roman" w:hAnsi="Times New Roman" w:cs="Times New Roman"/>
                <w:sz w:val="24"/>
                <w:szCs w:val="24"/>
              </w:rPr>
              <w:t xml:space="preserve"> (включая коррекционно-развивающую область):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p>
        </w:tc>
      </w:tr>
      <w:tr w:rsidR="004E33A7" w:rsidRPr="00B9633E" w:rsidTr="004E33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eastAsia="Times New Roman" w:hAnsi="Times New Roman" w:cs="Times New Roman"/>
                <w:sz w:val="24"/>
                <w:szCs w:val="24"/>
              </w:rPr>
            </w:pPr>
            <w:r w:rsidRPr="00B9633E">
              <w:rPr>
                <w:rFonts w:ascii="Times New Roman" w:hAnsi="Times New Roman" w:cs="Times New Roman"/>
                <w:kern w:val="2"/>
                <w:sz w:val="24"/>
                <w:szCs w:val="24"/>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sz w:val="24"/>
                <w:szCs w:val="24"/>
              </w:rPr>
            </w:pPr>
            <w:r w:rsidRPr="00B9633E">
              <w:rPr>
                <w:rFonts w:ascii="Times New Roman" w:hAnsi="Times New Roman" w:cs="Times New Roman"/>
                <w:sz w:val="24"/>
                <w:szCs w:val="24"/>
              </w:rPr>
              <w:t>25</w:t>
            </w:r>
          </w:p>
        </w:tc>
      </w:tr>
      <w:tr w:rsidR="004E33A7" w:rsidRPr="00B9633E" w:rsidTr="004E33A7">
        <w:tc>
          <w:tcPr>
            <w:tcW w:w="4928" w:type="dxa"/>
            <w:gridSpan w:val="2"/>
            <w:tcBorders>
              <w:top w:val="single" w:sz="4" w:space="0" w:color="000000"/>
              <w:left w:val="single" w:sz="4" w:space="0" w:color="000000"/>
              <w:right w:val="single" w:sz="4" w:space="0" w:color="000000"/>
            </w:tcBorders>
            <w:vAlign w:val="center"/>
          </w:tcPr>
          <w:p w:rsidR="004E33A7" w:rsidRPr="00B9633E" w:rsidRDefault="004E33A7" w:rsidP="00B9633E">
            <w:pPr>
              <w:spacing w:after="0" w:line="240" w:lineRule="auto"/>
              <w:jc w:val="both"/>
              <w:rPr>
                <w:rFonts w:ascii="Times New Roman" w:hAnsi="Times New Roman" w:cs="Times New Roman"/>
                <w:i/>
                <w:sz w:val="24"/>
                <w:szCs w:val="24"/>
              </w:rPr>
            </w:pPr>
            <w:r w:rsidRPr="00B9633E">
              <w:rPr>
                <w:rFonts w:ascii="Times New Roman" w:eastAsia="Times New Roman" w:hAnsi="Times New Roman" w:cs="Times New Roman"/>
                <w:i/>
                <w:sz w:val="24"/>
                <w:szCs w:val="24"/>
              </w:rPr>
              <w:t>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i/>
                <w:sz w:val="24"/>
                <w:szCs w:val="24"/>
              </w:rPr>
            </w:pPr>
            <w:r w:rsidRPr="00B9633E">
              <w:rPr>
                <w:rFonts w:ascii="Times New Roman" w:hAnsi="Times New Roman" w:cs="Times New Roman"/>
                <w:i/>
                <w:sz w:val="24"/>
                <w:szCs w:val="24"/>
              </w:rPr>
              <w:t>18</w:t>
            </w:r>
          </w:p>
        </w:tc>
      </w:tr>
      <w:tr w:rsidR="004E33A7" w:rsidRPr="00B9633E" w:rsidTr="004E33A7">
        <w:tc>
          <w:tcPr>
            <w:tcW w:w="4928" w:type="dxa"/>
            <w:gridSpan w:val="2"/>
            <w:tcBorders>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right"/>
              <w:rPr>
                <w:rFonts w:ascii="Times New Roman" w:hAnsi="Times New Roman" w:cs="Times New Roman"/>
                <w:b/>
                <w:sz w:val="24"/>
                <w:szCs w:val="24"/>
              </w:rPr>
            </w:pPr>
            <w:r w:rsidRPr="00B9633E">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9</w:t>
            </w:r>
          </w:p>
        </w:tc>
        <w:tc>
          <w:tcPr>
            <w:tcW w:w="709" w:type="dxa"/>
            <w:tcBorders>
              <w:top w:val="single" w:sz="4" w:space="0" w:color="000000"/>
              <w:left w:val="single" w:sz="4" w:space="0" w:color="000000"/>
              <w:bottom w:val="single" w:sz="4" w:space="0" w:color="000000"/>
              <w:right w:val="single" w:sz="4" w:space="0" w:color="auto"/>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9</w:t>
            </w:r>
          </w:p>
        </w:tc>
        <w:tc>
          <w:tcPr>
            <w:tcW w:w="708" w:type="dxa"/>
            <w:tcBorders>
              <w:top w:val="single" w:sz="4" w:space="0" w:color="000000"/>
              <w:left w:val="single" w:sz="4" w:space="0" w:color="auto"/>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sz w:val="24"/>
                <w:szCs w:val="24"/>
              </w:rPr>
              <w:t>43</w:t>
            </w:r>
          </w:p>
        </w:tc>
      </w:tr>
    </w:tbl>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p>
    <w:p w:rsidR="004E33A7" w:rsidRPr="00B9633E" w:rsidRDefault="004E33A7" w:rsidP="00B9633E">
      <w:pPr>
        <w:spacing w:after="0" w:line="240" w:lineRule="auto"/>
        <w:jc w:val="center"/>
        <w:outlineLvl w:val="2"/>
        <w:rPr>
          <w:rFonts w:ascii="Times New Roman" w:hAnsi="Times New Roman" w:cs="Times New Roman"/>
          <w:b/>
          <w:sz w:val="24"/>
          <w:szCs w:val="24"/>
        </w:rPr>
      </w:pPr>
      <w:r w:rsidRPr="00B9633E">
        <w:rPr>
          <w:rFonts w:ascii="Times New Roman" w:hAnsi="Times New Roman" w:cs="Times New Roman"/>
          <w:sz w:val="24"/>
          <w:szCs w:val="24"/>
        </w:rPr>
        <w:br w:type="page"/>
      </w:r>
      <w:bookmarkStart w:id="18" w:name="_Toc415833137"/>
      <w:r w:rsidR="0017064B" w:rsidRPr="00B9633E">
        <w:rPr>
          <w:rFonts w:ascii="Times New Roman" w:hAnsi="Times New Roman" w:cs="Times New Roman"/>
          <w:b/>
          <w:sz w:val="24"/>
          <w:szCs w:val="24"/>
        </w:rPr>
        <w:t>4</w:t>
      </w:r>
      <w:r w:rsidRPr="00B9633E">
        <w:rPr>
          <w:rFonts w:ascii="Times New Roman" w:hAnsi="Times New Roman" w:cs="Times New Roman"/>
          <w:b/>
          <w:sz w:val="24"/>
          <w:szCs w:val="24"/>
        </w:rPr>
        <w:t xml:space="preserve">.3.2.Система условий реализации </w:t>
      </w:r>
      <w:r w:rsidRPr="00B9633E">
        <w:rPr>
          <w:rFonts w:ascii="Times New Roman" w:hAnsi="Times New Roman" w:cs="Times New Roman"/>
          <w:b/>
          <w:spacing w:val="2"/>
          <w:sz w:val="24"/>
          <w:szCs w:val="24"/>
        </w:rPr>
        <w:t>адаптированной основной общеобразовательной программы начального общего образования</w:t>
      </w:r>
      <w:bookmarkEnd w:id="18"/>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sz w:val="24"/>
          <w:szCs w:val="24"/>
        </w:rPr>
        <w:t xml:space="preserve">Требования к условиям получения образования обучающимися с ЗПР определяются </w:t>
      </w:r>
      <w:r w:rsidRPr="00B9633E">
        <w:rPr>
          <w:rFonts w:ascii="Times New Roman" w:hAnsi="Times New Roman" w:cs="Times New Roman"/>
          <w:caps/>
          <w:sz w:val="24"/>
          <w:szCs w:val="24"/>
        </w:rPr>
        <w:t xml:space="preserve">ФГОС НОО </w:t>
      </w:r>
      <w:r w:rsidRPr="00B9633E">
        <w:rPr>
          <w:rFonts w:ascii="Times New Roman" w:hAnsi="Times New Roman" w:cs="Times New Roman"/>
          <w:sz w:val="24"/>
          <w:szCs w:val="24"/>
        </w:rPr>
        <w:t>обучающихся с</w:t>
      </w:r>
      <w:r w:rsidRPr="00B9633E">
        <w:rPr>
          <w:rFonts w:ascii="Times New Roman" w:hAnsi="Times New Roman" w:cs="Times New Roman"/>
          <w:caps/>
          <w:sz w:val="24"/>
          <w:szCs w:val="24"/>
        </w:rPr>
        <w:t xml:space="preserve"> ОВЗ </w:t>
      </w:r>
      <w:r w:rsidRPr="00B9633E">
        <w:rPr>
          <w:rFonts w:ascii="Times New Roman" w:hAnsi="Times New Roman" w:cs="Times New Roman"/>
          <w:sz w:val="24"/>
          <w:szCs w:val="24"/>
        </w:rPr>
        <w:t xml:space="preserve">и </w:t>
      </w:r>
      <w:r w:rsidRPr="00B9633E">
        <w:rPr>
          <w:rFonts w:ascii="Times New Roman" w:hAnsi="Times New Roman" w:cs="Times New Roman"/>
          <w:color w:val="auto"/>
          <w:sz w:val="24"/>
          <w:szCs w:val="24"/>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4E33A7" w:rsidRPr="00B9633E" w:rsidRDefault="004E33A7" w:rsidP="00B9633E">
      <w:pPr>
        <w:pStyle w:val="14TexstOSNOVA1012"/>
        <w:spacing w:line="240" w:lineRule="auto"/>
        <w:ind w:firstLine="709"/>
        <w:rPr>
          <w:rFonts w:ascii="Times New Roman" w:hAnsi="Times New Roman" w:cs="Times New Roman"/>
          <w:sz w:val="24"/>
          <w:szCs w:val="24"/>
        </w:rPr>
      </w:pPr>
      <w:r w:rsidRPr="00B9633E">
        <w:rPr>
          <w:rFonts w:ascii="Times New Roman" w:hAnsi="Times New Roman" w:cs="Times New Roman"/>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Система условий учитывает особенности Гимназии, а также её взаимодействие с социальными партнерами (как внутри системы образования, так и в рамках межведомственного взаимодействия).</w:t>
      </w:r>
    </w:p>
    <w:p w:rsidR="004E33A7" w:rsidRPr="00B9633E" w:rsidRDefault="004E33A7" w:rsidP="00B9633E">
      <w:pPr>
        <w:spacing w:after="0" w:line="240" w:lineRule="auto"/>
        <w:jc w:val="center"/>
        <w:rPr>
          <w:rFonts w:ascii="Times New Roman" w:hAnsi="Times New Roman" w:cs="Times New Roman"/>
          <w:b/>
          <w:sz w:val="24"/>
          <w:szCs w:val="24"/>
        </w:rPr>
      </w:pPr>
      <w:r w:rsidRPr="00B9633E">
        <w:rPr>
          <w:rFonts w:ascii="Times New Roman" w:hAnsi="Times New Roman" w:cs="Times New Roman"/>
          <w:b/>
          <w:kern w:val="28"/>
          <w:sz w:val="24"/>
          <w:szCs w:val="24"/>
        </w:rPr>
        <w:t>Кадровые условия</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i/>
          <w:iCs/>
          <w:color w:val="auto"/>
          <w:sz w:val="24"/>
          <w:szCs w:val="24"/>
        </w:rPr>
        <w:t>Кадровое обеспечение</w:t>
      </w:r>
      <w:r w:rsidRPr="00B9633E">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4E33A7" w:rsidRPr="00B9633E" w:rsidRDefault="004E33A7" w:rsidP="00B9633E">
      <w:pPr>
        <w:pStyle w:val="af0"/>
        <w:spacing w:after="0"/>
        <w:ind w:firstLine="708"/>
      </w:pPr>
      <w:r w:rsidRPr="00B9633E">
        <w:t>Описание кадровых условий реализации АООП НОО включает:</w:t>
      </w:r>
    </w:p>
    <w:p w:rsidR="004E33A7" w:rsidRPr="00B9633E" w:rsidRDefault="004E33A7" w:rsidP="00B9633E">
      <w:pPr>
        <w:pStyle w:val="af4"/>
        <w:spacing w:line="240" w:lineRule="auto"/>
        <w:ind w:firstLine="708"/>
        <w:rPr>
          <w:sz w:val="24"/>
          <w:szCs w:val="24"/>
        </w:rPr>
      </w:pPr>
      <w:r w:rsidRPr="00B9633E">
        <w:rPr>
          <w:sz w:val="24"/>
          <w:szCs w:val="24"/>
        </w:rPr>
        <w:t>• характеристику укомплектованности Гимназии;</w:t>
      </w:r>
    </w:p>
    <w:p w:rsidR="004E33A7" w:rsidRPr="00B9633E" w:rsidRDefault="004E33A7" w:rsidP="00B9633E">
      <w:pPr>
        <w:pStyle w:val="af4"/>
        <w:spacing w:line="240" w:lineRule="auto"/>
        <w:ind w:firstLine="708"/>
        <w:rPr>
          <w:sz w:val="24"/>
          <w:szCs w:val="24"/>
        </w:rPr>
      </w:pPr>
      <w:r w:rsidRPr="00B9633E">
        <w:rPr>
          <w:sz w:val="24"/>
          <w:szCs w:val="24"/>
        </w:rPr>
        <w:t>• описание уровня квалификации работников Гимназии и их функциональных обязанностей;</w:t>
      </w:r>
    </w:p>
    <w:p w:rsidR="004E33A7" w:rsidRPr="00B9633E" w:rsidRDefault="004E33A7" w:rsidP="00B9633E">
      <w:pPr>
        <w:pStyle w:val="af4"/>
        <w:spacing w:line="240" w:lineRule="auto"/>
        <w:ind w:firstLine="708"/>
        <w:rPr>
          <w:sz w:val="24"/>
          <w:szCs w:val="24"/>
        </w:rPr>
      </w:pPr>
      <w:r w:rsidRPr="00B9633E">
        <w:rPr>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4E33A7" w:rsidRPr="00B9633E" w:rsidRDefault="004E33A7" w:rsidP="00B9633E">
      <w:pPr>
        <w:pStyle w:val="af4"/>
        <w:spacing w:line="240" w:lineRule="auto"/>
        <w:ind w:firstLine="708"/>
        <w:rPr>
          <w:sz w:val="24"/>
          <w:szCs w:val="24"/>
        </w:rPr>
      </w:pPr>
      <w:r w:rsidRPr="00B9633E">
        <w:rPr>
          <w:sz w:val="24"/>
          <w:szCs w:val="24"/>
        </w:rPr>
        <w:t>• описание системы оценки деятельности членов педагогического коллектива.</w:t>
      </w:r>
    </w:p>
    <w:p w:rsidR="004E33A7" w:rsidRPr="00B9633E" w:rsidRDefault="004E33A7" w:rsidP="00B9633E">
      <w:pPr>
        <w:pStyle w:val="Default"/>
        <w:ind w:firstLine="709"/>
        <w:jc w:val="both"/>
      </w:pPr>
      <w:r w:rsidRPr="00B9633E">
        <w:t xml:space="preserve">Гимназия, реализующая АООП НОО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4E33A7" w:rsidRPr="00B9633E" w:rsidRDefault="004E33A7" w:rsidP="00B9633E">
      <w:pPr>
        <w:pStyle w:val="14TexstOSNOVA1012"/>
        <w:spacing w:line="240" w:lineRule="auto"/>
        <w:ind w:firstLine="709"/>
        <w:rPr>
          <w:rFonts w:ascii="Times New Roman" w:hAnsi="Times New Roman" w:cs="Times New Roman"/>
          <w:caps/>
          <w:color w:val="auto"/>
          <w:sz w:val="24"/>
          <w:szCs w:val="24"/>
        </w:rPr>
      </w:pPr>
      <w:r w:rsidRPr="00B9633E">
        <w:rPr>
          <w:rFonts w:ascii="Times New Roman" w:hAnsi="Times New Roman" w:cs="Times New Roman"/>
          <w:sz w:val="24"/>
          <w:szCs w:val="24"/>
        </w:rPr>
        <w:t>Уровень квалификации работников Гимназии, реализующей АООП,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ЗПР возможно временное или постоянное участие тьютораи/или ассистента (помощника).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Гимназия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4E33A7" w:rsidRPr="00B9633E" w:rsidRDefault="004E33A7" w:rsidP="00B9633E">
      <w:pPr>
        <w:spacing w:after="0" w:line="240" w:lineRule="auto"/>
        <w:ind w:firstLine="708"/>
        <w:jc w:val="both"/>
        <w:rPr>
          <w:rFonts w:ascii="Times New Roman" w:hAnsi="Times New Roman" w:cs="Times New Roman"/>
          <w:sz w:val="24"/>
          <w:szCs w:val="24"/>
        </w:rPr>
      </w:pPr>
      <w:r w:rsidRPr="00B9633E">
        <w:rPr>
          <w:rFonts w:ascii="Times New Roman" w:hAnsi="Times New Roman" w:cs="Times New Roman"/>
          <w:sz w:val="24"/>
          <w:szCs w:val="24"/>
        </w:rPr>
        <w:t>В штат специалистов Гимназии, реализующей вариант 7.2 АООП НОО обучающихся с ЗПР, должны входить, по мере необходимости, учителя-олигофренопедагоги,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Педагогические работники, реализующие предметные области АООП НОО обучающихся с ЗПР, должны иметь образование по одному из перечисленных вариантов:</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Педагогические работники, реализующие коррекционно-развивающую область АООП НОО для обучающихся с ЗПР, должны иметь образование по одному из перечисленных вариантов:</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высшее/среднее профессиональное педагогическое, диплом о 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4E33A7" w:rsidRPr="00B9633E" w:rsidRDefault="004E33A7" w:rsidP="00B963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633E">
        <w:rPr>
          <w:rFonts w:ascii="Times New Roman" w:eastAsia="Times New Roman" w:hAnsi="Times New Roman" w:cs="Times New Roman"/>
          <w:sz w:val="24"/>
          <w:szCs w:val="24"/>
        </w:rPr>
        <w:t>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 3 года.</w:t>
      </w:r>
    </w:p>
    <w:p w:rsidR="004E33A7" w:rsidRPr="00B9633E" w:rsidRDefault="004E33A7" w:rsidP="00B9633E">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В процессе реализации АООП НОО для обучающихся с ЗПР </w:t>
      </w:r>
      <w:r w:rsidRPr="00B9633E">
        <w:rPr>
          <w:rFonts w:ascii="Times New Roman" w:hAnsi="Times New Roman" w:cs="Times New Roman"/>
          <w:i/>
          <w:iCs/>
          <w:sz w:val="24"/>
          <w:szCs w:val="24"/>
        </w:rPr>
        <w:t>в рамках сетевого взаимодействия,</w:t>
      </w:r>
      <w:r w:rsidRPr="00B9633E">
        <w:rPr>
          <w:rFonts w:ascii="Times New Roman" w:hAnsi="Times New Roman" w:cs="Times New Roman"/>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Гимназии,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 </w:t>
      </w:r>
    </w:p>
    <w:p w:rsidR="004E33A7" w:rsidRPr="00B9633E" w:rsidRDefault="004E33A7" w:rsidP="00B9633E">
      <w:pPr>
        <w:pStyle w:val="a4"/>
        <w:ind w:firstLine="709"/>
        <w:jc w:val="both"/>
        <w:rPr>
          <w:rFonts w:ascii="Times New Roman" w:hAnsi="Times New Roman" w:cs="Times New Roman"/>
          <w:sz w:val="24"/>
          <w:szCs w:val="24"/>
        </w:rPr>
      </w:pPr>
      <w:r w:rsidRPr="00B9633E">
        <w:rPr>
          <w:rFonts w:ascii="Times New Roman" w:hAnsi="Times New Roman" w:cs="Times New Roman"/>
          <w:sz w:val="24"/>
          <w:szCs w:val="24"/>
        </w:rPr>
        <w:t>В процесс реализации АООП НОО обучающихся с ЗПР (вариант 7.2) (в условиях обучения в одном классе с обучающимися, без ограничений здоровья</w:t>
      </w:r>
      <w:r w:rsidRPr="00B9633E">
        <w:rPr>
          <w:rFonts w:ascii="Times New Roman" w:hAnsi="Times New Roman" w:cs="Times New Roman"/>
          <w:i/>
          <w:sz w:val="24"/>
          <w:szCs w:val="24"/>
        </w:rPr>
        <w:t>)</w:t>
      </w:r>
      <w:r w:rsidRPr="00B9633E">
        <w:rPr>
          <w:rFonts w:ascii="Times New Roman" w:hAnsi="Times New Roman" w:cs="Times New Roman"/>
          <w:sz w:val="24"/>
          <w:szCs w:val="24"/>
        </w:rPr>
        <w:t xml:space="preserve"> образовательная организация может временно или постоянно обеспечить (по рекомендации ПМПК) участие </w:t>
      </w:r>
      <w:r w:rsidRPr="00B9633E">
        <w:rPr>
          <w:rFonts w:ascii="Times New Roman" w:hAnsi="Times New Roman" w:cs="Times New Roman"/>
          <w:i/>
          <w:sz w:val="24"/>
          <w:szCs w:val="24"/>
        </w:rPr>
        <w:t>тьютора</w:t>
      </w:r>
      <w:r w:rsidRPr="00B9633E">
        <w:rPr>
          <w:rFonts w:ascii="Times New Roman" w:hAnsi="Times New Roman" w:cs="Times New Roman"/>
          <w:sz w:val="24"/>
          <w:szCs w:val="24"/>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4E33A7" w:rsidRPr="00B9633E" w:rsidRDefault="004E33A7" w:rsidP="00B9633E">
      <w:pPr>
        <w:pStyle w:val="a4"/>
        <w:ind w:firstLine="709"/>
        <w:jc w:val="both"/>
        <w:rPr>
          <w:rFonts w:ascii="Times New Roman" w:hAnsi="Times New Roman" w:cs="Times New Roman"/>
          <w:sz w:val="24"/>
          <w:szCs w:val="24"/>
        </w:rPr>
      </w:pPr>
      <w:r w:rsidRPr="00B9633E">
        <w:rPr>
          <w:rFonts w:ascii="Times New Roman" w:hAnsi="Times New Roman" w:cs="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При необходимости Организация может использовать сетевые формы реализации АООП НОО, которые позволят привлечь специалистов (педагогов</w:t>
      </w:r>
      <w:r w:rsidRPr="00B9633E">
        <w:rPr>
          <w:rFonts w:ascii="Times New Roman" w:hAnsi="Times New Roman" w:cs="Times New Roman"/>
          <w:caps/>
          <w:sz w:val="24"/>
          <w:szCs w:val="24"/>
        </w:rPr>
        <w:t xml:space="preserve">, </w:t>
      </w:r>
      <w:r w:rsidRPr="00B9633E">
        <w:rPr>
          <w:rFonts w:ascii="Times New Roman" w:hAnsi="Times New Roman" w:cs="Times New Roman"/>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rsidR="004E33A7" w:rsidRPr="00B9633E" w:rsidRDefault="004E33A7" w:rsidP="00B9633E">
      <w:pPr>
        <w:shd w:val="clear" w:color="auto" w:fill="FFFFFF"/>
        <w:autoSpaceDE w:val="0"/>
        <w:autoSpaceDN w:val="0"/>
        <w:adjustRightInd w:val="0"/>
        <w:spacing w:after="0" w:line="240" w:lineRule="auto"/>
        <w:jc w:val="center"/>
        <w:rPr>
          <w:rFonts w:ascii="Times New Roman" w:hAnsi="Times New Roman" w:cs="Times New Roman"/>
          <w:b/>
          <w:kern w:val="28"/>
          <w:sz w:val="24"/>
          <w:szCs w:val="24"/>
        </w:rPr>
      </w:pPr>
      <w:r w:rsidRPr="00B9633E">
        <w:rPr>
          <w:rFonts w:ascii="Times New Roman" w:hAnsi="Times New Roman" w:cs="Times New Roman"/>
          <w:b/>
          <w:kern w:val="28"/>
          <w:sz w:val="24"/>
          <w:szCs w:val="24"/>
        </w:rPr>
        <w:t>Материально-технические условия</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4E33A7" w:rsidRPr="00B9633E" w:rsidRDefault="004E33A7" w:rsidP="00B9633E">
      <w:pPr>
        <w:pStyle w:val="af0"/>
        <w:spacing w:after="0"/>
        <w:ind w:firstLine="709"/>
      </w:pPr>
      <w:r w:rsidRPr="00B9633E">
        <w:t>Материально-технические условия реализации АООП должны обеспечивать возможность достижения обучающимися установленных ФГОС НОО обучающихся с ОВЗ требований к результатам освоения АООП НОО обучающихся с ЗПР.</w:t>
      </w:r>
    </w:p>
    <w:p w:rsidR="004E33A7" w:rsidRPr="00B9633E" w:rsidRDefault="004E33A7" w:rsidP="00B9633E">
      <w:pPr>
        <w:pStyle w:val="af0"/>
        <w:spacing w:after="0"/>
        <w:ind w:firstLine="709"/>
      </w:pPr>
      <w:r w:rsidRPr="00B9633E">
        <w:t>Материально-техническая база образовательного учреждения должна быть приведена в соответствие с задачами по обеспечению реализации АООП НОО и созданию соответствующей образовательной и социальной среды.</w:t>
      </w:r>
    </w:p>
    <w:p w:rsidR="004E33A7" w:rsidRPr="00B9633E" w:rsidRDefault="004E33A7" w:rsidP="00B9633E">
      <w:pPr>
        <w:pStyle w:val="Default"/>
        <w:ind w:firstLine="709"/>
        <w:jc w:val="both"/>
      </w:pPr>
      <w:r w:rsidRPr="00B9633E">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4E33A7" w:rsidRPr="00B9633E" w:rsidRDefault="004E33A7" w:rsidP="00B9633E">
      <w:pPr>
        <w:pStyle w:val="18TexstSPISOK1"/>
        <w:numPr>
          <w:ilvl w:val="0"/>
          <w:numId w:val="111"/>
        </w:numPr>
        <w:spacing w:line="240" w:lineRule="auto"/>
        <w:ind w:left="0"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организации пространства, в котором обучается ребенок с ЗПР;</w:t>
      </w:r>
    </w:p>
    <w:p w:rsidR="004E33A7" w:rsidRPr="00B9633E" w:rsidRDefault="004E33A7" w:rsidP="00B9633E">
      <w:pPr>
        <w:pStyle w:val="18TexstSPISOK1"/>
        <w:numPr>
          <w:ilvl w:val="0"/>
          <w:numId w:val="111"/>
        </w:numPr>
        <w:spacing w:line="240" w:lineRule="auto"/>
        <w:ind w:left="0"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организации временного режима обучения;</w:t>
      </w:r>
    </w:p>
    <w:p w:rsidR="004E33A7" w:rsidRPr="00B9633E" w:rsidRDefault="004E33A7" w:rsidP="00B9633E">
      <w:pPr>
        <w:pStyle w:val="18TexstSPISOK1"/>
        <w:numPr>
          <w:ilvl w:val="0"/>
          <w:numId w:val="111"/>
        </w:numPr>
        <w:spacing w:line="240" w:lineRule="auto"/>
        <w:ind w:left="0"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4E33A7" w:rsidRPr="00B9633E" w:rsidRDefault="004E33A7" w:rsidP="00B9633E">
      <w:pPr>
        <w:pStyle w:val="18TexstSPISOK1"/>
        <w:numPr>
          <w:ilvl w:val="0"/>
          <w:numId w:val="111"/>
        </w:numPr>
        <w:spacing w:line="240" w:lineRule="auto"/>
        <w:ind w:left="0"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4E33A7" w:rsidRPr="00B9633E" w:rsidRDefault="004E33A7" w:rsidP="00B9633E">
      <w:pPr>
        <w:pStyle w:val="Default"/>
        <w:jc w:val="center"/>
        <w:rPr>
          <w:b/>
          <w:i/>
          <w:color w:val="auto"/>
        </w:rPr>
      </w:pPr>
      <w:r w:rsidRPr="00B9633E">
        <w:rPr>
          <w:b/>
          <w:i/>
          <w:color w:val="auto"/>
        </w:rPr>
        <w:t>Требования к организации пространства</w:t>
      </w:r>
    </w:p>
    <w:p w:rsidR="004E33A7" w:rsidRPr="00B9633E" w:rsidRDefault="004E33A7" w:rsidP="00B9633E">
      <w:pPr>
        <w:pStyle w:val="Default"/>
        <w:ind w:firstLine="708"/>
        <w:jc w:val="both"/>
      </w:pPr>
      <w:r w:rsidRPr="00B9633E">
        <w:t xml:space="preserve">Пространство (прежде всего здание и прилегающая территория), в котором осуществляется образование обучающихся с ЗПР должно соответствовать общим требованиям, предъявляемым к образовательным организациям, в частности: </w:t>
      </w:r>
    </w:p>
    <w:p w:rsidR="004E33A7" w:rsidRPr="00B9633E" w:rsidRDefault="004E33A7" w:rsidP="00B9633E">
      <w:pPr>
        <w:pStyle w:val="Default"/>
        <w:numPr>
          <w:ilvl w:val="0"/>
          <w:numId w:val="112"/>
        </w:numPr>
        <w:tabs>
          <w:tab w:val="clear" w:pos="720"/>
          <w:tab w:val="num" w:pos="993"/>
        </w:tabs>
        <w:ind w:left="0" w:firstLine="709"/>
        <w:jc w:val="both"/>
      </w:pPr>
      <w:r w:rsidRPr="00B9633E">
        <w:t xml:space="preserve">к соблюдению санитарно-гигиенических </w:t>
      </w:r>
      <w:r w:rsidRPr="00B9633E">
        <w:rPr>
          <w:color w:val="auto"/>
        </w:rPr>
        <w:t>норм</w:t>
      </w:r>
      <w:r w:rsidRPr="00B9633E">
        <w:t xml:space="preserve">образовательного процесса (требования к водоснабжению, канализации, освещению, воздушно-тепловому режиму и т. д.); </w:t>
      </w:r>
    </w:p>
    <w:p w:rsidR="004E33A7" w:rsidRPr="00B9633E" w:rsidRDefault="004E33A7" w:rsidP="00B9633E">
      <w:pPr>
        <w:pStyle w:val="Default"/>
        <w:numPr>
          <w:ilvl w:val="0"/>
          <w:numId w:val="112"/>
        </w:numPr>
        <w:tabs>
          <w:tab w:val="clear" w:pos="720"/>
          <w:tab w:val="num" w:pos="993"/>
        </w:tabs>
        <w:ind w:left="0" w:firstLine="709"/>
        <w:jc w:val="both"/>
      </w:pPr>
      <w:r w:rsidRPr="00B9633E">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4E33A7" w:rsidRPr="00B9633E" w:rsidRDefault="004E33A7" w:rsidP="00B9633E">
      <w:pPr>
        <w:pStyle w:val="Default"/>
        <w:numPr>
          <w:ilvl w:val="0"/>
          <w:numId w:val="112"/>
        </w:numPr>
        <w:tabs>
          <w:tab w:val="clear" w:pos="720"/>
          <w:tab w:val="num" w:pos="993"/>
        </w:tabs>
        <w:ind w:left="0" w:firstLine="709"/>
        <w:jc w:val="both"/>
      </w:pPr>
      <w:r w:rsidRPr="00B9633E">
        <w:t xml:space="preserve">к соблюдению пожарной и электробезопасности; </w:t>
      </w:r>
    </w:p>
    <w:p w:rsidR="004E33A7" w:rsidRPr="00B9633E" w:rsidRDefault="004E33A7" w:rsidP="00B9633E">
      <w:pPr>
        <w:pStyle w:val="Default"/>
        <w:numPr>
          <w:ilvl w:val="0"/>
          <w:numId w:val="112"/>
        </w:numPr>
        <w:tabs>
          <w:tab w:val="clear" w:pos="720"/>
          <w:tab w:val="num" w:pos="993"/>
        </w:tabs>
        <w:ind w:left="0" w:firstLine="709"/>
        <w:jc w:val="both"/>
      </w:pPr>
      <w:r w:rsidRPr="00B9633E">
        <w:t>к соблюдению</w:t>
      </w:r>
      <w:r w:rsidRPr="00B9633E">
        <w:rPr>
          <w:color w:val="auto"/>
        </w:rPr>
        <w:t xml:space="preserve"> требований</w:t>
      </w:r>
      <w:r w:rsidRPr="00B9633E">
        <w:t>охраны труда;</w:t>
      </w:r>
    </w:p>
    <w:p w:rsidR="004E33A7" w:rsidRPr="00B9633E" w:rsidRDefault="004E33A7" w:rsidP="00B9633E">
      <w:pPr>
        <w:pStyle w:val="Default"/>
        <w:numPr>
          <w:ilvl w:val="0"/>
          <w:numId w:val="112"/>
        </w:numPr>
        <w:tabs>
          <w:tab w:val="clear" w:pos="720"/>
          <w:tab w:val="num" w:pos="993"/>
        </w:tabs>
        <w:ind w:left="0" w:firstLine="709"/>
        <w:jc w:val="both"/>
      </w:pPr>
      <w:r w:rsidRPr="00B9633E">
        <w:t xml:space="preserve">к соблюдению </w:t>
      </w:r>
      <w:r w:rsidRPr="00B9633E">
        <w:rPr>
          <w:color w:val="auto"/>
        </w:rPr>
        <w:t>своевременных сроков и</w:t>
      </w:r>
      <w:r w:rsidRPr="00B9633E">
        <w:t xml:space="preserve"> необходимых объемов текущего и капитального ремонта и др.</w:t>
      </w:r>
    </w:p>
    <w:p w:rsidR="004E33A7" w:rsidRPr="00B9633E" w:rsidRDefault="004E33A7" w:rsidP="00B9633E">
      <w:pPr>
        <w:widowControl w:val="0"/>
        <w:tabs>
          <w:tab w:val="left" w:pos="0"/>
        </w:tabs>
        <w:spacing w:after="0" w:line="240" w:lineRule="auto"/>
        <w:ind w:firstLine="720"/>
        <w:jc w:val="both"/>
        <w:rPr>
          <w:rFonts w:ascii="Times New Roman" w:hAnsi="Times New Roman" w:cs="Times New Roman"/>
          <w:sz w:val="24"/>
          <w:szCs w:val="24"/>
        </w:rPr>
      </w:pPr>
      <w:r w:rsidRPr="00B9633E">
        <w:rPr>
          <w:rFonts w:ascii="Times New Roman" w:hAnsi="Times New Roman" w:cs="Times New Roman"/>
          <w:sz w:val="24"/>
          <w:szCs w:val="24"/>
        </w:rPr>
        <w:t>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4E33A7" w:rsidRPr="00B9633E" w:rsidRDefault="004E33A7" w:rsidP="00B9633E">
      <w:pPr>
        <w:pStyle w:val="Default"/>
        <w:numPr>
          <w:ilvl w:val="0"/>
          <w:numId w:val="114"/>
        </w:numPr>
        <w:tabs>
          <w:tab w:val="clear" w:pos="720"/>
          <w:tab w:val="num" w:pos="993"/>
        </w:tabs>
        <w:ind w:left="0" w:firstLine="709"/>
        <w:jc w:val="both"/>
        <w:rPr>
          <w:color w:val="auto"/>
        </w:rPr>
      </w:pPr>
      <w:r w:rsidRPr="00B9633E">
        <w:rPr>
          <w:color w:val="auto"/>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4E33A7" w:rsidRPr="00B9633E" w:rsidRDefault="004E33A7" w:rsidP="00B9633E">
      <w:pPr>
        <w:pStyle w:val="Default"/>
        <w:numPr>
          <w:ilvl w:val="0"/>
          <w:numId w:val="113"/>
        </w:numPr>
        <w:tabs>
          <w:tab w:val="clear" w:pos="360"/>
          <w:tab w:val="num" w:pos="993"/>
        </w:tabs>
        <w:ind w:left="0" w:firstLine="709"/>
        <w:jc w:val="both"/>
        <w:rPr>
          <w:color w:val="auto"/>
        </w:rPr>
      </w:pPr>
      <w:r w:rsidRPr="00B9633E">
        <w:rPr>
          <w:color w:val="auto"/>
        </w:rPr>
        <w:t>зданию образовательного учреждения (высота и архитектура здания);</w:t>
      </w:r>
    </w:p>
    <w:p w:rsidR="004E33A7" w:rsidRPr="00B9633E" w:rsidRDefault="004E33A7" w:rsidP="00B9633E">
      <w:pPr>
        <w:pStyle w:val="Default"/>
        <w:numPr>
          <w:ilvl w:val="0"/>
          <w:numId w:val="113"/>
        </w:numPr>
        <w:tabs>
          <w:tab w:val="clear" w:pos="360"/>
          <w:tab w:val="num" w:pos="993"/>
        </w:tabs>
        <w:ind w:left="0" w:firstLine="709"/>
        <w:jc w:val="both"/>
        <w:rPr>
          <w:color w:val="auto"/>
        </w:rPr>
      </w:pPr>
      <w:r w:rsidRPr="00B9633E">
        <w:rPr>
          <w:color w:val="auto"/>
        </w:rPr>
        <w:t>помещениям библиотек (площадь, размещение рабочих зон, наличие читального зала, число читательских мест, медиатеки);</w:t>
      </w:r>
    </w:p>
    <w:p w:rsidR="004E33A7" w:rsidRPr="00B9633E" w:rsidRDefault="004E33A7" w:rsidP="00B9633E">
      <w:pPr>
        <w:pStyle w:val="Default"/>
        <w:numPr>
          <w:ilvl w:val="0"/>
          <w:numId w:val="113"/>
        </w:numPr>
        <w:tabs>
          <w:tab w:val="clear" w:pos="360"/>
          <w:tab w:val="num" w:pos="993"/>
        </w:tabs>
        <w:ind w:left="0" w:firstLine="709"/>
        <w:jc w:val="both"/>
        <w:rPr>
          <w:color w:val="auto"/>
        </w:rPr>
      </w:pPr>
      <w:r w:rsidRPr="00B9633E">
        <w:rPr>
          <w:color w:val="auto"/>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4E33A7" w:rsidRPr="00B9633E" w:rsidRDefault="004E33A7" w:rsidP="00B9633E">
      <w:pPr>
        <w:pStyle w:val="Default"/>
        <w:numPr>
          <w:ilvl w:val="0"/>
          <w:numId w:val="113"/>
        </w:numPr>
        <w:tabs>
          <w:tab w:val="clear" w:pos="360"/>
          <w:tab w:val="num" w:pos="993"/>
        </w:tabs>
        <w:ind w:left="0" w:firstLine="709"/>
        <w:jc w:val="both"/>
        <w:rPr>
          <w:color w:val="auto"/>
        </w:rPr>
      </w:pPr>
      <w:r w:rsidRPr="00B9633E">
        <w:rPr>
          <w:color w:val="auto"/>
        </w:rPr>
        <w:t>актовому и физкультурному залам, залу для проведения занятий по ритмике;</w:t>
      </w:r>
    </w:p>
    <w:p w:rsidR="004E33A7" w:rsidRPr="00B9633E" w:rsidRDefault="004E33A7" w:rsidP="00B9633E">
      <w:pPr>
        <w:pStyle w:val="Default"/>
        <w:numPr>
          <w:ilvl w:val="0"/>
          <w:numId w:val="113"/>
        </w:numPr>
        <w:tabs>
          <w:tab w:val="clear" w:pos="360"/>
          <w:tab w:val="num" w:pos="993"/>
        </w:tabs>
        <w:ind w:left="0" w:firstLine="709"/>
        <w:jc w:val="both"/>
        <w:rPr>
          <w:color w:val="auto"/>
        </w:rPr>
      </w:pPr>
      <w:r w:rsidRPr="00B9633E">
        <w:rPr>
          <w:color w:val="auto"/>
        </w:rPr>
        <w:t xml:space="preserve">кабинетам медицинского назначения; </w:t>
      </w:r>
    </w:p>
    <w:p w:rsidR="004E33A7" w:rsidRPr="00B9633E" w:rsidRDefault="004E33A7" w:rsidP="00B9633E">
      <w:pPr>
        <w:pStyle w:val="Default"/>
        <w:numPr>
          <w:ilvl w:val="0"/>
          <w:numId w:val="113"/>
        </w:numPr>
        <w:tabs>
          <w:tab w:val="clear" w:pos="360"/>
          <w:tab w:val="num" w:pos="993"/>
        </w:tabs>
        <w:ind w:left="0" w:firstLine="709"/>
        <w:jc w:val="both"/>
        <w:rPr>
          <w:color w:val="auto"/>
        </w:rPr>
      </w:pPr>
      <w:r w:rsidRPr="00B9633E">
        <w:rPr>
          <w:color w:val="auto"/>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4E33A7" w:rsidRPr="00B9633E" w:rsidRDefault="004E33A7" w:rsidP="00B9633E">
      <w:pPr>
        <w:pStyle w:val="Default"/>
        <w:numPr>
          <w:ilvl w:val="0"/>
          <w:numId w:val="113"/>
        </w:numPr>
        <w:tabs>
          <w:tab w:val="clear" w:pos="360"/>
          <w:tab w:val="num" w:pos="993"/>
        </w:tabs>
        <w:ind w:left="0" w:firstLine="709"/>
        <w:jc w:val="both"/>
        <w:rPr>
          <w:color w:val="auto"/>
        </w:rPr>
      </w:pPr>
      <w:r w:rsidRPr="00B9633E">
        <w:rPr>
          <w:color w:val="auto"/>
        </w:rPr>
        <w:t>туалетам, душевым, коридорам и другим помещениям.</w:t>
      </w:r>
    </w:p>
    <w:p w:rsidR="004E33A7" w:rsidRPr="00B9633E" w:rsidRDefault="004E33A7" w:rsidP="00B9633E">
      <w:pPr>
        <w:pStyle w:val="18TexstSPISOK1"/>
        <w:spacing w:line="240" w:lineRule="auto"/>
        <w:ind w:left="0" w:firstLine="709"/>
        <w:rPr>
          <w:rFonts w:ascii="Times New Roman" w:hAnsi="Times New Roman" w:cs="Times New Roman"/>
          <w:color w:val="auto"/>
          <w:sz w:val="24"/>
          <w:szCs w:val="24"/>
        </w:rPr>
      </w:pPr>
      <w:r w:rsidRPr="00B9633E">
        <w:rPr>
          <w:rFonts w:ascii="Times New Roman" w:hAnsi="Times New Roman" w:cs="Times New Roman"/>
          <w:sz w:val="24"/>
          <w:szCs w:val="24"/>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r w:rsidRPr="00B9633E">
        <w:rPr>
          <w:rFonts w:ascii="Times New Roman" w:hAnsi="Times New Roman" w:cs="Times New Roman"/>
          <w:color w:val="auto"/>
          <w:sz w:val="24"/>
          <w:szCs w:val="24"/>
        </w:rPr>
        <w:t xml:space="preserve">В образовательной организации должны быть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ЗПР.Должно быть </w:t>
      </w:r>
      <w:r w:rsidRPr="00B9633E">
        <w:rPr>
          <w:rFonts w:ascii="Times New Roman" w:hAnsi="Times New Roman" w:cs="Times New Roman"/>
          <w:sz w:val="24"/>
          <w:szCs w:val="24"/>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Pr="00B9633E">
        <w:rPr>
          <w:rFonts w:ascii="Times New Roman" w:hAnsi="Times New Roman" w:cs="Times New Roman"/>
          <w:sz w:val="24"/>
          <w:szCs w:val="24"/>
          <w:lang w:eastAsia="en-US"/>
        </w:rPr>
        <w:t>помещения.</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w:t>
      </w:r>
      <w:r w:rsidRPr="00B9633E">
        <w:rPr>
          <w:rFonts w:ascii="Times New Roman" w:hAnsi="Times New Roman" w:cs="Times New Roman"/>
          <w:iCs/>
          <w:sz w:val="24"/>
          <w:szCs w:val="24"/>
        </w:rPr>
        <w:t>стенды</w:t>
      </w:r>
      <w:r w:rsidRPr="00B9633E">
        <w:rPr>
          <w:rFonts w:ascii="Times New Roman" w:hAnsi="Times New Roman" w:cs="Times New Roman"/>
          <w:sz w:val="24"/>
          <w:szCs w:val="24"/>
        </w:rPr>
        <w:t xml:space="preserve">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iCs/>
          <w:sz w:val="24"/>
          <w:szCs w:val="24"/>
        </w:rPr>
        <w:t xml:space="preserve">Организация рабочего пространства обучающегося с </w:t>
      </w:r>
      <w:r w:rsidRPr="00B9633E">
        <w:rPr>
          <w:rFonts w:ascii="Times New Roman" w:hAnsi="Times New Roman" w:cs="Times New Roman"/>
          <w:sz w:val="24"/>
          <w:szCs w:val="24"/>
        </w:rPr>
        <w:t>ЗПР</w:t>
      </w:r>
      <w:r w:rsidRPr="00B9633E">
        <w:rPr>
          <w:rFonts w:ascii="Times New Roman" w:hAnsi="Times New Roman" w:cs="Times New Roman"/>
          <w:iCs/>
          <w:sz w:val="24"/>
          <w:szCs w:val="24"/>
        </w:rPr>
        <w:t xml:space="preserve"> в классе</w:t>
      </w:r>
      <w:r w:rsidRPr="00B9633E">
        <w:rPr>
          <w:rFonts w:ascii="Times New Roman" w:hAnsi="Times New Roman" w:cs="Times New Roman"/>
          <w:sz w:val="24"/>
          <w:szCs w:val="24"/>
        </w:rPr>
        <w:t xml:space="preserve">предполагает выбор парты и партнера. </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Обязательным условием к организации рабочего места обучающегося с ЗПР является обеспечение возможности постоянно находиться в зоне внимания педагога.</w:t>
      </w:r>
    </w:p>
    <w:p w:rsidR="004E33A7" w:rsidRPr="00B9633E" w:rsidRDefault="004E33A7" w:rsidP="00B9633E">
      <w:pPr>
        <w:pStyle w:val="Default"/>
        <w:jc w:val="center"/>
        <w:rPr>
          <w:b/>
          <w:i/>
          <w:color w:val="auto"/>
        </w:rPr>
      </w:pPr>
      <w:r w:rsidRPr="00B9633E">
        <w:rPr>
          <w:b/>
          <w:i/>
          <w:color w:val="auto"/>
        </w:rPr>
        <w:t>Требования к организации временного режима</w:t>
      </w:r>
    </w:p>
    <w:p w:rsidR="004E33A7" w:rsidRPr="00B9633E" w:rsidRDefault="004E33A7" w:rsidP="00B9633E">
      <w:pPr>
        <w:pStyle w:val="Default"/>
        <w:ind w:firstLine="709"/>
        <w:jc w:val="both"/>
      </w:pPr>
      <w:r w:rsidRPr="00B9633E">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Сроки освоения АООП НОО обучающимися с ЗПР для </w:t>
      </w:r>
      <w:r w:rsidRPr="00B9633E">
        <w:rPr>
          <w:rFonts w:ascii="Times New Roman" w:hAnsi="Times New Roman" w:cs="Times New Roman"/>
          <w:b/>
          <w:sz w:val="24"/>
          <w:szCs w:val="24"/>
        </w:rPr>
        <w:t>варианта В7.2</w:t>
      </w:r>
      <w:r w:rsidRPr="00B9633E">
        <w:rPr>
          <w:rFonts w:ascii="Times New Roman" w:hAnsi="Times New Roman" w:cs="Times New Roman"/>
          <w:sz w:val="24"/>
          <w:szCs w:val="24"/>
        </w:rPr>
        <w:t xml:space="preserve"> составляют 5 лет (с обязательным введением 1дополнительного класса).</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Устанавливается следующая продолжительность учебного года:</w:t>
      </w:r>
      <w:r w:rsidRPr="00B9633E">
        <w:rPr>
          <w:rFonts w:ascii="Times New Roman" w:hAnsi="Times New Roman" w:cs="Times New Roman"/>
          <w:sz w:val="24"/>
          <w:szCs w:val="24"/>
        </w:rPr>
        <w:br/>
        <w:t>1</w:t>
      </w:r>
      <w:r w:rsidRPr="00B9633E">
        <w:rPr>
          <w:rFonts w:ascii="Times New Roman" w:hAnsi="Times New Roman" w:cs="Times New Roman"/>
          <w:caps/>
          <w:sz w:val="24"/>
          <w:szCs w:val="24"/>
        </w:rPr>
        <w:t xml:space="preserve">– </w:t>
      </w:r>
      <w:r w:rsidRPr="00B9633E">
        <w:rPr>
          <w:rFonts w:ascii="Times New Roman" w:hAnsi="Times New Roman" w:cs="Times New Roman"/>
          <w:sz w:val="24"/>
          <w:szCs w:val="24"/>
        </w:rPr>
        <w:t>1 дополнительный классы – 33 учебных недели; 2</w:t>
      </w:r>
      <w:r w:rsidRPr="00B9633E">
        <w:rPr>
          <w:rFonts w:ascii="Times New Roman" w:hAnsi="Times New Roman" w:cs="Times New Roman"/>
          <w:caps/>
          <w:sz w:val="24"/>
          <w:szCs w:val="24"/>
        </w:rPr>
        <w:t xml:space="preserve">– </w:t>
      </w:r>
      <w:r w:rsidRPr="00B9633E">
        <w:rPr>
          <w:rFonts w:ascii="Times New Roman" w:hAnsi="Times New Roman" w:cs="Times New Roman"/>
          <w:sz w:val="24"/>
          <w:szCs w:val="24"/>
        </w:rPr>
        <w:t>4классы – 34 учебных недели.</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4E33A7" w:rsidRPr="00B9633E" w:rsidRDefault="004E33A7" w:rsidP="00B9633E">
      <w:pPr>
        <w:pStyle w:val="Standard"/>
        <w:ind w:firstLine="709"/>
        <w:jc w:val="both"/>
        <w:rPr>
          <w:rFonts w:ascii="Times New Roman" w:hAnsi="Times New Roman" w:cs="Times New Roman"/>
          <w:i/>
          <w:color w:val="00000A"/>
        </w:rPr>
      </w:pPr>
      <w:r w:rsidRPr="00B9633E">
        <w:rPr>
          <w:rFonts w:ascii="Times New Roman" w:hAnsi="Times New Roman" w:cs="Times New Roma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 xml:space="preserve">Учебные занятия следует начинать не ранее 8 часов. Проведение нулевых уроков не допускается. Число уроков в день: </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для обучающихся 1</w:t>
      </w:r>
      <w:r w:rsidRPr="00B9633E">
        <w:rPr>
          <w:rFonts w:ascii="Times New Roman" w:hAnsi="Times New Roman" w:cs="Times New Roman"/>
          <w:caps/>
        </w:rPr>
        <w:t xml:space="preserve">– </w:t>
      </w:r>
      <w:r w:rsidRPr="00B9633E">
        <w:rPr>
          <w:rFonts w:ascii="Times New Roman" w:hAnsi="Times New Roman" w:cs="Times New Roman"/>
        </w:rPr>
        <w:t>1 дополнительного классов – не должно превышать 4 уроков и один день в неделю – не более 5 уроков, за счет урока физической культуры;</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для обучающихся 2</w:t>
      </w:r>
      <w:r w:rsidRPr="00B9633E">
        <w:rPr>
          <w:rFonts w:ascii="Times New Roman" w:hAnsi="Times New Roman" w:cs="Times New Roman"/>
          <w:caps/>
        </w:rPr>
        <w:t xml:space="preserve">– </w:t>
      </w:r>
      <w:r w:rsidRPr="00B9633E">
        <w:rPr>
          <w:rFonts w:ascii="Times New Roman" w:hAnsi="Times New Roman" w:cs="Times New Roman"/>
        </w:rPr>
        <w:t>4классов – не более 5 уроков.</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Продолжительность учебных занятий не превышает 40 минут. При определении продолжительности занятий в 1</w:t>
      </w:r>
      <w:r w:rsidRPr="00B9633E">
        <w:rPr>
          <w:rFonts w:ascii="Times New Roman" w:hAnsi="Times New Roman" w:cs="Times New Roman"/>
          <w:caps/>
        </w:rPr>
        <w:t xml:space="preserve">–1 </w:t>
      </w:r>
      <w:r w:rsidRPr="00B9633E">
        <w:rPr>
          <w:rFonts w:ascii="Times New Roman" w:hAnsi="Times New Roman" w:cs="Times New Roman"/>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B9633E">
        <w:rPr>
          <w:rStyle w:val="aff"/>
          <w:rFonts w:ascii="Times New Roman" w:hAnsi="Times New Roman" w:cs="Times New Roman"/>
        </w:rPr>
        <w:footnoteReference w:id="14"/>
      </w:r>
      <w:r w:rsidRPr="00B9633E">
        <w:rPr>
          <w:rFonts w:ascii="Times New Roman" w:hAnsi="Times New Roman" w:cs="Times New Roman"/>
        </w:rPr>
        <w:t>.</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4E33A7" w:rsidRPr="00B9633E" w:rsidRDefault="004E33A7" w:rsidP="00B9633E">
      <w:pPr>
        <w:pStyle w:val="Standard"/>
        <w:ind w:firstLine="709"/>
        <w:jc w:val="both"/>
        <w:rPr>
          <w:rFonts w:ascii="Times New Roman" w:hAnsi="Times New Roman" w:cs="Times New Roman"/>
        </w:rPr>
      </w:pPr>
      <w:r w:rsidRPr="00B9633E">
        <w:rPr>
          <w:rFonts w:ascii="Times New Roman" w:hAnsi="Times New Roman" w:cs="Times New Roman"/>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sidRPr="00B9633E">
        <w:rPr>
          <w:rFonts w:ascii="Times New Roman" w:hAnsi="Times New Roman" w:cs="Times New Roman"/>
          <w:caps/>
        </w:rPr>
        <w:t xml:space="preserve"> ЗПР, </w:t>
      </w:r>
      <w:r w:rsidRPr="00B9633E">
        <w:rPr>
          <w:rFonts w:ascii="Times New Roman" w:hAnsi="Times New Roman" w:cs="Times New Roman"/>
        </w:rPr>
        <w:t xml:space="preserve">осваивающие </w:t>
      </w:r>
      <w:r w:rsidRPr="00B9633E">
        <w:rPr>
          <w:rFonts w:ascii="Times New Roman" w:hAnsi="Times New Roman" w:cs="Times New Roman"/>
          <w:b/>
        </w:rPr>
        <w:t xml:space="preserve">вариант </w:t>
      </w:r>
      <w:r w:rsidRPr="00B9633E">
        <w:rPr>
          <w:rFonts w:ascii="Times New Roman" w:hAnsi="Times New Roman" w:cs="Times New Roman"/>
          <w:b/>
          <w:caps/>
        </w:rPr>
        <w:t>7.2</w:t>
      </w:r>
      <w:r w:rsidRPr="00B9633E">
        <w:rPr>
          <w:rFonts w:ascii="Times New Roman" w:hAnsi="Times New Roman" w:cs="Times New Roman"/>
          <w:caps/>
        </w:rPr>
        <w:t xml:space="preserve"> АООП НОО, </w:t>
      </w:r>
      <w:r w:rsidRPr="00B9633E">
        <w:rPr>
          <w:rFonts w:ascii="Times New Roman" w:hAnsi="Times New Roman" w:cs="Times New Roman"/>
        </w:rPr>
        <w:t>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p>
    <w:p w:rsidR="004E33A7" w:rsidRPr="00B9633E" w:rsidRDefault="004E33A7" w:rsidP="00B9633E">
      <w:pPr>
        <w:pStyle w:val="18TexstSPISOK1"/>
        <w:spacing w:line="240" w:lineRule="auto"/>
        <w:ind w:left="0" w:firstLine="0"/>
        <w:jc w:val="center"/>
        <w:rPr>
          <w:rFonts w:ascii="Times New Roman" w:hAnsi="Times New Roman" w:cs="Times New Roman"/>
          <w:b/>
          <w:i/>
          <w:color w:val="auto"/>
          <w:sz w:val="24"/>
          <w:szCs w:val="24"/>
        </w:rPr>
      </w:pPr>
      <w:r w:rsidRPr="00B9633E">
        <w:rPr>
          <w:rFonts w:ascii="Times New Roman" w:hAnsi="Times New Roman" w:cs="Times New Roman"/>
          <w:b/>
          <w:i/>
          <w:color w:val="auto"/>
          <w:sz w:val="24"/>
          <w:szCs w:val="24"/>
        </w:rPr>
        <w:t>Требования к техническим средствам обучения</w:t>
      </w:r>
    </w:p>
    <w:p w:rsidR="004E33A7" w:rsidRPr="00B9633E" w:rsidRDefault="004E33A7" w:rsidP="00B9633E">
      <w:pPr>
        <w:pStyle w:val="Default"/>
        <w:ind w:firstLine="708"/>
        <w:jc w:val="both"/>
      </w:pPr>
      <w:r w:rsidRPr="00B9633E">
        <w:t xml:space="preserve">Технические средства обучения </w:t>
      </w:r>
      <w:r w:rsidRPr="00B9633E">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B9633E">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экранами,принтер, сканер,цифровой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4E33A7" w:rsidRPr="00B9633E" w:rsidRDefault="004E33A7" w:rsidP="00B9633E">
      <w:pPr>
        <w:pStyle w:val="18TexstSPISOK1"/>
        <w:spacing w:line="240" w:lineRule="auto"/>
        <w:ind w:left="0" w:firstLine="0"/>
        <w:jc w:val="center"/>
        <w:rPr>
          <w:rFonts w:ascii="Times New Roman" w:hAnsi="Times New Roman" w:cs="Times New Roman"/>
          <w:b/>
          <w:i/>
          <w:color w:val="auto"/>
          <w:sz w:val="24"/>
          <w:szCs w:val="24"/>
        </w:rPr>
      </w:pPr>
      <w:r w:rsidRPr="00B9633E">
        <w:rPr>
          <w:rFonts w:ascii="Times New Roman" w:hAnsi="Times New Roman" w:cs="Times New Roman"/>
          <w:b/>
          <w:i/>
          <w:color w:val="auto"/>
          <w:sz w:val="24"/>
          <w:szCs w:val="24"/>
        </w:rPr>
        <w:t>Требования к и</w:t>
      </w:r>
      <w:r w:rsidRPr="00B9633E">
        <w:rPr>
          <w:rFonts w:ascii="Times New Roman" w:hAnsi="Times New Roman" w:cs="Times New Roman"/>
          <w:b/>
          <w:i/>
          <w:sz w:val="24"/>
          <w:szCs w:val="24"/>
        </w:rPr>
        <w:t>нформационно-образовательной среде</w:t>
      </w:r>
    </w:p>
    <w:p w:rsidR="004E33A7" w:rsidRPr="00B9633E" w:rsidRDefault="004E33A7" w:rsidP="00B9633E">
      <w:pPr>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caps/>
          <w:sz w:val="24"/>
          <w:szCs w:val="24"/>
        </w:rPr>
        <w:t>В О</w:t>
      </w:r>
      <w:r w:rsidRPr="00B9633E">
        <w:rPr>
          <w:rFonts w:ascii="Times New Roman" w:hAnsi="Times New Roman" w:cs="Times New Roman"/>
          <w:sz w:val="24"/>
          <w:szCs w:val="24"/>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p>
    <w:p w:rsidR="004E33A7" w:rsidRPr="00B9633E" w:rsidRDefault="004E33A7" w:rsidP="00B9633E">
      <w:pPr>
        <w:pStyle w:val="18TexstSPISOK1"/>
        <w:tabs>
          <w:tab w:val="clear" w:pos="640"/>
          <w:tab w:val="left" w:pos="142"/>
        </w:tabs>
        <w:spacing w:line="240" w:lineRule="auto"/>
        <w:ind w:left="0" w:firstLine="0"/>
        <w:jc w:val="center"/>
        <w:rPr>
          <w:rFonts w:ascii="Times New Roman" w:hAnsi="Times New Roman" w:cs="Times New Roman"/>
          <w:b/>
          <w:i/>
          <w:color w:val="auto"/>
          <w:sz w:val="24"/>
          <w:szCs w:val="24"/>
        </w:rPr>
      </w:pPr>
      <w:r w:rsidRPr="00B9633E">
        <w:rPr>
          <w:rFonts w:ascii="Times New Roman" w:hAnsi="Times New Roman" w:cs="Times New Roman"/>
          <w:b/>
          <w:i/>
          <w:color w:val="auto"/>
          <w:sz w:val="24"/>
          <w:szCs w:val="24"/>
        </w:rPr>
        <w:t>Требования к учебникам, рабочим тетрадям и специальным дидактическим материалам</w:t>
      </w:r>
    </w:p>
    <w:p w:rsidR="004E33A7" w:rsidRPr="00B9633E" w:rsidRDefault="004E33A7" w:rsidP="00B9633E">
      <w:pPr>
        <w:pStyle w:val="Default"/>
        <w:ind w:firstLine="708"/>
        <w:jc w:val="both"/>
      </w:pPr>
      <w:r w:rsidRPr="00B9633E">
        <w:rPr>
          <w:color w:val="auto"/>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4E33A7" w:rsidRPr="00B9633E" w:rsidRDefault="004E33A7" w:rsidP="00B9633E">
      <w:pPr>
        <w:pStyle w:val="18TexstSPISOK1"/>
        <w:spacing w:line="240" w:lineRule="auto"/>
        <w:ind w:left="0" w:firstLine="709"/>
        <w:rPr>
          <w:rFonts w:ascii="Times New Roman" w:hAnsi="Times New Roman" w:cs="Times New Roman"/>
          <w:sz w:val="24"/>
          <w:szCs w:val="24"/>
        </w:rPr>
      </w:pPr>
      <w:r w:rsidRPr="00B9633E">
        <w:rPr>
          <w:rFonts w:ascii="Times New Roman" w:hAnsi="Times New Roman" w:cs="Times New Roman"/>
          <w:color w:val="auto"/>
          <w:sz w:val="24"/>
          <w:szCs w:val="24"/>
        </w:rPr>
        <w:t>Особые образовательные потребности обучающихся с ЗПР обусловливают необходимость специального подбора дидактического материала</w:t>
      </w:r>
      <w:r w:rsidRPr="00B9633E">
        <w:rPr>
          <w:rFonts w:ascii="Times New Roman" w:hAnsi="Times New Roman" w:cs="Times New Roman"/>
          <w:caps/>
          <w:color w:val="auto"/>
          <w:sz w:val="24"/>
          <w:szCs w:val="24"/>
        </w:rPr>
        <w:t xml:space="preserve">, </w:t>
      </w:r>
      <w:r w:rsidRPr="00B9633E">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B9633E">
        <w:rPr>
          <w:rFonts w:ascii="Times New Roman" w:hAnsi="Times New Roman" w:cs="Times New Roman"/>
          <w:caps/>
          <w:color w:val="auto"/>
          <w:sz w:val="24"/>
          <w:szCs w:val="24"/>
        </w:rPr>
        <w:t>.</w:t>
      </w:r>
    </w:p>
    <w:p w:rsidR="004E33A7" w:rsidRPr="00B9633E" w:rsidRDefault="004E33A7" w:rsidP="00B9633E">
      <w:pPr>
        <w:widowControl w:val="0"/>
        <w:autoSpaceDE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Освоение содержательной области </w:t>
      </w:r>
      <w:r w:rsidRPr="00B9633E">
        <w:rPr>
          <w:rFonts w:ascii="Times New Roman" w:hAnsi="Times New Roman" w:cs="Times New Roman"/>
          <w:b/>
          <w:i/>
          <w:sz w:val="24"/>
          <w:szCs w:val="24"/>
        </w:rPr>
        <w:t>«Филология»</w:t>
      </w:r>
      <w:r w:rsidRPr="00B9633E">
        <w:rPr>
          <w:rFonts w:ascii="Times New Roman" w:hAnsi="Times New Roman" w:cs="Times New Roman"/>
          <w:sz w:val="24"/>
          <w:szCs w:val="24"/>
        </w:rPr>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4E33A7" w:rsidRPr="00B9633E" w:rsidRDefault="004E33A7" w:rsidP="00B9633E">
      <w:pPr>
        <w:widowControl w:val="0"/>
        <w:autoSpaceDE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Освоение содержательной области</w:t>
      </w:r>
      <w:r w:rsidRPr="00B9633E">
        <w:rPr>
          <w:rFonts w:ascii="Times New Roman" w:hAnsi="Times New Roman" w:cs="Times New Roman"/>
          <w:b/>
          <w:i/>
          <w:sz w:val="24"/>
          <w:szCs w:val="24"/>
        </w:rPr>
        <w:t>«Математика»</w:t>
      </w:r>
      <w:r w:rsidRPr="00B9633E">
        <w:rPr>
          <w:rFonts w:ascii="Times New Roman" w:hAnsi="Times New Roman" w:cs="Times New Roman"/>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rsidR="004E33A7" w:rsidRPr="00B9633E" w:rsidRDefault="004E33A7" w:rsidP="00B9633E">
      <w:pPr>
        <w:widowControl w:val="0"/>
        <w:autoSpaceDE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Формирование доступных представлений о мире и практики взаимодействия с окружающим миром в рамках содержательной области</w:t>
      </w:r>
      <w:r w:rsidRPr="00B9633E">
        <w:rPr>
          <w:rFonts w:ascii="Times New Roman" w:hAnsi="Times New Roman" w:cs="Times New Roman"/>
          <w:b/>
          <w:i/>
          <w:sz w:val="24"/>
          <w:szCs w:val="24"/>
        </w:rPr>
        <w:t>«Обществознание и естествознание (Окружающий мир)»</w:t>
      </w:r>
      <w:r w:rsidRPr="00B9633E">
        <w:rPr>
          <w:rFonts w:ascii="Times New Roman" w:hAnsi="Times New Roman" w:cs="Times New Roman"/>
          <w:sz w:val="24"/>
          <w:szCs w:val="24"/>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4E33A7" w:rsidRPr="00B9633E" w:rsidRDefault="004E33A7" w:rsidP="00B9633E">
      <w:pPr>
        <w:widowControl w:val="0"/>
        <w:autoSpaceDE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Специальный учебный и дидактический материал необходим для образования обучающихся с ЗПР в области </w:t>
      </w:r>
      <w:r w:rsidRPr="00B9633E">
        <w:rPr>
          <w:rFonts w:ascii="Times New Roman" w:hAnsi="Times New Roman" w:cs="Times New Roman"/>
          <w:b/>
          <w:i/>
          <w:sz w:val="24"/>
          <w:szCs w:val="24"/>
        </w:rPr>
        <w:t>«Искусство».</w:t>
      </w:r>
      <w:r w:rsidRPr="00B9633E">
        <w:rPr>
          <w:rFonts w:ascii="Times New Roman" w:hAnsi="Times New Roman" w:cs="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4E33A7" w:rsidRPr="00B9633E" w:rsidRDefault="004E33A7" w:rsidP="00B9633E">
      <w:pPr>
        <w:pStyle w:val="14TexstOSNOVA1012"/>
        <w:spacing w:line="240" w:lineRule="auto"/>
        <w:ind w:firstLine="709"/>
        <w:rPr>
          <w:rFonts w:ascii="Times New Roman" w:hAnsi="Times New Roman" w:cs="Times New Roman"/>
          <w:sz w:val="24"/>
          <w:szCs w:val="24"/>
        </w:rPr>
      </w:pPr>
      <w:r w:rsidRPr="00B9633E">
        <w:rPr>
          <w:rFonts w:ascii="Times New Roman" w:hAnsi="Times New Roman" w:cs="Times New Roman"/>
          <w:color w:val="auto"/>
          <w:sz w:val="24"/>
          <w:szCs w:val="24"/>
        </w:rPr>
        <w:t xml:space="preserve">Овладение обучающимися с ЗПР образовательной областью </w:t>
      </w:r>
      <w:r w:rsidRPr="00B9633E">
        <w:rPr>
          <w:rFonts w:ascii="Times New Roman" w:hAnsi="Times New Roman" w:cs="Times New Roman"/>
          <w:b/>
          <w:i/>
          <w:color w:val="auto"/>
          <w:sz w:val="24"/>
          <w:szCs w:val="24"/>
        </w:rPr>
        <w:t>«Физическая культура</w:t>
      </w:r>
      <w:r w:rsidRPr="00B9633E">
        <w:rPr>
          <w:rFonts w:ascii="Times New Roman" w:hAnsi="Times New Roman" w:cs="Times New Roman"/>
          <w:b/>
          <w:i/>
          <w:caps/>
          <w:color w:val="auto"/>
          <w:sz w:val="24"/>
          <w:szCs w:val="24"/>
        </w:rPr>
        <w:t>»</w:t>
      </w:r>
      <w:r w:rsidRPr="00B9633E">
        <w:rPr>
          <w:rFonts w:ascii="Times New Roman" w:hAnsi="Times New Roman" w:cs="Times New Roman"/>
          <w:color w:val="auto"/>
          <w:sz w:val="24"/>
          <w:szCs w:val="24"/>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4E33A7" w:rsidRPr="00B9633E" w:rsidRDefault="004E33A7" w:rsidP="00B9633E">
      <w:pPr>
        <w:widowControl w:val="0"/>
        <w:autoSpaceDE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sz w:val="24"/>
          <w:szCs w:val="24"/>
        </w:rPr>
        <w:t xml:space="preserve">Для овладения образовательной областью </w:t>
      </w:r>
      <w:r w:rsidRPr="00B9633E">
        <w:rPr>
          <w:rFonts w:ascii="Times New Roman" w:hAnsi="Times New Roman" w:cs="Times New Roman"/>
          <w:b/>
          <w:i/>
          <w:sz w:val="24"/>
          <w:szCs w:val="24"/>
        </w:rPr>
        <w:t>«Технологии»</w:t>
      </w:r>
      <w:r w:rsidRPr="00B9633E">
        <w:rPr>
          <w:rFonts w:ascii="Times New Roman" w:hAnsi="Times New Roman" w:cs="Times New Roman"/>
          <w:sz w:val="24"/>
          <w:szCs w:val="24"/>
        </w:rPr>
        <w:t xml:space="preserve"> обучающимся с ЗПР необходимо использование специфических инструментов (</w:t>
      </w:r>
      <w:r w:rsidRPr="00B9633E">
        <w:rPr>
          <w:rFonts w:ascii="Times New Roman" w:hAnsi="Times New Roman" w:cs="Times New Roman"/>
          <w:iCs/>
          <w:sz w:val="24"/>
          <w:szCs w:val="24"/>
        </w:rPr>
        <w:t>кисти беличьи, кисти из щетины, стеки, ножницы, циркуль, линейки, угольники, иглы швейные с удлиненным (широким) ушком и др.</w:t>
      </w:r>
      <w:r w:rsidRPr="00B9633E">
        <w:rPr>
          <w:rFonts w:ascii="Times New Roman" w:hAnsi="Times New Roman" w:cs="Times New Roman"/>
          <w:sz w:val="24"/>
          <w:szCs w:val="24"/>
        </w:rPr>
        <w:t>) и расходных материалов (</w:t>
      </w:r>
      <w:r w:rsidRPr="00B9633E">
        <w:rPr>
          <w:rFonts w:ascii="Times New Roman" w:hAnsi="Times New Roman" w:cs="Times New Roman"/>
          <w:iCs/>
          <w:sz w:val="24"/>
          <w:szCs w:val="24"/>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B9633E">
        <w:rPr>
          <w:rFonts w:ascii="Times New Roman" w:hAnsi="Times New Roman" w:cs="Times New Roman"/>
          <w:sz w:val="24"/>
          <w:szCs w:val="24"/>
        </w:rPr>
        <w:t xml:space="preserve">в процессе формирования навыков ручного труда. </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 xml:space="preserve">Материально-техническое обеспечение </w:t>
      </w:r>
      <w:r w:rsidRPr="00B9633E">
        <w:rPr>
          <w:rFonts w:ascii="Times New Roman" w:hAnsi="Times New Roman" w:cs="Times New Roman"/>
          <w:b/>
          <w:color w:val="auto"/>
          <w:sz w:val="24"/>
          <w:szCs w:val="24"/>
        </w:rPr>
        <w:t xml:space="preserve">коррекционных курсов  </w:t>
      </w:r>
      <w:r w:rsidRPr="00B9633E">
        <w:rPr>
          <w:rFonts w:ascii="Times New Roman" w:hAnsi="Times New Roman" w:cs="Times New Roman"/>
          <w:color w:val="auto"/>
          <w:sz w:val="24"/>
          <w:szCs w:val="24"/>
        </w:rPr>
        <w:t>включает обеспечение кабинета логопеда, психолога и зала для проведений занятий по ритмике</w:t>
      </w:r>
      <w:r w:rsidRPr="00B9633E">
        <w:rPr>
          <w:rFonts w:ascii="Times New Roman" w:hAnsi="Times New Roman" w:cs="Times New Roman"/>
          <w:caps/>
          <w:color w:val="auto"/>
          <w:sz w:val="24"/>
          <w:szCs w:val="24"/>
        </w:rPr>
        <w:t>.</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iCs/>
          <w:sz w:val="24"/>
          <w:szCs w:val="24"/>
        </w:rPr>
      </w:pPr>
      <w:r w:rsidRPr="00B9633E">
        <w:rPr>
          <w:rFonts w:ascii="Times New Roman" w:hAnsi="Times New Roman" w:cs="Times New Roman"/>
          <w:sz w:val="24"/>
          <w:szCs w:val="24"/>
        </w:rPr>
        <w:t xml:space="preserve">Материально-техническое оснащение кабинета </w:t>
      </w:r>
      <w:r w:rsidRPr="00B9633E">
        <w:rPr>
          <w:rFonts w:ascii="Times New Roman" w:hAnsi="Times New Roman" w:cs="Times New Roman"/>
          <w:b/>
          <w:i/>
          <w:sz w:val="24"/>
          <w:szCs w:val="24"/>
        </w:rPr>
        <w:t>логопеда</w:t>
      </w:r>
      <w:r w:rsidRPr="00B9633E">
        <w:rPr>
          <w:rFonts w:ascii="Times New Roman" w:hAnsi="Times New Roman" w:cs="Times New Roman"/>
          <w:sz w:val="24"/>
          <w:szCs w:val="24"/>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B9633E">
        <w:rPr>
          <w:rFonts w:ascii="Times New Roman" w:hAnsi="Times New Roman" w:cs="Times New Roman"/>
          <w:iCs/>
          <w:sz w:val="24"/>
          <w:szCs w:val="24"/>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bCs/>
          <w:iCs/>
          <w:sz w:val="24"/>
          <w:szCs w:val="24"/>
        </w:rPr>
      </w:pPr>
      <w:r w:rsidRPr="00B9633E">
        <w:rPr>
          <w:rFonts w:ascii="Times New Roman" w:hAnsi="Times New Roman" w:cs="Times New Roman"/>
          <w:bCs/>
          <w:iCs/>
          <w:sz w:val="24"/>
          <w:szCs w:val="24"/>
        </w:rPr>
        <w:t xml:space="preserve">Материально-техническое оснащение кабинета </w:t>
      </w:r>
      <w:r w:rsidRPr="00B9633E">
        <w:rPr>
          <w:rFonts w:ascii="Times New Roman" w:hAnsi="Times New Roman" w:cs="Times New Roman"/>
          <w:b/>
          <w:bCs/>
          <w:i/>
          <w:iCs/>
          <w:sz w:val="24"/>
          <w:szCs w:val="24"/>
        </w:rPr>
        <w:t>психолога</w:t>
      </w:r>
      <w:r w:rsidRPr="00B9633E">
        <w:rPr>
          <w:rFonts w:ascii="Times New Roman" w:hAnsi="Times New Roman" w:cs="Times New Roman"/>
          <w:bCs/>
          <w:iCs/>
          <w:sz w:val="24"/>
          <w:szCs w:val="24"/>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B9633E">
        <w:rPr>
          <w:rFonts w:ascii="Times New Roman" w:hAnsi="Times New Roman" w:cs="Times New Roman"/>
          <w:sz w:val="24"/>
          <w:szCs w:val="24"/>
        </w:rPr>
        <w:t>набор материалов для детского творчества (строительный материал, пластилин, краски, цветные карандаши, фломастеры, бумага, клей и т.д.).</w:t>
      </w:r>
    </w:p>
    <w:p w:rsidR="004E33A7" w:rsidRPr="00B9633E" w:rsidRDefault="004E33A7" w:rsidP="00B9633E">
      <w:pPr>
        <w:autoSpaceDE w:val="0"/>
        <w:autoSpaceDN w:val="0"/>
        <w:adjustRightInd w:val="0"/>
        <w:spacing w:after="0" w:line="240" w:lineRule="auto"/>
        <w:ind w:firstLine="709"/>
        <w:jc w:val="both"/>
        <w:rPr>
          <w:rFonts w:ascii="Times New Roman" w:hAnsi="Times New Roman" w:cs="Times New Roman"/>
          <w:sz w:val="24"/>
          <w:szCs w:val="24"/>
        </w:rPr>
      </w:pPr>
      <w:r w:rsidRPr="00B9633E">
        <w:rPr>
          <w:rFonts w:ascii="Times New Roman" w:hAnsi="Times New Roman" w:cs="Times New Roman"/>
          <w:bCs/>
          <w:iCs/>
          <w:sz w:val="24"/>
          <w:szCs w:val="24"/>
        </w:rPr>
        <w:t xml:space="preserve">Материально-техническое обеспечение </w:t>
      </w:r>
      <w:r w:rsidRPr="00B9633E">
        <w:rPr>
          <w:rFonts w:ascii="Times New Roman" w:hAnsi="Times New Roman" w:cs="Times New Roman"/>
          <w:b/>
          <w:bCs/>
          <w:i/>
          <w:iCs/>
          <w:sz w:val="24"/>
          <w:szCs w:val="24"/>
        </w:rPr>
        <w:t>зала для проведений занятий по ритмике</w:t>
      </w:r>
      <w:r w:rsidRPr="00B9633E">
        <w:rPr>
          <w:rFonts w:ascii="Times New Roman" w:hAnsi="Times New Roman" w:cs="Times New Roman"/>
          <w:bCs/>
          <w:iCs/>
          <w:sz w:val="24"/>
          <w:szCs w:val="24"/>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B9633E">
        <w:rPr>
          <w:rFonts w:ascii="Times New Roman" w:hAnsi="Times New Roman" w:cs="Times New Roman"/>
          <w:sz w:val="24"/>
          <w:szCs w:val="24"/>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4E33A7" w:rsidRPr="00B9633E" w:rsidRDefault="004E33A7" w:rsidP="00B9633E">
      <w:pPr>
        <w:pStyle w:val="18TexstSPISOK1"/>
        <w:tabs>
          <w:tab w:val="clear" w:pos="360"/>
          <w:tab w:val="clear" w:pos="640"/>
          <w:tab w:val="left" w:pos="0"/>
        </w:tabs>
        <w:spacing w:line="240" w:lineRule="auto"/>
        <w:ind w:left="0" w:firstLine="0"/>
        <w:jc w:val="center"/>
        <w:rPr>
          <w:rFonts w:ascii="Times New Roman" w:hAnsi="Times New Roman" w:cs="Times New Roman"/>
          <w:b/>
          <w:i/>
          <w:color w:val="auto"/>
          <w:sz w:val="24"/>
          <w:szCs w:val="24"/>
        </w:rPr>
      </w:pPr>
      <w:r w:rsidRPr="00B9633E">
        <w:rPr>
          <w:rFonts w:ascii="Times New Roman" w:hAnsi="Times New Roman" w:cs="Times New Roman"/>
          <w:b/>
          <w:i/>
          <w:color w:val="auto"/>
          <w:sz w:val="24"/>
          <w:szCs w:val="24"/>
        </w:rPr>
        <w:t xml:space="preserve">Обеспечение условий для организации обучения и взаимодействия специалистов, их сотрудничества с родителями </w:t>
      </w:r>
      <w:r w:rsidRPr="00B9633E">
        <w:rPr>
          <w:rFonts w:ascii="Times New Roman" w:hAnsi="Times New Roman" w:cs="Times New Roman"/>
          <w:b/>
          <w:i/>
          <w:color w:val="auto"/>
          <w:sz w:val="24"/>
          <w:szCs w:val="24"/>
        </w:rPr>
        <w:br/>
        <w:t>(законными представителями) обучающихся</w:t>
      </w:r>
    </w:p>
    <w:p w:rsidR="004E33A7" w:rsidRPr="00B9633E" w:rsidRDefault="004E33A7" w:rsidP="00B9633E">
      <w:pPr>
        <w:pStyle w:val="14TexstOSNOVA1012"/>
        <w:spacing w:line="240" w:lineRule="auto"/>
        <w:ind w:firstLine="709"/>
        <w:rPr>
          <w:rFonts w:ascii="Times New Roman" w:hAnsi="Times New Roman" w:cs="Times New Roman"/>
          <w:color w:val="auto"/>
          <w:sz w:val="24"/>
          <w:szCs w:val="24"/>
        </w:rPr>
      </w:pPr>
      <w:r w:rsidRPr="00B9633E">
        <w:rPr>
          <w:rFonts w:ascii="Times New Roman" w:hAnsi="Times New Roman" w:cs="Times New Roman"/>
          <w:color w:val="auto"/>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4E33A7" w:rsidRPr="00B9633E" w:rsidRDefault="004E33A7" w:rsidP="00B9633E">
      <w:pPr>
        <w:pStyle w:val="14TexstOSNOVA1012"/>
        <w:spacing w:line="240" w:lineRule="auto"/>
        <w:ind w:firstLine="709"/>
        <w:rPr>
          <w:rFonts w:ascii="Times New Roman" w:hAnsi="Times New Roman" w:cs="Times New Roman"/>
          <w:i/>
          <w:caps/>
          <w:color w:val="00000A"/>
          <w:sz w:val="24"/>
          <w:szCs w:val="24"/>
        </w:rPr>
      </w:pPr>
      <w:r w:rsidRPr="00B9633E">
        <w:rPr>
          <w:rFonts w:ascii="Times New Roman" w:hAnsi="Times New Roman" w:cs="Times New Roman"/>
          <w:sz w:val="24"/>
          <w:szCs w:val="24"/>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4E33A7" w:rsidRPr="00B9633E" w:rsidRDefault="004E33A7" w:rsidP="00B9633E">
      <w:pPr>
        <w:pStyle w:val="14TexstOSNOVA1012"/>
        <w:spacing w:line="240" w:lineRule="auto"/>
        <w:ind w:firstLine="709"/>
        <w:rPr>
          <w:rFonts w:ascii="Times New Roman" w:hAnsi="Times New Roman" w:cs="Times New Roman"/>
          <w:caps/>
          <w:color w:val="auto"/>
          <w:sz w:val="24"/>
          <w:szCs w:val="24"/>
        </w:rPr>
      </w:pPr>
      <w:r w:rsidRPr="00B9633E">
        <w:rPr>
          <w:rFonts w:ascii="Times New Roman" w:hAnsi="Times New Roman" w:cs="Times New Roman"/>
          <w:i/>
          <w:color w:val="auto"/>
          <w:sz w:val="24"/>
          <w:szCs w:val="24"/>
        </w:rPr>
        <w:t>Информационное обеспечение</w:t>
      </w:r>
      <w:r w:rsidRPr="00B9633E">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ЗПРи характеристики предполагаемых информационных связей участников образовательного процесса. </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kern w:val="2"/>
          <w:sz w:val="24"/>
          <w:szCs w:val="24"/>
        </w:rPr>
        <w:t xml:space="preserve">Информационно-методическое обеспечение </w:t>
      </w:r>
      <w:r w:rsidRPr="00B9633E">
        <w:rPr>
          <w:rFonts w:ascii="Times New Roman" w:hAnsi="Times New Roman" w:cs="Times New Roman"/>
          <w:sz w:val="24"/>
          <w:szCs w:val="24"/>
        </w:rPr>
        <w:t>реализации АООП НОО обучающихся с ЗПР</w:t>
      </w:r>
      <w:r w:rsidRPr="00B9633E">
        <w:rPr>
          <w:rFonts w:ascii="Times New Roman" w:hAnsi="Times New Roman" w:cs="Times New Roman"/>
          <w:iCs/>
          <w:kern w:val="2"/>
          <w:sz w:val="24"/>
          <w:szCs w:val="24"/>
        </w:rPr>
        <w:t xml:space="preserve">направлено на </w:t>
      </w:r>
      <w:r w:rsidRPr="00B9633E">
        <w:rPr>
          <w:rFonts w:ascii="Times New Roman" w:hAnsi="Times New Roman" w:cs="Times New Roman"/>
          <w:kern w:val="2"/>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4E33A7" w:rsidRPr="00B9633E" w:rsidRDefault="004E33A7" w:rsidP="00B9633E">
      <w:pPr>
        <w:spacing w:after="0" w:line="240" w:lineRule="auto"/>
        <w:ind w:firstLine="709"/>
        <w:jc w:val="both"/>
        <w:rPr>
          <w:rFonts w:ascii="Times New Roman" w:hAnsi="Times New Roman" w:cs="Times New Roman"/>
          <w:kern w:val="2"/>
          <w:sz w:val="24"/>
          <w:szCs w:val="24"/>
        </w:rPr>
      </w:pPr>
      <w:r w:rsidRPr="00B9633E">
        <w:rPr>
          <w:rFonts w:ascii="Times New Roman" w:hAnsi="Times New Roman" w:cs="Times New Roman"/>
          <w:kern w:val="2"/>
          <w:sz w:val="24"/>
          <w:szCs w:val="24"/>
        </w:rPr>
        <w:t>Требования к информационно-методическому обеспечению образовательного процесса включают:</w:t>
      </w:r>
    </w:p>
    <w:p w:rsidR="004E33A7" w:rsidRPr="00B9633E" w:rsidRDefault="004E33A7" w:rsidP="00B9633E">
      <w:pPr>
        <w:pStyle w:val="aa"/>
        <w:numPr>
          <w:ilvl w:val="0"/>
          <w:numId w:val="125"/>
        </w:numPr>
        <w:spacing w:after="0" w:line="240" w:lineRule="auto"/>
        <w:ind w:left="0" w:firstLine="709"/>
        <w:jc w:val="both"/>
        <w:rPr>
          <w:rFonts w:ascii="Times New Roman" w:hAnsi="Times New Roman" w:cs="Times New Roman"/>
          <w:kern w:val="2"/>
          <w:sz w:val="24"/>
          <w:szCs w:val="24"/>
        </w:rPr>
      </w:pPr>
      <w:r w:rsidRPr="00B9633E">
        <w:rPr>
          <w:rFonts w:ascii="Times New Roman" w:hAnsi="Times New Roman" w:cs="Times New Roman"/>
          <w:sz w:val="24"/>
          <w:szCs w:val="24"/>
        </w:rPr>
        <w:t>Необходимую нормативную правовую базу образования обучающихся с ЗПР.</w:t>
      </w:r>
    </w:p>
    <w:p w:rsidR="004E33A7" w:rsidRPr="00B9633E" w:rsidRDefault="004E33A7" w:rsidP="00B9633E">
      <w:pPr>
        <w:pStyle w:val="aa"/>
        <w:numPr>
          <w:ilvl w:val="0"/>
          <w:numId w:val="125"/>
        </w:numPr>
        <w:spacing w:after="0" w:line="240" w:lineRule="auto"/>
        <w:ind w:left="0" w:firstLine="709"/>
        <w:jc w:val="both"/>
        <w:rPr>
          <w:rFonts w:ascii="Times New Roman" w:hAnsi="Times New Roman" w:cs="Times New Roman"/>
          <w:kern w:val="2"/>
          <w:sz w:val="24"/>
          <w:szCs w:val="24"/>
        </w:rPr>
      </w:pPr>
      <w:r w:rsidRPr="00B9633E">
        <w:rPr>
          <w:rFonts w:ascii="Times New Roman" w:hAnsi="Times New Roman" w:cs="Times New Roman"/>
          <w:sz w:val="24"/>
          <w:szCs w:val="24"/>
        </w:rPr>
        <w:t>Характеристики предполагаемых информационных связей участников образовательного процесса.</w:t>
      </w:r>
    </w:p>
    <w:p w:rsidR="004E33A7" w:rsidRPr="00B9633E" w:rsidRDefault="004E33A7" w:rsidP="00B9633E">
      <w:pPr>
        <w:pStyle w:val="aa"/>
        <w:numPr>
          <w:ilvl w:val="0"/>
          <w:numId w:val="125"/>
        </w:numPr>
        <w:spacing w:after="0" w:line="240" w:lineRule="auto"/>
        <w:ind w:left="0" w:firstLine="709"/>
        <w:jc w:val="both"/>
        <w:rPr>
          <w:rFonts w:ascii="Times New Roman" w:hAnsi="Times New Roman" w:cs="Times New Roman"/>
          <w:kern w:val="2"/>
          <w:sz w:val="24"/>
          <w:szCs w:val="24"/>
        </w:rPr>
      </w:pPr>
      <w:r w:rsidRPr="00B9633E">
        <w:rPr>
          <w:rFonts w:ascii="Times New Roman" w:hAnsi="Times New Roman" w:cs="Times New Roman"/>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4E33A7" w:rsidRPr="00B9633E" w:rsidRDefault="004E33A7" w:rsidP="00B9633E">
      <w:pPr>
        <w:pStyle w:val="Default"/>
        <w:numPr>
          <w:ilvl w:val="0"/>
          <w:numId w:val="125"/>
        </w:numPr>
        <w:ind w:left="0" w:firstLine="709"/>
        <w:jc w:val="both"/>
        <w:rPr>
          <w:color w:val="auto"/>
        </w:rPr>
      </w:pPr>
      <w:r w:rsidRPr="00B9633E">
        <w:rPr>
          <w:color w:val="auto"/>
        </w:rPr>
        <w:t>Получения доступа к информационным ресурсам, различными способами (поиск информации  в сети интернет, работа в библиотеке и др.),</w:t>
      </w:r>
      <w:r w:rsidRPr="00B9633E">
        <w:rPr>
          <w:color w:val="auto"/>
          <w:kern w:val="2"/>
        </w:rPr>
        <w:t xml:space="preserve"> в том числе к электронным образовательным ресурсам, размещенным в федеральных и региональных базах данных.</w:t>
      </w:r>
    </w:p>
    <w:p w:rsidR="004E33A7" w:rsidRPr="00B9633E" w:rsidRDefault="004E33A7" w:rsidP="00B9633E">
      <w:pPr>
        <w:pStyle w:val="aa"/>
        <w:numPr>
          <w:ilvl w:val="0"/>
          <w:numId w:val="125"/>
        </w:numPr>
        <w:spacing w:after="0" w:line="240" w:lineRule="auto"/>
        <w:ind w:left="0" w:firstLine="709"/>
        <w:jc w:val="both"/>
        <w:rPr>
          <w:rFonts w:ascii="Times New Roman" w:hAnsi="Times New Roman" w:cs="Times New Roman"/>
          <w:kern w:val="2"/>
          <w:sz w:val="24"/>
          <w:szCs w:val="24"/>
        </w:rPr>
      </w:pPr>
      <w:r w:rsidRPr="00B9633E">
        <w:rPr>
          <w:rFonts w:ascii="Times New Roman" w:hAnsi="Times New Roman" w:cs="Times New Roman"/>
          <w:sz w:val="24"/>
          <w:szCs w:val="24"/>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4E33A7" w:rsidRPr="00B9633E" w:rsidRDefault="004E33A7" w:rsidP="00B9633E">
      <w:pPr>
        <w:pStyle w:val="a4"/>
        <w:jc w:val="both"/>
        <w:rPr>
          <w:rFonts w:ascii="Times New Roman" w:eastAsia="Calibri" w:hAnsi="Times New Roman" w:cs="Times New Roman"/>
          <w:sz w:val="24"/>
          <w:szCs w:val="24"/>
        </w:rPr>
      </w:pPr>
      <w:r w:rsidRPr="00B9633E">
        <w:rPr>
          <w:rFonts w:ascii="Times New Roman" w:hAnsi="Times New Roman" w:cs="Times New Roman"/>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4E33A7" w:rsidRDefault="004E33A7" w:rsidP="001864DD">
      <w:pPr>
        <w:pStyle w:val="a4"/>
        <w:jc w:val="both"/>
        <w:rPr>
          <w:rFonts w:ascii="Times New Roman" w:eastAsia="Calibri" w:hAnsi="Times New Roman"/>
          <w:sz w:val="24"/>
          <w:szCs w:val="24"/>
        </w:rPr>
      </w:pPr>
    </w:p>
    <w:p w:rsidR="001864DD" w:rsidRPr="00024FCB" w:rsidRDefault="001864DD" w:rsidP="001864DD">
      <w:pPr>
        <w:pStyle w:val="a4"/>
        <w:jc w:val="both"/>
        <w:rPr>
          <w:rFonts w:ascii="Times New Roman" w:eastAsia="Calibri" w:hAnsi="Times New Roman"/>
          <w:sz w:val="24"/>
          <w:szCs w:val="24"/>
        </w:rPr>
      </w:pPr>
      <w:r w:rsidRPr="00024FCB">
        <w:rPr>
          <w:rFonts w:ascii="Times New Roman" w:eastAsia="Calibri" w:hAnsi="Times New Roman"/>
          <w:sz w:val="24"/>
          <w:szCs w:val="24"/>
        </w:rPr>
        <w:t xml:space="preserve">Адаптированная основная образовательная программа начального общего образования обучающихся с задержкой психического развития </w:t>
      </w:r>
      <w:r w:rsidR="00A51119">
        <w:rPr>
          <w:rFonts w:ascii="Times New Roman" w:eastAsia="Calibri" w:hAnsi="Times New Roman"/>
          <w:sz w:val="24"/>
          <w:szCs w:val="24"/>
        </w:rPr>
        <w:t xml:space="preserve">МБОУ Гимназия </w:t>
      </w:r>
      <w:r w:rsidRPr="00024FCB">
        <w:rPr>
          <w:rFonts w:ascii="Times New Roman" w:eastAsia="Calibri" w:hAnsi="Times New Roman"/>
          <w:sz w:val="24"/>
          <w:szCs w:val="24"/>
        </w:rPr>
        <w:t>(далее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1864DD" w:rsidRPr="0001236C"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Данная образовательная программа разработана на основе:</w:t>
      </w:r>
    </w:p>
    <w:p w:rsidR="001864DD" w:rsidRPr="0001236C"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 Федерального закона «Об образовании в Российской Федерации» от 29.12.2012 г. №273-Ф3;</w:t>
      </w:r>
    </w:p>
    <w:p w:rsidR="001864DD" w:rsidRPr="0001236C" w:rsidRDefault="001864DD" w:rsidP="001864DD">
      <w:pPr>
        <w:shd w:val="clear" w:color="auto" w:fill="FFFFFF"/>
        <w:spacing w:after="0" w:line="240" w:lineRule="auto"/>
        <w:jc w:val="both"/>
        <w:outlineLvl w:val="1"/>
        <w:rPr>
          <w:rFonts w:ascii="Times New Roman" w:eastAsia="Calibri" w:hAnsi="Times New Roman" w:cs="Times New Roman"/>
          <w:kern w:val="36"/>
          <w:sz w:val="24"/>
          <w:szCs w:val="24"/>
        </w:rPr>
      </w:pPr>
      <w:r w:rsidRPr="0001236C">
        <w:rPr>
          <w:rFonts w:eastAsia="Calibri" w:cs="Times New Roman"/>
          <w:sz w:val="24"/>
          <w:szCs w:val="24"/>
        </w:rPr>
        <w:t xml:space="preserve">-   </w:t>
      </w:r>
      <w:r w:rsidRPr="0001236C">
        <w:rPr>
          <w:rFonts w:ascii="Times New Roman" w:eastAsia="Calibri" w:hAnsi="Times New Roman" w:cs="Times New Roman"/>
          <w:kern w:val="36"/>
          <w:sz w:val="24"/>
          <w:szCs w:val="24"/>
        </w:rPr>
        <w:t xml:space="preserve">Закон Республики Башкортостан от 1 июля 2013 года № 696-з </w:t>
      </w:r>
      <w:r w:rsidRPr="0001236C">
        <w:rPr>
          <w:rFonts w:ascii="Times New Roman" w:eastAsia="Calibri" w:hAnsi="Times New Roman" w:cs="Times New Roman"/>
          <w:sz w:val="24"/>
          <w:szCs w:val="24"/>
        </w:rPr>
        <w:t>«Об образовании в Республике Башкортостан»;</w:t>
      </w:r>
    </w:p>
    <w:p w:rsidR="001864DD" w:rsidRPr="0001236C" w:rsidRDefault="001864DD" w:rsidP="001864DD">
      <w:pPr>
        <w:spacing w:after="0" w:line="240" w:lineRule="auto"/>
        <w:jc w:val="both"/>
        <w:rPr>
          <w:rFonts w:ascii="Times New Roman" w:eastAsia="Calibri" w:hAnsi="Times New Roman" w:cs="Times New Roman"/>
          <w:bCs/>
          <w:sz w:val="24"/>
          <w:szCs w:val="24"/>
        </w:rPr>
      </w:pPr>
      <w:r w:rsidRPr="00024FCB">
        <w:rPr>
          <w:rFonts w:ascii="Times New Roman" w:eastAsia="Calibri" w:hAnsi="Times New Roman" w:cs="Times New Roman"/>
          <w:bCs/>
          <w:sz w:val="24"/>
          <w:szCs w:val="24"/>
        </w:rPr>
        <w:t>- Концепция развития национального образования в Республике Башкортостан от 31.12.2009 г. № УП-730;</w:t>
      </w:r>
    </w:p>
    <w:p w:rsidR="001864DD" w:rsidRPr="0001236C"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 Указа Президента РФ «О Национальной стратегии действий в интересах детей на 2012 -2017 годы» от 01.06.2012г.№ 761;</w:t>
      </w:r>
    </w:p>
    <w:p w:rsidR="001864DD" w:rsidRPr="0001236C"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 </w:t>
      </w:r>
    </w:p>
    <w:p w:rsidR="001864DD" w:rsidRPr="0001236C"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 Примерной адаптированной основной общеобразовательной программы начального общего образования обучающихся с задержкой психического развития;</w:t>
      </w:r>
    </w:p>
    <w:p w:rsidR="001864DD" w:rsidRPr="00024FCB"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 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rsidR="001864DD" w:rsidRPr="00024FCB" w:rsidRDefault="001864DD" w:rsidP="001864DD">
      <w:pPr>
        <w:pStyle w:val="a4"/>
        <w:jc w:val="both"/>
        <w:rPr>
          <w:rFonts w:ascii="Times New Roman" w:eastAsia="Calibri" w:hAnsi="Times New Roman"/>
          <w:sz w:val="24"/>
          <w:szCs w:val="24"/>
        </w:rPr>
      </w:pPr>
      <w:r w:rsidRPr="00024FCB">
        <w:rPr>
          <w:rFonts w:ascii="Times New Roman" w:eastAsia="Calibri" w:hAnsi="Times New Roman"/>
          <w:sz w:val="24"/>
          <w:szCs w:val="24"/>
        </w:rPr>
        <w:t xml:space="preserve">-           приказом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здоровья»; </w:t>
      </w:r>
    </w:p>
    <w:p w:rsidR="001864DD" w:rsidRPr="0001236C" w:rsidRDefault="001864DD" w:rsidP="001864DD">
      <w:pPr>
        <w:pStyle w:val="a4"/>
        <w:jc w:val="both"/>
        <w:rPr>
          <w:rFonts w:ascii="Times New Roman" w:eastAsia="Calibri" w:hAnsi="Times New Roman"/>
          <w:sz w:val="24"/>
          <w:szCs w:val="24"/>
        </w:rPr>
      </w:pPr>
      <w:r w:rsidRPr="00024FCB">
        <w:rPr>
          <w:rFonts w:ascii="Times New Roman" w:eastAsia="Calibri" w:hAnsi="Times New Roman"/>
          <w:sz w:val="24"/>
          <w:szCs w:val="24"/>
        </w:rPr>
        <w:t xml:space="preserve">- </w:t>
      </w:r>
      <w:r w:rsidRPr="00453FD2">
        <w:rPr>
          <w:rFonts w:ascii="Times New Roman" w:eastAsia="Calibri" w:hAnsi="Times New Roman"/>
          <w:sz w:val="24"/>
          <w:szCs w:val="24"/>
        </w:rPr>
        <w:t xml:space="preserve">    приказом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1864DD" w:rsidRPr="0001236C"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1864DD" w:rsidRPr="0001236C"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   Устава СОШ Алкино -2</w:t>
      </w:r>
    </w:p>
    <w:p w:rsidR="001864DD" w:rsidRPr="0001236C" w:rsidRDefault="001864DD" w:rsidP="001864DD">
      <w:pPr>
        <w:pStyle w:val="a4"/>
        <w:spacing w:line="276" w:lineRule="auto"/>
        <w:jc w:val="both"/>
        <w:rPr>
          <w:rFonts w:ascii="Times New Roman" w:eastAsia="Calibri" w:hAnsi="Times New Roman"/>
          <w:sz w:val="24"/>
          <w:szCs w:val="24"/>
        </w:rPr>
      </w:pPr>
      <w:r w:rsidRPr="0001236C">
        <w:rPr>
          <w:rFonts w:ascii="Times New Roman" w:eastAsia="Calibri" w:hAnsi="Times New Roman"/>
          <w:i/>
          <w:iCs/>
          <w:sz w:val="24"/>
          <w:szCs w:val="24"/>
        </w:rPr>
        <w:t xml:space="preserve">Адаптированная основная образовательная программа </w:t>
      </w:r>
      <w:r w:rsidRPr="00024FCB">
        <w:rPr>
          <w:rFonts w:ascii="Times New Roman" w:eastAsia="Calibri" w:hAnsi="Times New Roman"/>
          <w:i/>
          <w:iCs/>
          <w:sz w:val="24"/>
          <w:szCs w:val="24"/>
        </w:rPr>
        <w:t xml:space="preserve">для обучающихся с </w:t>
      </w:r>
      <w:r w:rsidRPr="00024FCB">
        <w:rPr>
          <w:rFonts w:ascii="Times New Roman" w:hAnsi="Times New Roman"/>
          <w:sz w:val="24"/>
          <w:szCs w:val="24"/>
        </w:rPr>
        <w:t>легкой умственной отсталостью</w:t>
      </w:r>
      <w:r w:rsidRPr="00024FCB">
        <w:rPr>
          <w:rFonts w:ascii="Times New Roman" w:eastAsia="Calibri" w:hAnsi="Times New Roman"/>
          <w:i/>
          <w:iCs/>
          <w:sz w:val="24"/>
          <w:szCs w:val="24"/>
        </w:rPr>
        <w:t xml:space="preserve"> (интеллектуальными нарушениями),</w:t>
      </w:r>
      <w:r w:rsidRPr="00024FCB">
        <w:rPr>
          <w:rFonts w:ascii="Times New Roman" w:hAnsi="Times New Roman"/>
          <w:sz w:val="24"/>
          <w:szCs w:val="24"/>
        </w:rPr>
        <w:t xml:space="preserve"> умеренной, тяжелой и глубокой умственной отсталостью (интеллектуальными нарушениями), тяжелыми и множественными нарушениями развития</w:t>
      </w:r>
      <w:r w:rsidRPr="0001236C">
        <w:rPr>
          <w:rFonts w:ascii="Times New Roman" w:eastAsia="Calibri" w:hAnsi="Times New Roman"/>
          <w:i/>
          <w:iCs/>
          <w:sz w:val="24"/>
          <w:szCs w:val="24"/>
        </w:rPr>
        <w:t xml:space="preserve">СОШ Алкино -2 (далее АООП </w:t>
      </w:r>
      <w:r w:rsidRPr="00024FCB">
        <w:rPr>
          <w:rFonts w:ascii="Times New Roman" w:eastAsia="Calibri" w:hAnsi="Times New Roman"/>
          <w:i/>
          <w:iCs/>
          <w:sz w:val="24"/>
          <w:szCs w:val="24"/>
        </w:rPr>
        <w:t>с умственной отсталостью (интеллектуальными нарушениями)</w:t>
      </w:r>
      <w:r w:rsidRPr="0001236C">
        <w:rPr>
          <w:rFonts w:ascii="Times New Roman" w:eastAsia="Calibri" w:hAnsi="Times New Roman"/>
          <w:iCs/>
          <w:sz w:val="24"/>
          <w:szCs w:val="24"/>
        </w:rPr>
        <w:t xml:space="preserve">разработана </w:t>
      </w:r>
      <w:r w:rsidRPr="0001236C">
        <w:rPr>
          <w:rFonts w:ascii="Times New Roman" w:eastAsia="Calibri" w:hAnsi="Times New Roman"/>
          <w:sz w:val="24"/>
          <w:szCs w:val="24"/>
        </w:rPr>
        <w:t>с учётом</w:t>
      </w:r>
      <w:r w:rsidRPr="00024FCB">
        <w:rPr>
          <w:rFonts w:ascii="Times New Roman" w:hAnsi="Times New Roman"/>
          <w:sz w:val="24"/>
          <w:szCs w:val="24"/>
        </w:rPr>
        <w:t>примерной адаптированной основной общеобразовательной программы образования обучающихся с легкой умственной отсталостью (интеллектуалтными нарушениями) (Вариант 1) и примерной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r w:rsidRPr="00024FCB">
        <w:rPr>
          <w:rFonts w:ascii="Times New Roman" w:eastAsia="Calibri" w:hAnsi="Times New Roman"/>
          <w:sz w:val="24"/>
          <w:szCs w:val="24"/>
        </w:rPr>
        <w:t>Вариант 2)</w:t>
      </w:r>
      <w:r w:rsidRPr="0001236C">
        <w:rPr>
          <w:rFonts w:ascii="Times New Roman" w:eastAsia="Calibri" w:hAnsi="Times New Roman"/>
          <w:sz w:val="24"/>
          <w:szCs w:val="24"/>
        </w:rPr>
        <w:t xml:space="preserve">. </w:t>
      </w:r>
    </w:p>
    <w:p w:rsidR="001864DD" w:rsidRPr="00024FCB" w:rsidRDefault="001864DD" w:rsidP="001864DD">
      <w:pPr>
        <w:spacing w:after="0" w:line="240" w:lineRule="auto"/>
        <w:jc w:val="both"/>
        <w:rPr>
          <w:rFonts w:ascii="Times New Roman" w:eastAsia="Calibri" w:hAnsi="Times New Roman" w:cs="Times New Roman"/>
          <w:sz w:val="24"/>
          <w:szCs w:val="24"/>
        </w:rPr>
      </w:pPr>
      <w:r w:rsidRPr="0001236C">
        <w:rPr>
          <w:rFonts w:ascii="Times New Roman" w:eastAsia="Calibri" w:hAnsi="Times New Roman" w:cs="Times New Roman"/>
          <w:sz w:val="24"/>
          <w:szCs w:val="24"/>
        </w:rPr>
        <w:t xml:space="preserve">Обязательными условиями реализации АООП НОО обучающихся с </w:t>
      </w:r>
      <w:r w:rsidRPr="00024FCB">
        <w:rPr>
          <w:rFonts w:ascii="Times New Roman" w:eastAsia="Calibri" w:hAnsi="Times New Roman" w:cs="Times New Roman"/>
          <w:sz w:val="24"/>
          <w:szCs w:val="24"/>
        </w:rPr>
        <w:t xml:space="preserve">интеллектуальными нарушениями </w:t>
      </w:r>
      <w:r w:rsidRPr="0001236C">
        <w:rPr>
          <w:rFonts w:ascii="Times New Roman" w:eastAsia="Calibri" w:hAnsi="Times New Roman" w:cs="Times New Roman"/>
          <w:sz w:val="24"/>
          <w:szCs w:val="24"/>
        </w:rPr>
        <w:t xml:space="preserve">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РПМПК, ИПР.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ная про</w:t>
      </w:r>
      <w:r w:rsidRPr="00024FCB">
        <w:rPr>
          <w:rFonts w:ascii="Times New Roman" w:hAnsi="Times New Roman" w:cs="Times New Roman"/>
          <w:sz w:val="24"/>
          <w:szCs w:val="24"/>
        </w:rPr>
        <w:softHyphen/>
        <w:t>грамма, адаптированная для этой категории обучающихся с учетом осо</w:t>
      </w:r>
      <w:r w:rsidRPr="00024FCB">
        <w:rPr>
          <w:rFonts w:ascii="Times New Roman" w:hAnsi="Times New Roman" w:cs="Times New Roman"/>
          <w:sz w:val="24"/>
          <w:szCs w:val="24"/>
        </w:rPr>
        <w:softHyphen/>
        <w:t>бе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стей их психофизического развития, индивидуальных возможностей, и обе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пе</w:t>
      </w:r>
      <w:r w:rsidRPr="00024FCB">
        <w:rPr>
          <w:rFonts w:ascii="Times New Roman" w:hAnsi="Times New Roman" w:cs="Times New Roman"/>
          <w:sz w:val="24"/>
          <w:szCs w:val="24"/>
        </w:rPr>
        <w:softHyphen/>
        <w:t>чи</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щая кор</w:t>
      </w:r>
      <w:r w:rsidRPr="00024FCB">
        <w:rPr>
          <w:rFonts w:ascii="Times New Roman" w:hAnsi="Times New Roman" w:cs="Times New Roman"/>
          <w:sz w:val="24"/>
          <w:szCs w:val="24"/>
        </w:rPr>
        <w:softHyphen/>
        <w:t xml:space="preserve">рекцию нарушений развития и социальную адаптацию. </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 xml:space="preserve">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1864DD" w:rsidRPr="00024FCB" w:rsidRDefault="001864DD" w:rsidP="001864DD">
      <w:pPr>
        <w:pStyle w:val="ConsPlusNormal"/>
        <w:ind w:firstLine="709"/>
        <w:jc w:val="both"/>
        <w:rPr>
          <w:rFonts w:ascii="Times New Roman" w:hAnsi="Times New Roman" w:cs="Times New Roman"/>
          <w:sz w:val="24"/>
          <w:szCs w:val="24"/>
        </w:rPr>
      </w:pPr>
      <w:r w:rsidRPr="00024FCB">
        <w:rPr>
          <w:rFonts w:ascii="Times New Roman" w:hAnsi="Times New Roman" w:cs="Times New Roman"/>
          <w:sz w:val="24"/>
          <w:szCs w:val="24"/>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АООП разрабатывается 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sidRPr="00024FCB">
        <w:rPr>
          <w:rStyle w:val="14"/>
          <w:rFonts w:ascii="Times New Roman" w:hAnsi="Times New Roman" w:cs="Times New Roman"/>
          <w:sz w:val="24"/>
          <w:szCs w:val="24"/>
        </w:rPr>
        <w:footnoteReference w:id="15"/>
      </w:r>
      <w:r w:rsidRPr="00024FCB">
        <w:rPr>
          <w:rFonts w:ascii="Times New Roman" w:hAnsi="Times New Roman" w:cs="Times New Roman"/>
          <w:sz w:val="24"/>
          <w:szCs w:val="24"/>
        </w:rPr>
        <w:t>. В такихорганизациях создаются специальные условия для получения образования указанными обучающимися.</w:t>
      </w:r>
    </w:p>
    <w:p w:rsidR="001864DD" w:rsidRPr="00024FCB" w:rsidRDefault="001864DD" w:rsidP="001864DD">
      <w:pPr>
        <w:pStyle w:val="14TexstOSNOVA1012"/>
        <w:spacing w:line="240" w:lineRule="auto"/>
        <w:ind w:firstLine="709"/>
        <w:rPr>
          <w:rFonts w:ascii="Times New Roman" w:hAnsi="Times New Roman" w:cs="Times New Roman"/>
          <w:color w:val="auto"/>
          <w:sz w:val="24"/>
          <w:szCs w:val="24"/>
        </w:rPr>
      </w:pPr>
      <w:r w:rsidRPr="00024FCB">
        <w:rPr>
          <w:rFonts w:ascii="Times New Roman" w:hAnsi="Times New Roman" w:cs="Times New Roman"/>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024FCB">
        <w:rPr>
          <w:rStyle w:val="2a"/>
          <w:rFonts w:ascii="Times New Roman" w:hAnsi="Times New Roman" w:cs="Times New Roman"/>
          <w:sz w:val="24"/>
          <w:szCs w:val="24"/>
        </w:rPr>
        <w:footnoteReference w:id="16"/>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В основу разработки ПрАООП для обучающихся с легкой умственной отсталостью (ин</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л</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ту</w:t>
      </w:r>
      <w:r w:rsidRPr="00024FCB">
        <w:rPr>
          <w:rFonts w:ascii="Times New Roman" w:hAnsi="Times New Roman" w:cs="Times New Roman"/>
          <w:sz w:val="24"/>
          <w:szCs w:val="24"/>
        </w:rPr>
        <w:softHyphen/>
        <w:t>альными нарушениями) заложены дифференцированный и деятельностный подходы.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i/>
          <w:sz w:val="24"/>
          <w:szCs w:val="24"/>
        </w:rPr>
        <w:t>Дифференцированный подход</w:t>
      </w:r>
      <w:r w:rsidRPr="00024FCB">
        <w:rPr>
          <w:rFonts w:ascii="Times New Roman" w:hAnsi="Times New Roman" w:cs="Times New Roman"/>
          <w:sz w:val="24"/>
          <w:szCs w:val="24"/>
        </w:rPr>
        <w:t xml:space="preserve"> к построению АООП для обучающихся с легкой ум</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нной отсталостью (интеллектуальными нарушениями) предполагает учет их особых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зовательных потребностей, которые проявляются в неоднородности возможностей ос</w:t>
      </w:r>
      <w:r w:rsidRPr="00024FCB">
        <w:rPr>
          <w:rFonts w:ascii="Times New Roman" w:hAnsi="Times New Roman" w:cs="Times New Roman"/>
          <w:sz w:val="24"/>
          <w:szCs w:val="24"/>
        </w:rPr>
        <w:softHyphen/>
        <w:t>во</w:t>
      </w:r>
      <w:r w:rsidRPr="00024FCB">
        <w:rPr>
          <w:rFonts w:ascii="Times New Roman" w:hAnsi="Times New Roman" w:cs="Times New Roman"/>
          <w:sz w:val="24"/>
          <w:szCs w:val="24"/>
        </w:rPr>
        <w:softHyphen/>
        <w:t>е</w:t>
      </w:r>
      <w:r w:rsidRPr="00024FCB">
        <w:rPr>
          <w:rFonts w:ascii="Times New Roman" w:hAnsi="Times New Roman" w:cs="Times New Roman"/>
          <w:sz w:val="24"/>
          <w:szCs w:val="24"/>
        </w:rPr>
        <w:softHyphen/>
        <w:t xml:space="preserve">ния содержания образования. </w:t>
      </w:r>
    </w:p>
    <w:p w:rsidR="001864DD" w:rsidRPr="00024FCB" w:rsidRDefault="001864DD" w:rsidP="001864DD">
      <w:pPr>
        <w:autoSpaceDE w:val="0"/>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024FCB">
        <w:rPr>
          <w:rFonts w:ascii="Times New Roman" w:hAnsi="Times New Roman" w:cs="Times New Roman"/>
          <w:sz w:val="24"/>
          <w:szCs w:val="24"/>
        </w:rPr>
        <w:softHyphen/>
        <w:t>сталостью (интеллектуальными нарушениями) возможность реализовать ин</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ду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 xml:space="preserve">ный потенциал развития.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i/>
          <w:iCs/>
          <w:sz w:val="24"/>
          <w:szCs w:val="24"/>
        </w:rPr>
        <w:t>Деятельностный</w:t>
      </w:r>
      <w:r w:rsidRPr="00024FCB">
        <w:rPr>
          <w:rFonts w:ascii="Times New Roman" w:hAnsi="Times New Roman" w:cs="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024FCB">
        <w:rPr>
          <w:rFonts w:ascii="Times New Roman" w:hAnsi="Times New Roman" w:cs="Times New Roman"/>
          <w:sz w:val="24"/>
          <w:szCs w:val="24"/>
        </w:rPr>
        <w:softHyphen/>
        <w:t>вания с учетом специфики развития личности обучающегося с умственной отсталостью (ин</w:t>
      </w:r>
      <w:r w:rsidRPr="00024FCB">
        <w:rPr>
          <w:rFonts w:ascii="Times New Roman" w:hAnsi="Times New Roman" w:cs="Times New Roman"/>
          <w:sz w:val="24"/>
          <w:szCs w:val="24"/>
        </w:rPr>
        <w:softHyphen/>
        <w:t>теллектуальными нарушениями).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1864DD" w:rsidRPr="00024FCB" w:rsidRDefault="001864DD" w:rsidP="001864DD">
      <w:pPr>
        <w:spacing w:after="0" w:line="240" w:lineRule="auto"/>
        <w:ind w:firstLine="540"/>
        <w:jc w:val="both"/>
        <w:rPr>
          <w:rFonts w:ascii="Times New Roman" w:hAnsi="Times New Roman" w:cs="Times New Roman"/>
          <w:sz w:val="24"/>
          <w:szCs w:val="24"/>
        </w:rPr>
      </w:pPr>
      <w:r w:rsidRPr="00024FCB">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1864DD" w:rsidRPr="00024FCB" w:rsidRDefault="001864DD" w:rsidP="001864DD">
      <w:pPr>
        <w:spacing w:after="0" w:line="240" w:lineRule="auto"/>
        <w:ind w:firstLine="540"/>
        <w:jc w:val="both"/>
        <w:rPr>
          <w:rFonts w:ascii="Times New Roman" w:hAnsi="Times New Roman" w:cs="Times New Roman"/>
          <w:sz w:val="24"/>
          <w:szCs w:val="24"/>
        </w:rPr>
      </w:pPr>
      <w:r w:rsidRPr="00024FCB">
        <w:rPr>
          <w:rFonts w:ascii="Times New Roman" w:hAnsi="Times New Roman" w:cs="Times New Roman"/>
          <w:sz w:val="24"/>
          <w:szCs w:val="24"/>
        </w:rPr>
        <w:t>В контексте разработки ПрАООП образования для обучающихся с умственной от</w:t>
      </w:r>
      <w:r w:rsidRPr="00024FCB">
        <w:rPr>
          <w:rFonts w:ascii="Times New Roman" w:hAnsi="Times New Roman" w:cs="Times New Roman"/>
          <w:sz w:val="24"/>
          <w:szCs w:val="24"/>
        </w:rPr>
        <w:softHyphen/>
        <w:t>сталостью (интеллектуальными нарушениями) реализация деятельностного подхода обеспечивает:</w:t>
      </w:r>
    </w:p>
    <w:p w:rsidR="001864DD" w:rsidRPr="00024FCB" w:rsidRDefault="001864DD" w:rsidP="001864DD">
      <w:pPr>
        <w:numPr>
          <w:ilvl w:val="0"/>
          <w:numId w:val="53"/>
        </w:numPr>
        <w:spacing w:after="0" w:line="240" w:lineRule="auto"/>
        <w:ind w:left="0" w:firstLine="540"/>
        <w:jc w:val="both"/>
        <w:rPr>
          <w:rFonts w:ascii="Times New Roman" w:hAnsi="Times New Roman" w:cs="Times New Roman"/>
          <w:sz w:val="24"/>
          <w:szCs w:val="24"/>
        </w:rPr>
      </w:pPr>
      <w:r w:rsidRPr="00024FCB">
        <w:rPr>
          <w:rFonts w:ascii="Times New Roman" w:hAnsi="Times New Roman" w:cs="Times New Roman"/>
          <w:sz w:val="24"/>
          <w:szCs w:val="24"/>
        </w:rPr>
        <w:t>придание результатам образования социально и личностно значимого характера;</w:t>
      </w:r>
    </w:p>
    <w:p w:rsidR="001864DD" w:rsidRPr="00024FCB" w:rsidRDefault="001864DD" w:rsidP="001864DD">
      <w:pPr>
        <w:numPr>
          <w:ilvl w:val="0"/>
          <w:numId w:val="53"/>
        </w:numPr>
        <w:spacing w:after="0" w:line="240" w:lineRule="auto"/>
        <w:ind w:left="0" w:firstLine="540"/>
        <w:jc w:val="both"/>
        <w:rPr>
          <w:rFonts w:ascii="Times New Roman" w:hAnsi="Times New Roman" w:cs="Times New Roman"/>
          <w:sz w:val="24"/>
          <w:szCs w:val="24"/>
        </w:rPr>
      </w:pPr>
      <w:r w:rsidRPr="00024FCB">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1864DD" w:rsidRPr="00024FCB" w:rsidRDefault="001864DD" w:rsidP="001864DD">
      <w:pPr>
        <w:numPr>
          <w:ilvl w:val="0"/>
          <w:numId w:val="53"/>
        </w:numPr>
        <w:spacing w:after="0" w:line="240" w:lineRule="auto"/>
        <w:ind w:left="0" w:firstLine="540"/>
        <w:jc w:val="both"/>
        <w:rPr>
          <w:rFonts w:ascii="Times New Roman" w:hAnsi="Times New Roman" w:cs="Times New Roman"/>
          <w:sz w:val="24"/>
          <w:szCs w:val="24"/>
        </w:rPr>
      </w:pPr>
      <w:r w:rsidRPr="00024FCB">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1864DD" w:rsidRPr="00024FCB" w:rsidRDefault="001864DD" w:rsidP="001864DD">
      <w:pPr>
        <w:numPr>
          <w:ilvl w:val="0"/>
          <w:numId w:val="53"/>
        </w:numPr>
        <w:spacing w:after="0" w:line="240" w:lineRule="auto"/>
        <w:ind w:left="0" w:firstLine="540"/>
        <w:jc w:val="both"/>
        <w:rPr>
          <w:rFonts w:ascii="Times New Roman" w:hAnsi="Times New Roman" w:cs="Times New Roman"/>
          <w:sz w:val="24"/>
          <w:szCs w:val="24"/>
        </w:rPr>
      </w:pPr>
      <w:r w:rsidRPr="00024FCB">
        <w:rPr>
          <w:rFonts w:ascii="Times New Roman" w:hAnsi="Times New Roman" w:cs="Times New Roman"/>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1864DD" w:rsidRPr="00024FCB" w:rsidRDefault="001864DD" w:rsidP="001864DD">
      <w:pPr>
        <w:spacing w:after="0" w:line="240" w:lineRule="auto"/>
        <w:ind w:firstLine="540"/>
        <w:jc w:val="both"/>
        <w:rPr>
          <w:rFonts w:ascii="Times New Roman" w:hAnsi="Times New Roman" w:cs="Times New Roman"/>
          <w:sz w:val="24"/>
          <w:szCs w:val="24"/>
        </w:rPr>
      </w:pPr>
      <w:r w:rsidRPr="00024FCB">
        <w:rPr>
          <w:rFonts w:ascii="Times New Roman" w:hAnsi="Times New Roman" w:cs="Times New Roman"/>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1864DD" w:rsidRPr="00024FCB" w:rsidRDefault="001864DD" w:rsidP="001864DD">
      <w:pPr>
        <w:spacing w:after="0" w:line="240" w:lineRule="auto"/>
        <w:ind w:firstLine="540"/>
        <w:jc w:val="both"/>
        <w:rPr>
          <w:rFonts w:ascii="Times New Roman" w:hAnsi="Times New Roman" w:cs="Times New Roman"/>
          <w:sz w:val="24"/>
          <w:szCs w:val="24"/>
        </w:rPr>
      </w:pPr>
      <w:r w:rsidRPr="00024FCB">
        <w:rPr>
          <w:rFonts w:ascii="Times New Roman" w:hAnsi="Times New Roman" w:cs="Times New Roman"/>
          <w:sz w:val="24"/>
          <w:szCs w:val="24"/>
        </w:rPr>
        <w:t>― принципы государственной политики РФ в области образования</w:t>
      </w:r>
      <w:r w:rsidRPr="00024FCB">
        <w:rPr>
          <w:rStyle w:val="14"/>
          <w:rFonts w:ascii="Times New Roman" w:hAnsi="Times New Roman" w:cs="Times New Roman"/>
          <w:sz w:val="24"/>
          <w:szCs w:val="24"/>
        </w:rPr>
        <w:footnoteReference w:id="17"/>
      </w:r>
      <w:r w:rsidRPr="00024FCB">
        <w:rPr>
          <w:rFonts w:ascii="Times New Roman" w:hAnsi="Times New Roman"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rPr>
        <w:t xml:space="preserve">― онтогенетический принцип; </w:t>
      </w:r>
    </w:p>
    <w:p w:rsidR="001864DD" w:rsidRPr="00024FCB" w:rsidRDefault="001864DD" w:rsidP="001864DD">
      <w:pPr>
        <w:pStyle w:val="af3"/>
        <w:spacing w:line="240" w:lineRule="auto"/>
        <w:ind w:firstLine="709"/>
        <w:jc w:val="both"/>
      </w:pPr>
      <w:r w:rsidRPr="00024FCB">
        <w:t>― принциппреемственности, предполагающий взаимосвязь и непрерывность образования обучающихся с умственной отсталостью(интеллектуальными нарушениями) на всех этапах обучения: от младшего до старшего школьного возраста;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 принцип учета </w:t>
      </w:r>
      <w:r w:rsidRPr="00024FCB">
        <w:rPr>
          <w:rFonts w:ascii="Times New Roman" w:hAnsi="Times New Roman" w:cs="Times New Roman"/>
          <w:iCs/>
          <w:sz w:val="24"/>
          <w:szCs w:val="24"/>
        </w:rPr>
        <w:t>возрастных особенностей обучающихся, определяющий</w:t>
      </w:r>
      <w:r w:rsidRPr="00024FCB">
        <w:rPr>
          <w:rFonts w:ascii="Times New Roman" w:hAnsi="Times New Roman" w:cs="Times New Roman"/>
          <w:sz w:val="24"/>
          <w:szCs w:val="24"/>
        </w:rPr>
        <w:t xml:space="preserve"> содержание предметных областей и результаты личностных достижений;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принцип учета особенностей психического развития разных групп обучающихся с умственной отсталостью (интеллектуальными нарушениями);</w:t>
      </w:r>
    </w:p>
    <w:p w:rsidR="001864DD" w:rsidRPr="00024FCB" w:rsidRDefault="001864DD" w:rsidP="001864DD">
      <w:pPr>
        <w:spacing w:after="0" w:line="240" w:lineRule="auto"/>
        <w:ind w:firstLine="540"/>
        <w:jc w:val="both"/>
        <w:rPr>
          <w:rFonts w:ascii="Times New Roman" w:hAnsi="Times New Roman" w:cs="Times New Roman"/>
          <w:sz w:val="24"/>
          <w:szCs w:val="24"/>
        </w:rPr>
      </w:pPr>
      <w:r w:rsidRPr="00024FCB">
        <w:rPr>
          <w:rFonts w:ascii="Times New Roman" w:hAnsi="Times New Roman" w:cs="Times New Roman"/>
          <w:sz w:val="24"/>
          <w:szCs w:val="24"/>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024FCB">
        <w:rPr>
          <w:rFonts w:ascii="Times New Roman" w:hAnsi="Times New Roman" w:cs="Times New Roman"/>
          <w:sz w:val="24"/>
          <w:szCs w:val="24"/>
          <w:shd w:val="clear" w:color="auto" w:fill="FFFFFF"/>
        </w:rPr>
        <w:t>(интеллектуальными нарушениями)</w:t>
      </w:r>
      <w:r w:rsidRPr="00024FCB">
        <w:rPr>
          <w:rFonts w:ascii="Times New Roman" w:hAnsi="Times New Roman" w:cs="Times New Roman"/>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1864DD" w:rsidRPr="00024FCB" w:rsidRDefault="001864DD" w:rsidP="001864DD">
      <w:pPr>
        <w:spacing w:after="0" w:line="240" w:lineRule="auto"/>
        <w:ind w:firstLine="540"/>
        <w:jc w:val="both"/>
        <w:rPr>
          <w:rFonts w:ascii="Times New Roman" w:hAnsi="Times New Roman" w:cs="Times New Roman"/>
          <w:sz w:val="24"/>
          <w:szCs w:val="24"/>
        </w:rPr>
      </w:pPr>
      <w:r w:rsidRPr="00024FCB">
        <w:rPr>
          <w:rFonts w:ascii="Times New Roman" w:hAnsi="Times New Roman" w:cs="Times New Roman"/>
          <w:sz w:val="24"/>
          <w:szCs w:val="24"/>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1864DD" w:rsidRPr="00024FCB" w:rsidRDefault="001864DD" w:rsidP="001864DD">
      <w:pPr>
        <w:spacing w:after="0" w:line="240" w:lineRule="auto"/>
        <w:ind w:firstLine="540"/>
        <w:jc w:val="both"/>
        <w:rPr>
          <w:rFonts w:ascii="Times New Roman" w:hAnsi="Times New Roman" w:cs="Times New Roman"/>
          <w:sz w:val="24"/>
          <w:szCs w:val="24"/>
        </w:rPr>
      </w:pPr>
      <w:r w:rsidRPr="00024FCB">
        <w:rPr>
          <w:rFonts w:ascii="Times New Roman" w:hAnsi="Times New Roman" w:cs="Times New Roman"/>
          <w:sz w:val="24"/>
          <w:szCs w:val="24"/>
        </w:rPr>
        <w:t>― принцип сотрудничества с семьей.</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Структура АООП обучающихсяс умственной отсталостью (интеллектуальными нарушениями) включает целевой, содержательный и организационный разделы.</w:t>
      </w:r>
      <w:r w:rsidRPr="00024FCB">
        <w:rPr>
          <w:rStyle w:val="aff0"/>
          <w:sz w:val="24"/>
          <w:szCs w:val="24"/>
        </w:rPr>
        <w:footnoteReference w:id="18"/>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Целевой раздел включает:</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пояснительную записку;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планируемые результаты освоения обучающимися с умственной отсталостью (интеллектуальными нарушениями) АООП образования;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систему оценки достижения планируемых результатов освоения АООП образования.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программу формирования базовых учебных действий;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программы отдельных учебных предметов, курсов коррекционно-развивающей области;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программу духовно-нравственного (нравственного) развития обучающихся с умственной отсталостью (интеллектуальными нарушениями);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программу внеурочной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программу коррекционной работы с обучающимися с легкой умственной отсталостью (интеллектуальными нарушениями) (вариант 1);</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АООП Организацией.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Организационный раздел включает:</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учебный план;</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rPr>
        <w:t>систему специальных условий реализации основной образовательной программы в соответствии с требованиями Стандарта.</w:t>
      </w:r>
    </w:p>
    <w:p w:rsidR="001864DD" w:rsidRPr="00024FCB" w:rsidRDefault="00773E30" w:rsidP="001864DD">
      <w:pPr>
        <w:pStyle w:val="af4"/>
        <w:spacing w:line="240" w:lineRule="auto"/>
        <w:ind w:firstLine="709"/>
        <w:rPr>
          <w:sz w:val="24"/>
          <w:szCs w:val="24"/>
        </w:rPr>
      </w:pPr>
      <w:r w:rsidRPr="00024FCB">
        <w:rPr>
          <w:color w:val="auto"/>
          <w:sz w:val="24"/>
          <w:szCs w:val="24"/>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1864DD" w:rsidRPr="00024FCB" w:rsidRDefault="001864DD" w:rsidP="001864DD">
      <w:pPr>
        <w:pStyle w:val="Standard"/>
        <w:ind w:firstLine="709"/>
        <w:jc w:val="both"/>
        <w:rPr>
          <w:rFonts w:ascii="Times New Roman" w:hAnsi="Times New Roman" w:cs="Times New Roman"/>
        </w:rPr>
      </w:pPr>
      <w:r w:rsidRPr="00024FCB">
        <w:rPr>
          <w:rFonts w:ascii="Times New Roman" w:hAnsi="Times New Roman" w:cs="Times New Roman"/>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1864DD" w:rsidRPr="00024FCB" w:rsidRDefault="001864DD" w:rsidP="001864DD">
      <w:pPr>
        <w:pStyle w:val="Standard"/>
        <w:ind w:firstLine="709"/>
        <w:jc w:val="both"/>
        <w:rPr>
          <w:rFonts w:ascii="Times New Roman" w:hAnsi="Times New Roman" w:cs="Times New Roman"/>
        </w:rPr>
      </w:pPr>
      <w:r w:rsidRPr="00024FCB">
        <w:rPr>
          <w:rFonts w:ascii="Times New Roman" w:hAnsi="Times New Roman" w:cs="Times New Roman"/>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1864DD" w:rsidRPr="00024FCB" w:rsidRDefault="001864DD" w:rsidP="001864DD">
      <w:pPr>
        <w:tabs>
          <w:tab w:val="left" w:pos="0"/>
        </w:tabs>
        <w:spacing w:after="0" w:line="240" w:lineRule="auto"/>
        <w:ind w:firstLine="573"/>
        <w:jc w:val="both"/>
        <w:rPr>
          <w:rFonts w:ascii="Times New Roman" w:hAnsi="Times New Roman" w:cs="Times New Roman"/>
          <w:sz w:val="24"/>
          <w:szCs w:val="24"/>
        </w:rPr>
      </w:pPr>
      <w:r w:rsidRPr="00024FCB">
        <w:rPr>
          <w:rFonts w:ascii="Times New Roman" w:hAnsi="Times New Roman" w:cs="Times New Roman"/>
          <w:sz w:val="24"/>
          <w:szCs w:val="24"/>
        </w:rPr>
        <w:t xml:space="preserve">АООП для </w:t>
      </w:r>
      <w:r w:rsidRPr="00024FCB">
        <w:rPr>
          <w:rFonts w:ascii="Times New Roman" w:hAnsi="Times New Roman" w:cs="Times New Roman"/>
          <w:iCs/>
          <w:sz w:val="24"/>
          <w:szCs w:val="24"/>
        </w:rPr>
        <w:t>обучающихся с умственной отсталостью (интеллектуальными нарушениями), имеющих инвалидность,</w:t>
      </w:r>
      <w:r w:rsidRPr="00024FCB">
        <w:rPr>
          <w:rFonts w:ascii="Times New Roman" w:hAnsi="Times New Roman" w:cs="Times New Roman"/>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1864DD" w:rsidRPr="00024FCB" w:rsidRDefault="001864DD" w:rsidP="001864DD">
      <w:pPr>
        <w:spacing w:after="0" w:line="240" w:lineRule="auto"/>
        <w:jc w:val="both"/>
        <w:rPr>
          <w:rFonts w:ascii="Times New Roman" w:hAnsi="Times New Roman" w:cs="Times New Roman"/>
          <w:sz w:val="24"/>
          <w:szCs w:val="24"/>
        </w:rPr>
      </w:pPr>
    </w:p>
    <w:p w:rsidR="001864DD" w:rsidRPr="00024FCB" w:rsidRDefault="001864DD" w:rsidP="001864DD">
      <w:pPr>
        <w:spacing w:after="0" w:line="240" w:lineRule="auto"/>
        <w:ind w:firstLine="709"/>
        <w:jc w:val="both"/>
        <w:rPr>
          <w:rFonts w:ascii="Times New Roman" w:hAnsi="Times New Roman" w:cs="Times New Roman"/>
          <w:sz w:val="24"/>
          <w:szCs w:val="24"/>
        </w:rPr>
      </w:pPr>
    </w:p>
    <w:p w:rsidR="001864DD" w:rsidRPr="00024FCB" w:rsidRDefault="001864DD" w:rsidP="001864DD">
      <w:pPr>
        <w:spacing w:after="0" w:line="240" w:lineRule="auto"/>
        <w:ind w:firstLine="709"/>
        <w:jc w:val="both"/>
        <w:rPr>
          <w:rFonts w:ascii="Times New Roman" w:hAnsi="Times New Roman" w:cs="Times New Roman"/>
          <w:sz w:val="24"/>
          <w:szCs w:val="24"/>
        </w:rPr>
      </w:pP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1864DD" w:rsidRPr="00024FCB" w:rsidRDefault="001864DD" w:rsidP="001864DD">
      <w:pPr>
        <w:spacing w:before="120" w:after="0" w:line="240" w:lineRule="auto"/>
        <w:ind w:firstLine="567"/>
        <w:jc w:val="center"/>
        <w:rPr>
          <w:rFonts w:ascii="Times New Roman" w:hAnsi="Times New Roman" w:cs="Times New Roman"/>
          <w:b/>
          <w:sz w:val="24"/>
          <w:szCs w:val="24"/>
        </w:rPr>
      </w:pPr>
      <w:r w:rsidRPr="00024FCB">
        <w:rPr>
          <w:rFonts w:ascii="Times New Roman" w:hAnsi="Times New Roman" w:cs="Times New Roman"/>
          <w:b/>
          <w:sz w:val="24"/>
          <w:szCs w:val="24"/>
        </w:rPr>
        <w:t>2.1. Целевой раздел</w:t>
      </w:r>
    </w:p>
    <w:p w:rsidR="001864DD" w:rsidRPr="00024FCB" w:rsidRDefault="001864DD" w:rsidP="001864DD">
      <w:pPr>
        <w:spacing w:before="120" w:after="0" w:line="240" w:lineRule="auto"/>
        <w:ind w:firstLine="567"/>
        <w:jc w:val="center"/>
        <w:rPr>
          <w:rFonts w:ascii="Times New Roman" w:hAnsi="Times New Roman" w:cs="Times New Roman"/>
          <w:b/>
          <w:sz w:val="24"/>
          <w:szCs w:val="24"/>
        </w:rPr>
      </w:pPr>
      <w:r w:rsidRPr="00024FCB">
        <w:rPr>
          <w:rFonts w:ascii="Times New Roman" w:hAnsi="Times New Roman" w:cs="Times New Roman"/>
          <w:b/>
          <w:sz w:val="24"/>
          <w:szCs w:val="24"/>
        </w:rPr>
        <w:t>2.1.1. </w:t>
      </w:r>
      <w:r w:rsidRPr="00024FCB">
        <w:rPr>
          <w:rFonts w:ascii="Times New Roman" w:hAnsi="Times New Roman" w:cs="Times New Roman"/>
          <w:b/>
          <w:i/>
          <w:sz w:val="24"/>
          <w:szCs w:val="24"/>
        </w:rPr>
        <w:t>Пояснительная записка</w:t>
      </w:r>
    </w:p>
    <w:p w:rsidR="001864DD" w:rsidRPr="00024FCB" w:rsidRDefault="001864DD" w:rsidP="001864DD">
      <w:pPr>
        <w:spacing w:before="240"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Цель </w:t>
      </w:r>
      <w:r w:rsidRPr="00024FCB">
        <w:rPr>
          <w:rFonts w:ascii="Times New Roman" w:hAnsi="Times New Roman" w:cs="Times New Roman"/>
          <w:sz w:val="24"/>
          <w:szCs w:val="24"/>
        </w:rPr>
        <w:t>реализации АООП образования обучающихся с легкой умственной отсталостью (интеллектуальными нарушениями)</w:t>
      </w:r>
      <w:r w:rsidRPr="00024FCB">
        <w:rPr>
          <w:rStyle w:val="af5"/>
          <w:caps/>
          <w:sz w:val="24"/>
          <w:szCs w:val="24"/>
        </w:rPr>
        <w:t xml:space="preserve"> — </w:t>
      </w:r>
      <w:r w:rsidR="00773E30" w:rsidRPr="00024FCB">
        <w:rPr>
          <w:rStyle w:val="af5"/>
          <w:iCs/>
          <w:sz w:val="24"/>
          <w:szCs w:val="24"/>
        </w:rPr>
        <w:t>создание условий для ма</w:t>
      </w:r>
      <w:r w:rsidR="00773E30" w:rsidRPr="00024FCB">
        <w:rPr>
          <w:rFonts w:ascii="Times New Roman" w:hAnsi="Times New Roman" w:cs="Times New Roman"/>
          <w:iCs/>
          <w:sz w:val="24"/>
          <w:szCs w:val="24"/>
        </w:rPr>
        <w:t>ксимального</w:t>
      </w:r>
      <w:r w:rsidRPr="00024FCB">
        <w:rPr>
          <w:rFonts w:ascii="Times New Roman" w:hAnsi="Times New Roman" w:cs="Times New Roman"/>
          <w:iCs/>
          <w:sz w:val="24"/>
          <w:szCs w:val="24"/>
        </w:rPr>
        <w:t xml:space="preserve"> удовлетворения особых образовательных потребностей обучающихся, обеспечивающих усвоение ими социального и культурного опыта. </w:t>
      </w:r>
    </w:p>
    <w:p w:rsidR="001864DD" w:rsidRPr="00024FCB" w:rsidRDefault="001864DD" w:rsidP="001864DD">
      <w:pPr>
        <w:pStyle w:val="af0"/>
        <w:spacing w:after="0"/>
        <w:ind w:firstLine="709"/>
      </w:pPr>
      <w:r w:rsidRPr="00024FCB">
        <w:t xml:space="preserve">Достижение поставленной </w:t>
      </w:r>
      <w:r w:rsidR="00773E30" w:rsidRPr="00024FCB">
        <w:t xml:space="preserve">цели </w:t>
      </w:r>
      <w:r w:rsidR="00773E30" w:rsidRPr="00024FCB">
        <w:rPr>
          <w:rStyle w:val="af5"/>
        </w:rPr>
        <w:t>при разработке и реализации организацией аооп</w:t>
      </w:r>
      <w:r w:rsidRPr="00024FCB">
        <w:t>предусматривает решение следующих основных задач:</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 овладение обучающимися с легкой умственной отсталостью (интеллектуальными нарушениями)учебной де</w:t>
      </w:r>
      <w:r w:rsidRPr="00024FCB">
        <w:rPr>
          <w:rFonts w:ascii="Times New Roman" w:hAnsi="Times New Roman" w:cs="Times New Roman"/>
          <w:sz w:val="24"/>
          <w:szCs w:val="24"/>
        </w:rPr>
        <w:softHyphen/>
        <w:t>я</w:t>
      </w:r>
      <w:r w:rsidRPr="00024FCB">
        <w:rPr>
          <w:rFonts w:ascii="Times New Roman" w:hAnsi="Times New Roman" w:cs="Times New Roman"/>
          <w:sz w:val="24"/>
          <w:szCs w:val="24"/>
        </w:rPr>
        <w:softHyphen/>
        <w:t>тельностью, обеспечивающей формирование жизненных компетенций;</w:t>
      </w:r>
    </w:p>
    <w:p w:rsidR="001864DD" w:rsidRPr="00024FCB" w:rsidRDefault="001864DD" w:rsidP="001864DD">
      <w:pPr>
        <w:spacing w:after="0" w:line="240" w:lineRule="auto"/>
        <w:ind w:firstLine="720"/>
        <w:jc w:val="both"/>
        <w:rPr>
          <w:sz w:val="24"/>
          <w:szCs w:val="24"/>
        </w:rPr>
      </w:pPr>
      <w:r w:rsidRPr="00024FCB">
        <w:rPr>
          <w:rFonts w:ascii="Times New Roman" w:hAnsi="Times New Roman" w:cs="Times New Roman"/>
          <w:sz w:val="24"/>
          <w:szCs w:val="24"/>
        </w:rPr>
        <w:t>― формирование общей культуры, обеспечивающей разностороннее 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тие их личности (нравственно-эстетическое, социально-личностное, инте</w:t>
      </w:r>
      <w:r w:rsidRPr="00024FCB">
        <w:rPr>
          <w:rFonts w:ascii="Times New Roman" w:hAnsi="Times New Roman" w:cs="Times New Roman"/>
          <w:sz w:val="24"/>
          <w:szCs w:val="24"/>
        </w:rPr>
        <w:softHyphen/>
        <w:t>л</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ное, физическое), в соответствии с принятыми в семье и обществе духовно-нра</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ны</w:t>
      </w:r>
      <w:r w:rsidRPr="00024FCB">
        <w:rPr>
          <w:rFonts w:ascii="Times New Roman" w:hAnsi="Times New Roman" w:cs="Times New Roman"/>
          <w:sz w:val="24"/>
          <w:szCs w:val="24"/>
        </w:rPr>
        <w:softHyphen/>
        <w:t>ми и социокультурными ценностями;</w:t>
      </w:r>
    </w:p>
    <w:p w:rsidR="001864DD" w:rsidRPr="00024FCB" w:rsidRDefault="001864DD" w:rsidP="001864DD">
      <w:pPr>
        <w:pStyle w:val="af4"/>
        <w:spacing w:line="240" w:lineRule="auto"/>
        <w:ind w:firstLine="709"/>
        <w:rPr>
          <w:sz w:val="24"/>
          <w:szCs w:val="24"/>
        </w:rPr>
      </w:pPr>
      <w:r w:rsidRPr="00024FCB">
        <w:rPr>
          <w:sz w:val="24"/>
          <w:szCs w:val="24"/>
        </w:rPr>
        <w:t>― </w:t>
      </w:r>
      <w:r w:rsidR="00773E30" w:rsidRPr="00024FCB">
        <w:rPr>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00773E30" w:rsidRPr="00024FCB">
        <w:rPr>
          <w:color w:val="auto"/>
          <w:sz w:val="24"/>
          <w:szCs w:val="24"/>
        </w:rPr>
        <w:t>с учетом их особых образовательных потребностей, а также индивидуальных особенностей и возможностей</w:t>
      </w:r>
      <w:r w:rsidR="00773E30" w:rsidRPr="00024FCB">
        <w:rPr>
          <w:sz w:val="24"/>
          <w:szCs w:val="24"/>
        </w:rPr>
        <w:t>;</w:t>
      </w:r>
    </w:p>
    <w:p w:rsidR="001864DD" w:rsidRPr="00024FCB" w:rsidRDefault="00773E30" w:rsidP="001864DD">
      <w:pPr>
        <w:pStyle w:val="af4"/>
        <w:spacing w:line="240" w:lineRule="auto"/>
        <w:ind w:firstLine="709"/>
        <w:rPr>
          <w:sz w:val="24"/>
          <w:szCs w:val="24"/>
        </w:rPr>
      </w:pPr>
      <w:r w:rsidRPr="00024FCB">
        <w:rPr>
          <w:sz w:val="24"/>
          <w:szCs w:val="24"/>
        </w:rPr>
        <w:t>― </w:t>
      </w:r>
      <w:r w:rsidRPr="00024FCB">
        <w:rPr>
          <w:color w:val="auto"/>
          <w:sz w:val="24"/>
          <w:szCs w:val="24"/>
        </w:rPr>
        <w:t xml:space="preserve">выявление и развитие возможностей и способностей обучающихся с </w:t>
      </w:r>
      <w:r w:rsidRPr="00024FCB">
        <w:rPr>
          <w:sz w:val="24"/>
          <w:szCs w:val="24"/>
        </w:rPr>
        <w:t>умственной отсталостью (интеллектуальными нарушениями)</w:t>
      </w:r>
      <w:r w:rsidRPr="00024FCB">
        <w:rPr>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r w:rsidR="001864DD" w:rsidRPr="00024FCB">
        <w:rPr>
          <w:caps/>
          <w:color w:val="auto"/>
          <w:sz w:val="24"/>
          <w:szCs w:val="24"/>
        </w:rPr>
        <w:t>;</w:t>
      </w:r>
    </w:p>
    <w:p w:rsidR="001864DD" w:rsidRPr="00024FCB" w:rsidRDefault="001864DD" w:rsidP="001864DD">
      <w:pPr>
        <w:pStyle w:val="14TexstOSNOVA1012"/>
        <w:spacing w:line="240" w:lineRule="auto"/>
        <w:ind w:firstLine="709"/>
        <w:rPr>
          <w:rFonts w:ascii="Times New Roman" w:hAnsi="Times New Roman" w:cs="Times New Roman"/>
          <w:b/>
          <w:sz w:val="24"/>
          <w:szCs w:val="24"/>
        </w:rPr>
      </w:pPr>
      <w:r w:rsidRPr="00024FCB">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864DD" w:rsidRPr="00024FCB" w:rsidRDefault="001864DD" w:rsidP="001864DD">
      <w:pPr>
        <w:spacing w:before="120" w:after="0" w:line="240" w:lineRule="auto"/>
        <w:jc w:val="center"/>
        <w:rPr>
          <w:rFonts w:ascii="Times New Roman" w:hAnsi="Times New Roman" w:cs="Times New Roman"/>
          <w:sz w:val="24"/>
          <w:szCs w:val="24"/>
        </w:rPr>
      </w:pPr>
      <w:r w:rsidRPr="00024FCB">
        <w:rPr>
          <w:rFonts w:ascii="Times New Roman" w:hAnsi="Times New Roman" w:cs="Times New Roman"/>
          <w:b/>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1864DD" w:rsidRPr="00024FCB" w:rsidRDefault="001864DD" w:rsidP="001864DD">
      <w:pPr>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Организация обеспечивает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Обязательная часть АООП для обучающихся с легкой умственной от</w:t>
      </w:r>
      <w:r w:rsidRPr="00024FCB">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Сроки реализации АООП для обучающихся с умственной отсталостью (интеллектуальными нарушениями) составляет 9 ―13 лет</w:t>
      </w:r>
      <w:r w:rsidRPr="00024FCB">
        <w:rPr>
          <w:rStyle w:val="aff0"/>
          <w:sz w:val="24"/>
          <w:szCs w:val="24"/>
        </w:rPr>
        <w:footnoteReference w:id="19"/>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реализации АООП может быть выделено два или три этапа: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lang w:val="en-US"/>
        </w:rPr>
        <w:t>I</w:t>
      </w:r>
      <w:r w:rsidRPr="00024FCB">
        <w:rPr>
          <w:rFonts w:ascii="Times New Roman" w:hAnsi="Times New Roman" w:cs="Times New Roman"/>
          <w:sz w:val="24"/>
          <w:szCs w:val="24"/>
        </w:rPr>
        <w:t xml:space="preserve"> этап ― (дополнительный первый класс ― 1</w:t>
      </w:r>
      <w:r w:rsidRPr="00024FCB">
        <w:rPr>
          <w:rFonts w:ascii="Times New Roman" w:hAnsi="Times New Roman" w:cs="Times New Roman"/>
          <w:sz w:val="24"/>
          <w:szCs w:val="24"/>
          <w:vertAlign w:val="superscript"/>
          <w:lang w:val="en-US"/>
        </w:rPr>
        <w:t>I</w:t>
      </w:r>
      <w:r w:rsidRPr="00024FCB">
        <w:rPr>
          <w:rFonts w:ascii="Times New Roman" w:hAnsi="Times New Roman" w:cs="Times New Roman"/>
          <w:sz w:val="24"/>
          <w:szCs w:val="24"/>
        </w:rPr>
        <w:t>) 1-4 классы;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lang w:val="en-US"/>
        </w:rPr>
        <w:t>II</w:t>
      </w:r>
      <w:r w:rsidRPr="00024FCB">
        <w:rPr>
          <w:rFonts w:ascii="Times New Roman" w:hAnsi="Times New Roman" w:cs="Times New Roman"/>
          <w:sz w:val="24"/>
          <w:szCs w:val="24"/>
        </w:rPr>
        <w:t xml:space="preserve"> этап ― 5-9 классы;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lang w:val="en-US"/>
        </w:rPr>
        <w:t>III</w:t>
      </w:r>
      <w:r w:rsidRPr="00024FCB">
        <w:rPr>
          <w:rFonts w:ascii="Times New Roman" w:hAnsi="Times New Roman" w:cs="Times New Roman"/>
          <w:sz w:val="24"/>
          <w:szCs w:val="24"/>
        </w:rPr>
        <w:t xml:space="preserve"> этап ― 10-12 классы.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Цель </w:t>
      </w:r>
      <w:r w:rsidRPr="00024FCB">
        <w:rPr>
          <w:rFonts w:ascii="Times New Roman" w:hAnsi="Times New Roman" w:cs="Times New Roman"/>
          <w:sz w:val="24"/>
          <w:szCs w:val="24"/>
          <w:lang w:val="en-US"/>
        </w:rPr>
        <w:t>I</w:t>
      </w:r>
      <w:r w:rsidRPr="00024FCB">
        <w:rPr>
          <w:rFonts w:ascii="Times New Roman" w:hAnsi="Times New Roman" w:cs="Times New Roman"/>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Организация первого дополнительного класса (1</w:t>
      </w:r>
      <w:r w:rsidRPr="00024FCB">
        <w:rPr>
          <w:rFonts w:ascii="Times New Roman" w:hAnsi="Times New Roman" w:cs="Times New Roman"/>
          <w:sz w:val="24"/>
          <w:szCs w:val="24"/>
          <w:vertAlign w:val="superscript"/>
          <w:lang w:val="en-US"/>
        </w:rPr>
        <w:t>I</w:t>
      </w:r>
      <w:r w:rsidRPr="00024FCB">
        <w:rPr>
          <w:rFonts w:ascii="Times New Roman" w:hAnsi="Times New Roman" w:cs="Times New Roman"/>
          <w:sz w:val="24"/>
          <w:szCs w:val="24"/>
        </w:rPr>
        <w:t>) направлена на решение диагностико-пропедевтических задач:</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1864DD" w:rsidRPr="00024FCB" w:rsidRDefault="001864DD" w:rsidP="001864DD">
      <w:pPr>
        <w:pStyle w:val="Standard"/>
        <w:ind w:firstLine="709"/>
        <w:jc w:val="both"/>
        <w:rPr>
          <w:rFonts w:ascii="Times New Roman" w:hAnsi="Times New Roman" w:cs="Times New Roman"/>
        </w:rPr>
      </w:pPr>
      <w:r w:rsidRPr="00024FCB">
        <w:rPr>
          <w:rFonts w:ascii="Times New Roman" w:hAnsi="Times New Roman" w:cs="Times New Roman"/>
        </w:rPr>
        <w:t>2. сформировать у обучающихся физическую, социально-личностную, ком</w:t>
      </w:r>
      <w:r w:rsidRPr="00024FCB">
        <w:rPr>
          <w:rFonts w:ascii="Times New Roman" w:hAnsi="Times New Roman" w:cs="Times New Roman"/>
        </w:rPr>
        <w:softHyphen/>
        <w:t xml:space="preserve">муникативную и интеллектуальную готовность к освоению АООП; </w:t>
      </w:r>
    </w:p>
    <w:p w:rsidR="001864DD" w:rsidRPr="00024FCB" w:rsidRDefault="001864DD" w:rsidP="001864DD">
      <w:pPr>
        <w:pStyle w:val="Standard"/>
        <w:ind w:firstLine="709"/>
        <w:jc w:val="both"/>
        <w:rPr>
          <w:rFonts w:ascii="Times New Roman" w:hAnsi="Times New Roman" w:cs="Times New Roman"/>
        </w:rPr>
      </w:pPr>
      <w:r w:rsidRPr="00024FCB">
        <w:rPr>
          <w:rFonts w:ascii="Times New Roman" w:hAnsi="Times New Roman" w:cs="Times New Roman"/>
        </w:rPr>
        <w:t>3. сформировать готовность к участию в си</w:t>
      </w:r>
      <w:r w:rsidRPr="00024FCB">
        <w:rPr>
          <w:rFonts w:ascii="Times New Roman" w:hAnsi="Times New Roman" w:cs="Times New Roman"/>
        </w:rPr>
        <w:softHyphen/>
        <w:t>с</w:t>
      </w:r>
      <w:r w:rsidRPr="00024FCB">
        <w:rPr>
          <w:rFonts w:ascii="Times New Roman" w:hAnsi="Times New Roman" w:cs="Times New Roman"/>
        </w:rPr>
        <w:softHyphen/>
        <w:t>те</w:t>
      </w:r>
      <w:r w:rsidRPr="00024FCB">
        <w:rPr>
          <w:rFonts w:ascii="Times New Roman" w:hAnsi="Times New Roman" w:cs="Times New Roman"/>
        </w:rPr>
        <w:softHyphen/>
        <w:t>ма</w:t>
      </w:r>
      <w:r w:rsidRPr="00024FCB">
        <w:rPr>
          <w:rFonts w:ascii="Times New Roman" w:hAnsi="Times New Roman" w:cs="Times New Roman"/>
        </w:rPr>
        <w:softHyphen/>
        <w:t>ти</w:t>
      </w:r>
      <w:r w:rsidRPr="00024FCB">
        <w:rPr>
          <w:rFonts w:ascii="Times New Roman" w:hAnsi="Times New Roman" w:cs="Times New Roman"/>
        </w:rPr>
        <w:softHyphen/>
        <w:t>чес</w:t>
      </w:r>
      <w:r w:rsidRPr="00024FCB">
        <w:rPr>
          <w:rFonts w:ascii="Times New Roman" w:hAnsi="Times New Roman" w:cs="Times New Roman"/>
        </w:rPr>
        <w:softHyphen/>
        <w:t>ких учебных занятиях, в разных формах группового и индивидуального вза</w:t>
      </w:r>
      <w:r w:rsidRPr="00024FCB">
        <w:rPr>
          <w:rFonts w:ascii="Times New Roman" w:hAnsi="Times New Roman" w:cs="Times New Roman"/>
        </w:rPr>
        <w:softHyphen/>
        <w:t>и</w:t>
      </w:r>
      <w:r w:rsidRPr="00024FCB">
        <w:rPr>
          <w:rFonts w:ascii="Times New Roman" w:hAnsi="Times New Roman" w:cs="Times New Roman"/>
        </w:rPr>
        <w:softHyphen/>
        <w:t>мо</w:t>
      </w:r>
      <w:r w:rsidRPr="00024FCB">
        <w:rPr>
          <w:rFonts w:ascii="Times New Roman" w:hAnsi="Times New Roman" w:cs="Times New Roman"/>
        </w:rPr>
        <w:softHyphen/>
        <w:t>действия с учителем и одноклассниками в урочное и внеурочное время;</w:t>
      </w:r>
    </w:p>
    <w:p w:rsidR="001864DD" w:rsidRPr="00024FCB" w:rsidRDefault="001864DD" w:rsidP="001864DD">
      <w:pPr>
        <w:pStyle w:val="Standard"/>
        <w:ind w:firstLine="709"/>
        <w:jc w:val="both"/>
        <w:rPr>
          <w:rFonts w:ascii="Times New Roman" w:hAnsi="Times New Roman" w:cs="Times New Roman"/>
        </w:rPr>
      </w:pPr>
      <w:r w:rsidRPr="00024FCB">
        <w:rPr>
          <w:rFonts w:ascii="Times New Roman" w:hAnsi="Times New Roman" w:cs="Times New Roman"/>
        </w:rPr>
        <w:t>4. обогатить знания обучающихся о социальном и природном мире, опы</w:t>
      </w:r>
      <w:r w:rsidRPr="00024FCB">
        <w:rPr>
          <w:rFonts w:ascii="Times New Roman" w:hAnsi="Times New Roman" w:cs="Times New Roman"/>
        </w:rPr>
        <w:softHyphen/>
        <w:t>т в до</w:t>
      </w:r>
      <w:r w:rsidRPr="00024FCB">
        <w:rPr>
          <w:rFonts w:ascii="Times New Roman" w:hAnsi="Times New Roman" w:cs="Times New Roman"/>
        </w:rPr>
        <w:softHyphen/>
        <w:t>с</w:t>
      </w:r>
      <w:r w:rsidRPr="00024FCB">
        <w:rPr>
          <w:rFonts w:ascii="Times New Roman" w:hAnsi="Times New Roman" w:cs="Times New Roman"/>
        </w:rPr>
        <w:softHyphen/>
        <w:t>ту</w:t>
      </w:r>
      <w:r w:rsidRPr="00024FCB">
        <w:rPr>
          <w:rFonts w:ascii="Times New Roman" w:hAnsi="Times New Roman" w:cs="Times New Roman"/>
        </w:rPr>
        <w:softHyphen/>
        <w:t>пных видах детской деятельности (рисование, лепка, ап</w:t>
      </w:r>
      <w:r w:rsidRPr="00024FCB">
        <w:rPr>
          <w:rFonts w:ascii="Times New Roman" w:hAnsi="Times New Roman" w:cs="Times New Roman"/>
        </w:rPr>
        <w:softHyphen/>
        <w:t>п</w:t>
      </w:r>
      <w:r w:rsidRPr="00024FCB">
        <w:rPr>
          <w:rFonts w:ascii="Times New Roman" w:hAnsi="Times New Roman" w:cs="Times New Roman"/>
        </w:rPr>
        <w:softHyphen/>
        <w:t>ли</w:t>
      </w:r>
      <w:r w:rsidRPr="00024FCB">
        <w:rPr>
          <w:rFonts w:ascii="Times New Roman" w:hAnsi="Times New Roman" w:cs="Times New Roman"/>
        </w:rPr>
        <w:softHyphen/>
        <w:t>ка</w:t>
      </w:r>
      <w:r w:rsidRPr="00024FCB">
        <w:rPr>
          <w:rFonts w:ascii="Times New Roman" w:hAnsi="Times New Roman" w:cs="Times New Roman"/>
        </w:rPr>
        <w:softHyphen/>
        <w:t>ция, ручной труд, игра и др.).</w:t>
      </w:r>
    </w:p>
    <w:p w:rsidR="001864DD" w:rsidRPr="00024FCB" w:rsidRDefault="001864DD" w:rsidP="001864DD">
      <w:pPr>
        <w:pStyle w:val="Standard"/>
        <w:ind w:firstLine="709"/>
        <w:jc w:val="both"/>
        <w:rPr>
          <w:rFonts w:ascii="Times New Roman" w:hAnsi="Times New Roman" w:cs="Times New Roman"/>
        </w:rPr>
      </w:pPr>
      <w:r w:rsidRPr="00024FCB">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1864DD" w:rsidRPr="00024FCB" w:rsidRDefault="001864DD" w:rsidP="001864DD">
      <w:pPr>
        <w:pStyle w:val="Standard"/>
        <w:ind w:firstLine="709"/>
        <w:jc w:val="both"/>
        <w:rPr>
          <w:rFonts w:ascii="Times New Roman" w:hAnsi="Times New Roman" w:cs="Times New Roman"/>
          <w:b/>
        </w:rPr>
      </w:pPr>
      <w:r w:rsidRPr="00024FCB">
        <w:rPr>
          <w:rFonts w:ascii="Times New Roman" w:hAnsi="Times New Roman" w:cs="Times New Roman"/>
        </w:rPr>
        <w:t xml:space="preserve">На </w:t>
      </w:r>
      <w:r w:rsidRPr="00024FCB">
        <w:rPr>
          <w:rFonts w:ascii="Times New Roman" w:hAnsi="Times New Roman" w:cs="Times New Roman"/>
          <w:lang w:val="en-US"/>
        </w:rPr>
        <w:t>III</w:t>
      </w:r>
      <w:r w:rsidRPr="00024FCB">
        <w:rPr>
          <w:rFonts w:ascii="Times New Roman" w:hAnsi="Times New Roman" w:cs="Times New Roman"/>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1864DD" w:rsidRPr="00024FCB" w:rsidRDefault="001864DD" w:rsidP="001864DD">
      <w:pPr>
        <w:spacing w:before="120" w:after="0" w:line="240" w:lineRule="auto"/>
        <w:jc w:val="center"/>
        <w:rPr>
          <w:rFonts w:ascii="Times New Roman" w:hAnsi="Times New Roman" w:cs="Times New Roman"/>
          <w:b/>
          <w:sz w:val="24"/>
          <w:szCs w:val="24"/>
        </w:rPr>
      </w:pPr>
    </w:p>
    <w:p w:rsidR="001864DD" w:rsidRPr="00024FCB" w:rsidRDefault="001864DD" w:rsidP="001864DD">
      <w:pPr>
        <w:spacing w:before="120" w:after="0" w:line="240" w:lineRule="auto"/>
        <w:jc w:val="center"/>
        <w:rPr>
          <w:rFonts w:ascii="Times New Roman" w:hAnsi="Times New Roman" w:cs="Times New Roman"/>
          <w:b/>
          <w:sz w:val="24"/>
          <w:szCs w:val="24"/>
        </w:rPr>
      </w:pPr>
    </w:p>
    <w:p w:rsidR="001864DD" w:rsidRPr="00024FCB" w:rsidRDefault="001864DD" w:rsidP="001864DD">
      <w:pPr>
        <w:spacing w:before="120"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Психолого-педагогическая характеристика обучающихся</w:t>
      </w:r>
    </w:p>
    <w:p w:rsidR="001864DD" w:rsidRPr="00024FCB" w:rsidRDefault="001864DD" w:rsidP="001864DD">
      <w:pPr>
        <w:spacing w:after="0" w:line="240" w:lineRule="auto"/>
        <w:jc w:val="center"/>
        <w:rPr>
          <w:rFonts w:ascii="Times New Roman" w:hAnsi="Times New Roman" w:cs="Times New Roman"/>
          <w:sz w:val="24"/>
          <w:szCs w:val="24"/>
        </w:rPr>
      </w:pPr>
      <w:r w:rsidRPr="00024FCB">
        <w:rPr>
          <w:rFonts w:ascii="Times New Roman" w:hAnsi="Times New Roman" w:cs="Times New Roman"/>
          <w:b/>
          <w:sz w:val="24"/>
          <w:szCs w:val="24"/>
        </w:rPr>
        <w:t>с легкой умственной отсталостью (интеллектуальными нарушениями)</w:t>
      </w:r>
    </w:p>
    <w:p w:rsidR="001864DD" w:rsidRPr="00024FCB" w:rsidRDefault="001864DD" w:rsidP="001864DD">
      <w:pPr>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024FCB">
        <w:rPr>
          <w:rFonts w:ascii="Times New Roman" w:hAnsi="Times New Roman" w:cs="Times New Roman"/>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международной клас</w:t>
      </w:r>
      <w:r w:rsidRPr="00024FCB">
        <w:rPr>
          <w:rFonts w:ascii="Times New Roman" w:hAnsi="Times New Roman" w:cs="Times New Roman"/>
          <w:sz w:val="24"/>
          <w:szCs w:val="24"/>
        </w:rPr>
        <w:softHyphen/>
        <w:t>си</w:t>
      </w:r>
      <w:r w:rsidRPr="00024FCB">
        <w:rPr>
          <w:rFonts w:ascii="Times New Roman" w:hAnsi="Times New Roman" w:cs="Times New Roman"/>
          <w:sz w:val="24"/>
          <w:szCs w:val="24"/>
        </w:rPr>
        <w:softHyphen/>
        <w:t>фи</w:t>
      </w:r>
      <w:r w:rsidRPr="00024FCB">
        <w:rPr>
          <w:rFonts w:ascii="Times New Roman" w:hAnsi="Times New Roman" w:cs="Times New Roman"/>
          <w:sz w:val="24"/>
          <w:szCs w:val="24"/>
        </w:rPr>
        <w:softHyphen/>
        <w:t>ка</w:t>
      </w:r>
      <w:r w:rsidRPr="00024FCB">
        <w:rPr>
          <w:rFonts w:ascii="Times New Roman" w:hAnsi="Times New Roman" w:cs="Times New Roman"/>
          <w:sz w:val="24"/>
          <w:szCs w:val="24"/>
        </w:rPr>
        <w:softHyphen/>
        <w:t>ции болезней (МКБ-10) выделено четыре сте</w:t>
      </w:r>
      <w:r w:rsidRPr="00024FCB">
        <w:rPr>
          <w:rFonts w:ascii="Times New Roman" w:hAnsi="Times New Roman" w:cs="Times New Roman"/>
          <w:sz w:val="24"/>
          <w:szCs w:val="24"/>
        </w:rPr>
        <w:softHyphen/>
        <w:t>пени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сти: легкая (IQ — 69-50) , уме</w:t>
      </w:r>
      <w:r w:rsidRPr="00024FCB">
        <w:rPr>
          <w:rFonts w:ascii="Times New Roman" w:hAnsi="Times New Roman" w:cs="Times New Roman"/>
          <w:sz w:val="24"/>
          <w:szCs w:val="24"/>
        </w:rPr>
        <w:softHyphen/>
        <w:t>рен</w:t>
      </w:r>
      <w:r w:rsidRPr="00024FCB">
        <w:rPr>
          <w:rFonts w:ascii="Times New Roman" w:hAnsi="Times New Roman" w:cs="Times New Roman"/>
          <w:sz w:val="24"/>
          <w:szCs w:val="24"/>
        </w:rPr>
        <w:softHyphen/>
        <w:t xml:space="preserve">ная (IQ — 50-35), тяжелая (IQ — 34-20), глубокая (IQ&lt;20). </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sz w:val="24"/>
          <w:szCs w:val="24"/>
        </w:rPr>
        <w:t>Развитие ребенка с легкой умственной отсталостью (интеллектуальными на</w:t>
      </w:r>
      <w:r w:rsidRPr="00024FCB">
        <w:rPr>
          <w:rFonts w:ascii="Times New Roman" w:hAnsi="Times New Roman" w:cs="Times New Roman"/>
          <w:sz w:val="24"/>
          <w:szCs w:val="24"/>
        </w:rPr>
        <w:softHyphen/>
        <w:t>ру</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ями), хотя и происходит на дефектной основе и характеризуется замедленностью, на</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чи</w:t>
      </w:r>
      <w:r w:rsidRPr="00024FCB">
        <w:rPr>
          <w:rFonts w:ascii="Times New Roman" w:hAnsi="Times New Roman" w:cs="Times New Roman"/>
          <w:sz w:val="24"/>
          <w:szCs w:val="24"/>
        </w:rPr>
        <w:softHyphen/>
        <w:t>ем отклонений от нормального развития, тем не менее, представляет собой по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ту</w:t>
      </w:r>
      <w:r w:rsidRPr="00024FCB">
        <w:rPr>
          <w:rFonts w:ascii="Times New Roman" w:hAnsi="Times New Roman" w:cs="Times New Roman"/>
          <w:sz w:val="24"/>
          <w:szCs w:val="24"/>
        </w:rPr>
        <w:softHyphen/>
        <w:t>па</w:t>
      </w:r>
      <w:r w:rsidRPr="00024FCB">
        <w:rPr>
          <w:rFonts w:ascii="Times New Roman" w:hAnsi="Times New Roman" w:cs="Times New Roman"/>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shd w:val="clear" w:color="auto" w:fill="FFFFFF"/>
        </w:rPr>
        <w:t>Затруднения в психическом развитии детей с умственной отсталостью (</w:t>
      </w:r>
      <w:r w:rsidRPr="00024FCB">
        <w:rPr>
          <w:rFonts w:ascii="Times New Roman" w:hAnsi="Times New Roman" w:cs="Times New Roman"/>
          <w:sz w:val="24"/>
          <w:szCs w:val="24"/>
        </w:rPr>
        <w:t>интеллектуальными нарушениями)</w:t>
      </w:r>
      <w:r w:rsidRPr="00024FCB">
        <w:rPr>
          <w:rFonts w:ascii="Times New Roman" w:hAnsi="Times New Roman" w:cs="Times New Roman"/>
          <w:sz w:val="24"/>
          <w:szCs w:val="24"/>
          <w:shd w:val="clear" w:color="auto" w:fill="FFFFFF"/>
        </w:rPr>
        <w:t xml:space="preserve"> обусловлены особенностями их высшей нервной деятельности (сла</w:t>
      </w:r>
      <w:r w:rsidRPr="00024FCB">
        <w:rPr>
          <w:rFonts w:ascii="Times New Roman" w:hAnsi="Times New Roman" w:cs="Times New Roman"/>
          <w:sz w:val="24"/>
          <w:szCs w:val="24"/>
          <w:shd w:val="clear" w:color="auto" w:fill="FFFFFF"/>
        </w:rPr>
        <w:softHyphen/>
        <w:t>бостью процессов возбуждения и торможения, замедленным формированием ус</w:t>
      </w:r>
      <w:r w:rsidRPr="00024FCB">
        <w:rPr>
          <w:rFonts w:ascii="Times New Roman" w:hAnsi="Times New Roman" w:cs="Times New Roman"/>
          <w:sz w:val="24"/>
          <w:szCs w:val="24"/>
          <w:shd w:val="clear" w:color="auto" w:fill="FFFFFF"/>
        </w:rPr>
        <w:softHyphen/>
        <w:t>ло</w:t>
      </w:r>
      <w:r w:rsidRPr="00024FCB">
        <w:rPr>
          <w:rFonts w:ascii="Times New Roman" w:hAnsi="Times New Roman" w:cs="Times New Roman"/>
          <w:sz w:val="24"/>
          <w:szCs w:val="24"/>
          <w:shd w:val="clear" w:color="auto" w:fill="FFFFFF"/>
        </w:rPr>
        <w:softHyphen/>
        <w:t>в</w:t>
      </w:r>
      <w:r w:rsidRPr="00024FCB">
        <w:rPr>
          <w:rFonts w:ascii="Times New Roman" w:hAnsi="Times New Roman" w:cs="Times New Roman"/>
          <w:sz w:val="24"/>
          <w:szCs w:val="24"/>
          <w:shd w:val="clear" w:color="auto" w:fill="FFFFFF"/>
        </w:rPr>
        <w:softHyphen/>
        <w:t>ных связей, тугоподвижностью нервных про</w:t>
      </w:r>
      <w:r w:rsidRPr="00024FCB">
        <w:rPr>
          <w:rFonts w:ascii="Times New Roman" w:hAnsi="Times New Roman" w:cs="Times New Roman"/>
          <w:sz w:val="24"/>
          <w:szCs w:val="24"/>
          <w:shd w:val="clear" w:color="auto" w:fill="FFFFFF"/>
        </w:rPr>
        <w:softHyphen/>
        <w:t xml:space="preserve">цессов, нарушением взаимодействия первой и второй сигнальных систем и др.). </w:t>
      </w:r>
      <w:r w:rsidRPr="00024FCB">
        <w:rPr>
          <w:rFonts w:ascii="Times New Roman" w:hAnsi="Times New Roman" w:cs="Times New Roman"/>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024FCB">
        <w:rPr>
          <w:rFonts w:ascii="Times New Roman" w:hAnsi="Times New Roman" w:cs="Times New Roman"/>
          <w:bCs/>
          <w:iCs/>
          <w:sz w:val="24"/>
          <w:szCs w:val="24"/>
        </w:rPr>
        <w:t>задержке</w:t>
      </w:r>
      <w:r w:rsidRPr="00024FCB">
        <w:rPr>
          <w:rFonts w:ascii="Times New Roman" w:hAnsi="Times New Roman" w:cs="Times New Roman"/>
          <w:sz w:val="24"/>
          <w:szCs w:val="24"/>
        </w:rPr>
        <w:t xml:space="preserve"> сроков возникновения и </w:t>
      </w:r>
      <w:r w:rsidRPr="00024FCB">
        <w:rPr>
          <w:rFonts w:ascii="Times New Roman" w:hAnsi="Times New Roman" w:cs="Times New Roman"/>
          <w:bCs/>
          <w:iCs/>
          <w:sz w:val="24"/>
          <w:szCs w:val="24"/>
        </w:rPr>
        <w:t>незавершенности</w:t>
      </w:r>
      <w:r w:rsidRPr="00024FCB">
        <w:rPr>
          <w:rFonts w:ascii="Times New Roman" w:hAnsi="Times New Roman" w:cs="Times New Roman"/>
          <w:sz w:val="24"/>
          <w:szCs w:val="24"/>
        </w:rPr>
        <w:t xml:space="preserve"> возрастных психологических новообразований и, главное, в </w:t>
      </w:r>
      <w:r w:rsidRPr="00024FCB">
        <w:rPr>
          <w:rFonts w:ascii="Times New Roman" w:hAnsi="Times New Roman" w:cs="Times New Roman"/>
          <w:bCs/>
          <w:iCs/>
          <w:sz w:val="24"/>
          <w:szCs w:val="24"/>
        </w:rPr>
        <w:t>неравномерности</w:t>
      </w:r>
      <w:r w:rsidRPr="00024FCB">
        <w:rPr>
          <w:rFonts w:ascii="Times New Roman" w:hAnsi="Times New Roman" w:cs="Times New Roman"/>
          <w:sz w:val="24"/>
          <w:szCs w:val="24"/>
        </w:rPr>
        <w:t xml:space="preserve">,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опытатрадиционным путем.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структуре психики такого ребенка в пер</w:t>
      </w:r>
      <w:r w:rsidRPr="00024FCB">
        <w:rPr>
          <w:rFonts w:ascii="Times New Roman" w:hAnsi="Times New Roman" w:cs="Times New Roman"/>
          <w:sz w:val="24"/>
          <w:szCs w:val="24"/>
        </w:rPr>
        <w:softHyphen/>
        <w:t xml:space="preserve">вую очередь отмечается </w:t>
      </w:r>
      <w:r w:rsidRPr="00024FCB">
        <w:rPr>
          <w:rFonts w:ascii="Times New Roman" w:hAnsi="Times New Roman" w:cs="Times New Roman"/>
          <w:sz w:val="24"/>
          <w:szCs w:val="24"/>
          <w:shd w:val="clear" w:color="auto" w:fill="FFFFFF"/>
        </w:rPr>
        <w:t>недораз</w:t>
      </w:r>
      <w:r w:rsidRPr="00024FCB">
        <w:rPr>
          <w:rFonts w:ascii="Times New Roman" w:hAnsi="Times New Roman" w:cs="Times New Roman"/>
          <w:sz w:val="24"/>
          <w:szCs w:val="24"/>
          <w:shd w:val="clear" w:color="auto" w:fill="FFFFFF"/>
        </w:rPr>
        <w:softHyphen/>
        <w:t>витие познавательных интересов и снижение по</w:t>
      </w:r>
      <w:r w:rsidRPr="00024FCB">
        <w:rPr>
          <w:rFonts w:ascii="Times New Roman" w:hAnsi="Times New Roman" w:cs="Times New Roman"/>
          <w:sz w:val="24"/>
          <w:szCs w:val="24"/>
          <w:shd w:val="clear" w:color="auto" w:fill="FFFFFF"/>
        </w:rPr>
        <w:softHyphen/>
        <w:t>зна</w:t>
      </w:r>
      <w:r w:rsidRPr="00024FCB">
        <w:rPr>
          <w:rFonts w:ascii="Times New Roman" w:hAnsi="Times New Roman" w:cs="Times New Roman"/>
          <w:sz w:val="24"/>
          <w:szCs w:val="24"/>
          <w:shd w:val="clear" w:color="auto" w:fill="FFFFFF"/>
        </w:rPr>
        <w:softHyphen/>
        <w:t>вательной активности, что обусловлено замедленностью темпа пси</w:t>
      </w:r>
      <w:r w:rsidRPr="00024FCB">
        <w:rPr>
          <w:rFonts w:ascii="Times New Roman" w:hAnsi="Times New Roman" w:cs="Times New Roman"/>
          <w:sz w:val="24"/>
          <w:szCs w:val="24"/>
          <w:shd w:val="clear" w:color="auto" w:fill="FFFFFF"/>
        </w:rPr>
        <w:softHyphen/>
        <w:t>хи</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ких процессов, их слабой под</w:t>
      </w:r>
      <w:r w:rsidRPr="00024FCB">
        <w:rPr>
          <w:rFonts w:ascii="Times New Roman" w:hAnsi="Times New Roman" w:cs="Times New Roman"/>
          <w:sz w:val="24"/>
          <w:szCs w:val="24"/>
          <w:shd w:val="clear" w:color="auto" w:fill="FFFFFF"/>
        </w:rPr>
        <w:softHyphen/>
        <w:t>вижностью и переключаемостью. При ум</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ве</w:t>
      </w:r>
      <w:r w:rsidRPr="00024FCB">
        <w:rPr>
          <w:rFonts w:ascii="Times New Roman" w:hAnsi="Times New Roman" w:cs="Times New Roman"/>
          <w:sz w:val="24"/>
          <w:szCs w:val="24"/>
          <w:shd w:val="clear" w:color="auto" w:fill="FFFFFF"/>
        </w:rPr>
        <w:softHyphen/>
        <w:t>нной отсталости стра</w:t>
      </w:r>
      <w:r w:rsidRPr="00024FCB">
        <w:rPr>
          <w:rFonts w:ascii="Times New Roman" w:hAnsi="Times New Roman" w:cs="Times New Roman"/>
          <w:sz w:val="24"/>
          <w:szCs w:val="24"/>
          <w:shd w:val="clear" w:color="auto" w:fill="FFFFFF"/>
        </w:rPr>
        <w:softHyphen/>
        <w:t>дают не только высшие психические функции, но и эмо</w:t>
      </w:r>
      <w:r w:rsidRPr="00024FCB">
        <w:rPr>
          <w:rFonts w:ascii="Times New Roman" w:hAnsi="Times New Roman" w:cs="Times New Roman"/>
          <w:sz w:val="24"/>
          <w:szCs w:val="24"/>
          <w:shd w:val="clear" w:color="auto" w:fill="FFFFFF"/>
        </w:rPr>
        <w:softHyphen/>
        <w:t>ции, воля, поведение, в не</w:t>
      </w:r>
      <w:r w:rsidRPr="00024FCB">
        <w:rPr>
          <w:rFonts w:ascii="Times New Roman" w:hAnsi="Times New Roman" w:cs="Times New Roman"/>
          <w:sz w:val="24"/>
          <w:szCs w:val="24"/>
          <w:shd w:val="clear" w:color="auto" w:fill="FFFFFF"/>
        </w:rPr>
        <w:softHyphen/>
        <w:t>ко</w:t>
      </w:r>
      <w:r w:rsidRPr="00024FCB">
        <w:rPr>
          <w:rFonts w:ascii="Times New Roman" w:hAnsi="Times New Roman" w:cs="Times New Roman"/>
          <w:sz w:val="24"/>
          <w:szCs w:val="24"/>
          <w:shd w:val="clear" w:color="auto" w:fill="FFFFFF"/>
        </w:rPr>
        <w:softHyphen/>
        <w:t>торых случаях физическое развитие, хотя</w:t>
      </w:r>
      <w:r w:rsidRPr="00024FCB">
        <w:rPr>
          <w:rFonts w:ascii="Times New Roman" w:hAnsi="Times New Roman" w:cs="Times New Roman"/>
          <w:sz w:val="24"/>
          <w:szCs w:val="24"/>
        </w:rPr>
        <w:t xml:space="preserve"> на</w:t>
      </w:r>
      <w:r w:rsidRPr="00024FCB">
        <w:rPr>
          <w:rFonts w:ascii="Times New Roman" w:hAnsi="Times New Roman" w:cs="Times New Roman"/>
          <w:sz w:val="24"/>
          <w:szCs w:val="24"/>
        </w:rPr>
        <w:softHyphen/>
        <w:t>и</w:t>
      </w:r>
      <w:r w:rsidRPr="00024FCB">
        <w:rPr>
          <w:rFonts w:ascii="Times New Roman" w:hAnsi="Times New Roman" w:cs="Times New Roman"/>
          <w:sz w:val="24"/>
          <w:szCs w:val="24"/>
        </w:rPr>
        <w:softHyphen/>
        <w:t>бо</w:t>
      </w:r>
      <w:r w:rsidRPr="00024FCB">
        <w:rPr>
          <w:rFonts w:ascii="Times New Roman" w:hAnsi="Times New Roman" w:cs="Times New Roman"/>
          <w:sz w:val="24"/>
          <w:szCs w:val="24"/>
        </w:rPr>
        <w:softHyphen/>
        <w:t>лее нарушенным является мы</w:t>
      </w:r>
      <w:r w:rsidRPr="00024FCB">
        <w:rPr>
          <w:rFonts w:ascii="Times New Roman" w:hAnsi="Times New Roman" w:cs="Times New Roman"/>
          <w:sz w:val="24"/>
          <w:szCs w:val="24"/>
        </w:rPr>
        <w:softHyphen/>
        <w:t>шление, и прежде всего, способность к от</w:t>
      </w:r>
      <w:r w:rsidRPr="00024FCB">
        <w:rPr>
          <w:rFonts w:ascii="Times New Roman" w:hAnsi="Times New Roman" w:cs="Times New Roman"/>
          <w:sz w:val="24"/>
          <w:szCs w:val="24"/>
        </w:rPr>
        <w:softHyphen/>
        <w:t>влечению и обобщению</w:t>
      </w:r>
      <w:r w:rsidRPr="00024FCB">
        <w:rPr>
          <w:rFonts w:ascii="Times New Roman" w:hAnsi="Times New Roman" w:cs="Times New Roman"/>
          <w:sz w:val="24"/>
          <w:szCs w:val="24"/>
          <w:shd w:val="clear" w:color="auto" w:fill="FFFFFF"/>
        </w:rPr>
        <w:t>. Вместе с тем, Российская дефектология (как пра</w:t>
      </w:r>
      <w:r w:rsidRPr="00024FCB">
        <w:rPr>
          <w:rFonts w:ascii="Times New Roman" w:hAnsi="Times New Roman" w:cs="Times New Roman"/>
          <w:sz w:val="24"/>
          <w:szCs w:val="24"/>
          <w:shd w:val="clear" w:color="auto" w:fill="FFFFFF"/>
        </w:rPr>
        <w:softHyphen/>
        <w:t>во</w:t>
      </w:r>
      <w:r w:rsidRPr="00024FCB">
        <w:rPr>
          <w:rFonts w:ascii="Times New Roman" w:hAnsi="Times New Roman" w:cs="Times New Roman"/>
          <w:sz w:val="24"/>
          <w:szCs w:val="24"/>
          <w:shd w:val="clear" w:color="auto" w:fill="FFFFFF"/>
        </w:rPr>
        <w:softHyphen/>
        <w:t>пре</w:t>
      </w:r>
      <w:r w:rsidRPr="00024FCB">
        <w:rPr>
          <w:rFonts w:ascii="Times New Roman" w:hAnsi="Times New Roman" w:cs="Times New Roman"/>
          <w:sz w:val="24"/>
          <w:szCs w:val="24"/>
          <w:shd w:val="clear" w:color="auto" w:fill="FFFFFF"/>
        </w:rPr>
        <w:softHyphen/>
        <w:t>емница советской) ру</w:t>
      </w:r>
      <w:r w:rsidRPr="00024FCB">
        <w:rPr>
          <w:rFonts w:ascii="Times New Roman" w:hAnsi="Times New Roman" w:cs="Times New Roman"/>
          <w:sz w:val="24"/>
          <w:szCs w:val="24"/>
          <w:shd w:val="clear" w:color="auto" w:fill="FFFFFF"/>
        </w:rPr>
        <w:softHyphen/>
        <w:t>ко</w:t>
      </w:r>
      <w:r w:rsidRPr="00024FCB">
        <w:rPr>
          <w:rFonts w:ascii="Times New Roman" w:hAnsi="Times New Roman" w:cs="Times New Roman"/>
          <w:sz w:val="24"/>
          <w:szCs w:val="24"/>
          <w:shd w:val="clear" w:color="auto" w:fill="FFFFFF"/>
        </w:rPr>
        <w:softHyphen/>
        <w:t>во</w:t>
      </w:r>
      <w:r w:rsidRPr="00024FCB">
        <w:rPr>
          <w:rFonts w:ascii="Times New Roman" w:hAnsi="Times New Roman" w:cs="Times New Roman"/>
          <w:sz w:val="24"/>
          <w:szCs w:val="24"/>
          <w:shd w:val="clear" w:color="auto" w:fill="FFFFFF"/>
        </w:rPr>
        <w:softHyphen/>
        <w:t>д</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ву</w:t>
      </w:r>
      <w:r w:rsidRPr="00024FCB">
        <w:rPr>
          <w:rFonts w:ascii="Times New Roman" w:hAnsi="Times New Roman" w:cs="Times New Roman"/>
          <w:sz w:val="24"/>
          <w:szCs w:val="24"/>
          <w:shd w:val="clear" w:color="auto" w:fill="FFFFFF"/>
        </w:rPr>
        <w:softHyphen/>
        <w:t>ется теоретическим по</w:t>
      </w:r>
      <w:r w:rsidRPr="00024FCB">
        <w:rPr>
          <w:rFonts w:ascii="Times New Roman" w:hAnsi="Times New Roman" w:cs="Times New Roman"/>
          <w:sz w:val="24"/>
          <w:szCs w:val="24"/>
          <w:shd w:val="clear" w:color="auto" w:fill="FFFFFF"/>
        </w:rPr>
        <w:softHyphen/>
        <w:t>стулатом Л. С. Выготского о том, что сво</w:t>
      </w:r>
      <w:r w:rsidRPr="00024FCB">
        <w:rPr>
          <w:rFonts w:ascii="Times New Roman" w:hAnsi="Times New Roman" w:cs="Times New Roman"/>
          <w:sz w:val="24"/>
          <w:szCs w:val="24"/>
          <w:shd w:val="clear" w:color="auto" w:fill="FFFFFF"/>
        </w:rPr>
        <w:softHyphen/>
        <w:t>ев</w:t>
      </w:r>
      <w:r w:rsidRPr="00024FCB">
        <w:rPr>
          <w:rFonts w:ascii="Times New Roman" w:hAnsi="Times New Roman" w:cs="Times New Roman"/>
          <w:sz w:val="24"/>
          <w:szCs w:val="24"/>
          <w:shd w:val="clear" w:color="auto" w:fill="FFFFFF"/>
        </w:rPr>
        <w:softHyphen/>
        <w:t>ременная педагогическая кор</w:t>
      </w:r>
      <w:r w:rsidRPr="00024FCB">
        <w:rPr>
          <w:rFonts w:ascii="Times New Roman" w:hAnsi="Times New Roman" w:cs="Times New Roman"/>
          <w:sz w:val="24"/>
          <w:szCs w:val="24"/>
          <w:shd w:val="clear" w:color="auto" w:fill="FFFFFF"/>
        </w:rPr>
        <w:softHyphen/>
        <w:t>ре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ция с уче</w:t>
      </w:r>
      <w:r w:rsidRPr="00024FCB">
        <w:rPr>
          <w:rFonts w:ascii="Times New Roman" w:hAnsi="Times New Roman" w:cs="Times New Roman"/>
          <w:sz w:val="24"/>
          <w:szCs w:val="24"/>
          <w:shd w:val="clear" w:color="auto" w:fill="FFFFFF"/>
        </w:rPr>
        <w:softHyphen/>
        <w:t>том специфических осо</w:t>
      </w:r>
      <w:r w:rsidRPr="00024FCB">
        <w:rPr>
          <w:rFonts w:ascii="Times New Roman" w:hAnsi="Times New Roman" w:cs="Times New Roman"/>
          <w:sz w:val="24"/>
          <w:szCs w:val="24"/>
          <w:shd w:val="clear" w:color="auto" w:fill="FFFFFF"/>
        </w:rPr>
        <w:softHyphen/>
        <w:t>бенностей каж</w:t>
      </w:r>
      <w:r w:rsidRPr="00024FCB">
        <w:rPr>
          <w:rFonts w:ascii="Times New Roman" w:hAnsi="Times New Roman" w:cs="Times New Roman"/>
          <w:sz w:val="24"/>
          <w:szCs w:val="24"/>
          <w:shd w:val="clear" w:color="auto" w:fill="FFFFFF"/>
        </w:rPr>
        <w:softHyphen/>
        <w:t>дого ребенка с ум</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 xml:space="preserve">венной отсталостью </w:t>
      </w:r>
      <w:r w:rsidRPr="00024FCB">
        <w:rPr>
          <w:rFonts w:ascii="Times New Roman" w:hAnsi="Times New Roman" w:cs="Times New Roman"/>
          <w:sz w:val="24"/>
          <w:szCs w:val="24"/>
        </w:rPr>
        <w:t xml:space="preserve">(интеллектуальными нарушениями) </w:t>
      </w:r>
      <w:r w:rsidRPr="00024FCB">
        <w:rPr>
          <w:rFonts w:ascii="Times New Roman" w:hAnsi="Times New Roman" w:cs="Times New Roman"/>
          <w:sz w:val="24"/>
          <w:szCs w:val="24"/>
          <w:shd w:val="clear" w:color="auto" w:fill="FFFFFF"/>
        </w:rPr>
        <w:t xml:space="preserve"> «запускает» ко</w:t>
      </w:r>
      <w:r w:rsidRPr="00024FCB">
        <w:rPr>
          <w:rFonts w:ascii="Times New Roman" w:hAnsi="Times New Roman" w:cs="Times New Roman"/>
          <w:sz w:val="24"/>
          <w:szCs w:val="24"/>
          <w:shd w:val="clear" w:color="auto" w:fill="FFFFFF"/>
        </w:rPr>
        <w:softHyphen/>
        <w:t>м</w:t>
      </w:r>
      <w:r w:rsidRPr="00024FCB">
        <w:rPr>
          <w:rFonts w:ascii="Times New Roman" w:hAnsi="Times New Roman" w:cs="Times New Roman"/>
          <w:sz w:val="24"/>
          <w:szCs w:val="24"/>
          <w:shd w:val="clear" w:color="auto" w:fill="FFFFFF"/>
        </w:rPr>
        <w:softHyphen/>
        <w:t>пе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са</w:t>
      </w:r>
      <w:r w:rsidRPr="00024FCB">
        <w:rPr>
          <w:rFonts w:ascii="Times New Roman" w:hAnsi="Times New Roman" w:cs="Times New Roman"/>
          <w:sz w:val="24"/>
          <w:szCs w:val="24"/>
          <w:shd w:val="clear" w:color="auto" w:fill="FFFFFF"/>
        </w:rPr>
        <w:softHyphen/>
        <w:t>то</w:t>
      </w:r>
      <w:r w:rsidRPr="00024FCB">
        <w:rPr>
          <w:rFonts w:ascii="Times New Roman" w:hAnsi="Times New Roman" w:cs="Times New Roman"/>
          <w:sz w:val="24"/>
          <w:szCs w:val="24"/>
          <w:shd w:val="clear" w:color="auto" w:fill="FFFFFF"/>
        </w:rPr>
        <w:softHyphen/>
        <w:t>р</w:t>
      </w:r>
      <w:r w:rsidRPr="00024FCB">
        <w:rPr>
          <w:rFonts w:ascii="Times New Roman" w:hAnsi="Times New Roman" w:cs="Times New Roman"/>
          <w:sz w:val="24"/>
          <w:szCs w:val="24"/>
          <w:shd w:val="clear" w:color="auto" w:fill="FFFFFF"/>
        </w:rPr>
        <w:softHyphen/>
        <w:t>ные процессы, обес</w:t>
      </w:r>
      <w:r w:rsidRPr="00024FCB">
        <w:rPr>
          <w:rFonts w:ascii="Times New Roman" w:hAnsi="Times New Roman" w:cs="Times New Roman"/>
          <w:sz w:val="24"/>
          <w:szCs w:val="24"/>
          <w:shd w:val="clear" w:color="auto" w:fill="FFFFFF"/>
        </w:rPr>
        <w:softHyphen/>
        <w:t>пе</w:t>
      </w:r>
      <w:r w:rsidRPr="00024FCB">
        <w:rPr>
          <w:rFonts w:ascii="Times New Roman" w:hAnsi="Times New Roman" w:cs="Times New Roman"/>
          <w:sz w:val="24"/>
          <w:szCs w:val="24"/>
          <w:shd w:val="clear" w:color="auto" w:fill="FFFFFF"/>
        </w:rPr>
        <w:softHyphen/>
        <w:t>чивающие ре</w:t>
      </w:r>
      <w:r w:rsidRPr="00024FCB">
        <w:rPr>
          <w:rFonts w:ascii="Times New Roman" w:hAnsi="Times New Roman" w:cs="Times New Roman"/>
          <w:sz w:val="24"/>
          <w:szCs w:val="24"/>
          <w:shd w:val="clear" w:color="auto" w:fill="FFFFFF"/>
        </w:rPr>
        <w:softHyphen/>
        <w:t>а</w:t>
      </w:r>
      <w:r w:rsidRPr="00024FCB">
        <w:rPr>
          <w:rFonts w:ascii="Times New Roman" w:hAnsi="Times New Roman" w:cs="Times New Roman"/>
          <w:sz w:val="24"/>
          <w:szCs w:val="24"/>
          <w:shd w:val="clear" w:color="auto" w:fill="FFFFFF"/>
        </w:rPr>
        <w:softHyphen/>
        <w:t xml:space="preserve">лизацию их потенциальных возможностей.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Развитие всех психических процессов у детей с ле</w:t>
      </w:r>
      <w:r w:rsidRPr="00024FCB">
        <w:rPr>
          <w:rFonts w:ascii="Times New Roman" w:hAnsi="Times New Roman" w:cs="Times New Roman"/>
          <w:sz w:val="24"/>
          <w:szCs w:val="24"/>
        </w:rPr>
        <w:softHyphen/>
        <w:t>г</w:t>
      </w:r>
      <w:r w:rsidRPr="00024FCB">
        <w:rPr>
          <w:rFonts w:ascii="Times New Roman" w:hAnsi="Times New Roman" w:cs="Times New Roman"/>
          <w:sz w:val="24"/>
          <w:szCs w:val="24"/>
        </w:rPr>
        <w:softHyphen/>
        <w:t>кой умственной отста</w:t>
      </w:r>
      <w:r w:rsidRPr="00024FCB">
        <w:rPr>
          <w:rFonts w:ascii="Times New Roman" w:hAnsi="Times New Roman" w:cs="Times New Roman"/>
          <w:sz w:val="24"/>
          <w:szCs w:val="24"/>
        </w:rPr>
        <w:softHyphen/>
        <w:t>лостью (ин</w:t>
      </w:r>
      <w:r w:rsidRPr="00024FCB">
        <w:rPr>
          <w:rFonts w:ascii="Times New Roman" w:hAnsi="Times New Roman" w:cs="Times New Roman"/>
          <w:sz w:val="24"/>
          <w:szCs w:val="24"/>
        </w:rPr>
        <w:softHyphen/>
        <w:t>теллектуальными нарушениями) от</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чается качественным своеобразием</w:t>
      </w:r>
      <w:r w:rsidRPr="00024FCB">
        <w:rPr>
          <w:rFonts w:ascii="Times New Roman" w:hAnsi="Times New Roman" w:cs="Times New Roman"/>
          <w:sz w:val="24"/>
          <w:szCs w:val="24"/>
          <w:shd w:val="clear" w:color="auto" w:fill="FFFFFF"/>
        </w:rPr>
        <w:t>. От</w:t>
      </w:r>
      <w:r w:rsidRPr="00024FCB">
        <w:rPr>
          <w:rFonts w:ascii="Times New Roman" w:hAnsi="Times New Roman" w:cs="Times New Roman"/>
          <w:sz w:val="24"/>
          <w:szCs w:val="24"/>
          <w:shd w:val="clear" w:color="auto" w:fill="FFFFFF"/>
        </w:rPr>
        <w:softHyphen/>
        <w:t>но</w:t>
      </w:r>
      <w:r w:rsidRPr="00024FCB">
        <w:rPr>
          <w:rFonts w:ascii="Times New Roman" w:hAnsi="Times New Roman" w:cs="Times New Roman"/>
          <w:sz w:val="24"/>
          <w:szCs w:val="24"/>
          <w:shd w:val="clear" w:color="auto" w:fill="FFFFFF"/>
        </w:rPr>
        <w:softHyphen/>
        <w:t>си</w:t>
      </w:r>
      <w:r w:rsidRPr="00024FCB">
        <w:rPr>
          <w:rFonts w:ascii="Times New Roman" w:hAnsi="Times New Roman" w:cs="Times New Roman"/>
          <w:sz w:val="24"/>
          <w:szCs w:val="24"/>
          <w:shd w:val="clear" w:color="auto" w:fill="FFFFFF"/>
        </w:rPr>
        <w:softHyphen/>
        <w:t>тель</w:t>
      </w:r>
      <w:r w:rsidRPr="00024FCB">
        <w:rPr>
          <w:rFonts w:ascii="Times New Roman" w:hAnsi="Times New Roman" w:cs="Times New Roman"/>
          <w:sz w:val="24"/>
          <w:szCs w:val="24"/>
          <w:shd w:val="clear" w:color="auto" w:fill="FFFFFF"/>
        </w:rPr>
        <w:softHyphen/>
        <w:t>но сохранной у обу</w:t>
      </w:r>
      <w:r w:rsidRPr="00024FCB">
        <w:rPr>
          <w:rFonts w:ascii="Times New Roman" w:hAnsi="Times New Roman" w:cs="Times New Roman"/>
          <w:sz w:val="24"/>
          <w:szCs w:val="24"/>
          <w:shd w:val="clear" w:color="auto" w:fill="FFFFFF"/>
        </w:rPr>
        <w:softHyphen/>
        <w:t>чающихся с ум</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ной отсталостью (интеллектуальными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w:t>
      </w:r>
      <w:r w:rsidRPr="00024FCB">
        <w:rPr>
          <w:rFonts w:ascii="Times New Roman" w:hAnsi="Times New Roman" w:cs="Times New Roman"/>
          <w:sz w:val="24"/>
          <w:szCs w:val="24"/>
          <w:shd w:val="clear" w:color="auto" w:fill="FFFFFF"/>
        </w:rPr>
        <w:softHyphen/>
        <w:t>я</w:t>
      </w:r>
      <w:r w:rsidRPr="00024FCB">
        <w:rPr>
          <w:rFonts w:ascii="Times New Roman" w:hAnsi="Times New Roman" w:cs="Times New Roman"/>
          <w:sz w:val="24"/>
          <w:szCs w:val="24"/>
          <w:shd w:val="clear" w:color="auto" w:fill="FFFFFF"/>
        </w:rPr>
        <w:softHyphen/>
        <w:t>ми) оказывается чувственная ступень по</w:t>
      </w:r>
      <w:r w:rsidRPr="00024FCB">
        <w:rPr>
          <w:rFonts w:ascii="Times New Roman" w:hAnsi="Times New Roman" w:cs="Times New Roman"/>
          <w:sz w:val="24"/>
          <w:szCs w:val="24"/>
          <w:shd w:val="clear" w:color="auto" w:fill="FFFFFF"/>
        </w:rPr>
        <w:softHyphen/>
        <w:t>зна</w:t>
      </w:r>
      <w:r w:rsidRPr="00024FCB">
        <w:rPr>
          <w:rFonts w:ascii="Times New Roman" w:hAnsi="Times New Roman" w:cs="Times New Roman"/>
          <w:sz w:val="24"/>
          <w:szCs w:val="24"/>
          <w:shd w:val="clear" w:color="auto" w:fill="FFFFFF"/>
        </w:rPr>
        <w:softHyphen/>
        <w:t xml:space="preserve">ния </w:t>
      </w:r>
      <w:r w:rsidRPr="00024FCB">
        <w:rPr>
          <w:rFonts w:ascii="Times New Roman" w:hAnsi="Times New Roman" w:cs="Times New Roman"/>
          <w:sz w:val="24"/>
          <w:szCs w:val="24"/>
        </w:rPr>
        <w:t>―</w:t>
      </w:r>
      <w:r w:rsidRPr="00024FCB">
        <w:rPr>
          <w:rFonts w:ascii="Times New Roman" w:hAnsi="Times New Roman" w:cs="Times New Roman"/>
          <w:sz w:val="24"/>
          <w:szCs w:val="24"/>
          <w:shd w:val="clear" w:color="auto" w:fill="FFFFFF"/>
        </w:rPr>
        <w:t xml:space="preserve"> ощущение и восприятие. Но и в этих по</w:t>
      </w:r>
      <w:r w:rsidRPr="00024FCB">
        <w:rPr>
          <w:rFonts w:ascii="Times New Roman" w:hAnsi="Times New Roman" w:cs="Times New Roman"/>
          <w:sz w:val="24"/>
          <w:szCs w:val="24"/>
          <w:shd w:val="clear" w:color="auto" w:fill="FFFFFF"/>
        </w:rPr>
        <w:softHyphen/>
        <w:t>знавательных процессах ска</w:t>
      </w:r>
      <w:r w:rsidRPr="00024FCB">
        <w:rPr>
          <w:rFonts w:ascii="Times New Roman" w:hAnsi="Times New Roman" w:cs="Times New Roman"/>
          <w:sz w:val="24"/>
          <w:szCs w:val="24"/>
          <w:shd w:val="clear" w:color="auto" w:fill="FFFFFF"/>
        </w:rPr>
        <w:softHyphen/>
        <w:t>зывается де</w:t>
      </w:r>
      <w:r w:rsidRPr="00024FCB">
        <w:rPr>
          <w:rFonts w:ascii="Times New Roman" w:hAnsi="Times New Roman" w:cs="Times New Roman"/>
          <w:sz w:val="24"/>
          <w:szCs w:val="24"/>
          <w:shd w:val="clear" w:color="auto" w:fill="FFFFFF"/>
        </w:rPr>
        <w:softHyphen/>
        <w:t>фи</w:t>
      </w:r>
      <w:r w:rsidRPr="00024FCB">
        <w:rPr>
          <w:rFonts w:ascii="Times New Roman" w:hAnsi="Times New Roman" w:cs="Times New Roman"/>
          <w:sz w:val="24"/>
          <w:szCs w:val="24"/>
          <w:shd w:val="clear" w:color="auto" w:fill="FFFFFF"/>
        </w:rPr>
        <w:softHyphen/>
        <w:t>цитарность: не</w:t>
      </w:r>
      <w:r w:rsidRPr="00024FCB">
        <w:rPr>
          <w:rFonts w:ascii="Times New Roman" w:hAnsi="Times New Roman" w:cs="Times New Roman"/>
          <w:sz w:val="24"/>
          <w:szCs w:val="24"/>
          <w:shd w:val="clear" w:color="auto" w:fill="FFFFFF"/>
        </w:rPr>
        <w:softHyphen/>
        <w:t>то</w:t>
      </w:r>
      <w:r w:rsidRPr="00024FCB">
        <w:rPr>
          <w:rFonts w:ascii="Times New Roman" w:hAnsi="Times New Roman" w:cs="Times New Roman"/>
          <w:sz w:val="24"/>
          <w:szCs w:val="24"/>
          <w:shd w:val="clear" w:color="auto" w:fill="FFFFFF"/>
        </w:rPr>
        <w:softHyphen/>
        <w:t>ч</w:t>
      </w:r>
      <w:r w:rsidRPr="00024FCB">
        <w:rPr>
          <w:rFonts w:ascii="Times New Roman" w:hAnsi="Times New Roman" w:cs="Times New Roman"/>
          <w:sz w:val="24"/>
          <w:szCs w:val="24"/>
          <w:shd w:val="clear" w:color="auto" w:fill="FFFFFF"/>
        </w:rPr>
        <w:softHyphen/>
        <w:t>ность и сла</w:t>
      </w:r>
      <w:r w:rsidRPr="00024FCB">
        <w:rPr>
          <w:rFonts w:ascii="Times New Roman" w:hAnsi="Times New Roman" w:cs="Times New Roman"/>
          <w:sz w:val="24"/>
          <w:szCs w:val="24"/>
          <w:shd w:val="clear" w:color="auto" w:fill="FFFFFF"/>
        </w:rPr>
        <w:softHyphen/>
        <w:t>бость дифференцировки зри</w:t>
      </w:r>
      <w:r w:rsidRPr="00024FCB">
        <w:rPr>
          <w:rFonts w:ascii="Times New Roman" w:hAnsi="Times New Roman" w:cs="Times New Roman"/>
          <w:sz w:val="24"/>
          <w:szCs w:val="24"/>
          <w:shd w:val="clear" w:color="auto" w:fill="FFFFFF"/>
        </w:rPr>
        <w:softHyphen/>
        <w:t>тель</w:t>
      </w:r>
      <w:r w:rsidRPr="00024FCB">
        <w:rPr>
          <w:rFonts w:ascii="Times New Roman" w:hAnsi="Times New Roman" w:cs="Times New Roman"/>
          <w:sz w:val="24"/>
          <w:szCs w:val="24"/>
          <w:shd w:val="clear" w:color="auto" w:fill="FFFFFF"/>
        </w:rPr>
        <w:softHyphen/>
        <w:t>ных, слуховых, ки</w:t>
      </w:r>
      <w:r w:rsidRPr="00024FCB">
        <w:rPr>
          <w:rFonts w:ascii="Times New Roman" w:hAnsi="Times New Roman" w:cs="Times New Roman"/>
          <w:sz w:val="24"/>
          <w:szCs w:val="24"/>
          <w:shd w:val="clear" w:color="auto" w:fill="FFFFFF"/>
        </w:rPr>
        <w:softHyphen/>
        <w:t>не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ти</w:t>
      </w:r>
      <w:r w:rsidRPr="00024FCB">
        <w:rPr>
          <w:rFonts w:ascii="Times New Roman" w:hAnsi="Times New Roman" w:cs="Times New Roman"/>
          <w:sz w:val="24"/>
          <w:szCs w:val="24"/>
          <w:shd w:val="clear" w:color="auto" w:fill="FFFFFF"/>
        </w:rPr>
        <w:softHyphen/>
        <w:t>ческих, та</w:t>
      </w:r>
      <w:r w:rsidRPr="00024FCB">
        <w:rPr>
          <w:rFonts w:ascii="Times New Roman" w:hAnsi="Times New Roman" w:cs="Times New Roman"/>
          <w:sz w:val="24"/>
          <w:szCs w:val="24"/>
          <w:shd w:val="clear" w:color="auto" w:fill="FFFFFF"/>
        </w:rPr>
        <w:softHyphen/>
        <w:t>ктильных, обоня</w:t>
      </w:r>
      <w:r w:rsidRPr="00024FCB">
        <w:rPr>
          <w:rFonts w:ascii="Times New Roman" w:hAnsi="Times New Roman" w:cs="Times New Roman"/>
          <w:sz w:val="24"/>
          <w:szCs w:val="24"/>
          <w:shd w:val="clear" w:color="auto" w:fill="FFFFFF"/>
        </w:rPr>
        <w:softHyphen/>
        <w:t>тель</w:t>
      </w:r>
      <w:r w:rsidRPr="00024FCB">
        <w:rPr>
          <w:rFonts w:ascii="Times New Roman" w:hAnsi="Times New Roman" w:cs="Times New Roman"/>
          <w:sz w:val="24"/>
          <w:szCs w:val="24"/>
          <w:shd w:val="clear" w:color="auto" w:fill="FFFFFF"/>
        </w:rPr>
        <w:softHyphen/>
        <w:t>ных и вкусовых ощу</w:t>
      </w:r>
      <w:r w:rsidRPr="00024FCB">
        <w:rPr>
          <w:rFonts w:ascii="Times New Roman" w:hAnsi="Times New Roman" w:cs="Times New Roman"/>
          <w:sz w:val="24"/>
          <w:szCs w:val="24"/>
          <w:shd w:val="clear" w:color="auto" w:fill="FFFFFF"/>
        </w:rPr>
        <w:softHyphen/>
        <w:t>щений приводят к затруднению аде</w:t>
      </w:r>
      <w:r w:rsidRPr="00024FCB">
        <w:rPr>
          <w:rFonts w:ascii="Times New Roman" w:hAnsi="Times New Roman" w:cs="Times New Roman"/>
          <w:sz w:val="24"/>
          <w:szCs w:val="24"/>
          <w:shd w:val="clear" w:color="auto" w:fill="FFFFFF"/>
        </w:rPr>
        <w:softHyphen/>
        <w:t>ква</w:t>
      </w:r>
      <w:r w:rsidRPr="00024FCB">
        <w:rPr>
          <w:rFonts w:ascii="Times New Roman" w:hAnsi="Times New Roman" w:cs="Times New Roman"/>
          <w:sz w:val="24"/>
          <w:szCs w:val="24"/>
          <w:shd w:val="clear" w:color="auto" w:fill="FFFFFF"/>
        </w:rPr>
        <w:softHyphen/>
        <w:t>тности ориентировки детей с ум</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ной от</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та</w:t>
      </w:r>
      <w:r w:rsidRPr="00024FCB">
        <w:rPr>
          <w:rFonts w:ascii="Times New Roman" w:hAnsi="Times New Roman" w:cs="Times New Roman"/>
          <w:sz w:val="24"/>
          <w:szCs w:val="24"/>
          <w:shd w:val="clear" w:color="auto" w:fill="FFFFFF"/>
        </w:rPr>
        <w:softHyphen/>
        <w:t>ло</w:t>
      </w:r>
      <w:r w:rsidRPr="00024FCB">
        <w:rPr>
          <w:rFonts w:ascii="Times New Roman" w:hAnsi="Times New Roman" w:cs="Times New Roman"/>
          <w:sz w:val="24"/>
          <w:szCs w:val="24"/>
          <w:shd w:val="clear" w:color="auto" w:fill="FFFFFF"/>
        </w:rPr>
        <w:softHyphen/>
        <w:t xml:space="preserve">стью </w:t>
      </w:r>
      <w:r w:rsidRPr="00024FCB">
        <w:rPr>
          <w:rFonts w:ascii="Times New Roman" w:hAnsi="Times New Roman" w:cs="Times New Roman"/>
          <w:sz w:val="24"/>
          <w:szCs w:val="24"/>
        </w:rPr>
        <w:t xml:space="preserve">(интеллектуальными нарушениями) </w:t>
      </w:r>
      <w:r w:rsidRPr="00024FCB">
        <w:rPr>
          <w:rFonts w:ascii="Times New Roman" w:hAnsi="Times New Roman" w:cs="Times New Roman"/>
          <w:sz w:val="24"/>
          <w:szCs w:val="24"/>
          <w:shd w:val="clear" w:color="auto" w:fill="FFFFFF"/>
        </w:rPr>
        <w:t xml:space="preserve"> в окружающей сре</w:t>
      </w:r>
      <w:r w:rsidRPr="00024FCB">
        <w:rPr>
          <w:rFonts w:ascii="Times New Roman" w:hAnsi="Times New Roman" w:cs="Times New Roman"/>
          <w:sz w:val="24"/>
          <w:szCs w:val="24"/>
          <w:shd w:val="clear" w:color="auto" w:fill="FFFFFF"/>
        </w:rPr>
        <w:softHyphen/>
        <w:t>де.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ние объема и те</w:t>
      </w:r>
      <w:r w:rsidRPr="00024FCB">
        <w:rPr>
          <w:rFonts w:ascii="Times New Roman" w:hAnsi="Times New Roman" w:cs="Times New Roman"/>
          <w:sz w:val="24"/>
          <w:szCs w:val="24"/>
          <w:shd w:val="clear" w:color="auto" w:fill="FFFFFF"/>
        </w:rPr>
        <w:softHyphen/>
        <w:t>мпа во</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п</w:t>
      </w:r>
      <w:r w:rsidRPr="00024FCB">
        <w:rPr>
          <w:rFonts w:ascii="Times New Roman" w:hAnsi="Times New Roman" w:cs="Times New Roman"/>
          <w:sz w:val="24"/>
          <w:szCs w:val="24"/>
          <w:shd w:val="clear" w:color="auto" w:fill="FFFFFF"/>
        </w:rPr>
        <w:softHyphen/>
        <w:t>ри</w:t>
      </w:r>
      <w:r w:rsidRPr="00024FCB">
        <w:rPr>
          <w:rFonts w:ascii="Times New Roman" w:hAnsi="Times New Roman" w:cs="Times New Roman"/>
          <w:sz w:val="24"/>
          <w:szCs w:val="24"/>
          <w:shd w:val="clear" w:color="auto" w:fill="FFFFFF"/>
        </w:rPr>
        <w:softHyphen/>
        <w:t>я</w:t>
      </w:r>
      <w:r w:rsidRPr="00024FCB">
        <w:rPr>
          <w:rFonts w:ascii="Times New Roman" w:hAnsi="Times New Roman" w:cs="Times New Roman"/>
          <w:sz w:val="24"/>
          <w:szCs w:val="24"/>
          <w:shd w:val="clear" w:color="auto" w:fill="FFFFFF"/>
        </w:rPr>
        <w:softHyphen/>
        <w:t>тия, не</w:t>
      </w:r>
      <w:r w:rsidRPr="00024FCB">
        <w:rPr>
          <w:rFonts w:ascii="Times New Roman" w:hAnsi="Times New Roman" w:cs="Times New Roman"/>
          <w:sz w:val="24"/>
          <w:szCs w:val="24"/>
          <w:shd w:val="clear" w:color="auto" w:fill="FFFFFF"/>
        </w:rPr>
        <w:softHyphen/>
        <w:t>до</w:t>
      </w:r>
      <w:r w:rsidRPr="00024FCB">
        <w:rPr>
          <w:rFonts w:ascii="Times New Roman" w:hAnsi="Times New Roman" w:cs="Times New Roman"/>
          <w:sz w:val="24"/>
          <w:szCs w:val="24"/>
          <w:shd w:val="clear" w:color="auto" w:fill="FFFFFF"/>
        </w:rPr>
        <w:softHyphen/>
        <w:t>статочная его диф</w:t>
      </w:r>
      <w:r w:rsidRPr="00024FCB">
        <w:rPr>
          <w:rFonts w:ascii="Times New Roman" w:hAnsi="Times New Roman" w:cs="Times New Roman"/>
          <w:sz w:val="24"/>
          <w:szCs w:val="24"/>
          <w:shd w:val="clear" w:color="auto" w:fill="FFFFFF"/>
        </w:rPr>
        <w:softHyphen/>
        <w:t>фе</w:t>
      </w:r>
      <w:r w:rsidRPr="00024FCB">
        <w:rPr>
          <w:rFonts w:ascii="Times New Roman" w:hAnsi="Times New Roman" w:cs="Times New Roman"/>
          <w:sz w:val="24"/>
          <w:szCs w:val="24"/>
          <w:shd w:val="clear" w:color="auto" w:fill="FFFFFF"/>
        </w:rPr>
        <w:softHyphen/>
        <w:t>ре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ци</w:t>
      </w:r>
      <w:r w:rsidRPr="00024FCB">
        <w:rPr>
          <w:rFonts w:ascii="Times New Roman" w:hAnsi="Times New Roman" w:cs="Times New Roman"/>
          <w:sz w:val="24"/>
          <w:szCs w:val="24"/>
          <w:shd w:val="clear" w:color="auto" w:fill="FFFFFF"/>
        </w:rPr>
        <w:softHyphen/>
        <w:t>ровка, не могут не ока</w:t>
      </w:r>
      <w:r w:rsidRPr="00024FCB">
        <w:rPr>
          <w:rFonts w:ascii="Times New Roman" w:hAnsi="Times New Roman" w:cs="Times New Roman"/>
          <w:sz w:val="24"/>
          <w:szCs w:val="24"/>
          <w:shd w:val="clear" w:color="auto" w:fill="FFFFFF"/>
        </w:rPr>
        <w:softHyphen/>
        <w:t>зы</w:t>
      </w:r>
      <w:r w:rsidRPr="00024FCB">
        <w:rPr>
          <w:rFonts w:ascii="Times New Roman" w:hAnsi="Times New Roman" w:cs="Times New Roman"/>
          <w:sz w:val="24"/>
          <w:szCs w:val="24"/>
          <w:shd w:val="clear" w:color="auto" w:fill="FFFFFF"/>
        </w:rPr>
        <w:softHyphen/>
        <w:t>вать от</w:t>
      </w:r>
      <w:r w:rsidRPr="00024FCB">
        <w:rPr>
          <w:rFonts w:ascii="Times New Roman" w:hAnsi="Times New Roman" w:cs="Times New Roman"/>
          <w:sz w:val="24"/>
          <w:szCs w:val="24"/>
          <w:shd w:val="clear" w:color="auto" w:fill="FFFFFF"/>
        </w:rPr>
        <w:softHyphen/>
        <w:t>ри</w:t>
      </w:r>
      <w:r w:rsidRPr="00024FCB">
        <w:rPr>
          <w:rFonts w:ascii="Times New Roman" w:hAnsi="Times New Roman" w:cs="Times New Roman"/>
          <w:sz w:val="24"/>
          <w:szCs w:val="24"/>
          <w:shd w:val="clear" w:color="auto" w:fill="FFFFFF"/>
        </w:rPr>
        <w:softHyphen/>
        <w:t>ца</w:t>
      </w:r>
      <w:r w:rsidRPr="00024FCB">
        <w:rPr>
          <w:rFonts w:ascii="Times New Roman" w:hAnsi="Times New Roman" w:cs="Times New Roman"/>
          <w:sz w:val="24"/>
          <w:szCs w:val="24"/>
          <w:shd w:val="clear" w:color="auto" w:fill="FFFFFF"/>
        </w:rPr>
        <w:softHyphen/>
        <w:t>тель</w:t>
      </w:r>
      <w:r w:rsidRPr="00024FCB">
        <w:rPr>
          <w:rFonts w:ascii="Times New Roman" w:hAnsi="Times New Roman" w:cs="Times New Roman"/>
          <w:sz w:val="24"/>
          <w:szCs w:val="24"/>
          <w:shd w:val="clear" w:color="auto" w:fill="FFFFFF"/>
        </w:rPr>
        <w:softHyphen/>
        <w:t>ного влияния на весь ход развития ре</w:t>
      </w:r>
      <w:r w:rsidRPr="00024FCB">
        <w:rPr>
          <w:rFonts w:ascii="Times New Roman" w:hAnsi="Times New Roman" w:cs="Times New Roman"/>
          <w:sz w:val="24"/>
          <w:szCs w:val="24"/>
          <w:shd w:val="clear" w:color="auto" w:fill="FFFFFF"/>
        </w:rPr>
        <w:softHyphen/>
        <w:t>бенка с умственной отсталостью (интеллектуаль</w:t>
      </w:r>
      <w:r w:rsidRPr="00024FCB">
        <w:rPr>
          <w:rFonts w:ascii="Times New Roman" w:hAnsi="Times New Roman" w:cs="Times New Roman"/>
          <w:sz w:val="24"/>
          <w:szCs w:val="24"/>
          <w:shd w:val="clear" w:color="auto" w:fill="FFFFFF"/>
        </w:rPr>
        <w:softHyphen/>
        <w:t>ны</w:t>
      </w:r>
      <w:r w:rsidRPr="00024FCB">
        <w:rPr>
          <w:rFonts w:ascii="Times New Roman" w:hAnsi="Times New Roman" w:cs="Times New Roman"/>
          <w:sz w:val="24"/>
          <w:szCs w:val="24"/>
          <w:shd w:val="clear" w:color="auto" w:fill="FFFFFF"/>
        </w:rPr>
        <w:softHyphen/>
        <w:t>ми нарушениями). Од</w:t>
      </w:r>
      <w:r w:rsidRPr="00024FCB">
        <w:rPr>
          <w:rFonts w:ascii="Times New Roman" w:hAnsi="Times New Roman" w:cs="Times New Roman"/>
          <w:sz w:val="24"/>
          <w:szCs w:val="24"/>
          <w:shd w:val="clear" w:color="auto" w:fill="FFFFFF"/>
        </w:rPr>
        <w:softHyphen/>
        <w:t>на</w:t>
      </w:r>
      <w:r w:rsidRPr="00024FCB">
        <w:rPr>
          <w:rFonts w:ascii="Times New Roman" w:hAnsi="Times New Roman" w:cs="Times New Roman"/>
          <w:sz w:val="24"/>
          <w:szCs w:val="24"/>
          <w:shd w:val="clear" w:color="auto" w:fill="FFFFFF"/>
        </w:rPr>
        <w:softHyphen/>
        <w:t>ко особая организация учебной и вне</w:t>
      </w:r>
      <w:r w:rsidRPr="00024FCB">
        <w:rPr>
          <w:rFonts w:ascii="Times New Roman" w:hAnsi="Times New Roman" w:cs="Times New Roman"/>
          <w:sz w:val="24"/>
          <w:szCs w:val="24"/>
          <w:shd w:val="clear" w:color="auto" w:fill="FFFFFF"/>
        </w:rPr>
        <w:softHyphen/>
        <w:t>урочной ра</w:t>
      </w:r>
      <w:r w:rsidRPr="00024FCB">
        <w:rPr>
          <w:rFonts w:ascii="Times New Roman" w:hAnsi="Times New Roman" w:cs="Times New Roman"/>
          <w:sz w:val="24"/>
          <w:szCs w:val="24"/>
          <w:shd w:val="clear" w:color="auto" w:fill="FFFFFF"/>
        </w:rPr>
        <w:softHyphen/>
        <w:t>бо</w:t>
      </w:r>
      <w:r w:rsidRPr="00024FCB">
        <w:rPr>
          <w:rFonts w:ascii="Times New Roman" w:hAnsi="Times New Roman" w:cs="Times New Roman"/>
          <w:sz w:val="24"/>
          <w:szCs w:val="24"/>
          <w:shd w:val="clear" w:color="auto" w:fill="FFFFFF"/>
        </w:rPr>
        <w:softHyphen/>
        <w:t>ты, осно</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ной на использовании пра</w:t>
      </w:r>
      <w:r w:rsidRPr="00024FCB">
        <w:rPr>
          <w:rFonts w:ascii="Times New Roman" w:hAnsi="Times New Roman" w:cs="Times New Roman"/>
          <w:sz w:val="24"/>
          <w:szCs w:val="24"/>
          <w:shd w:val="clear" w:color="auto" w:fill="FFFFFF"/>
        </w:rPr>
        <w:softHyphen/>
        <w:t>ктической деятельности; проведение специальных кор</w:t>
      </w:r>
      <w:r w:rsidRPr="00024FCB">
        <w:rPr>
          <w:rFonts w:ascii="Times New Roman" w:hAnsi="Times New Roman" w:cs="Times New Roman"/>
          <w:sz w:val="24"/>
          <w:szCs w:val="24"/>
          <w:shd w:val="clear" w:color="auto" w:fill="FFFFFF"/>
        </w:rPr>
        <w:softHyphen/>
        <w:t>ре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ци</w:t>
      </w:r>
      <w:r w:rsidRPr="00024FCB">
        <w:rPr>
          <w:rFonts w:ascii="Times New Roman" w:hAnsi="Times New Roman" w:cs="Times New Roman"/>
          <w:sz w:val="24"/>
          <w:szCs w:val="24"/>
          <w:shd w:val="clear" w:color="auto" w:fill="FFFFFF"/>
        </w:rPr>
        <w:softHyphen/>
        <w:t>он</w:t>
      </w:r>
      <w:r w:rsidRPr="00024FCB">
        <w:rPr>
          <w:rFonts w:ascii="Times New Roman" w:hAnsi="Times New Roman" w:cs="Times New Roman"/>
          <w:sz w:val="24"/>
          <w:szCs w:val="24"/>
          <w:shd w:val="clear" w:color="auto" w:fill="FFFFFF"/>
        </w:rPr>
        <w:softHyphen/>
        <w:t>ных занятий не только по</w:t>
      </w:r>
      <w:r w:rsidRPr="00024FCB">
        <w:rPr>
          <w:rFonts w:ascii="Times New Roman" w:hAnsi="Times New Roman" w:cs="Times New Roman"/>
          <w:sz w:val="24"/>
          <w:szCs w:val="24"/>
          <w:shd w:val="clear" w:color="auto" w:fill="FFFFFF"/>
        </w:rPr>
        <w:softHyphen/>
        <w:t>вышают ка</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ство ощущений и восприятий, но и ока</w:t>
      </w:r>
      <w:r w:rsidRPr="00024FCB">
        <w:rPr>
          <w:rFonts w:ascii="Times New Roman" w:hAnsi="Times New Roman" w:cs="Times New Roman"/>
          <w:sz w:val="24"/>
          <w:szCs w:val="24"/>
          <w:shd w:val="clear" w:color="auto" w:fill="FFFFFF"/>
        </w:rPr>
        <w:softHyphen/>
        <w:t>зы</w:t>
      </w:r>
      <w:r w:rsidRPr="00024FCB">
        <w:rPr>
          <w:rFonts w:ascii="Times New Roman" w:hAnsi="Times New Roman" w:cs="Times New Roman"/>
          <w:sz w:val="24"/>
          <w:szCs w:val="24"/>
          <w:shd w:val="clear" w:color="auto" w:fill="FFFFFF"/>
        </w:rPr>
        <w:softHyphen/>
        <w:t>вают по</w:t>
      </w:r>
      <w:r w:rsidRPr="00024FCB">
        <w:rPr>
          <w:rFonts w:ascii="Times New Roman" w:hAnsi="Times New Roman" w:cs="Times New Roman"/>
          <w:sz w:val="24"/>
          <w:szCs w:val="24"/>
          <w:shd w:val="clear" w:color="auto" w:fill="FFFFFF"/>
        </w:rPr>
        <w:softHyphen/>
        <w:t>ло</w:t>
      </w:r>
      <w:r w:rsidRPr="00024FCB">
        <w:rPr>
          <w:rFonts w:ascii="Times New Roman" w:hAnsi="Times New Roman" w:cs="Times New Roman"/>
          <w:sz w:val="24"/>
          <w:szCs w:val="24"/>
          <w:shd w:val="clear" w:color="auto" w:fill="FFFFFF"/>
        </w:rPr>
        <w:softHyphen/>
        <w:t>жи</w:t>
      </w:r>
      <w:r w:rsidRPr="00024FCB">
        <w:rPr>
          <w:rFonts w:ascii="Times New Roman" w:hAnsi="Times New Roman" w:cs="Times New Roman"/>
          <w:sz w:val="24"/>
          <w:szCs w:val="24"/>
          <w:shd w:val="clear" w:color="auto" w:fill="FFFFFF"/>
        </w:rPr>
        <w:softHyphen/>
        <w:t>тельное влияние на раз</w:t>
      </w:r>
      <w:r w:rsidRPr="00024FCB">
        <w:rPr>
          <w:rFonts w:ascii="Times New Roman" w:hAnsi="Times New Roman" w:cs="Times New Roman"/>
          <w:sz w:val="24"/>
          <w:szCs w:val="24"/>
          <w:shd w:val="clear" w:color="auto" w:fill="FFFFFF"/>
        </w:rPr>
        <w:softHyphen/>
        <w:t>витие интеллектуальной сферы, в частности ов</w:t>
      </w:r>
      <w:r w:rsidRPr="00024FCB">
        <w:rPr>
          <w:rFonts w:ascii="Times New Roman" w:hAnsi="Times New Roman" w:cs="Times New Roman"/>
          <w:sz w:val="24"/>
          <w:szCs w:val="24"/>
          <w:shd w:val="clear" w:color="auto" w:fill="FFFFFF"/>
        </w:rPr>
        <w:softHyphen/>
        <w:t>ла</w:t>
      </w:r>
      <w:r w:rsidRPr="00024FCB">
        <w:rPr>
          <w:rFonts w:ascii="Times New Roman" w:hAnsi="Times New Roman" w:cs="Times New Roman"/>
          <w:sz w:val="24"/>
          <w:szCs w:val="24"/>
          <w:shd w:val="clear" w:color="auto" w:fill="FFFFFF"/>
        </w:rPr>
        <w:softHyphen/>
        <w:t>де</w:t>
      </w:r>
      <w:r w:rsidRPr="00024FCB">
        <w:rPr>
          <w:rFonts w:ascii="Times New Roman" w:hAnsi="Times New Roman" w:cs="Times New Roman"/>
          <w:sz w:val="24"/>
          <w:szCs w:val="24"/>
          <w:shd w:val="clear" w:color="auto" w:fill="FFFFFF"/>
        </w:rPr>
        <w:softHyphen/>
        <w:t>ние отдельны</w:t>
      </w:r>
      <w:r w:rsidRPr="00024FCB">
        <w:rPr>
          <w:rFonts w:ascii="Times New Roman" w:hAnsi="Times New Roman" w:cs="Times New Roman"/>
          <w:sz w:val="24"/>
          <w:szCs w:val="24"/>
          <w:shd w:val="clear" w:color="auto" w:fill="FFFFFF"/>
        </w:rPr>
        <w:softHyphen/>
        <w:t>ми мыслительными операциями.</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sz w:val="24"/>
          <w:szCs w:val="24"/>
        </w:rPr>
        <w:t xml:space="preserve">Меньший потенциал уобучающихся с умственной отсталостью </w:t>
      </w:r>
      <w:r w:rsidRPr="00024FCB">
        <w:rPr>
          <w:rFonts w:ascii="Times New Roman" w:hAnsi="Times New Roman" w:cs="Times New Roman"/>
          <w:sz w:val="24"/>
          <w:szCs w:val="24"/>
          <w:shd w:val="clear" w:color="auto" w:fill="FFFFFF"/>
        </w:rPr>
        <w:t>(интелле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 xml:space="preserve">туальными нарушениями) </w:t>
      </w:r>
      <w:r w:rsidRPr="00024FCB">
        <w:rPr>
          <w:rFonts w:ascii="Times New Roman" w:hAnsi="Times New Roman" w:cs="Times New Roman"/>
          <w:sz w:val="24"/>
          <w:szCs w:val="24"/>
        </w:rPr>
        <w:t xml:space="preserve">обнаруживается в развитии их </w:t>
      </w:r>
      <w:r w:rsidRPr="00024FCB">
        <w:rPr>
          <w:rFonts w:ascii="Times New Roman" w:hAnsi="Times New Roman" w:cs="Times New Roman"/>
          <w:b/>
          <w:bCs/>
          <w:sz w:val="24"/>
          <w:szCs w:val="24"/>
        </w:rPr>
        <w:t>мышления</w:t>
      </w:r>
      <w:r w:rsidRPr="00024FCB">
        <w:rPr>
          <w:rFonts w:ascii="Times New Roman" w:hAnsi="Times New Roman" w:cs="Times New Roman"/>
          <w:sz w:val="24"/>
          <w:szCs w:val="24"/>
        </w:rPr>
        <w:t>, ос</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ву которого составляют такие о</w:t>
      </w:r>
      <w:r w:rsidRPr="00024FCB">
        <w:rPr>
          <w:rFonts w:ascii="Times New Roman" w:hAnsi="Times New Roman" w:cs="Times New Roman"/>
          <w:sz w:val="24"/>
          <w:szCs w:val="24"/>
          <w:shd w:val="clear" w:color="auto" w:fill="FFFFFF"/>
        </w:rPr>
        <w:t>перации, как анализ, си</w:t>
      </w:r>
      <w:r w:rsidRPr="00024FCB">
        <w:rPr>
          <w:rFonts w:ascii="Times New Roman" w:hAnsi="Times New Roman" w:cs="Times New Roman"/>
          <w:sz w:val="24"/>
          <w:szCs w:val="24"/>
          <w:shd w:val="clear" w:color="auto" w:fill="FFFFFF"/>
        </w:rPr>
        <w:softHyphen/>
        <w:t>нтез, сравнение, обо</w:t>
      </w:r>
      <w:r w:rsidRPr="00024FCB">
        <w:rPr>
          <w:rFonts w:ascii="Times New Roman" w:hAnsi="Times New Roman" w:cs="Times New Roman"/>
          <w:sz w:val="24"/>
          <w:szCs w:val="24"/>
          <w:shd w:val="clear" w:color="auto" w:fill="FFFFFF"/>
        </w:rPr>
        <w:softHyphen/>
        <w:t>б</w:t>
      </w:r>
      <w:r w:rsidRPr="00024FCB">
        <w:rPr>
          <w:rFonts w:ascii="Times New Roman" w:hAnsi="Times New Roman" w:cs="Times New Roman"/>
          <w:sz w:val="24"/>
          <w:szCs w:val="24"/>
          <w:shd w:val="clear" w:color="auto" w:fill="FFFFFF"/>
        </w:rPr>
        <w:softHyphen/>
        <w:t>щение, абстракция, конкретизация</w:t>
      </w:r>
      <w:r w:rsidRPr="00024FCB">
        <w:rPr>
          <w:rFonts w:ascii="Times New Roman" w:hAnsi="Times New Roman" w:cs="Times New Roman"/>
          <w:sz w:val="24"/>
          <w:szCs w:val="24"/>
        </w:rPr>
        <w:t xml:space="preserve">. Эти </w:t>
      </w:r>
      <w:r w:rsidRPr="00024FCB">
        <w:rPr>
          <w:rFonts w:ascii="Times New Roman" w:hAnsi="Times New Roman" w:cs="Times New Roman"/>
          <w:sz w:val="24"/>
          <w:szCs w:val="24"/>
          <w:shd w:val="clear" w:color="auto" w:fill="FFFFFF"/>
        </w:rPr>
        <w:t>мыслительные операции у этой категории детей обладают целым ря</w:t>
      </w:r>
      <w:r w:rsidRPr="00024FCB">
        <w:rPr>
          <w:rFonts w:ascii="Times New Roman" w:hAnsi="Times New Roman" w:cs="Times New Roman"/>
          <w:sz w:val="24"/>
          <w:szCs w:val="24"/>
          <w:shd w:val="clear" w:color="auto" w:fill="FFFFFF"/>
        </w:rPr>
        <w:softHyphen/>
        <w:t>дом сво</w:t>
      </w:r>
      <w:r w:rsidRPr="00024FCB">
        <w:rPr>
          <w:rFonts w:ascii="Times New Roman" w:hAnsi="Times New Roman" w:cs="Times New Roman"/>
          <w:sz w:val="24"/>
          <w:szCs w:val="24"/>
          <w:shd w:val="clear" w:color="auto" w:fill="FFFFFF"/>
        </w:rPr>
        <w:softHyphen/>
        <w:t>е</w:t>
      </w:r>
      <w:r w:rsidRPr="00024FCB">
        <w:rPr>
          <w:rFonts w:ascii="Times New Roman" w:hAnsi="Times New Roman" w:cs="Times New Roman"/>
          <w:sz w:val="24"/>
          <w:szCs w:val="24"/>
          <w:shd w:val="clear" w:color="auto" w:fill="FFFFFF"/>
        </w:rPr>
        <w:softHyphen/>
        <w:t>об</w:t>
      </w:r>
      <w:r w:rsidRPr="00024FCB">
        <w:rPr>
          <w:rFonts w:ascii="Times New Roman" w:hAnsi="Times New Roman" w:cs="Times New Roman"/>
          <w:sz w:val="24"/>
          <w:szCs w:val="24"/>
          <w:shd w:val="clear" w:color="auto" w:fill="FFFFFF"/>
        </w:rPr>
        <w:softHyphen/>
        <w:t>ра</w:t>
      </w:r>
      <w:r w:rsidRPr="00024FCB">
        <w:rPr>
          <w:rFonts w:ascii="Times New Roman" w:hAnsi="Times New Roman" w:cs="Times New Roman"/>
          <w:sz w:val="24"/>
          <w:szCs w:val="24"/>
          <w:shd w:val="clear" w:color="auto" w:fill="FFFFFF"/>
        </w:rPr>
        <w:softHyphen/>
        <w:t>з</w:t>
      </w:r>
      <w:r w:rsidRPr="00024FCB">
        <w:rPr>
          <w:rFonts w:ascii="Times New Roman" w:hAnsi="Times New Roman" w:cs="Times New Roman"/>
          <w:sz w:val="24"/>
          <w:szCs w:val="24"/>
          <w:shd w:val="clear" w:color="auto" w:fill="FFFFFF"/>
        </w:rPr>
        <w:softHyphen/>
        <w:t>ных черт, про</w:t>
      </w:r>
      <w:r w:rsidRPr="00024FCB">
        <w:rPr>
          <w:rFonts w:ascii="Times New Roman" w:hAnsi="Times New Roman" w:cs="Times New Roman"/>
          <w:sz w:val="24"/>
          <w:szCs w:val="24"/>
          <w:shd w:val="clear" w:color="auto" w:fill="FFFFFF"/>
        </w:rPr>
        <w:softHyphen/>
        <w:t>яв</w:t>
      </w:r>
      <w:r w:rsidRPr="00024FCB">
        <w:rPr>
          <w:rFonts w:ascii="Times New Roman" w:hAnsi="Times New Roman" w:cs="Times New Roman"/>
          <w:sz w:val="24"/>
          <w:szCs w:val="24"/>
          <w:shd w:val="clear" w:color="auto" w:fill="FFFFFF"/>
        </w:rPr>
        <w:softHyphen/>
        <w:t>ля</w:t>
      </w:r>
      <w:r w:rsidRPr="00024FCB">
        <w:rPr>
          <w:rFonts w:ascii="Times New Roman" w:hAnsi="Times New Roman" w:cs="Times New Roman"/>
          <w:sz w:val="24"/>
          <w:szCs w:val="24"/>
          <w:shd w:val="clear" w:color="auto" w:fill="FFFFFF"/>
        </w:rPr>
        <w:softHyphen/>
        <w:t>ю</w:t>
      </w:r>
      <w:r w:rsidRPr="00024FCB">
        <w:rPr>
          <w:rFonts w:ascii="Times New Roman" w:hAnsi="Times New Roman" w:cs="Times New Roman"/>
          <w:sz w:val="24"/>
          <w:szCs w:val="24"/>
          <w:shd w:val="clear" w:color="auto" w:fill="FFFFFF"/>
        </w:rPr>
        <w:softHyphen/>
        <w:t>щи</w:t>
      </w:r>
      <w:r w:rsidRPr="00024FCB">
        <w:rPr>
          <w:rFonts w:ascii="Times New Roman" w:hAnsi="Times New Roman" w:cs="Times New Roman"/>
          <w:sz w:val="24"/>
          <w:szCs w:val="24"/>
          <w:shd w:val="clear" w:color="auto" w:fill="FFFFFF"/>
        </w:rPr>
        <w:softHyphen/>
        <w:t>хся в трудностях установления отношений между ча</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тя</w:t>
      </w:r>
      <w:r w:rsidRPr="00024FCB">
        <w:rPr>
          <w:rFonts w:ascii="Times New Roman" w:hAnsi="Times New Roman" w:cs="Times New Roman"/>
          <w:sz w:val="24"/>
          <w:szCs w:val="24"/>
          <w:shd w:val="clear" w:color="auto" w:fill="FFFFFF"/>
        </w:rPr>
        <w:softHyphen/>
        <w:t>ми предмета, вы</w:t>
      </w:r>
      <w:r w:rsidRPr="00024FCB">
        <w:rPr>
          <w:rFonts w:ascii="Times New Roman" w:hAnsi="Times New Roman" w:cs="Times New Roman"/>
          <w:sz w:val="24"/>
          <w:szCs w:val="24"/>
          <w:shd w:val="clear" w:color="auto" w:fill="FFFFFF"/>
        </w:rPr>
        <w:softHyphen/>
        <w:t>де</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нии его существенных признаков и дифференциации их от не</w:t>
      </w:r>
      <w:r w:rsidRPr="00024FCB">
        <w:rPr>
          <w:rFonts w:ascii="Times New Roman" w:hAnsi="Times New Roman" w:cs="Times New Roman"/>
          <w:sz w:val="24"/>
          <w:szCs w:val="24"/>
          <w:shd w:val="clear" w:color="auto" w:fill="FFFFFF"/>
        </w:rPr>
        <w:softHyphen/>
        <w:t>су</w:t>
      </w:r>
      <w:r w:rsidRPr="00024FCB">
        <w:rPr>
          <w:rFonts w:ascii="Times New Roman" w:hAnsi="Times New Roman" w:cs="Times New Roman"/>
          <w:sz w:val="24"/>
          <w:szCs w:val="24"/>
          <w:shd w:val="clear" w:color="auto" w:fill="FFFFFF"/>
        </w:rPr>
        <w:softHyphen/>
        <w:t>ще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ных, нахо</w:t>
      </w:r>
      <w:r w:rsidRPr="00024FCB">
        <w:rPr>
          <w:rFonts w:ascii="Times New Roman" w:hAnsi="Times New Roman" w:cs="Times New Roman"/>
          <w:sz w:val="24"/>
          <w:szCs w:val="24"/>
          <w:shd w:val="clear" w:color="auto" w:fill="FFFFFF"/>
        </w:rPr>
        <w:softHyphen/>
        <w:t>ж</w:t>
      </w:r>
      <w:r w:rsidRPr="00024FCB">
        <w:rPr>
          <w:rFonts w:ascii="Times New Roman" w:hAnsi="Times New Roman" w:cs="Times New Roman"/>
          <w:sz w:val="24"/>
          <w:szCs w:val="24"/>
          <w:shd w:val="clear" w:color="auto" w:fill="FFFFFF"/>
        </w:rPr>
        <w:softHyphen/>
        <w:t>дении и сравнении предметов по признакам схо</w:t>
      </w:r>
      <w:r w:rsidRPr="00024FCB">
        <w:rPr>
          <w:rFonts w:ascii="Times New Roman" w:hAnsi="Times New Roman" w:cs="Times New Roman"/>
          <w:sz w:val="24"/>
          <w:szCs w:val="24"/>
          <w:shd w:val="clear" w:color="auto" w:fill="FFFFFF"/>
        </w:rPr>
        <w:softHyphen/>
        <w:t>дства и отличия и т. д.</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sz w:val="24"/>
          <w:szCs w:val="24"/>
          <w:shd w:val="clear" w:color="auto" w:fill="FFFFFF"/>
        </w:rPr>
        <w:t>Из всех видов мышления (наглядно-дей</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венного, наглядно-образного и сло</w:t>
      </w:r>
      <w:r w:rsidRPr="00024FCB">
        <w:rPr>
          <w:rFonts w:ascii="Times New Roman" w:hAnsi="Times New Roman" w:cs="Times New Roman"/>
          <w:sz w:val="24"/>
          <w:szCs w:val="24"/>
          <w:shd w:val="clear" w:color="auto" w:fill="FFFFFF"/>
        </w:rPr>
        <w:softHyphen/>
        <w:t>весно-ло</w:t>
      </w:r>
      <w:r w:rsidRPr="00024FCB">
        <w:rPr>
          <w:rFonts w:ascii="Times New Roman" w:hAnsi="Times New Roman" w:cs="Times New Roman"/>
          <w:sz w:val="24"/>
          <w:szCs w:val="24"/>
          <w:shd w:val="clear" w:color="auto" w:fill="FFFFFF"/>
        </w:rPr>
        <w:softHyphen/>
        <w:t>гического) у обучающихся с легкой умственной отсталостью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ниями) в большей степени недоразвито словесно-логическое мышление. Это вы</w:t>
      </w:r>
      <w:r w:rsidRPr="00024FCB">
        <w:rPr>
          <w:rFonts w:ascii="Times New Roman" w:hAnsi="Times New Roman" w:cs="Times New Roman"/>
          <w:sz w:val="24"/>
          <w:szCs w:val="24"/>
          <w:shd w:val="clear" w:color="auto" w:fill="FFFFFF"/>
        </w:rPr>
        <w:softHyphen/>
        <w:t>ра</w:t>
      </w:r>
      <w:r w:rsidRPr="00024FCB">
        <w:rPr>
          <w:rFonts w:ascii="Times New Roman" w:hAnsi="Times New Roman" w:cs="Times New Roman"/>
          <w:sz w:val="24"/>
          <w:szCs w:val="24"/>
          <w:shd w:val="clear" w:color="auto" w:fill="FFFFFF"/>
        </w:rPr>
        <w:softHyphen/>
        <w:t>жа</w:t>
      </w:r>
      <w:r w:rsidRPr="00024FCB">
        <w:rPr>
          <w:rFonts w:ascii="Times New Roman" w:hAnsi="Times New Roman" w:cs="Times New Roman"/>
          <w:sz w:val="24"/>
          <w:szCs w:val="24"/>
          <w:shd w:val="clear" w:color="auto" w:fill="FFFFFF"/>
        </w:rPr>
        <w:softHyphen/>
        <w:t>ет</w:t>
      </w:r>
      <w:r w:rsidRPr="00024FCB">
        <w:rPr>
          <w:rFonts w:ascii="Times New Roman" w:hAnsi="Times New Roman" w:cs="Times New Roman"/>
          <w:sz w:val="24"/>
          <w:szCs w:val="24"/>
          <w:shd w:val="clear" w:color="auto" w:fill="FFFFFF"/>
        </w:rPr>
        <w:softHyphen/>
        <w:t>ся в слабости обобщения, труд</w:t>
      </w:r>
      <w:r w:rsidRPr="00024FCB">
        <w:rPr>
          <w:rFonts w:ascii="Times New Roman" w:hAnsi="Times New Roman" w:cs="Times New Roman"/>
          <w:sz w:val="24"/>
          <w:szCs w:val="24"/>
          <w:shd w:val="clear" w:color="auto" w:fill="FFFFFF"/>
        </w:rPr>
        <w:softHyphen/>
        <w:t>но</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тях понимания смысла явления или факта. Обу</w:t>
      </w:r>
      <w:r w:rsidRPr="00024FCB">
        <w:rPr>
          <w:rFonts w:ascii="Times New Roman" w:hAnsi="Times New Roman" w:cs="Times New Roman"/>
          <w:sz w:val="24"/>
          <w:szCs w:val="24"/>
          <w:shd w:val="clear" w:color="auto" w:fill="FFFFFF"/>
        </w:rPr>
        <w:softHyphen/>
        <w:t>ча</w:t>
      </w:r>
      <w:r w:rsidRPr="00024FCB">
        <w:rPr>
          <w:rFonts w:ascii="Times New Roman" w:hAnsi="Times New Roman" w:cs="Times New Roman"/>
          <w:sz w:val="24"/>
          <w:szCs w:val="24"/>
          <w:shd w:val="clear" w:color="auto" w:fill="FFFFFF"/>
        </w:rPr>
        <w:softHyphen/>
        <w:t>ю</w:t>
      </w:r>
      <w:r w:rsidRPr="00024FCB">
        <w:rPr>
          <w:rFonts w:ascii="Times New Roman" w:hAnsi="Times New Roman" w:cs="Times New Roman"/>
          <w:sz w:val="24"/>
          <w:szCs w:val="24"/>
          <w:shd w:val="clear" w:color="auto" w:fill="FFFFFF"/>
        </w:rPr>
        <w:softHyphen/>
        <w:t>щи</w:t>
      </w:r>
      <w:r w:rsidRPr="00024FCB">
        <w:rPr>
          <w:rFonts w:ascii="Times New Roman" w:hAnsi="Times New Roman" w:cs="Times New Roman"/>
          <w:sz w:val="24"/>
          <w:szCs w:val="24"/>
          <w:shd w:val="clear" w:color="auto" w:fill="FFFFFF"/>
        </w:rPr>
        <w:softHyphen/>
        <w:t>м</w:t>
      </w:r>
      <w:r w:rsidRPr="00024FCB">
        <w:rPr>
          <w:rFonts w:ascii="Times New Roman" w:hAnsi="Times New Roman" w:cs="Times New Roman"/>
          <w:sz w:val="24"/>
          <w:szCs w:val="24"/>
          <w:shd w:val="clear" w:color="auto" w:fill="FFFFFF"/>
        </w:rPr>
        <w:softHyphen/>
        <w:t>ся присуща сни</w:t>
      </w:r>
      <w:r w:rsidRPr="00024FCB">
        <w:rPr>
          <w:rFonts w:ascii="Times New Roman" w:hAnsi="Times New Roman" w:cs="Times New Roman"/>
          <w:sz w:val="24"/>
          <w:szCs w:val="24"/>
          <w:shd w:val="clear" w:color="auto" w:fill="FFFFFF"/>
        </w:rPr>
        <w:softHyphen/>
        <w:t>же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ная активность мыслительных про</w:t>
      </w:r>
      <w:r w:rsidRPr="00024FCB">
        <w:rPr>
          <w:rFonts w:ascii="Times New Roman" w:hAnsi="Times New Roman" w:cs="Times New Roman"/>
          <w:sz w:val="24"/>
          <w:szCs w:val="24"/>
          <w:shd w:val="clear" w:color="auto" w:fill="FFFFFF"/>
        </w:rPr>
        <w:softHyphen/>
        <w:t>це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сов и слабая регулирующая роль мы</w:t>
      </w:r>
      <w:r w:rsidRPr="00024FCB">
        <w:rPr>
          <w:rFonts w:ascii="Times New Roman" w:hAnsi="Times New Roman" w:cs="Times New Roman"/>
          <w:sz w:val="24"/>
          <w:szCs w:val="24"/>
          <w:shd w:val="clear" w:color="auto" w:fill="FFFFFF"/>
        </w:rPr>
        <w:softHyphen/>
        <w:t>ш</w:t>
      </w:r>
      <w:r w:rsidRPr="00024FCB">
        <w:rPr>
          <w:rFonts w:ascii="Times New Roman" w:hAnsi="Times New Roman" w:cs="Times New Roman"/>
          <w:sz w:val="24"/>
          <w:szCs w:val="24"/>
          <w:shd w:val="clear" w:color="auto" w:fill="FFFFFF"/>
        </w:rPr>
        <w:softHyphen/>
        <w:t>ления: зачастую, они начинают вы</w:t>
      </w:r>
      <w:r w:rsidRPr="00024FCB">
        <w:rPr>
          <w:rFonts w:ascii="Times New Roman" w:hAnsi="Times New Roman" w:cs="Times New Roman"/>
          <w:sz w:val="24"/>
          <w:szCs w:val="24"/>
          <w:shd w:val="clear" w:color="auto" w:fill="FFFFFF"/>
        </w:rPr>
        <w:softHyphen/>
        <w:t>по</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нять работу, не до</w:t>
      </w:r>
      <w:r w:rsidRPr="00024FCB">
        <w:rPr>
          <w:rFonts w:ascii="Times New Roman" w:hAnsi="Times New Roman" w:cs="Times New Roman"/>
          <w:sz w:val="24"/>
          <w:szCs w:val="24"/>
          <w:shd w:val="clear" w:color="auto" w:fill="FFFFFF"/>
        </w:rPr>
        <w:softHyphen/>
        <w:t>слушав инструкции, не поняв це</w:t>
      </w:r>
      <w:r w:rsidRPr="00024FCB">
        <w:rPr>
          <w:rFonts w:ascii="Times New Roman" w:hAnsi="Times New Roman" w:cs="Times New Roman"/>
          <w:sz w:val="24"/>
          <w:szCs w:val="24"/>
          <w:shd w:val="clear" w:color="auto" w:fill="FFFFFF"/>
        </w:rPr>
        <w:softHyphen/>
        <w:t>ли задания, не имея внут</w:t>
      </w:r>
      <w:r w:rsidRPr="00024FCB">
        <w:rPr>
          <w:rFonts w:ascii="Times New Roman" w:hAnsi="Times New Roman" w:cs="Times New Roman"/>
          <w:sz w:val="24"/>
          <w:szCs w:val="24"/>
          <w:shd w:val="clear" w:color="auto" w:fill="FFFFFF"/>
        </w:rPr>
        <w:softHyphen/>
        <w:t>ре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него плана действия. Однако при осо</w:t>
      </w:r>
      <w:r w:rsidRPr="00024FCB">
        <w:rPr>
          <w:rFonts w:ascii="Times New Roman" w:hAnsi="Times New Roman" w:cs="Times New Roman"/>
          <w:sz w:val="24"/>
          <w:szCs w:val="24"/>
          <w:shd w:val="clear" w:color="auto" w:fill="FFFFFF"/>
        </w:rPr>
        <w:softHyphen/>
        <w:t>бой организации уче</w:t>
      </w:r>
      <w:r w:rsidRPr="00024FCB">
        <w:rPr>
          <w:rFonts w:ascii="Times New Roman" w:hAnsi="Times New Roman" w:cs="Times New Roman"/>
          <w:sz w:val="24"/>
          <w:szCs w:val="24"/>
          <w:shd w:val="clear" w:color="auto" w:fill="FFFFFF"/>
        </w:rPr>
        <w:softHyphen/>
        <w:t>б</w:t>
      </w:r>
      <w:r w:rsidRPr="00024FCB">
        <w:rPr>
          <w:rFonts w:ascii="Times New Roman" w:hAnsi="Times New Roman" w:cs="Times New Roman"/>
          <w:sz w:val="24"/>
          <w:szCs w:val="24"/>
          <w:shd w:val="clear" w:color="auto" w:fill="FFFFFF"/>
        </w:rPr>
        <w:softHyphen/>
        <w:t>ной дея</w:t>
      </w:r>
      <w:r w:rsidRPr="00024FCB">
        <w:rPr>
          <w:rFonts w:ascii="Times New Roman" w:hAnsi="Times New Roman" w:cs="Times New Roman"/>
          <w:sz w:val="24"/>
          <w:szCs w:val="24"/>
          <w:shd w:val="clear" w:color="auto" w:fill="FFFFFF"/>
        </w:rPr>
        <w:softHyphen/>
        <w:t>тель</w:t>
      </w:r>
      <w:r w:rsidRPr="00024FCB">
        <w:rPr>
          <w:rFonts w:ascii="Times New Roman" w:hAnsi="Times New Roman" w:cs="Times New Roman"/>
          <w:sz w:val="24"/>
          <w:szCs w:val="24"/>
          <w:shd w:val="clear" w:color="auto" w:fill="FFFFFF"/>
        </w:rPr>
        <w:softHyphen/>
        <w:t>нос</w:t>
      </w:r>
      <w:r w:rsidRPr="00024FCB">
        <w:rPr>
          <w:rFonts w:ascii="Times New Roman" w:hAnsi="Times New Roman" w:cs="Times New Roman"/>
          <w:sz w:val="24"/>
          <w:szCs w:val="24"/>
          <w:shd w:val="clear" w:color="auto" w:fill="FFFFFF"/>
        </w:rPr>
        <w:softHyphen/>
        <w:t>ти, направленной на обучение школь</w:t>
      </w:r>
      <w:r w:rsidRPr="00024FCB">
        <w:rPr>
          <w:rFonts w:ascii="Times New Roman" w:hAnsi="Times New Roman" w:cs="Times New Roman"/>
          <w:sz w:val="24"/>
          <w:szCs w:val="24"/>
          <w:shd w:val="clear" w:color="auto" w:fill="FFFFFF"/>
        </w:rPr>
        <w:softHyphen/>
        <w:t>ников с умственной отсталостью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нарушениями) поль</w:t>
      </w:r>
      <w:r w:rsidRPr="00024FCB">
        <w:rPr>
          <w:rFonts w:ascii="Times New Roman" w:hAnsi="Times New Roman" w:cs="Times New Roman"/>
          <w:sz w:val="24"/>
          <w:szCs w:val="24"/>
          <w:shd w:val="clear" w:color="auto" w:fill="FFFFFF"/>
        </w:rPr>
        <w:softHyphen/>
        <w:t>зо</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нию рациональными и целенаправленными способами выполнения за</w:t>
      </w:r>
      <w:r w:rsidRPr="00024FCB">
        <w:rPr>
          <w:rFonts w:ascii="Times New Roman" w:hAnsi="Times New Roman" w:cs="Times New Roman"/>
          <w:sz w:val="24"/>
          <w:szCs w:val="24"/>
          <w:shd w:val="clear" w:color="auto" w:fill="FFFFFF"/>
        </w:rPr>
        <w:softHyphen/>
        <w:t>да</w:t>
      </w:r>
      <w:r w:rsidRPr="00024FCB">
        <w:rPr>
          <w:rFonts w:ascii="Times New Roman" w:hAnsi="Times New Roman" w:cs="Times New Roman"/>
          <w:sz w:val="24"/>
          <w:szCs w:val="24"/>
          <w:shd w:val="clear" w:color="auto" w:fill="FFFFFF"/>
        </w:rPr>
        <w:softHyphen/>
        <w:t>ния, оказывается возможным в той или иной степени ско</w:t>
      </w:r>
      <w:r w:rsidRPr="00024FCB">
        <w:rPr>
          <w:rFonts w:ascii="Times New Roman" w:hAnsi="Times New Roman" w:cs="Times New Roman"/>
          <w:sz w:val="24"/>
          <w:szCs w:val="24"/>
          <w:shd w:val="clear" w:color="auto" w:fill="FFFFFF"/>
        </w:rPr>
        <w:softHyphen/>
        <w:t>р</w:t>
      </w:r>
      <w:r w:rsidRPr="00024FCB">
        <w:rPr>
          <w:rFonts w:ascii="Times New Roman" w:hAnsi="Times New Roman" w:cs="Times New Roman"/>
          <w:sz w:val="24"/>
          <w:szCs w:val="24"/>
          <w:shd w:val="clear" w:color="auto" w:fill="FFFFFF"/>
        </w:rPr>
        <w:softHyphen/>
        <w:t>ри</w:t>
      </w:r>
      <w:r w:rsidRPr="00024FCB">
        <w:rPr>
          <w:rFonts w:ascii="Times New Roman" w:hAnsi="Times New Roman" w:cs="Times New Roman"/>
          <w:sz w:val="24"/>
          <w:szCs w:val="24"/>
          <w:shd w:val="clear" w:color="auto" w:fill="FFFFFF"/>
        </w:rPr>
        <w:softHyphen/>
        <w:t>ги</w:t>
      </w:r>
      <w:r w:rsidRPr="00024FCB">
        <w:rPr>
          <w:rFonts w:ascii="Times New Roman" w:hAnsi="Times New Roman" w:cs="Times New Roman"/>
          <w:sz w:val="24"/>
          <w:szCs w:val="24"/>
          <w:shd w:val="clear" w:color="auto" w:fill="FFFFFF"/>
        </w:rPr>
        <w:softHyphen/>
        <w:t>ро</w:t>
      </w:r>
      <w:r w:rsidRPr="00024FCB">
        <w:rPr>
          <w:rFonts w:ascii="Times New Roman" w:hAnsi="Times New Roman" w:cs="Times New Roman"/>
          <w:sz w:val="24"/>
          <w:szCs w:val="24"/>
          <w:shd w:val="clear" w:color="auto" w:fill="FFFFFF"/>
        </w:rPr>
        <w:softHyphen/>
        <w:t>вать недо</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та</w:t>
      </w:r>
      <w:r w:rsidRPr="00024FCB">
        <w:rPr>
          <w:rFonts w:ascii="Times New Roman" w:hAnsi="Times New Roman" w:cs="Times New Roman"/>
          <w:sz w:val="24"/>
          <w:szCs w:val="24"/>
          <w:shd w:val="clear" w:color="auto" w:fill="FFFFFF"/>
        </w:rPr>
        <w:softHyphen/>
        <w:t>тки мыслительной деятельности. Использование специальных методов и при</w:t>
      </w:r>
      <w:r w:rsidRPr="00024FCB">
        <w:rPr>
          <w:rFonts w:ascii="Times New Roman" w:hAnsi="Times New Roman" w:cs="Times New Roman"/>
          <w:sz w:val="24"/>
          <w:szCs w:val="24"/>
          <w:shd w:val="clear" w:color="auto" w:fill="FFFFFF"/>
        </w:rPr>
        <w:softHyphen/>
        <w:t>е</w:t>
      </w:r>
      <w:r w:rsidRPr="00024FCB">
        <w:rPr>
          <w:rFonts w:ascii="Times New Roman" w:hAnsi="Times New Roman" w:cs="Times New Roman"/>
          <w:sz w:val="24"/>
          <w:szCs w:val="24"/>
          <w:shd w:val="clear" w:color="auto" w:fill="FFFFFF"/>
        </w:rPr>
        <w:softHyphen/>
        <w:t>мов, применяющихся в процессе коррекционно-развивающего обу</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ния, по</w:t>
      </w:r>
      <w:r w:rsidRPr="00024FCB">
        <w:rPr>
          <w:rFonts w:ascii="Times New Roman" w:hAnsi="Times New Roman" w:cs="Times New Roman"/>
          <w:sz w:val="24"/>
          <w:szCs w:val="24"/>
          <w:shd w:val="clear" w:color="auto" w:fill="FFFFFF"/>
        </w:rPr>
        <w:softHyphen/>
        <w:t>зволяет ока</w:t>
      </w:r>
      <w:r w:rsidRPr="00024FCB">
        <w:rPr>
          <w:rFonts w:ascii="Times New Roman" w:hAnsi="Times New Roman" w:cs="Times New Roman"/>
          <w:sz w:val="24"/>
          <w:szCs w:val="24"/>
          <w:shd w:val="clear" w:color="auto" w:fill="FFFFFF"/>
        </w:rPr>
        <w:softHyphen/>
        <w:t>зы</w:t>
      </w:r>
      <w:r w:rsidRPr="00024FCB">
        <w:rPr>
          <w:rFonts w:ascii="Times New Roman" w:hAnsi="Times New Roman" w:cs="Times New Roman"/>
          <w:sz w:val="24"/>
          <w:szCs w:val="24"/>
          <w:shd w:val="clear" w:color="auto" w:fill="FFFFFF"/>
        </w:rPr>
        <w:softHyphen/>
        <w:t>вать влияние на развитие различных видов мышления обу</w:t>
      </w:r>
      <w:r w:rsidRPr="00024FCB">
        <w:rPr>
          <w:rFonts w:ascii="Times New Roman" w:hAnsi="Times New Roman" w:cs="Times New Roman"/>
          <w:sz w:val="24"/>
          <w:szCs w:val="24"/>
          <w:shd w:val="clear" w:color="auto" w:fill="FFFFFF"/>
        </w:rPr>
        <w:softHyphen/>
        <w:t>ча</w:t>
      </w:r>
      <w:r w:rsidRPr="00024FCB">
        <w:rPr>
          <w:rFonts w:ascii="Times New Roman" w:hAnsi="Times New Roman" w:cs="Times New Roman"/>
          <w:sz w:val="24"/>
          <w:szCs w:val="24"/>
          <w:shd w:val="clear" w:color="auto" w:fill="FFFFFF"/>
        </w:rPr>
        <w:softHyphen/>
        <w:t>ю</w:t>
      </w:r>
      <w:r w:rsidRPr="00024FCB">
        <w:rPr>
          <w:rFonts w:ascii="Times New Roman" w:hAnsi="Times New Roman" w:cs="Times New Roman"/>
          <w:sz w:val="24"/>
          <w:szCs w:val="24"/>
          <w:shd w:val="clear" w:color="auto" w:fill="FFFFFF"/>
        </w:rPr>
        <w:softHyphen/>
        <w:t>щихся с умственной отсталостью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ниями), в том числе и словесно-логи</w:t>
      </w:r>
      <w:r w:rsidRPr="00024FCB">
        <w:rPr>
          <w:rFonts w:ascii="Times New Roman" w:hAnsi="Times New Roman" w:cs="Times New Roman"/>
          <w:sz w:val="24"/>
          <w:szCs w:val="24"/>
          <w:shd w:val="clear" w:color="auto" w:fill="FFFFFF"/>
        </w:rPr>
        <w:softHyphen/>
        <w:t>чес</w:t>
      </w:r>
      <w:r w:rsidRPr="00024FCB">
        <w:rPr>
          <w:rFonts w:ascii="Times New Roman" w:hAnsi="Times New Roman" w:cs="Times New Roman"/>
          <w:sz w:val="24"/>
          <w:szCs w:val="24"/>
          <w:shd w:val="clear" w:color="auto" w:fill="FFFFFF"/>
        </w:rPr>
        <w:softHyphen/>
        <w:t>ко</w:t>
      </w:r>
      <w:r w:rsidRPr="00024FCB">
        <w:rPr>
          <w:rFonts w:ascii="Times New Roman" w:hAnsi="Times New Roman" w:cs="Times New Roman"/>
          <w:sz w:val="24"/>
          <w:szCs w:val="24"/>
          <w:shd w:val="clear" w:color="auto" w:fill="FFFFFF"/>
        </w:rPr>
        <w:softHyphen/>
        <w:t>го.</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sz w:val="24"/>
          <w:szCs w:val="24"/>
          <w:shd w:val="clear" w:color="auto" w:fill="FFFFFF"/>
        </w:rPr>
        <w:t>Особенности восприятия и осмысления детьми учебного материала нера</w:t>
      </w:r>
      <w:r w:rsidRPr="00024FCB">
        <w:rPr>
          <w:rFonts w:ascii="Times New Roman" w:hAnsi="Times New Roman" w:cs="Times New Roman"/>
          <w:sz w:val="24"/>
          <w:szCs w:val="24"/>
          <w:shd w:val="clear" w:color="auto" w:fill="FFFFFF"/>
        </w:rPr>
        <w:softHyphen/>
        <w:t>з</w:t>
      </w:r>
      <w:r w:rsidRPr="00024FCB">
        <w:rPr>
          <w:rFonts w:ascii="Times New Roman" w:hAnsi="Times New Roman" w:cs="Times New Roman"/>
          <w:sz w:val="24"/>
          <w:szCs w:val="24"/>
          <w:shd w:val="clear" w:color="auto" w:fill="FFFFFF"/>
        </w:rPr>
        <w:softHyphen/>
        <w:t>рывно свя</w:t>
      </w:r>
      <w:r w:rsidRPr="00024FCB">
        <w:rPr>
          <w:rFonts w:ascii="Times New Roman" w:hAnsi="Times New Roman" w:cs="Times New Roman"/>
          <w:sz w:val="24"/>
          <w:szCs w:val="24"/>
          <w:shd w:val="clear" w:color="auto" w:fill="FFFFFF"/>
        </w:rPr>
        <w:softHyphen/>
        <w:t>заны с особеннос</w:t>
      </w:r>
      <w:r w:rsidRPr="00024FCB">
        <w:rPr>
          <w:rFonts w:ascii="Times New Roman" w:hAnsi="Times New Roman" w:cs="Times New Roman"/>
          <w:sz w:val="24"/>
          <w:szCs w:val="24"/>
          <w:shd w:val="clear" w:color="auto" w:fill="FFFFFF"/>
        </w:rPr>
        <w:softHyphen/>
        <w:t xml:space="preserve">тями их </w:t>
      </w:r>
      <w:r w:rsidRPr="00024FCB">
        <w:rPr>
          <w:rFonts w:ascii="Times New Roman" w:hAnsi="Times New Roman" w:cs="Times New Roman"/>
          <w:b/>
          <w:bCs/>
          <w:sz w:val="24"/>
          <w:szCs w:val="24"/>
          <w:shd w:val="clear" w:color="auto" w:fill="FFFFFF"/>
        </w:rPr>
        <w:t>памяти</w:t>
      </w:r>
      <w:r w:rsidRPr="00024FCB">
        <w:rPr>
          <w:rFonts w:ascii="Times New Roman" w:hAnsi="Times New Roman" w:cs="Times New Roman"/>
          <w:sz w:val="24"/>
          <w:szCs w:val="24"/>
          <w:shd w:val="clear" w:color="auto" w:fill="FFFFFF"/>
        </w:rPr>
        <w:t>. Запоми</w:t>
      </w:r>
      <w:r w:rsidRPr="00024FCB">
        <w:rPr>
          <w:rFonts w:ascii="Times New Roman" w:hAnsi="Times New Roman" w:cs="Times New Roman"/>
          <w:sz w:val="24"/>
          <w:szCs w:val="24"/>
          <w:shd w:val="clear" w:color="auto" w:fill="FFFFFF"/>
        </w:rPr>
        <w:softHyphen/>
        <w:t>нание, сохранение и во</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произведение по</w:t>
      </w:r>
      <w:r w:rsidRPr="00024FCB">
        <w:rPr>
          <w:rFonts w:ascii="Times New Roman" w:hAnsi="Times New Roman" w:cs="Times New Roman"/>
          <w:sz w:val="24"/>
          <w:szCs w:val="24"/>
          <w:shd w:val="clear" w:color="auto" w:fill="FFFFFF"/>
        </w:rPr>
        <w:softHyphen/>
        <w:t>лу</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нной информации обучающимися с умственной отста</w:t>
      </w:r>
      <w:r w:rsidRPr="00024FCB">
        <w:rPr>
          <w:rFonts w:ascii="Times New Roman" w:hAnsi="Times New Roman" w:cs="Times New Roman"/>
          <w:sz w:val="24"/>
          <w:szCs w:val="24"/>
          <w:shd w:val="clear" w:color="auto" w:fill="FFFFFF"/>
        </w:rPr>
        <w:softHyphen/>
        <w:t>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ниями) также отличается целым рядом спе</w:t>
      </w:r>
      <w:r w:rsidRPr="00024FCB">
        <w:rPr>
          <w:rFonts w:ascii="Times New Roman" w:hAnsi="Times New Roman" w:cs="Times New Roman"/>
          <w:sz w:val="24"/>
          <w:szCs w:val="24"/>
          <w:shd w:val="clear" w:color="auto" w:fill="FFFFFF"/>
        </w:rPr>
        <w:softHyphen/>
        <w:t>ци</w:t>
      </w:r>
      <w:r w:rsidRPr="00024FCB">
        <w:rPr>
          <w:rFonts w:ascii="Times New Roman" w:hAnsi="Times New Roman" w:cs="Times New Roman"/>
          <w:sz w:val="24"/>
          <w:szCs w:val="24"/>
          <w:shd w:val="clear" w:color="auto" w:fill="FFFFFF"/>
        </w:rPr>
        <w:softHyphen/>
        <w:t>фических особенностей: они луч</w:t>
      </w:r>
      <w:r w:rsidRPr="00024FCB">
        <w:rPr>
          <w:rFonts w:ascii="Times New Roman" w:hAnsi="Times New Roman" w:cs="Times New Roman"/>
          <w:sz w:val="24"/>
          <w:szCs w:val="24"/>
          <w:shd w:val="clear" w:color="auto" w:fill="FFFFFF"/>
        </w:rPr>
        <w:softHyphen/>
        <w:t>ше за</w:t>
      </w:r>
      <w:r w:rsidRPr="00024FCB">
        <w:rPr>
          <w:rFonts w:ascii="Times New Roman" w:hAnsi="Times New Roman" w:cs="Times New Roman"/>
          <w:sz w:val="24"/>
          <w:szCs w:val="24"/>
          <w:shd w:val="clear" w:color="auto" w:fill="FFFFFF"/>
        </w:rPr>
        <w:softHyphen/>
        <w:t>по</w:t>
      </w:r>
      <w:r w:rsidRPr="00024FCB">
        <w:rPr>
          <w:rFonts w:ascii="Times New Roman" w:hAnsi="Times New Roman" w:cs="Times New Roman"/>
          <w:sz w:val="24"/>
          <w:szCs w:val="24"/>
          <w:shd w:val="clear" w:color="auto" w:fill="FFFFFF"/>
        </w:rPr>
        <w:softHyphen/>
        <w:t>ми</w:t>
      </w:r>
      <w:r w:rsidRPr="00024FCB">
        <w:rPr>
          <w:rFonts w:ascii="Times New Roman" w:hAnsi="Times New Roman" w:cs="Times New Roman"/>
          <w:sz w:val="24"/>
          <w:szCs w:val="24"/>
          <w:shd w:val="clear" w:color="auto" w:fill="FFFFFF"/>
        </w:rPr>
        <w:softHyphen/>
        <w:t>нают внешние, иногда слу</w:t>
      </w:r>
      <w:r w:rsidRPr="00024FCB">
        <w:rPr>
          <w:rFonts w:ascii="Times New Roman" w:hAnsi="Times New Roman" w:cs="Times New Roman"/>
          <w:sz w:val="24"/>
          <w:szCs w:val="24"/>
          <w:shd w:val="clear" w:color="auto" w:fill="FFFFFF"/>
        </w:rPr>
        <w:softHyphen/>
        <w:t>чай</w:t>
      </w:r>
      <w:r w:rsidRPr="00024FCB">
        <w:rPr>
          <w:rFonts w:ascii="Times New Roman" w:hAnsi="Times New Roman" w:cs="Times New Roman"/>
          <w:sz w:val="24"/>
          <w:szCs w:val="24"/>
          <w:shd w:val="clear" w:color="auto" w:fill="FFFFFF"/>
        </w:rPr>
        <w:softHyphen/>
        <w:t>ные, зрительно воспринимаемые при</w:t>
      </w:r>
      <w:r w:rsidRPr="00024FCB">
        <w:rPr>
          <w:rFonts w:ascii="Times New Roman" w:hAnsi="Times New Roman" w:cs="Times New Roman"/>
          <w:sz w:val="24"/>
          <w:szCs w:val="24"/>
          <w:shd w:val="clear" w:color="auto" w:fill="FFFFFF"/>
        </w:rPr>
        <w:softHyphen/>
        <w:t>знаки, при этом, труд</w:t>
      </w:r>
      <w:r w:rsidRPr="00024FCB">
        <w:rPr>
          <w:rFonts w:ascii="Times New Roman" w:hAnsi="Times New Roman" w:cs="Times New Roman"/>
          <w:sz w:val="24"/>
          <w:szCs w:val="24"/>
          <w:shd w:val="clear" w:color="auto" w:fill="FFFFFF"/>
        </w:rPr>
        <w:softHyphen/>
        <w:t>нее осознаются и запоминаются внутренние ло</w:t>
      </w:r>
      <w:r w:rsidRPr="00024FCB">
        <w:rPr>
          <w:rFonts w:ascii="Times New Roman" w:hAnsi="Times New Roman" w:cs="Times New Roman"/>
          <w:sz w:val="24"/>
          <w:szCs w:val="24"/>
          <w:shd w:val="clear" w:color="auto" w:fill="FFFFFF"/>
        </w:rPr>
        <w:softHyphen/>
        <w:t>ги</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кие связи; позже, чем у нормаль</w:t>
      </w:r>
      <w:r w:rsidRPr="00024FCB">
        <w:rPr>
          <w:rFonts w:ascii="Times New Roman" w:hAnsi="Times New Roman" w:cs="Times New Roman"/>
          <w:sz w:val="24"/>
          <w:szCs w:val="24"/>
          <w:shd w:val="clear" w:color="auto" w:fill="FFFFFF"/>
        </w:rPr>
        <w:softHyphen/>
        <w:t>ных свер</w:t>
      </w:r>
      <w:r w:rsidRPr="00024FCB">
        <w:rPr>
          <w:rFonts w:ascii="Times New Roman" w:hAnsi="Times New Roman" w:cs="Times New Roman"/>
          <w:sz w:val="24"/>
          <w:szCs w:val="24"/>
          <w:shd w:val="clear" w:color="auto" w:fill="FFFFFF"/>
        </w:rPr>
        <w:softHyphen/>
        <w:t>стников, формируется про</w:t>
      </w:r>
      <w:r w:rsidRPr="00024FCB">
        <w:rPr>
          <w:rFonts w:ascii="Times New Roman" w:hAnsi="Times New Roman" w:cs="Times New Roman"/>
          <w:sz w:val="24"/>
          <w:szCs w:val="24"/>
          <w:shd w:val="clear" w:color="auto" w:fill="FFFFFF"/>
        </w:rPr>
        <w:softHyphen/>
        <w:t>из</w:t>
      </w:r>
      <w:r w:rsidRPr="00024FCB">
        <w:rPr>
          <w:rFonts w:ascii="Times New Roman" w:hAnsi="Times New Roman" w:cs="Times New Roman"/>
          <w:sz w:val="24"/>
          <w:szCs w:val="24"/>
          <w:shd w:val="clear" w:color="auto" w:fill="FFFFFF"/>
        </w:rPr>
        <w:softHyphen/>
        <w:t>воль</w:t>
      </w:r>
      <w:r w:rsidRPr="00024FCB">
        <w:rPr>
          <w:rFonts w:ascii="Times New Roman" w:hAnsi="Times New Roman" w:cs="Times New Roman"/>
          <w:sz w:val="24"/>
          <w:szCs w:val="24"/>
          <w:shd w:val="clear" w:color="auto" w:fill="FFFFFF"/>
        </w:rPr>
        <w:softHyphen/>
        <w:t>ное запоминание, которое требует мно</w:t>
      </w:r>
      <w:r w:rsidRPr="00024FCB">
        <w:rPr>
          <w:rFonts w:ascii="Times New Roman" w:hAnsi="Times New Roman" w:cs="Times New Roman"/>
          <w:sz w:val="24"/>
          <w:szCs w:val="24"/>
          <w:shd w:val="clear" w:color="auto" w:fill="FFFFFF"/>
        </w:rPr>
        <w:softHyphen/>
        <w:t>го</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ратных по</w:t>
      </w:r>
      <w:r w:rsidRPr="00024FCB">
        <w:rPr>
          <w:rFonts w:ascii="Times New Roman" w:hAnsi="Times New Roman" w:cs="Times New Roman"/>
          <w:sz w:val="24"/>
          <w:szCs w:val="24"/>
          <w:shd w:val="clear" w:color="auto" w:fill="FFFFFF"/>
        </w:rPr>
        <w:softHyphen/>
        <w:t xml:space="preserve">вторений. Менее </w:t>
      </w:r>
      <w:r w:rsidRPr="00024FCB">
        <w:rPr>
          <w:rFonts w:ascii="Times New Roman" w:hAnsi="Times New Roman" w:cs="Times New Roman"/>
          <w:sz w:val="24"/>
          <w:szCs w:val="24"/>
        </w:rPr>
        <w:t>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тым оказывается логическое опо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ре</w:t>
      </w:r>
      <w:r w:rsidRPr="00024FCB">
        <w:rPr>
          <w:rFonts w:ascii="Times New Roman" w:hAnsi="Times New Roman" w:cs="Times New Roman"/>
          <w:sz w:val="24"/>
          <w:szCs w:val="24"/>
        </w:rPr>
        <w:softHyphen/>
        <w:t>до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ное запоминание, хотя ме</w:t>
      </w:r>
      <w:r w:rsidRPr="00024FCB">
        <w:rPr>
          <w:rFonts w:ascii="Times New Roman" w:hAnsi="Times New Roman" w:cs="Times New Roman"/>
          <w:sz w:val="24"/>
          <w:szCs w:val="24"/>
        </w:rPr>
        <w:softHyphen/>
        <w:t>ха</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кая память может быть сформирована на бо</w:t>
      </w:r>
      <w:r w:rsidRPr="00024FCB">
        <w:rPr>
          <w:rFonts w:ascii="Times New Roman" w:hAnsi="Times New Roman" w:cs="Times New Roman"/>
          <w:sz w:val="24"/>
          <w:szCs w:val="24"/>
        </w:rPr>
        <w:softHyphen/>
        <w:t xml:space="preserve">лее высоком уровне. Недостатки </w:t>
      </w:r>
      <w:r w:rsidRPr="00024FCB">
        <w:rPr>
          <w:rFonts w:ascii="Times New Roman" w:hAnsi="Times New Roman" w:cs="Times New Roman"/>
          <w:sz w:val="24"/>
          <w:szCs w:val="24"/>
          <w:shd w:val="clear" w:color="auto" w:fill="FFFFFF"/>
        </w:rPr>
        <w:t>па</w:t>
      </w:r>
      <w:r w:rsidRPr="00024FCB">
        <w:rPr>
          <w:rFonts w:ascii="Times New Roman" w:hAnsi="Times New Roman" w:cs="Times New Roman"/>
          <w:sz w:val="24"/>
          <w:szCs w:val="24"/>
          <w:shd w:val="clear" w:color="auto" w:fill="FFFFFF"/>
        </w:rPr>
        <w:softHyphen/>
        <w:t>мя</w:t>
      </w:r>
      <w:r w:rsidRPr="00024FCB">
        <w:rPr>
          <w:rFonts w:ascii="Times New Roman" w:hAnsi="Times New Roman" w:cs="Times New Roman"/>
          <w:sz w:val="24"/>
          <w:szCs w:val="24"/>
          <w:shd w:val="clear" w:color="auto" w:fill="FFFFFF"/>
        </w:rPr>
        <w:softHyphen/>
        <w:t>ти обучающихся с умственной от</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та</w:t>
      </w:r>
      <w:r w:rsidRPr="00024FCB">
        <w:rPr>
          <w:rFonts w:ascii="Times New Roman" w:hAnsi="Times New Roman" w:cs="Times New Roman"/>
          <w:sz w:val="24"/>
          <w:szCs w:val="24"/>
          <w:shd w:val="clear" w:color="auto" w:fill="FFFFFF"/>
        </w:rPr>
        <w:softHyphen/>
        <w:t>ло</w:t>
      </w:r>
      <w:r w:rsidRPr="00024FCB">
        <w:rPr>
          <w:rFonts w:ascii="Times New Roman" w:hAnsi="Times New Roman" w:cs="Times New Roman"/>
          <w:sz w:val="24"/>
          <w:szCs w:val="24"/>
          <w:shd w:val="clear" w:color="auto" w:fill="FFFFFF"/>
        </w:rPr>
        <w:softHyphen/>
        <w:t>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нарушениями) про</w:t>
      </w:r>
      <w:r w:rsidRPr="00024FCB">
        <w:rPr>
          <w:rFonts w:ascii="Times New Roman" w:hAnsi="Times New Roman" w:cs="Times New Roman"/>
          <w:sz w:val="24"/>
          <w:szCs w:val="24"/>
          <w:shd w:val="clear" w:color="auto" w:fill="FFFFFF"/>
        </w:rPr>
        <w:softHyphen/>
        <w:t>яв</w:t>
      </w:r>
      <w:r w:rsidRPr="00024FCB">
        <w:rPr>
          <w:rFonts w:ascii="Times New Roman" w:hAnsi="Times New Roman" w:cs="Times New Roman"/>
          <w:sz w:val="24"/>
          <w:szCs w:val="24"/>
          <w:shd w:val="clear" w:color="auto" w:fill="FFFFFF"/>
        </w:rPr>
        <w:softHyphen/>
        <w:t>ля</w:t>
      </w:r>
      <w:r w:rsidRPr="00024FCB">
        <w:rPr>
          <w:rFonts w:ascii="Times New Roman" w:hAnsi="Times New Roman" w:cs="Times New Roman"/>
          <w:sz w:val="24"/>
          <w:szCs w:val="24"/>
          <w:shd w:val="clear" w:color="auto" w:fill="FFFFFF"/>
        </w:rPr>
        <w:softHyphen/>
        <w:t>ются не столько в тру</w:t>
      </w:r>
      <w:r w:rsidRPr="00024FCB">
        <w:rPr>
          <w:rFonts w:ascii="Times New Roman" w:hAnsi="Times New Roman" w:cs="Times New Roman"/>
          <w:sz w:val="24"/>
          <w:szCs w:val="24"/>
          <w:shd w:val="clear" w:color="auto" w:fill="FFFFFF"/>
        </w:rPr>
        <w:softHyphen/>
        <w:t>дно</w:t>
      </w:r>
      <w:r w:rsidRPr="00024FCB">
        <w:rPr>
          <w:rFonts w:ascii="Times New Roman" w:hAnsi="Times New Roman" w:cs="Times New Roman"/>
          <w:sz w:val="24"/>
          <w:szCs w:val="24"/>
          <w:shd w:val="clear" w:color="auto" w:fill="FFFFFF"/>
        </w:rPr>
        <w:softHyphen/>
        <w:t>стях получения и сохранения информации, сколько ее воспро</w:t>
      </w:r>
      <w:r w:rsidRPr="00024FCB">
        <w:rPr>
          <w:rFonts w:ascii="Times New Roman" w:hAnsi="Times New Roman" w:cs="Times New Roman"/>
          <w:sz w:val="24"/>
          <w:szCs w:val="24"/>
          <w:shd w:val="clear" w:color="auto" w:fill="FFFFFF"/>
        </w:rPr>
        <w:softHyphen/>
        <w:t>из</w:t>
      </w:r>
      <w:r w:rsidRPr="00024FCB">
        <w:rPr>
          <w:rFonts w:ascii="Times New Roman" w:hAnsi="Times New Roman" w:cs="Times New Roman"/>
          <w:sz w:val="24"/>
          <w:szCs w:val="24"/>
          <w:shd w:val="clear" w:color="auto" w:fill="FFFFFF"/>
        </w:rPr>
        <w:softHyphen/>
        <w:t>ве</w:t>
      </w:r>
      <w:r w:rsidRPr="00024FCB">
        <w:rPr>
          <w:rFonts w:ascii="Times New Roman" w:hAnsi="Times New Roman" w:cs="Times New Roman"/>
          <w:sz w:val="24"/>
          <w:szCs w:val="24"/>
          <w:shd w:val="clear" w:color="auto" w:fill="FFFFFF"/>
        </w:rPr>
        <w:softHyphen/>
        <w:t>де</w:t>
      </w:r>
      <w:r w:rsidRPr="00024FCB">
        <w:rPr>
          <w:rFonts w:ascii="Times New Roman" w:hAnsi="Times New Roman" w:cs="Times New Roman"/>
          <w:sz w:val="24"/>
          <w:szCs w:val="24"/>
          <w:shd w:val="clear" w:color="auto" w:fill="FFFFFF"/>
        </w:rPr>
        <w:softHyphen/>
        <w:t>ния: вслед</w:t>
      </w:r>
      <w:r w:rsidRPr="00024FCB">
        <w:rPr>
          <w:rFonts w:ascii="Times New Roman" w:hAnsi="Times New Roman" w:cs="Times New Roman"/>
          <w:sz w:val="24"/>
          <w:szCs w:val="24"/>
          <w:shd w:val="clear" w:color="auto" w:fill="FFFFFF"/>
        </w:rPr>
        <w:softHyphen/>
        <w:t>ствие трудностей установления логических отношений полученная ин</w:t>
      </w:r>
      <w:r w:rsidRPr="00024FCB">
        <w:rPr>
          <w:rFonts w:ascii="Times New Roman" w:hAnsi="Times New Roman" w:cs="Times New Roman"/>
          <w:sz w:val="24"/>
          <w:szCs w:val="24"/>
          <w:shd w:val="clear" w:color="auto" w:fill="FFFFFF"/>
        </w:rPr>
        <w:softHyphen/>
        <w:t>фо</w:t>
      </w:r>
      <w:r w:rsidRPr="00024FCB">
        <w:rPr>
          <w:rFonts w:ascii="Times New Roman" w:hAnsi="Times New Roman" w:cs="Times New Roman"/>
          <w:sz w:val="24"/>
          <w:szCs w:val="24"/>
          <w:shd w:val="clear" w:color="auto" w:fill="FFFFFF"/>
        </w:rPr>
        <w:softHyphen/>
        <w:t>р</w:t>
      </w:r>
      <w:r w:rsidRPr="00024FCB">
        <w:rPr>
          <w:rFonts w:ascii="Times New Roman" w:hAnsi="Times New Roman" w:cs="Times New Roman"/>
          <w:sz w:val="24"/>
          <w:szCs w:val="24"/>
          <w:shd w:val="clear" w:color="auto" w:fill="FFFFFF"/>
        </w:rPr>
        <w:softHyphen/>
        <w:t>мация может воспроизводиться бессистемно, с большим количеством ис</w:t>
      </w:r>
      <w:r w:rsidRPr="00024FCB">
        <w:rPr>
          <w:rFonts w:ascii="Times New Roman" w:hAnsi="Times New Roman" w:cs="Times New Roman"/>
          <w:sz w:val="24"/>
          <w:szCs w:val="24"/>
          <w:shd w:val="clear" w:color="auto" w:fill="FFFFFF"/>
        </w:rPr>
        <w:softHyphen/>
        <w:t>ка</w:t>
      </w:r>
      <w:r w:rsidRPr="00024FCB">
        <w:rPr>
          <w:rFonts w:ascii="Times New Roman" w:hAnsi="Times New Roman" w:cs="Times New Roman"/>
          <w:sz w:val="24"/>
          <w:szCs w:val="24"/>
          <w:shd w:val="clear" w:color="auto" w:fill="FFFFFF"/>
        </w:rPr>
        <w:softHyphen/>
        <w:t>жений; при этом</w:t>
      </w:r>
      <w:r w:rsidRPr="00024FCB">
        <w:rPr>
          <w:rFonts w:ascii="Times New Roman" w:hAnsi="Times New Roman" w:cs="Times New Roman"/>
          <w:sz w:val="24"/>
          <w:szCs w:val="24"/>
        </w:rPr>
        <w:t xml:space="preserve"> н</w:t>
      </w:r>
      <w:r w:rsidRPr="00024FCB">
        <w:rPr>
          <w:rFonts w:ascii="Times New Roman" w:hAnsi="Times New Roman" w:cs="Times New Roman"/>
          <w:sz w:val="24"/>
          <w:szCs w:val="24"/>
          <w:shd w:val="clear" w:color="auto" w:fill="FFFFFF"/>
        </w:rPr>
        <w:t>аи</w:t>
      </w:r>
      <w:r w:rsidRPr="00024FCB">
        <w:rPr>
          <w:rFonts w:ascii="Times New Roman" w:hAnsi="Times New Roman" w:cs="Times New Roman"/>
          <w:sz w:val="24"/>
          <w:szCs w:val="24"/>
          <w:shd w:val="clear" w:color="auto" w:fill="FFFFFF"/>
        </w:rPr>
        <w:softHyphen/>
        <w:t>большие трудности вызывает воспроизведение сло</w:t>
      </w:r>
      <w:r w:rsidRPr="00024FCB">
        <w:rPr>
          <w:rFonts w:ascii="Times New Roman" w:hAnsi="Times New Roman" w:cs="Times New Roman"/>
          <w:sz w:val="24"/>
          <w:szCs w:val="24"/>
          <w:shd w:val="clear" w:color="auto" w:fill="FFFFFF"/>
        </w:rPr>
        <w:softHyphen/>
        <w:t>вес</w:t>
      </w:r>
      <w:r w:rsidRPr="00024FCB">
        <w:rPr>
          <w:rFonts w:ascii="Times New Roman" w:hAnsi="Times New Roman" w:cs="Times New Roman"/>
          <w:sz w:val="24"/>
          <w:szCs w:val="24"/>
          <w:shd w:val="clear" w:color="auto" w:fill="FFFFFF"/>
        </w:rPr>
        <w:softHyphen/>
        <w:t>но</w:t>
      </w:r>
      <w:r w:rsidRPr="00024FCB">
        <w:rPr>
          <w:rFonts w:ascii="Times New Roman" w:hAnsi="Times New Roman" w:cs="Times New Roman"/>
          <w:sz w:val="24"/>
          <w:szCs w:val="24"/>
          <w:shd w:val="clear" w:color="auto" w:fill="FFFFFF"/>
        </w:rPr>
        <w:softHyphen/>
        <w:t>го материала. Ис</w:t>
      </w:r>
      <w:r w:rsidRPr="00024FCB">
        <w:rPr>
          <w:rFonts w:ascii="Times New Roman" w:hAnsi="Times New Roman" w:cs="Times New Roman"/>
          <w:sz w:val="24"/>
          <w:szCs w:val="24"/>
          <w:shd w:val="clear" w:color="auto" w:fill="FFFFFF"/>
        </w:rPr>
        <w:softHyphen/>
        <w:t>поль</w:t>
      </w:r>
      <w:r w:rsidRPr="00024FCB">
        <w:rPr>
          <w:rFonts w:ascii="Times New Roman" w:hAnsi="Times New Roman" w:cs="Times New Roman"/>
          <w:sz w:val="24"/>
          <w:szCs w:val="24"/>
          <w:shd w:val="clear" w:color="auto" w:fill="FFFFFF"/>
        </w:rPr>
        <w:softHyphen/>
        <w:t>зо</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ние различных дополнительных средств и при</w:t>
      </w:r>
      <w:r w:rsidRPr="00024FCB">
        <w:rPr>
          <w:rFonts w:ascii="Times New Roman" w:hAnsi="Times New Roman" w:cs="Times New Roman"/>
          <w:sz w:val="24"/>
          <w:szCs w:val="24"/>
          <w:shd w:val="clear" w:color="auto" w:fill="FFFFFF"/>
        </w:rPr>
        <w:softHyphen/>
        <w:t>е</w:t>
      </w:r>
      <w:r w:rsidRPr="00024FCB">
        <w:rPr>
          <w:rFonts w:ascii="Times New Roman" w:hAnsi="Times New Roman" w:cs="Times New Roman"/>
          <w:sz w:val="24"/>
          <w:szCs w:val="24"/>
          <w:shd w:val="clear" w:color="auto" w:fill="FFFFFF"/>
        </w:rPr>
        <w:softHyphen/>
        <w:t>мов в процессе коррекционно-раз</w:t>
      </w:r>
      <w:r w:rsidRPr="00024FCB">
        <w:rPr>
          <w:rFonts w:ascii="Times New Roman" w:hAnsi="Times New Roman" w:cs="Times New Roman"/>
          <w:sz w:val="24"/>
          <w:szCs w:val="24"/>
          <w:shd w:val="clear" w:color="auto" w:fill="FFFFFF"/>
        </w:rPr>
        <w:softHyphen/>
        <w:t>ви</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ю</w:t>
      </w:r>
      <w:r w:rsidRPr="00024FCB">
        <w:rPr>
          <w:rFonts w:ascii="Times New Roman" w:hAnsi="Times New Roman" w:cs="Times New Roman"/>
          <w:sz w:val="24"/>
          <w:szCs w:val="24"/>
          <w:shd w:val="clear" w:color="auto" w:fill="FFFFFF"/>
        </w:rPr>
        <w:softHyphen/>
        <w:t>ще</w:t>
      </w:r>
      <w:r w:rsidRPr="00024FCB">
        <w:rPr>
          <w:rFonts w:ascii="Times New Roman" w:hAnsi="Times New Roman" w:cs="Times New Roman"/>
          <w:sz w:val="24"/>
          <w:szCs w:val="24"/>
          <w:shd w:val="clear" w:color="auto" w:fill="FFFFFF"/>
        </w:rPr>
        <w:softHyphen/>
        <w:t>го обучения (иллюстративной, си</w:t>
      </w:r>
      <w:r w:rsidRPr="00024FCB">
        <w:rPr>
          <w:rFonts w:ascii="Times New Roman" w:hAnsi="Times New Roman" w:cs="Times New Roman"/>
          <w:sz w:val="24"/>
          <w:szCs w:val="24"/>
          <w:shd w:val="clear" w:color="auto" w:fill="FFFFFF"/>
        </w:rPr>
        <w:softHyphen/>
        <w:t>м</w:t>
      </w:r>
      <w:r w:rsidRPr="00024FCB">
        <w:rPr>
          <w:rFonts w:ascii="Times New Roman" w:hAnsi="Times New Roman" w:cs="Times New Roman"/>
          <w:sz w:val="24"/>
          <w:szCs w:val="24"/>
          <w:shd w:val="clear" w:color="auto" w:fill="FFFFFF"/>
        </w:rPr>
        <w:softHyphen/>
        <w:t>во</w:t>
      </w:r>
      <w:r w:rsidRPr="00024FCB">
        <w:rPr>
          <w:rFonts w:ascii="Times New Roman" w:hAnsi="Times New Roman" w:cs="Times New Roman"/>
          <w:sz w:val="24"/>
          <w:szCs w:val="24"/>
          <w:shd w:val="clear" w:color="auto" w:fill="FFFFFF"/>
        </w:rPr>
        <w:softHyphen/>
        <w:t>лической наглядности; различных вариантов пла</w:t>
      </w:r>
      <w:r w:rsidRPr="00024FCB">
        <w:rPr>
          <w:rFonts w:ascii="Times New Roman" w:hAnsi="Times New Roman" w:cs="Times New Roman"/>
          <w:sz w:val="24"/>
          <w:szCs w:val="24"/>
          <w:shd w:val="clear" w:color="auto" w:fill="FFFFFF"/>
        </w:rPr>
        <w:softHyphen/>
        <w:t>нов; вопросов педагога и т. д.) может оказать значительное влияние на повышение ка</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ва вос</w:t>
      </w:r>
      <w:r w:rsidRPr="00024FCB">
        <w:rPr>
          <w:rFonts w:ascii="Times New Roman" w:hAnsi="Times New Roman" w:cs="Times New Roman"/>
          <w:sz w:val="24"/>
          <w:szCs w:val="24"/>
          <w:shd w:val="clear" w:color="auto" w:fill="FFFFFF"/>
        </w:rPr>
        <w:softHyphen/>
        <w:t>про</w:t>
      </w:r>
      <w:r w:rsidRPr="00024FCB">
        <w:rPr>
          <w:rFonts w:ascii="Times New Roman" w:hAnsi="Times New Roman" w:cs="Times New Roman"/>
          <w:sz w:val="24"/>
          <w:szCs w:val="24"/>
          <w:shd w:val="clear" w:color="auto" w:fill="FFFFFF"/>
        </w:rPr>
        <w:softHyphen/>
        <w:t>из</w:t>
      </w:r>
      <w:r w:rsidRPr="00024FCB">
        <w:rPr>
          <w:rFonts w:ascii="Times New Roman" w:hAnsi="Times New Roman" w:cs="Times New Roman"/>
          <w:sz w:val="24"/>
          <w:szCs w:val="24"/>
          <w:shd w:val="clear" w:color="auto" w:fill="FFFFFF"/>
        </w:rPr>
        <w:softHyphen/>
        <w:t>ве</w:t>
      </w:r>
      <w:r w:rsidRPr="00024FCB">
        <w:rPr>
          <w:rFonts w:ascii="Times New Roman" w:hAnsi="Times New Roman" w:cs="Times New Roman"/>
          <w:sz w:val="24"/>
          <w:szCs w:val="24"/>
          <w:shd w:val="clear" w:color="auto" w:fill="FFFFFF"/>
        </w:rPr>
        <w:softHyphen/>
        <w:t>дения словесного материала. Вместе с тем, следует иметь в виду, что спе</w:t>
      </w:r>
      <w:r w:rsidRPr="00024FCB">
        <w:rPr>
          <w:rFonts w:ascii="Times New Roman" w:hAnsi="Times New Roman" w:cs="Times New Roman"/>
          <w:sz w:val="24"/>
          <w:szCs w:val="24"/>
          <w:shd w:val="clear" w:color="auto" w:fill="FFFFFF"/>
        </w:rPr>
        <w:softHyphen/>
        <w:t>ци</w:t>
      </w:r>
      <w:r w:rsidRPr="00024FCB">
        <w:rPr>
          <w:rFonts w:ascii="Times New Roman" w:hAnsi="Times New Roman" w:cs="Times New Roman"/>
          <w:sz w:val="24"/>
          <w:szCs w:val="24"/>
          <w:shd w:val="clear" w:color="auto" w:fill="FFFFFF"/>
        </w:rPr>
        <w:softHyphen/>
        <w:t>фи</w:t>
      </w:r>
      <w:r w:rsidRPr="00024FCB">
        <w:rPr>
          <w:rFonts w:ascii="Times New Roman" w:hAnsi="Times New Roman" w:cs="Times New Roman"/>
          <w:sz w:val="24"/>
          <w:szCs w:val="24"/>
          <w:shd w:val="clear" w:color="auto" w:fill="FFFFFF"/>
        </w:rPr>
        <w:softHyphen/>
        <w:t>ка мнемической деятельности во многом определяется структурой де</w:t>
      </w:r>
      <w:r w:rsidRPr="00024FCB">
        <w:rPr>
          <w:rFonts w:ascii="Times New Roman" w:hAnsi="Times New Roman" w:cs="Times New Roman"/>
          <w:sz w:val="24"/>
          <w:szCs w:val="24"/>
          <w:shd w:val="clear" w:color="auto" w:fill="FFFFFF"/>
        </w:rPr>
        <w:softHyphen/>
        <w:t>фе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та каждого ре</w:t>
      </w:r>
      <w:r w:rsidRPr="00024FCB">
        <w:rPr>
          <w:rFonts w:ascii="Times New Roman" w:hAnsi="Times New Roman" w:cs="Times New Roman"/>
          <w:sz w:val="24"/>
          <w:szCs w:val="24"/>
          <w:shd w:val="clear" w:color="auto" w:fill="FFFFFF"/>
        </w:rPr>
        <w:softHyphen/>
        <w:t>бе</w:t>
      </w:r>
      <w:r w:rsidRPr="00024FCB">
        <w:rPr>
          <w:rFonts w:ascii="Times New Roman" w:hAnsi="Times New Roman" w:cs="Times New Roman"/>
          <w:sz w:val="24"/>
          <w:szCs w:val="24"/>
          <w:shd w:val="clear" w:color="auto" w:fill="FFFFFF"/>
        </w:rPr>
        <w:softHyphen/>
        <w:t>нка с умственной отсталостью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w:t>
      </w:r>
      <w:r w:rsidRPr="00024FCB">
        <w:rPr>
          <w:rFonts w:ascii="Times New Roman" w:hAnsi="Times New Roman" w:cs="Times New Roman"/>
          <w:sz w:val="24"/>
          <w:szCs w:val="24"/>
          <w:shd w:val="clear" w:color="auto" w:fill="FFFFFF"/>
        </w:rPr>
        <w:softHyphen/>
        <w:t>ями). В связи с этим учет осо</w:t>
      </w:r>
      <w:r w:rsidRPr="00024FCB">
        <w:rPr>
          <w:rFonts w:ascii="Times New Roman" w:hAnsi="Times New Roman" w:cs="Times New Roman"/>
          <w:sz w:val="24"/>
          <w:szCs w:val="24"/>
          <w:shd w:val="clear" w:color="auto" w:fill="FFFFFF"/>
        </w:rPr>
        <w:softHyphen/>
        <w:t>бенностей обу</w:t>
      </w:r>
      <w:r w:rsidRPr="00024FCB">
        <w:rPr>
          <w:rFonts w:ascii="Times New Roman" w:hAnsi="Times New Roman" w:cs="Times New Roman"/>
          <w:sz w:val="24"/>
          <w:szCs w:val="24"/>
          <w:shd w:val="clear" w:color="auto" w:fill="FFFFFF"/>
        </w:rPr>
        <w:softHyphen/>
        <w:t>ча</w:t>
      </w:r>
      <w:r w:rsidRPr="00024FCB">
        <w:rPr>
          <w:rFonts w:ascii="Times New Roman" w:hAnsi="Times New Roman" w:cs="Times New Roman"/>
          <w:sz w:val="24"/>
          <w:szCs w:val="24"/>
          <w:shd w:val="clear" w:color="auto" w:fill="FFFFFF"/>
        </w:rPr>
        <w:softHyphen/>
        <w:t>ю</w:t>
      </w:r>
      <w:r w:rsidRPr="00024FCB">
        <w:rPr>
          <w:rFonts w:ascii="Times New Roman" w:hAnsi="Times New Roman" w:cs="Times New Roman"/>
          <w:sz w:val="24"/>
          <w:szCs w:val="24"/>
          <w:shd w:val="clear" w:color="auto" w:fill="FFFFFF"/>
        </w:rPr>
        <w:softHyphen/>
        <w:t>щих</w:t>
      </w:r>
      <w:r w:rsidRPr="00024FCB">
        <w:rPr>
          <w:rFonts w:ascii="Times New Roman" w:hAnsi="Times New Roman" w:cs="Times New Roman"/>
          <w:sz w:val="24"/>
          <w:szCs w:val="24"/>
          <w:shd w:val="clear" w:color="auto" w:fill="FFFFFF"/>
        </w:rPr>
        <w:softHyphen/>
        <w:t>ся с умственной от</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та</w:t>
      </w:r>
      <w:r w:rsidRPr="00024FCB">
        <w:rPr>
          <w:rFonts w:ascii="Times New Roman" w:hAnsi="Times New Roman" w:cs="Times New Roman"/>
          <w:sz w:val="24"/>
          <w:szCs w:val="24"/>
          <w:shd w:val="clear" w:color="auto" w:fill="FFFFFF"/>
        </w:rPr>
        <w:softHyphen/>
        <w:t>ло</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 xml:space="preserve">тью </w:t>
      </w:r>
      <w:r w:rsidRPr="00024FCB">
        <w:rPr>
          <w:rFonts w:ascii="Times New Roman" w:hAnsi="Times New Roman" w:cs="Times New Roman"/>
          <w:sz w:val="24"/>
          <w:szCs w:val="24"/>
        </w:rPr>
        <w:t xml:space="preserve">(интеллектуальными нарушениями) </w:t>
      </w:r>
      <w:r w:rsidRPr="00024FCB">
        <w:rPr>
          <w:rFonts w:ascii="Times New Roman" w:hAnsi="Times New Roman" w:cs="Times New Roman"/>
          <w:sz w:val="24"/>
          <w:szCs w:val="24"/>
          <w:shd w:val="clear" w:color="auto" w:fill="FFFFFF"/>
        </w:rPr>
        <w:t>разных клинических групп (по классифика</w:t>
      </w:r>
      <w:r w:rsidRPr="00024FCB">
        <w:rPr>
          <w:rFonts w:ascii="Times New Roman" w:hAnsi="Times New Roman" w:cs="Times New Roman"/>
          <w:sz w:val="24"/>
          <w:szCs w:val="24"/>
          <w:shd w:val="clear" w:color="auto" w:fill="FFFFFF"/>
        </w:rPr>
        <w:softHyphen/>
        <w:t>ции М. С. Певзнер) по</w:t>
      </w:r>
      <w:r w:rsidRPr="00024FCB">
        <w:rPr>
          <w:rFonts w:ascii="Times New Roman" w:hAnsi="Times New Roman" w:cs="Times New Roman"/>
          <w:sz w:val="24"/>
          <w:szCs w:val="24"/>
          <w:shd w:val="clear" w:color="auto" w:fill="FFFFFF"/>
        </w:rPr>
        <w:softHyphen/>
        <w:t>зво</w:t>
      </w:r>
      <w:r w:rsidRPr="00024FCB">
        <w:rPr>
          <w:rFonts w:ascii="Times New Roman" w:hAnsi="Times New Roman" w:cs="Times New Roman"/>
          <w:sz w:val="24"/>
          <w:szCs w:val="24"/>
          <w:shd w:val="clear" w:color="auto" w:fill="FFFFFF"/>
        </w:rPr>
        <w:softHyphen/>
        <w:t>ля</w:t>
      </w:r>
      <w:r w:rsidRPr="00024FCB">
        <w:rPr>
          <w:rFonts w:ascii="Times New Roman" w:hAnsi="Times New Roman" w:cs="Times New Roman"/>
          <w:sz w:val="24"/>
          <w:szCs w:val="24"/>
          <w:shd w:val="clear" w:color="auto" w:fill="FFFFFF"/>
        </w:rPr>
        <w:softHyphen/>
        <w:t>ет более успешно использовать потенциал развития их мнемической де</w:t>
      </w:r>
      <w:r w:rsidRPr="00024FCB">
        <w:rPr>
          <w:rFonts w:ascii="Times New Roman" w:hAnsi="Times New Roman" w:cs="Times New Roman"/>
          <w:sz w:val="24"/>
          <w:szCs w:val="24"/>
          <w:shd w:val="clear" w:color="auto" w:fill="FFFFFF"/>
        </w:rPr>
        <w:softHyphen/>
        <w:t>я</w:t>
      </w:r>
      <w:r w:rsidRPr="00024FCB">
        <w:rPr>
          <w:rFonts w:ascii="Times New Roman" w:hAnsi="Times New Roman" w:cs="Times New Roman"/>
          <w:sz w:val="24"/>
          <w:szCs w:val="24"/>
          <w:shd w:val="clear" w:color="auto" w:fill="FFFFFF"/>
        </w:rPr>
        <w:softHyphen/>
        <w:t>тель</w:t>
      </w:r>
      <w:r w:rsidRPr="00024FCB">
        <w:rPr>
          <w:rFonts w:ascii="Times New Roman" w:hAnsi="Times New Roman" w:cs="Times New Roman"/>
          <w:sz w:val="24"/>
          <w:szCs w:val="24"/>
          <w:shd w:val="clear" w:color="auto" w:fill="FFFFFF"/>
        </w:rPr>
        <w:softHyphen/>
        <w:t xml:space="preserve">ности. </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sz w:val="24"/>
          <w:szCs w:val="24"/>
          <w:shd w:val="clear" w:color="auto" w:fill="FFFFFF"/>
        </w:rPr>
        <w:t>Особенности познавательной деятельности школьников с умственной от</w:t>
      </w:r>
      <w:r w:rsidRPr="00024FCB">
        <w:rPr>
          <w:rFonts w:ascii="Times New Roman" w:hAnsi="Times New Roman" w:cs="Times New Roman"/>
          <w:sz w:val="24"/>
          <w:szCs w:val="24"/>
          <w:shd w:val="clear" w:color="auto" w:fill="FFFFFF"/>
        </w:rPr>
        <w:softHyphen/>
        <w:t>сталостью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 xml:space="preserve">туальными нарушениями) проявляются и в особенностях их </w:t>
      </w:r>
      <w:r w:rsidRPr="00024FCB">
        <w:rPr>
          <w:rFonts w:ascii="Times New Roman" w:hAnsi="Times New Roman" w:cs="Times New Roman"/>
          <w:b/>
          <w:bCs/>
          <w:sz w:val="24"/>
          <w:szCs w:val="24"/>
          <w:shd w:val="clear" w:color="auto" w:fill="FFFFFF"/>
        </w:rPr>
        <w:t xml:space="preserve">внимания, </w:t>
      </w:r>
      <w:r w:rsidRPr="00024FCB">
        <w:rPr>
          <w:rFonts w:ascii="Times New Roman" w:hAnsi="Times New Roman" w:cs="Times New Roman"/>
          <w:sz w:val="24"/>
          <w:szCs w:val="24"/>
          <w:shd w:val="clear" w:color="auto" w:fill="FFFFFF"/>
        </w:rPr>
        <w:t>которое от</w:t>
      </w:r>
      <w:r w:rsidRPr="00024FCB">
        <w:rPr>
          <w:rFonts w:ascii="Times New Roman" w:hAnsi="Times New Roman" w:cs="Times New Roman"/>
          <w:sz w:val="24"/>
          <w:szCs w:val="24"/>
          <w:shd w:val="clear" w:color="auto" w:fill="FFFFFF"/>
        </w:rPr>
        <w:softHyphen/>
        <w:t>личается сужением объе</w:t>
      </w:r>
      <w:r w:rsidRPr="00024FCB">
        <w:rPr>
          <w:rFonts w:ascii="Times New Roman" w:hAnsi="Times New Roman" w:cs="Times New Roman"/>
          <w:sz w:val="24"/>
          <w:szCs w:val="24"/>
          <w:shd w:val="clear" w:color="auto" w:fill="FFFFFF"/>
        </w:rPr>
        <w:softHyphen/>
        <w:t>ма, малой устойчивостью, трудностями его распределения, за</w:t>
      </w:r>
      <w:r w:rsidRPr="00024FCB">
        <w:rPr>
          <w:rFonts w:ascii="Times New Roman" w:hAnsi="Times New Roman" w:cs="Times New Roman"/>
          <w:sz w:val="24"/>
          <w:szCs w:val="24"/>
          <w:shd w:val="clear" w:color="auto" w:fill="FFFFFF"/>
        </w:rPr>
        <w:softHyphen/>
        <w:t>ме</w:t>
      </w:r>
      <w:r w:rsidRPr="00024FCB">
        <w:rPr>
          <w:rFonts w:ascii="Times New Roman" w:hAnsi="Times New Roman" w:cs="Times New Roman"/>
          <w:sz w:val="24"/>
          <w:szCs w:val="24"/>
          <w:shd w:val="clear" w:color="auto" w:fill="FFFFFF"/>
        </w:rPr>
        <w:softHyphen/>
        <w:t>д</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нос</w:t>
      </w:r>
      <w:r w:rsidRPr="00024FCB">
        <w:rPr>
          <w:rFonts w:ascii="Times New Roman" w:hAnsi="Times New Roman" w:cs="Times New Roman"/>
          <w:sz w:val="24"/>
          <w:szCs w:val="24"/>
          <w:shd w:val="clear" w:color="auto" w:fill="FFFFFF"/>
        </w:rPr>
        <w:softHyphen/>
        <w:t>тью переключения. В значительной степени нарушено произвольное вни</w:t>
      </w:r>
      <w:r w:rsidRPr="00024FCB">
        <w:rPr>
          <w:rFonts w:ascii="Times New Roman" w:hAnsi="Times New Roman" w:cs="Times New Roman"/>
          <w:sz w:val="24"/>
          <w:szCs w:val="24"/>
          <w:shd w:val="clear" w:color="auto" w:fill="FFFFFF"/>
        </w:rPr>
        <w:softHyphen/>
        <w:t>ма</w:t>
      </w:r>
      <w:r w:rsidRPr="00024FCB">
        <w:rPr>
          <w:rFonts w:ascii="Times New Roman" w:hAnsi="Times New Roman" w:cs="Times New Roman"/>
          <w:sz w:val="24"/>
          <w:szCs w:val="24"/>
          <w:shd w:val="clear" w:color="auto" w:fill="FFFFFF"/>
        </w:rPr>
        <w:softHyphen/>
        <w:t>ние, что связано с ослаблением волевого напряжения, направленного на преодоление тру</w:t>
      </w:r>
      <w:r w:rsidRPr="00024FCB">
        <w:rPr>
          <w:rFonts w:ascii="Times New Roman" w:hAnsi="Times New Roman" w:cs="Times New Roman"/>
          <w:sz w:val="24"/>
          <w:szCs w:val="24"/>
          <w:shd w:val="clear" w:color="auto" w:fill="FFFFFF"/>
        </w:rPr>
        <w:softHyphen/>
        <w:t>дностей, что выражается в неустойчивости внимания. Также в про</w:t>
      </w:r>
      <w:r w:rsidRPr="00024FCB">
        <w:rPr>
          <w:rFonts w:ascii="Times New Roman" w:hAnsi="Times New Roman" w:cs="Times New Roman"/>
          <w:sz w:val="24"/>
          <w:szCs w:val="24"/>
          <w:shd w:val="clear" w:color="auto" w:fill="FFFFFF"/>
        </w:rPr>
        <w:softHyphen/>
        <w:t>це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се обучения обнаруживаются трудности сосредоточения на каком-либо од</w:t>
      </w:r>
      <w:r w:rsidRPr="00024FCB">
        <w:rPr>
          <w:rFonts w:ascii="Times New Roman" w:hAnsi="Times New Roman" w:cs="Times New Roman"/>
          <w:sz w:val="24"/>
          <w:szCs w:val="24"/>
          <w:shd w:val="clear" w:color="auto" w:fill="FFFFFF"/>
        </w:rPr>
        <w:softHyphen/>
        <w:t>ном объекте или виде деятельности. Од</w:t>
      </w:r>
      <w:r w:rsidRPr="00024FCB">
        <w:rPr>
          <w:rFonts w:ascii="Times New Roman" w:hAnsi="Times New Roman" w:cs="Times New Roman"/>
          <w:sz w:val="24"/>
          <w:szCs w:val="24"/>
          <w:shd w:val="clear" w:color="auto" w:fill="FFFFFF"/>
        </w:rPr>
        <w:softHyphen/>
        <w:t>на</w:t>
      </w:r>
      <w:r w:rsidRPr="00024FCB">
        <w:rPr>
          <w:rFonts w:ascii="Times New Roman" w:hAnsi="Times New Roman" w:cs="Times New Roman"/>
          <w:sz w:val="24"/>
          <w:szCs w:val="24"/>
          <w:shd w:val="clear" w:color="auto" w:fill="FFFFFF"/>
        </w:rPr>
        <w:softHyphen/>
        <w:t>ко, если задание посильно для ученика и интересно ему, то его внимание мо</w:t>
      </w:r>
      <w:r w:rsidRPr="00024FCB">
        <w:rPr>
          <w:rFonts w:ascii="Times New Roman" w:hAnsi="Times New Roman" w:cs="Times New Roman"/>
          <w:sz w:val="24"/>
          <w:szCs w:val="24"/>
          <w:shd w:val="clear" w:color="auto" w:fill="FFFFFF"/>
        </w:rPr>
        <w:softHyphen/>
        <w:t>жет определенное время поддерживаться на должном уровне. Под влиянием специально организованно</w:t>
      </w:r>
      <w:r w:rsidRPr="00024FCB">
        <w:rPr>
          <w:rFonts w:ascii="Times New Roman" w:hAnsi="Times New Roman" w:cs="Times New Roman"/>
          <w:sz w:val="24"/>
          <w:szCs w:val="24"/>
          <w:shd w:val="clear" w:color="auto" w:fill="FFFFFF"/>
        </w:rPr>
        <w:softHyphen/>
        <w:t>го обучения и воспитания объем внимания и его устойчивость значительно улу</w:t>
      </w:r>
      <w:r w:rsidRPr="00024FCB">
        <w:rPr>
          <w:rFonts w:ascii="Times New Roman" w:hAnsi="Times New Roman" w:cs="Times New Roman"/>
          <w:sz w:val="24"/>
          <w:szCs w:val="24"/>
          <w:shd w:val="clear" w:color="auto" w:fill="FFFFFF"/>
        </w:rPr>
        <w:softHyphen/>
        <w:t>чшаются, что позволяет говорить о наличии положительной динамики, но вмес</w:t>
      </w:r>
      <w:r w:rsidRPr="00024FCB">
        <w:rPr>
          <w:rFonts w:ascii="Times New Roman" w:hAnsi="Times New Roman" w:cs="Times New Roman"/>
          <w:sz w:val="24"/>
          <w:szCs w:val="24"/>
          <w:shd w:val="clear" w:color="auto" w:fill="FFFFFF"/>
        </w:rPr>
        <w:softHyphen/>
        <w:t>те с тем, в большинстве случаев эти показатели не достигают возрастной нор</w:t>
      </w:r>
      <w:r w:rsidRPr="00024FCB">
        <w:rPr>
          <w:rFonts w:ascii="Times New Roman" w:hAnsi="Times New Roman" w:cs="Times New Roman"/>
          <w:sz w:val="24"/>
          <w:szCs w:val="24"/>
          <w:shd w:val="clear" w:color="auto" w:fill="FFFFFF"/>
        </w:rPr>
        <w:softHyphen/>
        <w:t xml:space="preserve">мы. </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sz w:val="24"/>
          <w:szCs w:val="24"/>
          <w:shd w:val="clear" w:color="auto" w:fill="FFFFFF"/>
        </w:rPr>
        <w:t xml:space="preserve">Для успешного обучения необходимы достаточно развитые </w:t>
      </w:r>
      <w:r w:rsidRPr="00024FCB">
        <w:rPr>
          <w:rFonts w:ascii="Times New Roman" w:hAnsi="Times New Roman" w:cs="Times New Roman"/>
          <w:b/>
          <w:bCs/>
          <w:sz w:val="24"/>
          <w:szCs w:val="24"/>
          <w:shd w:val="clear" w:color="auto" w:fill="FFFFFF"/>
        </w:rPr>
        <w:t>представле</w:t>
      </w:r>
      <w:r w:rsidRPr="00024FCB">
        <w:rPr>
          <w:rFonts w:ascii="Times New Roman" w:hAnsi="Times New Roman" w:cs="Times New Roman"/>
          <w:b/>
          <w:bCs/>
          <w:sz w:val="24"/>
          <w:szCs w:val="24"/>
          <w:shd w:val="clear" w:color="auto" w:fill="FFFFFF"/>
        </w:rPr>
        <w:softHyphen/>
        <w:t xml:space="preserve">ния </w:t>
      </w:r>
      <w:r w:rsidRPr="00024FCB">
        <w:rPr>
          <w:rFonts w:ascii="Times New Roman" w:hAnsi="Times New Roman" w:cs="Times New Roman"/>
          <w:sz w:val="24"/>
          <w:szCs w:val="24"/>
          <w:shd w:val="clear" w:color="auto" w:fill="FFFFFF"/>
        </w:rPr>
        <w:t xml:space="preserve">и </w:t>
      </w:r>
      <w:r w:rsidRPr="00024FCB">
        <w:rPr>
          <w:rFonts w:ascii="Times New Roman" w:hAnsi="Times New Roman" w:cs="Times New Roman"/>
          <w:b/>
          <w:bCs/>
          <w:sz w:val="24"/>
          <w:szCs w:val="24"/>
          <w:shd w:val="clear" w:color="auto" w:fill="FFFFFF"/>
        </w:rPr>
        <w:t>во</w:t>
      </w:r>
      <w:r w:rsidRPr="00024FCB">
        <w:rPr>
          <w:rFonts w:ascii="Times New Roman" w:hAnsi="Times New Roman" w:cs="Times New Roman"/>
          <w:b/>
          <w:bCs/>
          <w:sz w:val="24"/>
          <w:szCs w:val="24"/>
          <w:shd w:val="clear" w:color="auto" w:fill="FFFFFF"/>
        </w:rPr>
        <w:softHyphen/>
        <w:t>об</w:t>
      </w:r>
      <w:r w:rsidRPr="00024FCB">
        <w:rPr>
          <w:rFonts w:ascii="Times New Roman" w:hAnsi="Times New Roman" w:cs="Times New Roman"/>
          <w:b/>
          <w:bCs/>
          <w:sz w:val="24"/>
          <w:szCs w:val="24"/>
          <w:shd w:val="clear" w:color="auto" w:fill="FFFFFF"/>
        </w:rPr>
        <w:softHyphen/>
        <w:t>ра</w:t>
      </w:r>
      <w:r w:rsidRPr="00024FCB">
        <w:rPr>
          <w:rFonts w:ascii="Times New Roman" w:hAnsi="Times New Roman" w:cs="Times New Roman"/>
          <w:b/>
          <w:bCs/>
          <w:sz w:val="24"/>
          <w:szCs w:val="24"/>
          <w:shd w:val="clear" w:color="auto" w:fill="FFFFFF"/>
        </w:rPr>
        <w:softHyphen/>
        <w:t>жение</w:t>
      </w:r>
      <w:r w:rsidRPr="00024FCB">
        <w:rPr>
          <w:rFonts w:ascii="Times New Roman" w:hAnsi="Times New Roman" w:cs="Times New Roman"/>
          <w:sz w:val="24"/>
          <w:szCs w:val="24"/>
          <w:shd w:val="clear" w:color="auto" w:fill="FFFFFF"/>
        </w:rPr>
        <w:t>. Представлениям детей с умственной отсталостью (инте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w:t>
      </w:r>
      <w:r w:rsidRPr="00024FCB">
        <w:rPr>
          <w:rFonts w:ascii="Times New Roman" w:hAnsi="Times New Roman" w:cs="Times New Roman"/>
          <w:sz w:val="24"/>
          <w:szCs w:val="24"/>
          <w:shd w:val="clear" w:color="auto" w:fill="FFFFFF"/>
        </w:rPr>
        <w:softHyphen/>
        <w:t>ями) свой</w:t>
      </w:r>
      <w:r w:rsidRPr="00024FCB">
        <w:rPr>
          <w:rFonts w:ascii="Times New Roman" w:hAnsi="Times New Roman" w:cs="Times New Roman"/>
          <w:sz w:val="24"/>
          <w:szCs w:val="24"/>
          <w:shd w:val="clear" w:color="auto" w:fill="FFFFFF"/>
        </w:rPr>
        <w:softHyphen/>
        <w:t>ственна недифференцированоость, фрагментарность, уподобление об</w:t>
      </w:r>
      <w:r w:rsidRPr="00024FCB">
        <w:rPr>
          <w:rFonts w:ascii="Times New Roman" w:hAnsi="Times New Roman" w:cs="Times New Roman"/>
          <w:sz w:val="24"/>
          <w:szCs w:val="24"/>
          <w:shd w:val="clear" w:color="auto" w:fill="FFFFFF"/>
        </w:rPr>
        <w:softHyphen/>
        <w:t>ра</w:t>
      </w:r>
      <w:r w:rsidRPr="00024FCB">
        <w:rPr>
          <w:rFonts w:ascii="Times New Roman" w:hAnsi="Times New Roman" w:cs="Times New Roman"/>
          <w:sz w:val="24"/>
          <w:szCs w:val="24"/>
          <w:shd w:val="clear" w:color="auto" w:fill="FFFFFF"/>
        </w:rPr>
        <w:softHyphen/>
        <w:t>зов, что, в свою очередь, сказывается на узнавании и понимании учебного ма</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риала. Во</w:t>
      </w:r>
      <w:r w:rsidRPr="00024FCB">
        <w:rPr>
          <w:rFonts w:ascii="Times New Roman" w:hAnsi="Times New Roman" w:cs="Times New Roman"/>
          <w:sz w:val="24"/>
          <w:szCs w:val="24"/>
          <w:shd w:val="clear" w:color="auto" w:fill="FFFFFF"/>
        </w:rPr>
        <w:softHyphen/>
        <w:t>об</w:t>
      </w:r>
      <w:r w:rsidRPr="00024FCB">
        <w:rPr>
          <w:rFonts w:ascii="Times New Roman" w:hAnsi="Times New Roman" w:cs="Times New Roman"/>
          <w:sz w:val="24"/>
          <w:szCs w:val="24"/>
          <w:shd w:val="clear" w:color="auto" w:fill="FFFFFF"/>
        </w:rPr>
        <w:softHyphen/>
        <w:t>ра</w:t>
      </w:r>
      <w:r w:rsidRPr="00024FCB">
        <w:rPr>
          <w:rFonts w:ascii="Times New Roman" w:hAnsi="Times New Roman" w:cs="Times New Roman"/>
          <w:sz w:val="24"/>
          <w:szCs w:val="24"/>
          <w:shd w:val="clear" w:color="auto" w:fill="FFFFFF"/>
        </w:rPr>
        <w:softHyphen/>
        <w:t>же</w:t>
      </w:r>
      <w:r w:rsidRPr="00024FCB">
        <w:rPr>
          <w:rFonts w:ascii="Times New Roman" w:hAnsi="Times New Roman" w:cs="Times New Roman"/>
          <w:sz w:val="24"/>
          <w:szCs w:val="24"/>
          <w:shd w:val="clear" w:color="auto" w:fill="FFFFFF"/>
        </w:rPr>
        <w:softHyphen/>
        <w:t>ние как один из наиболее сложных процессов отли</w:t>
      </w:r>
      <w:r w:rsidRPr="00024FCB">
        <w:rPr>
          <w:rFonts w:ascii="Times New Roman" w:hAnsi="Times New Roman" w:cs="Times New Roman"/>
          <w:sz w:val="24"/>
          <w:szCs w:val="24"/>
          <w:shd w:val="clear" w:color="auto" w:fill="FFFFFF"/>
        </w:rPr>
        <w:softHyphen/>
        <w:t>чается значительной не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фо</w:t>
      </w:r>
      <w:r w:rsidRPr="00024FCB">
        <w:rPr>
          <w:rFonts w:ascii="Times New Roman" w:hAnsi="Times New Roman" w:cs="Times New Roman"/>
          <w:sz w:val="24"/>
          <w:szCs w:val="24"/>
          <w:shd w:val="clear" w:color="auto" w:fill="FFFFFF"/>
        </w:rPr>
        <w:softHyphen/>
        <w:t>р</w:t>
      </w:r>
      <w:r w:rsidRPr="00024FCB">
        <w:rPr>
          <w:rFonts w:ascii="Times New Roman" w:hAnsi="Times New Roman" w:cs="Times New Roman"/>
          <w:sz w:val="24"/>
          <w:szCs w:val="24"/>
          <w:shd w:val="clear" w:color="auto" w:fill="FFFFFF"/>
        </w:rPr>
        <w:softHyphen/>
        <w:t>ми</w:t>
      </w:r>
      <w:r w:rsidRPr="00024FCB">
        <w:rPr>
          <w:rFonts w:ascii="Times New Roman" w:hAnsi="Times New Roman" w:cs="Times New Roman"/>
          <w:sz w:val="24"/>
          <w:szCs w:val="24"/>
          <w:shd w:val="clear" w:color="auto" w:fill="FFFFFF"/>
        </w:rPr>
        <w:softHyphen/>
        <w:t>ро</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нос</w:t>
      </w:r>
      <w:r w:rsidRPr="00024FCB">
        <w:rPr>
          <w:rFonts w:ascii="Times New Roman" w:hAnsi="Times New Roman" w:cs="Times New Roman"/>
          <w:sz w:val="24"/>
          <w:szCs w:val="24"/>
          <w:shd w:val="clear" w:color="auto" w:fill="FFFFFF"/>
        </w:rPr>
        <w:softHyphen/>
        <w:t>тью, что выражается в его примитивности, не</w:t>
      </w:r>
      <w:r w:rsidRPr="00024FCB">
        <w:rPr>
          <w:rFonts w:ascii="Times New Roman" w:hAnsi="Times New Roman" w:cs="Times New Roman"/>
          <w:sz w:val="24"/>
          <w:szCs w:val="24"/>
          <w:shd w:val="clear" w:color="auto" w:fill="FFFFFF"/>
        </w:rPr>
        <w:softHyphen/>
        <w:t>точности и схематичности. Однако, на</w:t>
      </w:r>
      <w:r w:rsidRPr="00024FCB">
        <w:rPr>
          <w:rFonts w:ascii="Times New Roman" w:hAnsi="Times New Roman" w:cs="Times New Roman"/>
          <w:sz w:val="24"/>
          <w:szCs w:val="24"/>
          <w:shd w:val="clear" w:color="auto" w:fill="FFFFFF"/>
        </w:rPr>
        <w:softHyphen/>
        <w:t>чи</w:t>
      </w:r>
      <w:r w:rsidRPr="00024FCB">
        <w:rPr>
          <w:rFonts w:ascii="Times New Roman" w:hAnsi="Times New Roman" w:cs="Times New Roman"/>
          <w:sz w:val="24"/>
          <w:szCs w:val="24"/>
          <w:shd w:val="clear" w:color="auto" w:fill="FFFFFF"/>
        </w:rPr>
        <w:softHyphen/>
        <w:t>ная с первого года обучения, в ходе преподавания всех учебных предметов проводится це</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направленная работа по уточнению и обогащению представлений, прежде всего ― пред</w:t>
      </w:r>
      <w:r w:rsidRPr="00024FCB">
        <w:rPr>
          <w:rFonts w:ascii="Times New Roman" w:hAnsi="Times New Roman" w:cs="Times New Roman"/>
          <w:sz w:val="24"/>
          <w:szCs w:val="24"/>
          <w:shd w:val="clear" w:color="auto" w:fill="FFFFFF"/>
        </w:rPr>
        <w:softHyphen/>
        <w:t xml:space="preserve">ставлений об окружающей действительности.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shd w:val="clear" w:color="auto" w:fill="FFFFFF"/>
        </w:rPr>
        <w:t>У школьников с умственной отсталостью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нарушениями) от</w:t>
      </w:r>
      <w:r w:rsidRPr="00024FCB">
        <w:rPr>
          <w:rFonts w:ascii="Times New Roman" w:hAnsi="Times New Roman" w:cs="Times New Roman"/>
          <w:sz w:val="24"/>
          <w:szCs w:val="24"/>
          <w:shd w:val="clear" w:color="auto" w:fill="FFFFFF"/>
        </w:rPr>
        <w:softHyphen/>
        <w:t>ме</w:t>
      </w:r>
      <w:r w:rsidRPr="00024FCB">
        <w:rPr>
          <w:rFonts w:ascii="Times New Roman" w:hAnsi="Times New Roman" w:cs="Times New Roman"/>
          <w:sz w:val="24"/>
          <w:szCs w:val="24"/>
          <w:shd w:val="clear" w:color="auto" w:fill="FFFFFF"/>
        </w:rPr>
        <w:softHyphen/>
        <w:t>ча</w:t>
      </w:r>
      <w:r w:rsidRPr="00024FCB">
        <w:rPr>
          <w:rFonts w:ascii="Times New Roman" w:hAnsi="Times New Roman" w:cs="Times New Roman"/>
          <w:sz w:val="24"/>
          <w:szCs w:val="24"/>
          <w:shd w:val="clear" w:color="auto" w:fill="FFFFFF"/>
        </w:rPr>
        <w:softHyphen/>
        <w:t>ются недостатки в раз</w:t>
      </w:r>
      <w:r w:rsidRPr="00024FCB">
        <w:rPr>
          <w:rFonts w:ascii="Times New Roman" w:hAnsi="Times New Roman" w:cs="Times New Roman"/>
          <w:sz w:val="24"/>
          <w:szCs w:val="24"/>
          <w:shd w:val="clear" w:color="auto" w:fill="FFFFFF"/>
        </w:rPr>
        <w:softHyphen/>
        <w:t>ви</w:t>
      </w:r>
      <w:r w:rsidRPr="00024FCB">
        <w:rPr>
          <w:rFonts w:ascii="Times New Roman" w:hAnsi="Times New Roman" w:cs="Times New Roman"/>
          <w:sz w:val="24"/>
          <w:szCs w:val="24"/>
          <w:shd w:val="clear" w:color="auto" w:fill="FFFFFF"/>
        </w:rPr>
        <w:softHyphen/>
        <w:t xml:space="preserve">тии </w:t>
      </w:r>
      <w:r w:rsidRPr="00024FCB">
        <w:rPr>
          <w:rFonts w:ascii="Times New Roman" w:hAnsi="Times New Roman" w:cs="Times New Roman"/>
          <w:b/>
          <w:bCs/>
          <w:sz w:val="24"/>
          <w:szCs w:val="24"/>
          <w:shd w:val="clear" w:color="auto" w:fill="FFFFFF"/>
        </w:rPr>
        <w:t>речевой деятельности</w:t>
      </w:r>
      <w:r w:rsidRPr="00024FCB">
        <w:rPr>
          <w:rFonts w:ascii="Times New Roman" w:hAnsi="Times New Roman" w:cs="Times New Roman"/>
          <w:sz w:val="24"/>
          <w:szCs w:val="24"/>
          <w:shd w:val="clear" w:color="auto" w:fill="FFFFFF"/>
        </w:rPr>
        <w:t>, физиологической осно</w:t>
      </w:r>
      <w:r w:rsidRPr="00024FCB">
        <w:rPr>
          <w:rFonts w:ascii="Times New Roman" w:hAnsi="Times New Roman" w:cs="Times New Roman"/>
          <w:sz w:val="24"/>
          <w:szCs w:val="24"/>
          <w:shd w:val="clear" w:color="auto" w:fill="FFFFFF"/>
        </w:rPr>
        <w:softHyphen/>
        <w:t>вой которых яв</w:t>
      </w:r>
      <w:r w:rsidRPr="00024FCB">
        <w:rPr>
          <w:rFonts w:ascii="Times New Roman" w:hAnsi="Times New Roman" w:cs="Times New Roman"/>
          <w:sz w:val="24"/>
          <w:szCs w:val="24"/>
          <w:shd w:val="clear" w:color="auto" w:fill="FFFFFF"/>
        </w:rPr>
        <w:softHyphen/>
        <w:t>ляется на</w:t>
      </w:r>
      <w:r w:rsidRPr="00024FCB">
        <w:rPr>
          <w:rFonts w:ascii="Times New Roman" w:hAnsi="Times New Roman" w:cs="Times New Roman"/>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024FCB">
        <w:rPr>
          <w:rFonts w:ascii="Times New Roman" w:hAnsi="Times New Roman" w:cs="Times New Roman"/>
          <w:sz w:val="24"/>
          <w:szCs w:val="24"/>
          <w:shd w:val="clear" w:color="auto" w:fill="FFFFFF"/>
        </w:rPr>
        <w:softHyphen/>
        <w:t>не</w:t>
      </w:r>
      <w:r w:rsidRPr="00024FCB">
        <w:rPr>
          <w:rFonts w:ascii="Times New Roman" w:hAnsi="Times New Roman" w:cs="Times New Roman"/>
          <w:sz w:val="24"/>
          <w:szCs w:val="24"/>
          <w:shd w:val="clear" w:color="auto" w:fill="FFFFFF"/>
        </w:rPr>
        <w:softHyphen/>
        <w:t>ти</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кой, лексической, грам</w:t>
      </w:r>
      <w:r w:rsidRPr="00024FCB">
        <w:rPr>
          <w:rFonts w:ascii="Times New Roman" w:hAnsi="Times New Roman" w:cs="Times New Roman"/>
          <w:sz w:val="24"/>
          <w:szCs w:val="24"/>
          <w:shd w:val="clear" w:color="auto" w:fill="FFFFFF"/>
        </w:rPr>
        <w:softHyphen/>
        <w:t>ма</w:t>
      </w:r>
      <w:r w:rsidRPr="00024FCB">
        <w:rPr>
          <w:rFonts w:ascii="Times New Roman" w:hAnsi="Times New Roman" w:cs="Times New Roman"/>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Не</w:t>
      </w:r>
      <w:r w:rsidRPr="00024FCB">
        <w:rPr>
          <w:rFonts w:ascii="Times New Roman" w:hAnsi="Times New Roman" w:cs="Times New Roman"/>
          <w:sz w:val="24"/>
          <w:szCs w:val="24"/>
        </w:rPr>
        <w:softHyphen/>
        <w:t>до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ки речевой де</w:t>
      </w:r>
      <w:r w:rsidRPr="00024FCB">
        <w:rPr>
          <w:rFonts w:ascii="Times New Roman" w:hAnsi="Times New Roman" w:cs="Times New Roman"/>
          <w:sz w:val="24"/>
          <w:szCs w:val="24"/>
        </w:rPr>
        <w:softHyphen/>
        <w:t>я</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r>
      <w:r w:rsidRPr="00024FCB">
        <w:rPr>
          <w:rFonts w:ascii="Times New Roman" w:hAnsi="Times New Roman" w:cs="Times New Roman"/>
          <w:sz w:val="24"/>
          <w:szCs w:val="24"/>
        </w:rPr>
        <w:softHyphen/>
        <w:t>сти этой ка</w:t>
      </w:r>
      <w:r w:rsidRPr="00024FCB">
        <w:rPr>
          <w:rFonts w:ascii="Times New Roman" w:hAnsi="Times New Roman" w:cs="Times New Roman"/>
          <w:sz w:val="24"/>
          <w:szCs w:val="24"/>
        </w:rPr>
        <w:softHyphen/>
        <w:t>тегории обучающихся на</w:t>
      </w:r>
      <w:r w:rsidRPr="00024FCB">
        <w:rPr>
          <w:rFonts w:ascii="Times New Roman" w:hAnsi="Times New Roman" w:cs="Times New Roman"/>
          <w:sz w:val="24"/>
          <w:szCs w:val="24"/>
        </w:rPr>
        <w:softHyphen/>
        <w:t>прямую связаны с нарушением аб</w:t>
      </w:r>
      <w:r w:rsidRPr="00024FCB">
        <w:rPr>
          <w:rFonts w:ascii="Times New Roman" w:hAnsi="Times New Roman" w:cs="Times New Roman"/>
          <w:sz w:val="24"/>
          <w:szCs w:val="24"/>
        </w:rPr>
        <w:softHyphen/>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тно-ло</w:t>
      </w:r>
      <w:r w:rsidRPr="00024FCB">
        <w:rPr>
          <w:rFonts w:ascii="Times New Roman" w:hAnsi="Times New Roman" w:cs="Times New Roman"/>
          <w:sz w:val="24"/>
          <w:szCs w:val="24"/>
        </w:rPr>
        <w:softHyphen/>
        <w:t>ги</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кого мышления. Однако в по</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се</w:t>
      </w:r>
      <w:r w:rsidRPr="00024FCB">
        <w:rPr>
          <w:rFonts w:ascii="Times New Roman" w:hAnsi="Times New Roman" w:cs="Times New Roman"/>
          <w:sz w:val="24"/>
          <w:szCs w:val="24"/>
        </w:rPr>
        <w:softHyphen/>
        <w:t>д</w:t>
      </w:r>
      <w:r w:rsidRPr="00024FCB">
        <w:rPr>
          <w:rFonts w:ascii="Times New Roman" w:hAnsi="Times New Roman" w:cs="Times New Roman"/>
          <w:sz w:val="24"/>
          <w:szCs w:val="24"/>
        </w:rPr>
        <w:softHyphen/>
      </w:r>
      <w:r w:rsidRPr="00024FCB">
        <w:rPr>
          <w:rFonts w:ascii="Times New Roman" w:hAnsi="Times New Roman" w:cs="Times New Roman"/>
          <w:sz w:val="24"/>
          <w:szCs w:val="24"/>
        </w:rPr>
        <w:softHyphen/>
      </w:r>
      <w:r w:rsidRPr="00024FCB">
        <w:rPr>
          <w:rFonts w:ascii="Times New Roman" w:hAnsi="Times New Roman" w:cs="Times New Roman"/>
          <w:sz w:val="24"/>
          <w:szCs w:val="24"/>
        </w:rPr>
        <w:softHyphen/>
        <w:t>не</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ной пра</w:t>
      </w:r>
      <w:r w:rsidRPr="00024FCB">
        <w:rPr>
          <w:rFonts w:ascii="Times New Roman" w:hAnsi="Times New Roman" w:cs="Times New Roman"/>
          <w:sz w:val="24"/>
          <w:szCs w:val="24"/>
        </w:rPr>
        <w:softHyphen/>
        <w:t>ктике такие дети спо</w:t>
      </w:r>
      <w:r w:rsidRPr="00024FCB">
        <w:rPr>
          <w:rFonts w:ascii="Times New Roman" w:hAnsi="Times New Roman" w:cs="Times New Roman"/>
          <w:sz w:val="24"/>
          <w:szCs w:val="24"/>
        </w:rPr>
        <w:softHyphen/>
        <w:t>собны поддержать бе</w:t>
      </w:r>
      <w:r w:rsidRPr="00024FCB">
        <w:rPr>
          <w:rFonts w:ascii="Times New Roman" w:hAnsi="Times New Roman" w:cs="Times New Roman"/>
          <w:sz w:val="24"/>
          <w:szCs w:val="24"/>
        </w:rPr>
        <w:softHyphen/>
        <w:t>се</w:t>
      </w:r>
      <w:r w:rsidRPr="00024FCB">
        <w:rPr>
          <w:rFonts w:ascii="Times New Roman" w:hAnsi="Times New Roman" w:cs="Times New Roman"/>
          <w:sz w:val="24"/>
          <w:szCs w:val="24"/>
        </w:rPr>
        <w:softHyphen/>
        <w:t>ду на темы, бли</w:t>
      </w:r>
      <w:r w:rsidRPr="00024FCB">
        <w:rPr>
          <w:rFonts w:ascii="Times New Roman" w:hAnsi="Times New Roman" w:cs="Times New Roman"/>
          <w:sz w:val="24"/>
          <w:szCs w:val="24"/>
        </w:rPr>
        <w:softHyphen/>
        <w:t>з</w:t>
      </w:r>
      <w:r w:rsidRPr="00024FCB">
        <w:rPr>
          <w:rFonts w:ascii="Times New Roman" w:hAnsi="Times New Roman" w:cs="Times New Roman"/>
          <w:sz w:val="24"/>
          <w:szCs w:val="24"/>
        </w:rPr>
        <w:softHyphen/>
        <w:t>кие их ли</w:t>
      </w:r>
      <w:r w:rsidRPr="00024FCB">
        <w:rPr>
          <w:rFonts w:ascii="Times New Roman" w:hAnsi="Times New Roman" w:cs="Times New Roman"/>
          <w:sz w:val="24"/>
          <w:szCs w:val="24"/>
        </w:rPr>
        <w:softHyphen/>
        <w:t>ч</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му опы</w:t>
      </w:r>
      <w:r w:rsidRPr="00024FCB">
        <w:rPr>
          <w:rFonts w:ascii="Times New Roman" w:hAnsi="Times New Roman" w:cs="Times New Roman"/>
          <w:sz w:val="24"/>
          <w:szCs w:val="24"/>
        </w:rPr>
        <w:softHyphen/>
        <w:t>ту, ис</w:t>
      </w:r>
      <w:r w:rsidRPr="00024FCB">
        <w:rPr>
          <w:rFonts w:ascii="Times New Roman" w:hAnsi="Times New Roman" w:cs="Times New Roman"/>
          <w:sz w:val="24"/>
          <w:szCs w:val="24"/>
        </w:rPr>
        <w:softHyphen/>
        <w:t>поль</w:t>
      </w:r>
      <w:r w:rsidRPr="00024FCB">
        <w:rPr>
          <w:rFonts w:ascii="Times New Roman" w:hAnsi="Times New Roman" w:cs="Times New Roman"/>
          <w:sz w:val="24"/>
          <w:szCs w:val="24"/>
        </w:rPr>
        <w:softHyphen/>
      </w:r>
      <w:r w:rsidRPr="00024FCB">
        <w:rPr>
          <w:rFonts w:ascii="Times New Roman" w:hAnsi="Times New Roman" w:cs="Times New Roman"/>
          <w:sz w:val="24"/>
          <w:szCs w:val="24"/>
        </w:rPr>
        <w:softHyphen/>
        <w:t>зуя при этом не</w:t>
      </w:r>
      <w:r w:rsidRPr="00024FCB">
        <w:rPr>
          <w:rFonts w:ascii="Times New Roman" w:hAnsi="Times New Roman" w:cs="Times New Roman"/>
          <w:sz w:val="24"/>
          <w:szCs w:val="24"/>
        </w:rPr>
        <w:softHyphen/>
        <w:t>сло</w:t>
      </w:r>
      <w:r w:rsidRPr="00024FCB">
        <w:rPr>
          <w:rFonts w:ascii="Times New Roman" w:hAnsi="Times New Roman" w:cs="Times New Roman"/>
          <w:sz w:val="24"/>
          <w:szCs w:val="24"/>
        </w:rPr>
        <w:softHyphen/>
        <w:t>жные конструкции пред</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же</w:t>
      </w:r>
      <w:r w:rsidRPr="00024FCB">
        <w:rPr>
          <w:rFonts w:ascii="Times New Roman" w:hAnsi="Times New Roman" w:cs="Times New Roman"/>
          <w:sz w:val="24"/>
          <w:szCs w:val="24"/>
        </w:rPr>
        <w:softHyphen/>
      </w:r>
      <w:r w:rsidRPr="00024FCB">
        <w:rPr>
          <w:rFonts w:ascii="Times New Roman" w:hAnsi="Times New Roman" w:cs="Times New Roman"/>
          <w:sz w:val="24"/>
          <w:szCs w:val="24"/>
        </w:rPr>
        <w:softHyphen/>
        <w:t>ний. П</w:t>
      </w:r>
      <w:r w:rsidRPr="00024FCB">
        <w:rPr>
          <w:rFonts w:ascii="Times New Roman" w:hAnsi="Times New Roman" w:cs="Times New Roman"/>
          <w:sz w:val="24"/>
          <w:szCs w:val="24"/>
          <w:shd w:val="clear" w:color="auto" w:fill="FFFFFF"/>
        </w:rPr>
        <w:t>роведение си</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ма</w:t>
      </w:r>
      <w:r w:rsidRPr="00024FCB">
        <w:rPr>
          <w:rFonts w:ascii="Times New Roman" w:hAnsi="Times New Roman" w:cs="Times New Roman"/>
          <w:sz w:val="24"/>
          <w:szCs w:val="24"/>
          <w:shd w:val="clear" w:color="auto" w:fill="FFFFFF"/>
        </w:rPr>
        <w:softHyphen/>
        <w:t>ти</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кой коррекционно-развивающей работы, направленной на систематизацию и обогащение пред</w:t>
      </w:r>
      <w:r w:rsidRPr="00024FCB">
        <w:rPr>
          <w:rFonts w:ascii="Times New Roman" w:hAnsi="Times New Roman" w:cs="Times New Roman"/>
          <w:sz w:val="24"/>
          <w:szCs w:val="24"/>
          <w:shd w:val="clear" w:color="auto" w:fill="FFFFFF"/>
        </w:rPr>
        <w:softHyphen/>
        <w:t>ста</w:t>
      </w:r>
      <w:r w:rsidRPr="00024FCB">
        <w:rPr>
          <w:rFonts w:ascii="Times New Roman" w:hAnsi="Times New Roman" w:cs="Times New Roman"/>
          <w:sz w:val="24"/>
          <w:szCs w:val="24"/>
          <w:shd w:val="clear" w:color="auto" w:fill="FFFFFF"/>
        </w:rPr>
        <w:softHyphen/>
        <w:t>влений об окружающей действительности, создает положи</w:t>
      </w:r>
      <w:r w:rsidRPr="00024FCB">
        <w:rPr>
          <w:rFonts w:ascii="Times New Roman" w:hAnsi="Times New Roman" w:cs="Times New Roman"/>
          <w:sz w:val="24"/>
          <w:szCs w:val="24"/>
          <w:shd w:val="clear" w:color="auto" w:fill="FFFFFF"/>
        </w:rPr>
        <w:softHyphen/>
        <w:t>тельные условия для ов</w:t>
      </w:r>
      <w:r w:rsidRPr="00024FCB">
        <w:rPr>
          <w:rFonts w:ascii="Times New Roman" w:hAnsi="Times New Roman" w:cs="Times New Roman"/>
          <w:sz w:val="24"/>
          <w:szCs w:val="24"/>
          <w:shd w:val="clear" w:color="auto" w:fill="FFFFFF"/>
        </w:rPr>
        <w:softHyphen/>
        <w:t>ла</w:t>
      </w:r>
      <w:r w:rsidRPr="00024FCB">
        <w:rPr>
          <w:rFonts w:ascii="Times New Roman" w:hAnsi="Times New Roman" w:cs="Times New Roman"/>
          <w:sz w:val="24"/>
          <w:szCs w:val="24"/>
          <w:shd w:val="clear" w:color="auto" w:fill="FFFFFF"/>
        </w:rPr>
        <w:softHyphen/>
        <w:t>де</w:t>
      </w:r>
      <w:r w:rsidRPr="00024FCB">
        <w:rPr>
          <w:rFonts w:ascii="Times New Roman" w:hAnsi="Times New Roman" w:cs="Times New Roman"/>
          <w:sz w:val="24"/>
          <w:szCs w:val="24"/>
          <w:shd w:val="clear" w:color="auto" w:fill="FFFFFF"/>
        </w:rPr>
        <w:softHyphen/>
        <w:t>ния обучающимися различными языковыми сред</w:t>
      </w:r>
      <w:r w:rsidRPr="00024FCB">
        <w:rPr>
          <w:rFonts w:ascii="Times New Roman" w:hAnsi="Times New Roman" w:cs="Times New Roman"/>
          <w:sz w:val="24"/>
          <w:szCs w:val="24"/>
          <w:shd w:val="clear" w:color="auto" w:fill="FFFFFF"/>
        </w:rPr>
        <w:softHyphen/>
        <w:t>ствами. Это находит свое выражение в уве</w:t>
      </w:r>
      <w:r w:rsidRPr="00024FCB">
        <w:rPr>
          <w:rFonts w:ascii="Times New Roman" w:hAnsi="Times New Roman" w:cs="Times New Roman"/>
          <w:sz w:val="24"/>
          <w:szCs w:val="24"/>
          <w:shd w:val="clear" w:color="auto" w:fill="FFFFFF"/>
        </w:rPr>
        <w:softHyphen/>
        <w:t>личении объема и изменении ка</w:t>
      </w:r>
      <w:r w:rsidRPr="00024FCB">
        <w:rPr>
          <w:rFonts w:ascii="Times New Roman" w:hAnsi="Times New Roman" w:cs="Times New Roman"/>
          <w:sz w:val="24"/>
          <w:szCs w:val="24"/>
          <w:shd w:val="clear" w:color="auto" w:fill="FFFFFF"/>
        </w:rPr>
        <w:softHyphen/>
        <w:t>чества словарного запаса, овладении различными конструкциями пре</w:t>
      </w:r>
      <w:r w:rsidRPr="00024FCB">
        <w:rPr>
          <w:rFonts w:ascii="Times New Roman" w:hAnsi="Times New Roman" w:cs="Times New Roman"/>
          <w:sz w:val="24"/>
          <w:szCs w:val="24"/>
          <w:shd w:val="clear" w:color="auto" w:fill="FFFFFF"/>
        </w:rPr>
        <w:softHyphen/>
        <w:t>д</w:t>
      </w:r>
      <w:r w:rsidRPr="00024FCB">
        <w:rPr>
          <w:rFonts w:ascii="Times New Roman" w:hAnsi="Times New Roman" w:cs="Times New Roman"/>
          <w:sz w:val="24"/>
          <w:szCs w:val="24"/>
          <w:shd w:val="clear" w:color="auto" w:fill="FFFFFF"/>
        </w:rPr>
        <w:softHyphen/>
        <w:t>ло</w:t>
      </w:r>
      <w:r w:rsidRPr="00024FCB">
        <w:rPr>
          <w:rFonts w:ascii="Times New Roman" w:hAnsi="Times New Roman" w:cs="Times New Roman"/>
          <w:sz w:val="24"/>
          <w:szCs w:val="24"/>
          <w:shd w:val="clear" w:color="auto" w:fill="FFFFFF"/>
        </w:rPr>
        <w:softHyphen/>
        <w:t>же</w:t>
      </w:r>
      <w:r w:rsidRPr="00024FCB">
        <w:rPr>
          <w:rFonts w:ascii="Times New Roman" w:hAnsi="Times New Roman" w:cs="Times New Roman"/>
          <w:sz w:val="24"/>
          <w:szCs w:val="24"/>
          <w:shd w:val="clear" w:color="auto" w:fill="FFFFFF"/>
        </w:rPr>
        <w:softHyphen/>
        <w:t>ний, составлении небольших, но завершенных по смыслу, устных вы</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ка</w:t>
      </w:r>
      <w:r w:rsidRPr="00024FCB">
        <w:rPr>
          <w:rFonts w:ascii="Times New Roman" w:hAnsi="Times New Roman" w:cs="Times New Roman"/>
          <w:sz w:val="24"/>
          <w:szCs w:val="24"/>
          <w:shd w:val="clear" w:color="auto" w:fill="FFFFFF"/>
        </w:rPr>
        <w:softHyphen/>
      </w:r>
      <w:r w:rsidRPr="00024FCB">
        <w:rPr>
          <w:rFonts w:ascii="Times New Roman" w:hAnsi="Times New Roman" w:cs="Times New Roman"/>
          <w:sz w:val="24"/>
          <w:szCs w:val="24"/>
          <w:shd w:val="clear" w:color="auto" w:fill="FFFFFF"/>
        </w:rPr>
        <w:softHyphen/>
        <w:t>зы</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ний. Таким образом, постепенно создается основа для овладения более сло</w:t>
      </w:r>
      <w:r w:rsidRPr="00024FCB">
        <w:rPr>
          <w:rFonts w:ascii="Times New Roman" w:hAnsi="Times New Roman" w:cs="Times New Roman"/>
          <w:sz w:val="24"/>
          <w:szCs w:val="24"/>
          <w:shd w:val="clear" w:color="auto" w:fill="FFFFFF"/>
        </w:rPr>
        <w:softHyphen/>
        <w:t>ж</w:t>
      </w:r>
      <w:r w:rsidRPr="00024FCB">
        <w:rPr>
          <w:rFonts w:ascii="Times New Roman" w:hAnsi="Times New Roman" w:cs="Times New Roman"/>
          <w:sz w:val="24"/>
          <w:szCs w:val="24"/>
          <w:shd w:val="clear" w:color="auto" w:fill="FFFFFF"/>
        </w:rPr>
        <w:softHyphen/>
        <w:t>ной фор</w:t>
      </w:r>
      <w:r w:rsidRPr="00024FCB">
        <w:rPr>
          <w:rFonts w:ascii="Times New Roman" w:hAnsi="Times New Roman" w:cs="Times New Roman"/>
          <w:sz w:val="24"/>
          <w:szCs w:val="24"/>
          <w:shd w:val="clear" w:color="auto" w:fill="FFFFFF"/>
        </w:rPr>
        <w:softHyphen/>
        <w:t xml:space="preserve">мой речи ― письменной. </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b/>
          <w:sz w:val="24"/>
          <w:szCs w:val="24"/>
        </w:rPr>
        <w:t>Моторная</w:t>
      </w:r>
      <w:r w:rsidRPr="00024FCB">
        <w:rPr>
          <w:rFonts w:ascii="Times New Roman" w:hAnsi="Times New Roman" w:cs="Times New Roman"/>
          <w:sz w:val="24"/>
          <w:szCs w:val="24"/>
        </w:rPr>
        <w:t xml:space="preserve"> сфера детей с легкой степенью умственной отсталости </w:t>
      </w:r>
      <w:r w:rsidRPr="00024FCB">
        <w:rPr>
          <w:rFonts w:ascii="Times New Roman" w:hAnsi="Times New Roman" w:cs="Times New Roman"/>
          <w:sz w:val="24"/>
          <w:szCs w:val="24"/>
          <w:shd w:val="clear" w:color="auto" w:fill="FFFFFF"/>
        </w:rPr>
        <w:t>(инте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w:t>
      </w:r>
      <w:r w:rsidRPr="00024FCB">
        <w:rPr>
          <w:rFonts w:ascii="Times New Roman" w:hAnsi="Times New Roman" w:cs="Times New Roman"/>
          <w:sz w:val="24"/>
          <w:szCs w:val="24"/>
          <w:shd w:val="clear" w:color="auto" w:fill="FFFFFF"/>
        </w:rPr>
        <w:softHyphen/>
        <w:t>аль</w:t>
      </w:r>
      <w:r w:rsidRPr="00024FCB">
        <w:rPr>
          <w:rFonts w:ascii="Times New Roman" w:hAnsi="Times New Roman" w:cs="Times New Roman"/>
          <w:sz w:val="24"/>
          <w:szCs w:val="24"/>
          <w:shd w:val="clear" w:color="auto" w:fill="FFFFFF"/>
        </w:rPr>
        <w:softHyphen/>
        <w:t>ны</w:t>
      </w:r>
      <w:r w:rsidRPr="00024FCB">
        <w:rPr>
          <w:rFonts w:ascii="Times New Roman" w:hAnsi="Times New Roman" w:cs="Times New Roman"/>
          <w:sz w:val="24"/>
          <w:szCs w:val="24"/>
          <w:shd w:val="clear" w:color="auto" w:fill="FFFFFF"/>
        </w:rPr>
        <w:softHyphen/>
        <w:t>ми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ниями)</w:t>
      </w:r>
      <w:r w:rsidRPr="00024FCB">
        <w:rPr>
          <w:rFonts w:ascii="Times New Roman" w:hAnsi="Times New Roman" w:cs="Times New Roman"/>
          <w:sz w:val="24"/>
          <w:szCs w:val="24"/>
        </w:rPr>
        <w:t>, как пра</w:t>
      </w:r>
      <w:r w:rsidRPr="00024FCB">
        <w:rPr>
          <w:rFonts w:ascii="Times New Roman" w:hAnsi="Times New Roman" w:cs="Times New Roman"/>
          <w:sz w:val="24"/>
          <w:szCs w:val="24"/>
        </w:rPr>
        <w:softHyphen/>
        <w:t>вило, не имеет выраженных нарушений. Наибольшие труд</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сти обучающиеся испытывают при выполнении заданий, свя</w:t>
      </w:r>
      <w:r w:rsidRPr="00024FCB">
        <w:rPr>
          <w:rFonts w:ascii="Times New Roman" w:hAnsi="Times New Roman" w:cs="Times New Roman"/>
          <w:sz w:val="24"/>
          <w:szCs w:val="24"/>
        </w:rPr>
        <w:softHyphen/>
        <w:t>за</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ных с точной ко</w:t>
      </w:r>
      <w:r w:rsidRPr="00024FCB">
        <w:rPr>
          <w:rFonts w:ascii="Times New Roman" w:hAnsi="Times New Roman" w:cs="Times New Roman"/>
          <w:sz w:val="24"/>
          <w:szCs w:val="24"/>
        </w:rPr>
        <w:softHyphen/>
        <w:t>ор</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на</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ей мелких движений пальцев рук. В свою очередь, это негативно сказывается на ов</w:t>
      </w:r>
      <w:r w:rsidRPr="00024FCB">
        <w:rPr>
          <w:rFonts w:ascii="Times New Roman" w:hAnsi="Times New Roman" w:cs="Times New Roman"/>
          <w:sz w:val="24"/>
          <w:szCs w:val="24"/>
        </w:rPr>
        <w:softHyphen/>
        <w:t>ла</w:t>
      </w:r>
      <w:r w:rsidRPr="00024FCB">
        <w:rPr>
          <w:rFonts w:ascii="Times New Roman" w:hAnsi="Times New Roman" w:cs="Times New Roman"/>
          <w:sz w:val="24"/>
          <w:szCs w:val="24"/>
        </w:rPr>
        <w:softHyphen/>
        <w:t>де</w:t>
      </w:r>
      <w:r w:rsidRPr="00024FCB">
        <w:rPr>
          <w:rFonts w:ascii="Times New Roman" w:hAnsi="Times New Roman" w:cs="Times New Roman"/>
          <w:sz w:val="24"/>
          <w:szCs w:val="24"/>
        </w:rPr>
        <w:softHyphen/>
        <w:t>нии письмом и некоторыми трудовыми опе</w:t>
      </w:r>
      <w:r w:rsidRPr="00024FCB">
        <w:rPr>
          <w:rFonts w:ascii="Times New Roman" w:hAnsi="Times New Roman" w:cs="Times New Roman"/>
          <w:sz w:val="24"/>
          <w:szCs w:val="24"/>
        </w:rPr>
        <w:softHyphen/>
        <w:t>рациями. Проведение специальных упра</w:t>
      </w:r>
      <w:r w:rsidRPr="00024FCB">
        <w:rPr>
          <w:rFonts w:ascii="Times New Roman" w:hAnsi="Times New Roman" w:cs="Times New Roman"/>
          <w:sz w:val="24"/>
          <w:szCs w:val="24"/>
        </w:rPr>
        <w:softHyphen/>
        <w:t>ж</w:t>
      </w:r>
      <w:r w:rsidRPr="00024FCB">
        <w:rPr>
          <w:rFonts w:ascii="Times New Roman" w:hAnsi="Times New Roman" w:cs="Times New Roman"/>
          <w:sz w:val="24"/>
          <w:szCs w:val="24"/>
        </w:rPr>
        <w:softHyphen/>
        <w:t>не</w:t>
      </w:r>
      <w:r w:rsidRPr="00024FCB">
        <w:rPr>
          <w:rFonts w:ascii="Times New Roman" w:hAnsi="Times New Roman" w:cs="Times New Roman"/>
          <w:sz w:val="24"/>
          <w:szCs w:val="24"/>
        </w:rPr>
        <w:softHyphen/>
        <w:t>ний, включенных как в со</w:t>
      </w:r>
      <w:r w:rsidRPr="00024FCB">
        <w:rPr>
          <w:rFonts w:ascii="Times New Roman" w:hAnsi="Times New Roman" w:cs="Times New Roman"/>
          <w:sz w:val="24"/>
          <w:szCs w:val="24"/>
        </w:rPr>
        <w:softHyphen/>
        <w:t>держание коррекционных занятий, так и используемых на от</w:t>
      </w:r>
      <w:r w:rsidRPr="00024FCB">
        <w:rPr>
          <w:rFonts w:ascii="Times New Roman" w:hAnsi="Times New Roman" w:cs="Times New Roman"/>
          <w:sz w:val="24"/>
          <w:szCs w:val="24"/>
        </w:rPr>
        <w:softHyphen/>
        <w:t>дель</w:t>
      </w:r>
      <w:r w:rsidRPr="00024FCB">
        <w:rPr>
          <w:rFonts w:ascii="Times New Roman" w:hAnsi="Times New Roman" w:cs="Times New Roman"/>
          <w:sz w:val="24"/>
          <w:szCs w:val="24"/>
        </w:rPr>
        <w:softHyphen/>
        <w:t>ных уроках, способствует 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тию координации и точности движений пальцев рук и ки</w:t>
      </w:r>
      <w:r w:rsidRPr="00024FCB">
        <w:rPr>
          <w:rFonts w:ascii="Times New Roman" w:hAnsi="Times New Roman" w:cs="Times New Roman"/>
          <w:sz w:val="24"/>
          <w:szCs w:val="24"/>
        </w:rPr>
        <w:softHyphen/>
        <w:t>сти, а также позволяет под</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то</w:t>
      </w:r>
      <w:r w:rsidRPr="00024FCB">
        <w:rPr>
          <w:rFonts w:ascii="Times New Roman" w:hAnsi="Times New Roman" w:cs="Times New Roman"/>
          <w:sz w:val="24"/>
          <w:szCs w:val="24"/>
        </w:rPr>
        <w:softHyphen/>
        <w:t>вить обучающихся к овладению учебными и трудовыми дей</w:t>
      </w:r>
      <w:r w:rsidRPr="00024FCB">
        <w:rPr>
          <w:rFonts w:ascii="Times New Roman" w:hAnsi="Times New Roman" w:cs="Times New Roman"/>
          <w:sz w:val="24"/>
          <w:szCs w:val="24"/>
        </w:rPr>
        <w:softHyphen/>
        <w:t>ствиями, тре</w:t>
      </w:r>
      <w:r w:rsidRPr="00024FCB">
        <w:rPr>
          <w:rFonts w:ascii="Times New Roman" w:hAnsi="Times New Roman" w:cs="Times New Roman"/>
          <w:sz w:val="24"/>
          <w:szCs w:val="24"/>
        </w:rPr>
        <w:softHyphen/>
        <w:t>бу</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щими определенной моторной ловкости.</w:t>
      </w:r>
    </w:p>
    <w:p w:rsidR="001864DD" w:rsidRPr="00024FCB" w:rsidRDefault="001864DD" w:rsidP="001864DD">
      <w:pPr>
        <w:spacing w:after="0" w:line="240" w:lineRule="auto"/>
        <w:ind w:firstLine="709"/>
        <w:jc w:val="both"/>
        <w:rPr>
          <w:rFonts w:ascii="Times New Roman" w:hAnsi="Times New Roman" w:cs="Times New Roman"/>
          <w:b/>
          <w:bCs/>
          <w:sz w:val="24"/>
          <w:szCs w:val="24"/>
          <w:shd w:val="clear" w:color="auto" w:fill="FFFFFF"/>
        </w:rPr>
      </w:pPr>
      <w:r w:rsidRPr="00024FCB">
        <w:rPr>
          <w:rFonts w:ascii="Times New Roman" w:hAnsi="Times New Roman" w:cs="Times New Roman"/>
          <w:sz w:val="24"/>
          <w:szCs w:val="24"/>
          <w:shd w:val="clear" w:color="auto" w:fill="FFFFFF"/>
        </w:rPr>
        <w:t>Психологические особенности обучающихся с умственной отсталостью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w:t>
      </w:r>
      <w:r w:rsidRPr="00024FCB">
        <w:rPr>
          <w:rFonts w:ascii="Times New Roman" w:hAnsi="Times New Roman" w:cs="Times New Roman"/>
          <w:sz w:val="24"/>
          <w:szCs w:val="24"/>
          <w:shd w:val="clear" w:color="auto" w:fill="FFFFFF"/>
        </w:rPr>
        <w:softHyphen/>
        <w:t>аль</w:t>
      </w:r>
      <w:r w:rsidRPr="00024FCB">
        <w:rPr>
          <w:rFonts w:ascii="Times New Roman" w:hAnsi="Times New Roman" w:cs="Times New Roman"/>
          <w:sz w:val="24"/>
          <w:szCs w:val="24"/>
          <w:shd w:val="clear" w:color="auto" w:fill="FFFFFF"/>
        </w:rPr>
        <w:softHyphen/>
        <w:t>ны</w:t>
      </w:r>
      <w:r w:rsidRPr="00024FCB">
        <w:rPr>
          <w:rFonts w:ascii="Times New Roman" w:hAnsi="Times New Roman" w:cs="Times New Roman"/>
          <w:sz w:val="24"/>
          <w:szCs w:val="24"/>
          <w:shd w:val="clear" w:color="auto" w:fill="FFFFFF"/>
        </w:rPr>
        <w:softHyphen/>
        <w:t>ми нарушениями) про</w:t>
      </w:r>
      <w:r w:rsidRPr="00024FCB">
        <w:rPr>
          <w:rFonts w:ascii="Times New Roman" w:hAnsi="Times New Roman" w:cs="Times New Roman"/>
          <w:sz w:val="24"/>
          <w:szCs w:val="24"/>
          <w:shd w:val="clear" w:color="auto" w:fill="FFFFFF"/>
        </w:rPr>
        <w:softHyphen/>
        <w:t>яв</w:t>
      </w:r>
      <w:r w:rsidRPr="00024FCB">
        <w:rPr>
          <w:rFonts w:ascii="Times New Roman" w:hAnsi="Times New Roman" w:cs="Times New Roman"/>
          <w:sz w:val="24"/>
          <w:szCs w:val="24"/>
          <w:shd w:val="clear" w:color="auto" w:fill="FFFFFF"/>
        </w:rPr>
        <w:softHyphen/>
        <w:t>ля</w:t>
      </w:r>
      <w:r w:rsidRPr="00024FCB">
        <w:rPr>
          <w:rFonts w:ascii="Times New Roman" w:hAnsi="Times New Roman" w:cs="Times New Roman"/>
          <w:sz w:val="24"/>
          <w:szCs w:val="24"/>
          <w:shd w:val="clear" w:color="auto" w:fill="FFFFFF"/>
        </w:rPr>
        <w:softHyphen/>
        <w:t xml:space="preserve">ются и в нарушении </w:t>
      </w:r>
      <w:r w:rsidRPr="00024FCB">
        <w:rPr>
          <w:rFonts w:ascii="Times New Roman" w:hAnsi="Times New Roman" w:cs="Times New Roman"/>
          <w:b/>
          <w:bCs/>
          <w:sz w:val="24"/>
          <w:szCs w:val="24"/>
          <w:shd w:val="clear" w:color="auto" w:fill="FFFFFF"/>
        </w:rPr>
        <w:t>эмоциональной</w:t>
      </w:r>
      <w:r w:rsidRPr="00024FCB">
        <w:rPr>
          <w:rFonts w:ascii="Times New Roman" w:hAnsi="Times New Roman" w:cs="Times New Roman"/>
          <w:sz w:val="24"/>
          <w:szCs w:val="24"/>
          <w:shd w:val="clear" w:color="auto" w:fill="FFFFFF"/>
        </w:rPr>
        <w:t xml:space="preserve"> сферы. При лег</w:t>
      </w:r>
      <w:r w:rsidRPr="00024FCB">
        <w:rPr>
          <w:rFonts w:ascii="Times New Roman" w:hAnsi="Times New Roman" w:cs="Times New Roman"/>
          <w:sz w:val="24"/>
          <w:szCs w:val="24"/>
          <w:shd w:val="clear" w:color="auto" w:fill="FFFFFF"/>
        </w:rPr>
        <w:softHyphen/>
        <w:t>кой умственной от</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та</w:t>
      </w:r>
      <w:r w:rsidRPr="00024FCB">
        <w:rPr>
          <w:rFonts w:ascii="Times New Roman" w:hAnsi="Times New Roman" w:cs="Times New Roman"/>
          <w:sz w:val="24"/>
          <w:szCs w:val="24"/>
          <w:shd w:val="clear" w:color="auto" w:fill="FFFFFF"/>
        </w:rPr>
        <w:softHyphen/>
        <w:t>лости эмоции в целом сохранны, однако они отличаются от</w:t>
      </w:r>
      <w:r w:rsidRPr="00024FCB">
        <w:rPr>
          <w:rFonts w:ascii="Times New Roman" w:hAnsi="Times New Roman" w:cs="Times New Roman"/>
          <w:sz w:val="24"/>
          <w:szCs w:val="24"/>
          <w:shd w:val="clear" w:color="auto" w:fill="FFFFFF"/>
        </w:rPr>
        <w:softHyphen/>
        <w:t>су</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ви</w:t>
      </w:r>
      <w:r w:rsidRPr="00024FCB">
        <w:rPr>
          <w:rFonts w:ascii="Times New Roman" w:hAnsi="Times New Roman" w:cs="Times New Roman"/>
          <w:sz w:val="24"/>
          <w:szCs w:val="24"/>
          <w:shd w:val="clear" w:color="auto" w:fill="FFFFFF"/>
        </w:rPr>
        <w:softHyphen/>
        <w:t>ем от</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r>
      <w:r w:rsidRPr="00024FCB">
        <w:rPr>
          <w:rFonts w:ascii="Times New Roman" w:hAnsi="Times New Roman" w:cs="Times New Roman"/>
          <w:sz w:val="24"/>
          <w:szCs w:val="24"/>
          <w:shd w:val="clear" w:color="auto" w:fill="FFFFFF"/>
        </w:rPr>
        <w:softHyphen/>
        <w:t>ков переживаний, неустойчивостью и поверхностью. Отсутствуют или очень сла</w:t>
      </w:r>
      <w:r w:rsidRPr="00024FCB">
        <w:rPr>
          <w:rFonts w:ascii="Times New Roman" w:hAnsi="Times New Roman" w:cs="Times New Roman"/>
          <w:sz w:val="24"/>
          <w:szCs w:val="24"/>
          <w:shd w:val="clear" w:color="auto" w:fill="FFFFFF"/>
        </w:rPr>
        <w:softHyphen/>
        <w:t>бо выражены переживания, определяющие интерес и побуждение к по</w:t>
      </w:r>
      <w:r w:rsidRPr="00024FCB">
        <w:rPr>
          <w:rFonts w:ascii="Times New Roman" w:hAnsi="Times New Roman" w:cs="Times New Roman"/>
          <w:sz w:val="24"/>
          <w:szCs w:val="24"/>
          <w:shd w:val="clear" w:color="auto" w:fill="FFFFFF"/>
        </w:rPr>
        <w:softHyphen/>
      </w:r>
      <w:r w:rsidRPr="00024FCB">
        <w:rPr>
          <w:rFonts w:ascii="Times New Roman" w:hAnsi="Times New Roman" w:cs="Times New Roman"/>
          <w:sz w:val="24"/>
          <w:szCs w:val="24"/>
          <w:shd w:val="clear" w:color="auto" w:fill="FFFFFF"/>
        </w:rPr>
        <w:softHyphen/>
        <w:t>знавательной деятель</w:t>
      </w:r>
      <w:r w:rsidRPr="00024FCB">
        <w:rPr>
          <w:rFonts w:ascii="Times New Roman" w:hAnsi="Times New Roman" w:cs="Times New Roman"/>
          <w:sz w:val="24"/>
          <w:szCs w:val="24"/>
          <w:shd w:val="clear" w:color="auto" w:fill="FFFFFF"/>
        </w:rPr>
        <w:softHyphen/>
        <w:t>ности, а также с большими затруднениями осу</w:t>
      </w:r>
      <w:r w:rsidRPr="00024FCB">
        <w:rPr>
          <w:rFonts w:ascii="Times New Roman" w:hAnsi="Times New Roman" w:cs="Times New Roman"/>
          <w:sz w:val="24"/>
          <w:szCs w:val="24"/>
          <w:shd w:val="clear" w:color="auto" w:fill="FFFFFF"/>
        </w:rPr>
        <w:softHyphen/>
        <w:t>ще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в</w:t>
      </w:r>
      <w:r w:rsidRPr="00024FCB">
        <w:rPr>
          <w:rFonts w:ascii="Times New Roman" w:hAnsi="Times New Roman" w:cs="Times New Roman"/>
          <w:sz w:val="24"/>
          <w:szCs w:val="24"/>
          <w:shd w:val="clear" w:color="auto" w:fill="FFFFFF"/>
        </w:rPr>
        <w:softHyphen/>
        <w:t>ля</w:t>
      </w:r>
      <w:r w:rsidRPr="00024FCB">
        <w:rPr>
          <w:rFonts w:ascii="Times New Roman" w:hAnsi="Times New Roman" w:cs="Times New Roman"/>
          <w:sz w:val="24"/>
          <w:szCs w:val="24"/>
          <w:shd w:val="clear" w:color="auto" w:fill="FFFFFF"/>
        </w:rPr>
        <w:softHyphen/>
        <w:t>ется воспитание высших пси</w:t>
      </w:r>
      <w:r w:rsidRPr="00024FCB">
        <w:rPr>
          <w:rFonts w:ascii="Times New Roman" w:hAnsi="Times New Roman" w:cs="Times New Roman"/>
          <w:sz w:val="24"/>
          <w:szCs w:val="24"/>
          <w:shd w:val="clear" w:color="auto" w:fill="FFFFFF"/>
        </w:rPr>
        <w:softHyphen/>
        <w:t>хи</w:t>
      </w:r>
      <w:r w:rsidRPr="00024FCB">
        <w:rPr>
          <w:rFonts w:ascii="Times New Roman" w:hAnsi="Times New Roman" w:cs="Times New Roman"/>
          <w:sz w:val="24"/>
          <w:szCs w:val="24"/>
          <w:shd w:val="clear" w:color="auto" w:fill="FFFFFF"/>
        </w:rPr>
        <w:softHyphen/>
        <w:t>чес</w:t>
      </w:r>
      <w:r w:rsidRPr="00024FCB">
        <w:rPr>
          <w:rFonts w:ascii="Times New Roman" w:hAnsi="Times New Roman" w:cs="Times New Roman"/>
          <w:sz w:val="24"/>
          <w:szCs w:val="24"/>
          <w:shd w:val="clear" w:color="auto" w:fill="FFFFFF"/>
        </w:rPr>
        <w:softHyphen/>
        <w:t>ких чувств: нравственных и эс</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ти</w:t>
      </w:r>
      <w:r w:rsidRPr="00024FCB">
        <w:rPr>
          <w:rFonts w:ascii="Times New Roman" w:hAnsi="Times New Roman" w:cs="Times New Roman"/>
          <w:sz w:val="24"/>
          <w:szCs w:val="24"/>
          <w:shd w:val="clear" w:color="auto" w:fill="FFFFFF"/>
        </w:rPr>
        <w:softHyphen/>
        <w:t>че</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ких.</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b/>
          <w:bCs/>
          <w:sz w:val="24"/>
          <w:szCs w:val="24"/>
          <w:shd w:val="clear" w:color="auto" w:fill="FFFFFF"/>
        </w:rPr>
        <w:t>Волевая</w:t>
      </w:r>
      <w:r w:rsidRPr="00024FCB">
        <w:rPr>
          <w:rFonts w:ascii="Times New Roman" w:hAnsi="Times New Roman" w:cs="Times New Roman"/>
          <w:sz w:val="24"/>
          <w:szCs w:val="24"/>
          <w:shd w:val="clear" w:color="auto" w:fill="FFFFFF"/>
        </w:rPr>
        <w:t xml:space="preserve"> сфера учащихся с умственной отсталостью (интеллектуальными на</w:t>
      </w:r>
      <w:r w:rsidRPr="00024FCB">
        <w:rPr>
          <w:rFonts w:ascii="Times New Roman" w:hAnsi="Times New Roman" w:cs="Times New Roman"/>
          <w:sz w:val="24"/>
          <w:szCs w:val="24"/>
          <w:shd w:val="clear" w:color="auto" w:fill="FFFFFF"/>
        </w:rPr>
        <w:softHyphen/>
        <w:t>ру</w:t>
      </w:r>
      <w:r w:rsidRPr="00024FCB">
        <w:rPr>
          <w:rFonts w:ascii="Times New Roman" w:hAnsi="Times New Roman" w:cs="Times New Roman"/>
          <w:sz w:val="24"/>
          <w:szCs w:val="24"/>
          <w:shd w:val="clear" w:color="auto" w:fill="FFFFFF"/>
        </w:rPr>
        <w:softHyphen/>
        <w:t>ше</w:t>
      </w:r>
      <w:r w:rsidRPr="00024FCB">
        <w:rPr>
          <w:rFonts w:ascii="Times New Roman" w:hAnsi="Times New Roman" w:cs="Times New Roman"/>
          <w:sz w:val="24"/>
          <w:szCs w:val="24"/>
          <w:shd w:val="clear" w:color="auto" w:fill="FFFFFF"/>
        </w:rPr>
        <w:softHyphen/>
        <w:t>ни</w:t>
      </w:r>
      <w:r w:rsidRPr="00024FCB">
        <w:rPr>
          <w:rFonts w:ascii="Times New Roman" w:hAnsi="Times New Roman" w:cs="Times New Roman"/>
          <w:sz w:val="24"/>
          <w:szCs w:val="24"/>
          <w:shd w:val="clear" w:color="auto" w:fill="FFFFFF"/>
        </w:rPr>
        <w:softHyphen/>
        <w:t>ями) характеризуется сла</w:t>
      </w:r>
      <w:r w:rsidRPr="00024FCB">
        <w:rPr>
          <w:rFonts w:ascii="Times New Roman" w:hAnsi="Times New Roman" w:cs="Times New Roman"/>
          <w:sz w:val="24"/>
          <w:szCs w:val="24"/>
          <w:shd w:val="clear" w:color="auto" w:fill="FFFFFF"/>
        </w:rPr>
        <w:softHyphen/>
        <w:t>бостью собственных намерений и побуждений, большой вну</w:t>
      </w:r>
      <w:r w:rsidRPr="00024FCB">
        <w:rPr>
          <w:rFonts w:ascii="Times New Roman" w:hAnsi="Times New Roman" w:cs="Times New Roman"/>
          <w:sz w:val="24"/>
          <w:szCs w:val="24"/>
          <w:shd w:val="clear" w:color="auto" w:fill="FFFFFF"/>
        </w:rPr>
        <w:softHyphen/>
        <w:t>ша</w:t>
      </w:r>
      <w:r w:rsidRPr="00024FCB">
        <w:rPr>
          <w:rFonts w:ascii="Times New Roman" w:hAnsi="Times New Roman" w:cs="Times New Roman"/>
          <w:sz w:val="24"/>
          <w:szCs w:val="24"/>
          <w:shd w:val="clear" w:color="auto" w:fill="FFFFFF"/>
        </w:rPr>
        <w:softHyphen/>
        <w:t>е</w:t>
      </w:r>
      <w:r w:rsidRPr="00024FCB">
        <w:rPr>
          <w:rFonts w:ascii="Times New Roman" w:hAnsi="Times New Roman" w:cs="Times New Roman"/>
          <w:sz w:val="24"/>
          <w:szCs w:val="24"/>
          <w:shd w:val="clear" w:color="auto" w:fill="FFFFFF"/>
        </w:rPr>
        <w:softHyphen/>
        <w:t>мостью. Та</w:t>
      </w:r>
      <w:r w:rsidRPr="00024FCB">
        <w:rPr>
          <w:rFonts w:ascii="Times New Roman" w:hAnsi="Times New Roman" w:cs="Times New Roman"/>
          <w:sz w:val="24"/>
          <w:szCs w:val="24"/>
          <w:shd w:val="clear" w:color="auto" w:fill="FFFFFF"/>
        </w:rPr>
        <w:softHyphen/>
        <w:t>кие школьники предпочитают выбирать путь, не требующий волевых уси</w:t>
      </w:r>
      <w:r w:rsidRPr="00024FCB">
        <w:rPr>
          <w:rFonts w:ascii="Times New Roman" w:hAnsi="Times New Roman" w:cs="Times New Roman"/>
          <w:sz w:val="24"/>
          <w:szCs w:val="24"/>
          <w:shd w:val="clear" w:color="auto" w:fill="FFFFFF"/>
        </w:rPr>
        <w:softHyphen/>
        <w:t>лий, а вследствие непосильности предъявляемых требований, у некоторых из них развива</w:t>
      </w:r>
      <w:r w:rsidRPr="00024FCB">
        <w:rPr>
          <w:rFonts w:ascii="Times New Roman" w:hAnsi="Times New Roman" w:cs="Times New Roman"/>
          <w:sz w:val="24"/>
          <w:szCs w:val="24"/>
          <w:shd w:val="clear" w:color="auto" w:fill="FFFFFF"/>
        </w:rPr>
        <w:softHyphen/>
        <w:t>ют</w:t>
      </w:r>
      <w:r w:rsidRPr="00024FCB">
        <w:rPr>
          <w:rFonts w:ascii="Times New Roman" w:hAnsi="Times New Roman" w:cs="Times New Roman"/>
          <w:sz w:val="24"/>
          <w:szCs w:val="24"/>
          <w:shd w:val="clear" w:color="auto" w:fill="FFFFFF"/>
        </w:rPr>
        <w:softHyphen/>
        <w:t>ся такие отрицательные черты личности, как негативизм и уп</w:t>
      </w:r>
      <w:r w:rsidRPr="00024FCB">
        <w:rPr>
          <w:rFonts w:ascii="Times New Roman" w:hAnsi="Times New Roman" w:cs="Times New Roman"/>
          <w:sz w:val="24"/>
          <w:szCs w:val="24"/>
          <w:shd w:val="clear" w:color="auto" w:fill="FFFFFF"/>
        </w:rPr>
        <w:softHyphen/>
        <w:t>ря</w:t>
      </w:r>
      <w:r w:rsidRPr="00024FCB">
        <w:rPr>
          <w:rFonts w:ascii="Times New Roman" w:hAnsi="Times New Roman" w:cs="Times New Roman"/>
          <w:sz w:val="24"/>
          <w:szCs w:val="24"/>
          <w:shd w:val="clear" w:color="auto" w:fill="FFFFFF"/>
        </w:rPr>
        <w:softHyphen/>
        <w:t>мство. Своеобразие про</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ка</w:t>
      </w:r>
      <w:r w:rsidRPr="00024FCB">
        <w:rPr>
          <w:rFonts w:ascii="Times New Roman" w:hAnsi="Times New Roman" w:cs="Times New Roman"/>
          <w:sz w:val="24"/>
          <w:szCs w:val="24"/>
          <w:shd w:val="clear" w:color="auto" w:fill="FFFFFF"/>
        </w:rPr>
        <w:softHyphen/>
        <w:t>ния психических процессов и особенности во</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вой сферы школьников с умственной от</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талостью (ин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нарушениями) оказывают от</w:t>
      </w:r>
      <w:r w:rsidRPr="00024FCB">
        <w:rPr>
          <w:rFonts w:ascii="Times New Roman" w:hAnsi="Times New Roman" w:cs="Times New Roman"/>
          <w:sz w:val="24"/>
          <w:szCs w:val="24"/>
          <w:shd w:val="clear" w:color="auto" w:fill="FFFFFF"/>
        </w:rPr>
        <w:softHyphen/>
        <w:t>ри</w:t>
      </w:r>
      <w:r w:rsidRPr="00024FCB">
        <w:rPr>
          <w:rFonts w:ascii="Times New Roman" w:hAnsi="Times New Roman" w:cs="Times New Roman"/>
          <w:sz w:val="24"/>
          <w:szCs w:val="24"/>
          <w:shd w:val="clear" w:color="auto" w:fill="FFFFFF"/>
        </w:rPr>
        <w:softHyphen/>
        <w:t>ца</w:t>
      </w:r>
      <w:r w:rsidRPr="00024FCB">
        <w:rPr>
          <w:rFonts w:ascii="Times New Roman" w:hAnsi="Times New Roman" w:cs="Times New Roman"/>
          <w:sz w:val="24"/>
          <w:szCs w:val="24"/>
          <w:shd w:val="clear" w:color="auto" w:fill="FFFFFF"/>
        </w:rPr>
        <w:softHyphen/>
        <w:t>тель</w:t>
      </w:r>
      <w:r w:rsidRPr="00024FCB">
        <w:rPr>
          <w:rFonts w:ascii="Times New Roman" w:hAnsi="Times New Roman" w:cs="Times New Roman"/>
          <w:sz w:val="24"/>
          <w:szCs w:val="24"/>
          <w:shd w:val="clear" w:color="auto" w:fill="FFFFFF"/>
        </w:rPr>
        <w:softHyphen/>
        <w:t>ное влияние на ха</w:t>
      </w:r>
      <w:r w:rsidRPr="00024FCB">
        <w:rPr>
          <w:rFonts w:ascii="Times New Roman" w:hAnsi="Times New Roman" w:cs="Times New Roman"/>
          <w:sz w:val="24"/>
          <w:szCs w:val="24"/>
          <w:shd w:val="clear" w:color="auto" w:fill="FFFFFF"/>
        </w:rPr>
        <w:softHyphen/>
        <w:t>ра</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 xml:space="preserve">тер их </w:t>
      </w:r>
      <w:r w:rsidRPr="00024FCB">
        <w:rPr>
          <w:rFonts w:ascii="Times New Roman" w:hAnsi="Times New Roman" w:cs="Times New Roman"/>
          <w:b/>
          <w:bCs/>
          <w:sz w:val="24"/>
          <w:szCs w:val="24"/>
          <w:shd w:val="clear" w:color="auto" w:fill="FFFFFF"/>
        </w:rPr>
        <w:t>деятельности</w:t>
      </w:r>
      <w:r w:rsidRPr="00024FCB">
        <w:rPr>
          <w:rFonts w:ascii="Times New Roman" w:hAnsi="Times New Roman" w:cs="Times New Roman"/>
          <w:sz w:val="24"/>
          <w:szCs w:val="24"/>
          <w:shd w:val="clear" w:color="auto" w:fill="FFFFFF"/>
        </w:rPr>
        <w:t>, в особенности про</w:t>
      </w:r>
      <w:r w:rsidRPr="00024FCB">
        <w:rPr>
          <w:rFonts w:ascii="Times New Roman" w:hAnsi="Times New Roman" w:cs="Times New Roman"/>
          <w:sz w:val="24"/>
          <w:szCs w:val="24"/>
          <w:shd w:val="clear" w:color="auto" w:fill="FFFFFF"/>
        </w:rPr>
        <w:softHyphen/>
        <w:t>из</w:t>
      </w:r>
      <w:r w:rsidRPr="00024FCB">
        <w:rPr>
          <w:rFonts w:ascii="Times New Roman" w:hAnsi="Times New Roman" w:cs="Times New Roman"/>
          <w:sz w:val="24"/>
          <w:szCs w:val="24"/>
          <w:shd w:val="clear" w:color="auto" w:fill="FFFFFF"/>
        </w:rPr>
        <w:softHyphen/>
        <w:t>воль</w:t>
      </w:r>
      <w:r w:rsidRPr="00024FCB">
        <w:rPr>
          <w:rFonts w:ascii="Times New Roman" w:hAnsi="Times New Roman" w:cs="Times New Roman"/>
          <w:sz w:val="24"/>
          <w:szCs w:val="24"/>
          <w:shd w:val="clear" w:color="auto" w:fill="FFFFFF"/>
        </w:rPr>
        <w:softHyphen/>
        <w:t>ной, что вы</w:t>
      </w:r>
      <w:r w:rsidRPr="00024FCB">
        <w:rPr>
          <w:rFonts w:ascii="Times New Roman" w:hAnsi="Times New Roman" w:cs="Times New Roman"/>
          <w:sz w:val="24"/>
          <w:szCs w:val="24"/>
          <w:shd w:val="clear" w:color="auto" w:fill="FFFFFF"/>
        </w:rPr>
        <w:softHyphen/>
        <w:t>ра</w:t>
      </w:r>
      <w:r w:rsidRPr="00024FCB">
        <w:rPr>
          <w:rFonts w:ascii="Times New Roman" w:hAnsi="Times New Roman" w:cs="Times New Roman"/>
          <w:sz w:val="24"/>
          <w:szCs w:val="24"/>
          <w:shd w:val="clear" w:color="auto" w:fill="FFFFFF"/>
        </w:rPr>
        <w:softHyphen/>
        <w:t>жа</w:t>
      </w:r>
      <w:r w:rsidRPr="00024FCB">
        <w:rPr>
          <w:rFonts w:ascii="Times New Roman" w:hAnsi="Times New Roman" w:cs="Times New Roman"/>
          <w:sz w:val="24"/>
          <w:szCs w:val="24"/>
          <w:shd w:val="clear" w:color="auto" w:fill="FFFFFF"/>
        </w:rPr>
        <w:softHyphen/>
        <w:t>ется в недоразвитии мо</w:t>
      </w:r>
      <w:r w:rsidRPr="00024FCB">
        <w:rPr>
          <w:rFonts w:ascii="Times New Roman" w:hAnsi="Times New Roman" w:cs="Times New Roman"/>
          <w:sz w:val="24"/>
          <w:szCs w:val="24"/>
          <w:shd w:val="clear" w:color="auto" w:fill="FFFFFF"/>
        </w:rPr>
        <w:softHyphen/>
        <w:t>ти</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ционной сферы, слабости по</w:t>
      </w:r>
      <w:r w:rsidRPr="00024FCB">
        <w:rPr>
          <w:rFonts w:ascii="Times New Roman" w:hAnsi="Times New Roman" w:cs="Times New Roman"/>
          <w:sz w:val="24"/>
          <w:szCs w:val="24"/>
          <w:shd w:val="clear" w:color="auto" w:fill="FFFFFF"/>
        </w:rPr>
        <w:softHyphen/>
        <w:t>бу</w:t>
      </w:r>
      <w:r w:rsidRPr="00024FCB">
        <w:rPr>
          <w:rFonts w:ascii="Times New Roman" w:hAnsi="Times New Roman" w:cs="Times New Roman"/>
          <w:sz w:val="24"/>
          <w:szCs w:val="24"/>
          <w:shd w:val="clear" w:color="auto" w:fill="FFFFFF"/>
        </w:rPr>
        <w:softHyphen/>
        <w:t>ж</w:t>
      </w:r>
      <w:r w:rsidRPr="00024FCB">
        <w:rPr>
          <w:rFonts w:ascii="Times New Roman" w:hAnsi="Times New Roman" w:cs="Times New Roman"/>
          <w:sz w:val="24"/>
          <w:szCs w:val="24"/>
          <w:shd w:val="clear" w:color="auto" w:fill="FFFFFF"/>
        </w:rPr>
        <w:softHyphen/>
        <w:t>де</w:t>
      </w:r>
      <w:r w:rsidRPr="00024FCB">
        <w:rPr>
          <w:rFonts w:ascii="Times New Roman" w:hAnsi="Times New Roman" w:cs="Times New Roman"/>
          <w:sz w:val="24"/>
          <w:szCs w:val="24"/>
          <w:shd w:val="clear" w:color="auto" w:fill="FFFFFF"/>
        </w:rPr>
        <w:softHyphen/>
        <w:t>ний, не</w:t>
      </w:r>
      <w:r w:rsidRPr="00024FCB">
        <w:rPr>
          <w:rFonts w:ascii="Times New Roman" w:hAnsi="Times New Roman" w:cs="Times New Roman"/>
          <w:sz w:val="24"/>
          <w:szCs w:val="24"/>
          <w:shd w:val="clear" w:color="auto" w:fill="FFFFFF"/>
        </w:rPr>
        <w:softHyphen/>
        <w:t>до</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та</w:t>
      </w:r>
      <w:r w:rsidRPr="00024FCB">
        <w:rPr>
          <w:rFonts w:ascii="Times New Roman" w:hAnsi="Times New Roman" w:cs="Times New Roman"/>
          <w:sz w:val="24"/>
          <w:szCs w:val="24"/>
          <w:shd w:val="clear" w:color="auto" w:fill="FFFFFF"/>
        </w:rPr>
        <w:softHyphen/>
        <w:t>точности инициативы. Эти недостатки осо</w:t>
      </w:r>
      <w:r w:rsidRPr="00024FCB">
        <w:rPr>
          <w:rFonts w:ascii="Times New Roman" w:hAnsi="Times New Roman" w:cs="Times New Roman"/>
          <w:sz w:val="24"/>
          <w:szCs w:val="24"/>
          <w:shd w:val="clear" w:color="auto" w:fill="FFFFFF"/>
        </w:rPr>
        <w:softHyphen/>
        <w:t>бенно ярко про</w:t>
      </w:r>
      <w:r w:rsidRPr="00024FCB">
        <w:rPr>
          <w:rFonts w:ascii="Times New Roman" w:hAnsi="Times New Roman" w:cs="Times New Roman"/>
          <w:sz w:val="24"/>
          <w:szCs w:val="24"/>
          <w:shd w:val="clear" w:color="auto" w:fill="FFFFFF"/>
        </w:rPr>
        <w:softHyphen/>
        <w:t>яв</w:t>
      </w:r>
      <w:r w:rsidRPr="00024FCB">
        <w:rPr>
          <w:rFonts w:ascii="Times New Roman" w:hAnsi="Times New Roman" w:cs="Times New Roman"/>
          <w:sz w:val="24"/>
          <w:szCs w:val="24"/>
          <w:shd w:val="clear" w:color="auto" w:fill="FFFFFF"/>
        </w:rPr>
        <w:softHyphen/>
        <w:t>ля</w:t>
      </w:r>
      <w:r w:rsidRPr="00024FCB">
        <w:rPr>
          <w:rFonts w:ascii="Times New Roman" w:hAnsi="Times New Roman" w:cs="Times New Roman"/>
          <w:sz w:val="24"/>
          <w:szCs w:val="24"/>
          <w:shd w:val="clear" w:color="auto" w:fill="FFFFFF"/>
        </w:rPr>
        <w:softHyphen/>
        <w:t>ют</w:t>
      </w:r>
      <w:r w:rsidRPr="00024FCB">
        <w:rPr>
          <w:rFonts w:ascii="Times New Roman" w:hAnsi="Times New Roman" w:cs="Times New Roman"/>
          <w:sz w:val="24"/>
          <w:szCs w:val="24"/>
          <w:shd w:val="clear" w:color="auto" w:fill="FFFFFF"/>
        </w:rPr>
        <w:softHyphen/>
        <w:t>ся в уче</w:t>
      </w:r>
      <w:r w:rsidRPr="00024FCB">
        <w:rPr>
          <w:rFonts w:ascii="Times New Roman" w:hAnsi="Times New Roman" w:cs="Times New Roman"/>
          <w:sz w:val="24"/>
          <w:szCs w:val="24"/>
          <w:shd w:val="clear" w:color="auto" w:fill="FFFFFF"/>
        </w:rPr>
        <w:softHyphen/>
        <w:t>б</w:t>
      </w:r>
      <w:r w:rsidRPr="00024FCB">
        <w:rPr>
          <w:rFonts w:ascii="Times New Roman" w:hAnsi="Times New Roman" w:cs="Times New Roman"/>
          <w:sz w:val="24"/>
          <w:szCs w:val="24"/>
          <w:shd w:val="clear" w:color="auto" w:fill="FFFFFF"/>
        </w:rPr>
        <w:softHyphen/>
        <w:t>ной деятельности, поскольку учащиеся при</w:t>
      </w:r>
      <w:r w:rsidRPr="00024FCB">
        <w:rPr>
          <w:rFonts w:ascii="Times New Roman" w:hAnsi="Times New Roman" w:cs="Times New Roman"/>
          <w:sz w:val="24"/>
          <w:szCs w:val="24"/>
          <w:shd w:val="clear" w:color="auto" w:fill="FFFFFF"/>
        </w:rPr>
        <w:softHyphen/>
        <w:t>ступают к ее вы</w:t>
      </w:r>
      <w:r w:rsidRPr="00024FCB">
        <w:rPr>
          <w:rFonts w:ascii="Times New Roman" w:hAnsi="Times New Roman" w:cs="Times New Roman"/>
          <w:sz w:val="24"/>
          <w:szCs w:val="24"/>
          <w:shd w:val="clear" w:color="auto" w:fill="FFFFFF"/>
        </w:rPr>
        <w:softHyphen/>
        <w:t>по</w:t>
      </w:r>
      <w:r w:rsidRPr="00024FCB">
        <w:rPr>
          <w:rFonts w:ascii="Times New Roman" w:hAnsi="Times New Roman" w:cs="Times New Roman"/>
          <w:sz w:val="24"/>
          <w:szCs w:val="24"/>
          <w:shd w:val="clear" w:color="auto" w:fill="FFFFFF"/>
        </w:rPr>
        <w:softHyphen/>
        <w:t>лнению без не</w:t>
      </w:r>
      <w:r w:rsidRPr="00024FCB">
        <w:rPr>
          <w:rFonts w:ascii="Times New Roman" w:hAnsi="Times New Roman" w:cs="Times New Roman"/>
          <w:sz w:val="24"/>
          <w:szCs w:val="24"/>
          <w:shd w:val="clear" w:color="auto" w:fill="FFFFFF"/>
        </w:rPr>
        <w:softHyphen/>
        <w:t>об</w:t>
      </w:r>
      <w:r w:rsidRPr="00024FCB">
        <w:rPr>
          <w:rFonts w:ascii="Times New Roman" w:hAnsi="Times New Roman" w:cs="Times New Roman"/>
          <w:sz w:val="24"/>
          <w:szCs w:val="24"/>
          <w:shd w:val="clear" w:color="auto" w:fill="FFFFFF"/>
        </w:rPr>
        <w:softHyphen/>
        <w:t>ходимой предшествующей ориентировки в за</w:t>
      </w:r>
      <w:r w:rsidRPr="00024FCB">
        <w:rPr>
          <w:rFonts w:ascii="Times New Roman" w:hAnsi="Times New Roman" w:cs="Times New Roman"/>
          <w:sz w:val="24"/>
          <w:szCs w:val="24"/>
          <w:shd w:val="clear" w:color="auto" w:fill="FFFFFF"/>
        </w:rPr>
        <w:softHyphen/>
        <w:t>да</w:t>
      </w:r>
      <w:r w:rsidRPr="00024FCB">
        <w:rPr>
          <w:rFonts w:ascii="Times New Roman" w:hAnsi="Times New Roman" w:cs="Times New Roman"/>
          <w:sz w:val="24"/>
          <w:szCs w:val="24"/>
          <w:shd w:val="clear" w:color="auto" w:fill="FFFFFF"/>
        </w:rPr>
        <w:softHyphen/>
        <w:t>нии и, не со</w:t>
      </w:r>
      <w:r w:rsidRPr="00024FCB">
        <w:rPr>
          <w:rFonts w:ascii="Times New Roman" w:hAnsi="Times New Roman" w:cs="Times New Roman"/>
          <w:sz w:val="24"/>
          <w:szCs w:val="24"/>
          <w:shd w:val="clear" w:color="auto" w:fill="FFFFFF"/>
        </w:rPr>
        <w:softHyphen/>
        <w:t>по</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та</w:t>
      </w:r>
      <w:r w:rsidRPr="00024FCB">
        <w:rPr>
          <w:rFonts w:ascii="Times New Roman" w:hAnsi="Times New Roman" w:cs="Times New Roman"/>
          <w:sz w:val="24"/>
          <w:szCs w:val="24"/>
          <w:shd w:val="clear" w:color="auto" w:fill="FFFFFF"/>
        </w:rPr>
        <w:softHyphen/>
        <w:t>в</w:t>
      </w:r>
      <w:r w:rsidRPr="00024FCB">
        <w:rPr>
          <w:rFonts w:ascii="Times New Roman" w:hAnsi="Times New Roman" w:cs="Times New Roman"/>
          <w:sz w:val="24"/>
          <w:szCs w:val="24"/>
          <w:shd w:val="clear" w:color="auto" w:fill="FFFFFF"/>
        </w:rPr>
        <w:softHyphen/>
        <w:t>ляя ход ее выполнения, с конечной целью.</w:t>
      </w:r>
      <w:r w:rsidRPr="00024FCB">
        <w:rPr>
          <w:rFonts w:ascii="Times New Roman" w:hAnsi="Times New Roman" w:cs="Times New Roman"/>
          <w:sz w:val="24"/>
          <w:szCs w:val="24"/>
        </w:rPr>
        <w:t xml:space="preserve"> В процессе вы</w:t>
      </w:r>
      <w:r w:rsidRPr="00024FCB">
        <w:rPr>
          <w:rFonts w:ascii="Times New Roman" w:hAnsi="Times New Roman" w:cs="Times New Roman"/>
          <w:sz w:val="24"/>
          <w:szCs w:val="24"/>
        </w:rPr>
        <w:softHyphen/>
        <w:t xml:space="preserve">полнения учебного задания </w:t>
      </w:r>
      <w:r w:rsidRPr="00024FCB">
        <w:rPr>
          <w:rFonts w:ascii="Times New Roman" w:hAnsi="Times New Roman" w:cs="Times New Roman"/>
          <w:sz w:val="24"/>
          <w:szCs w:val="24"/>
          <w:shd w:val="clear" w:color="auto" w:fill="FFFFFF"/>
        </w:rPr>
        <w:t>они ча</w:t>
      </w:r>
      <w:r w:rsidRPr="00024FCB">
        <w:rPr>
          <w:rFonts w:ascii="Times New Roman" w:hAnsi="Times New Roman" w:cs="Times New Roman"/>
          <w:sz w:val="24"/>
          <w:szCs w:val="24"/>
          <w:shd w:val="clear" w:color="auto" w:fill="FFFFFF"/>
        </w:rPr>
        <w:softHyphen/>
        <w:t>сто уходят от правильно начатого выполнения действия, «соскальзывают» на действия, про</w:t>
      </w:r>
      <w:r w:rsidRPr="00024FCB">
        <w:rPr>
          <w:rFonts w:ascii="Times New Roman" w:hAnsi="Times New Roman" w:cs="Times New Roman"/>
          <w:sz w:val="24"/>
          <w:szCs w:val="24"/>
          <w:shd w:val="clear" w:color="auto" w:fill="FFFFFF"/>
        </w:rPr>
        <w:softHyphen/>
        <w:t>изведенные ранее, причем осуществляют их в прежнем виде, не учитывая изменения ус</w:t>
      </w:r>
      <w:r w:rsidRPr="00024FCB">
        <w:rPr>
          <w:rFonts w:ascii="Times New Roman" w:hAnsi="Times New Roman" w:cs="Times New Roman"/>
          <w:sz w:val="24"/>
          <w:szCs w:val="24"/>
          <w:shd w:val="clear" w:color="auto" w:fill="FFFFFF"/>
        </w:rPr>
        <w:softHyphen/>
        <w:t>ло</w:t>
      </w:r>
      <w:r w:rsidRPr="00024FCB">
        <w:rPr>
          <w:rFonts w:ascii="Times New Roman" w:hAnsi="Times New Roman" w:cs="Times New Roman"/>
          <w:sz w:val="24"/>
          <w:szCs w:val="24"/>
          <w:shd w:val="clear" w:color="auto" w:fill="FFFFFF"/>
        </w:rPr>
        <w:softHyphen/>
        <w:t xml:space="preserve">вий. </w:t>
      </w:r>
      <w:r w:rsidRPr="00024FCB">
        <w:rPr>
          <w:rFonts w:ascii="Times New Roman" w:hAnsi="Times New Roman" w:cs="Times New Roman"/>
          <w:sz w:val="24"/>
          <w:szCs w:val="24"/>
        </w:rPr>
        <w:t>Вместе с тем, при проведении длительной, систематической и специально ор</w:t>
      </w:r>
      <w:r w:rsidRPr="00024FCB">
        <w:rPr>
          <w:rFonts w:ascii="Times New Roman" w:hAnsi="Times New Roman" w:cs="Times New Roman"/>
          <w:sz w:val="24"/>
          <w:szCs w:val="24"/>
        </w:rPr>
        <w:softHyphen/>
        <w:t>га</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ванной работы, направленной на обуче</w:t>
      </w:r>
      <w:r w:rsidRPr="00024FCB">
        <w:rPr>
          <w:rFonts w:ascii="Times New Roman" w:hAnsi="Times New Roman" w:cs="Times New Roman"/>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труктивная деятельность, игра, в том числе дидактическая, ручной труд, а в ста</w:t>
      </w:r>
      <w:r w:rsidRPr="00024FCB">
        <w:rPr>
          <w:rFonts w:ascii="Times New Roman" w:hAnsi="Times New Roman" w:cs="Times New Roman"/>
          <w:sz w:val="24"/>
          <w:szCs w:val="24"/>
        </w:rPr>
        <w:softHyphen/>
        <w:t>ршем школьном возрасте и некоторые виды профильного труда. Следует от</w:t>
      </w:r>
      <w:r w:rsidRPr="00024FCB">
        <w:rPr>
          <w:rFonts w:ascii="Times New Roman" w:hAnsi="Times New Roman" w:cs="Times New Roman"/>
          <w:sz w:val="24"/>
          <w:szCs w:val="24"/>
        </w:rPr>
        <w:softHyphen/>
        <w:t>метить не</w:t>
      </w:r>
      <w:r w:rsidRPr="00024FCB">
        <w:rPr>
          <w:rFonts w:ascii="Times New Roman" w:hAnsi="Times New Roman" w:cs="Times New Roman"/>
          <w:sz w:val="24"/>
          <w:szCs w:val="24"/>
        </w:rPr>
        <w:softHyphen/>
        <w:t>за</w:t>
      </w:r>
      <w:r w:rsidRPr="00024FCB">
        <w:rPr>
          <w:rFonts w:ascii="Times New Roman" w:hAnsi="Times New Roman" w:cs="Times New Roman"/>
          <w:sz w:val="24"/>
          <w:szCs w:val="24"/>
        </w:rPr>
        <w:softHyphen/>
        <w:t>висимость и самостоятельность этой категории школьников в ухо</w:t>
      </w:r>
      <w:r w:rsidRPr="00024FCB">
        <w:rPr>
          <w:rFonts w:ascii="Times New Roman" w:hAnsi="Times New Roman" w:cs="Times New Roman"/>
          <w:sz w:val="24"/>
          <w:szCs w:val="24"/>
        </w:rPr>
        <w:softHyphen/>
        <w:t>де за со</w:t>
      </w:r>
      <w:r w:rsidRPr="00024FCB">
        <w:rPr>
          <w:rFonts w:ascii="Times New Roman" w:hAnsi="Times New Roman" w:cs="Times New Roman"/>
          <w:sz w:val="24"/>
          <w:szCs w:val="24"/>
        </w:rPr>
        <w:softHyphen/>
        <w:t>бой, благодаря ов</w:t>
      </w:r>
      <w:r w:rsidRPr="00024FCB">
        <w:rPr>
          <w:rFonts w:ascii="Times New Roman" w:hAnsi="Times New Roman" w:cs="Times New Roman"/>
          <w:sz w:val="24"/>
          <w:szCs w:val="24"/>
        </w:rPr>
        <w:softHyphen/>
        <w:t>ладению необходимыми социально-бытовыми на</w:t>
      </w:r>
      <w:r w:rsidRPr="00024FCB">
        <w:rPr>
          <w:rFonts w:ascii="Times New Roman" w:hAnsi="Times New Roman" w:cs="Times New Roman"/>
          <w:sz w:val="24"/>
          <w:szCs w:val="24"/>
        </w:rPr>
        <w:softHyphen/>
        <w:t>выками.</w:t>
      </w:r>
    </w:p>
    <w:p w:rsidR="001864DD" w:rsidRPr="00024FCB" w:rsidRDefault="001864DD" w:rsidP="001864DD">
      <w:pPr>
        <w:spacing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sz w:val="24"/>
          <w:szCs w:val="24"/>
          <w:shd w:val="clear" w:color="auto" w:fill="FFFFFF"/>
        </w:rPr>
        <w:t>Нарушения высшей нервной деятельности, недораз</w:t>
      </w:r>
      <w:r w:rsidRPr="00024FCB">
        <w:rPr>
          <w:rFonts w:ascii="Times New Roman" w:hAnsi="Times New Roman" w:cs="Times New Roman"/>
          <w:sz w:val="24"/>
          <w:szCs w:val="24"/>
          <w:shd w:val="clear" w:color="auto" w:fill="FFFFFF"/>
        </w:rPr>
        <w:softHyphen/>
        <w:t>витие психических про</w:t>
      </w:r>
      <w:r w:rsidRPr="00024FCB">
        <w:rPr>
          <w:rFonts w:ascii="Times New Roman" w:hAnsi="Times New Roman" w:cs="Times New Roman"/>
          <w:sz w:val="24"/>
          <w:szCs w:val="24"/>
          <w:shd w:val="clear" w:color="auto" w:fill="FFFFFF"/>
        </w:rPr>
        <w:softHyphen/>
        <w:t>цессов и эмоционально-волевой сферы обусловливают формирование неко</w:t>
      </w:r>
      <w:r w:rsidRPr="00024FCB">
        <w:rPr>
          <w:rFonts w:ascii="Times New Roman" w:hAnsi="Times New Roman" w:cs="Times New Roman"/>
          <w:sz w:val="24"/>
          <w:szCs w:val="24"/>
          <w:shd w:val="clear" w:color="auto" w:fill="FFFFFF"/>
        </w:rPr>
        <w:softHyphen/>
        <w:t>то</w:t>
      </w:r>
      <w:r w:rsidRPr="00024FCB">
        <w:rPr>
          <w:rFonts w:ascii="Times New Roman" w:hAnsi="Times New Roman" w:cs="Times New Roman"/>
          <w:sz w:val="24"/>
          <w:szCs w:val="24"/>
          <w:shd w:val="clear" w:color="auto" w:fill="FFFFFF"/>
        </w:rPr>
        <w:softHyphen/>
        <w:t xml:space="preserve">рых специфических особенностей </w:t>
      </w:r>
      <w:r w:rsidRPr="00024FCB">
        <w:rPr>
          <w:rFonts w:ascii="Times New Roman" w:hAnsi="Times New Roman" w:cs="Times New Roman"/>
          <w:b/>
          <w:sz w:val="24"/>
          <w:szCs w:val="24"/>
          <w:shd w:val="clear" w:color="auto" w:fill="FFFFFF"/>
        </w:rPr>
        <w:t>личности</w:t>
      </w:r>
      <w:r w:rsidRPr="00024FCB">
        <w:rPr>
          <w:rFonts w:ascii="Times New Roman" w:hAnsi="Times New Roman" w:cs="Times New Roman"/>
          <w:sz w:val="24"/>
          <w:szCs w:val="24"/>
          <w:shd w:val="clear" w:color="auto" w:fill="FFFFFF"/>
        </w:rPr>
        <w:t xml:space="preserve"> обучающихся с умственной от</w:t>
      </w:r>
      <w:r w:rsidRPr="00024FCB">
        <w:rPr>
          <w:rFonts w:ascii="Times New Roman" w:hAnsi="Times New Roman" w:cs="Times New Roman"/>
          <w:sz w:val="24"/>
          <w:szCs w:val="24"/>
          <w:shd w:val="clear" w:color="auto" w:fill="FFFFFF"/>
        </w:rPr>
        <w:softHyphen/>
        <w:t xml:space="preserve">сталостью </w:t>
      </w:r>
      <w:r w:rsidRPr="00024FCB">
        <w:rPr>
          <w:rFonts w:ascii="Times New Roman" w:hAnsi="Times New Roman" w:cs="Times New Roman"/>
          <w:sz w:val="24"/>
          <w:szCs w:val="24"/>
        </w:rPr>
        <w:t>(интеллектуальными нарушениями)</w:t>
      </w:r>
      <w:r w:rsidRPr="00024FCB">
        <w:rPr>
          <w:rFonts w:ascii="Times New Roman" w:hAnsi="Times New Roman" w:cs="Times New Roman"/>
          <w:sz w:val="24"/>
          <w:szCs w:val="24"/>
          <w:shd w:val="clear" w:color="auto" w:fill="FFFFFF"/>
        </w:rPr>
        <w:t>, проявляющиеся в примитивности интересов, потребностей и мо</w:t>
      </w:r>
      <w:r w:rsidRPr="00024FCB">
        <w:rPr>
          <w:rFonts w:ascii="Times New Roman" w:hAnsi="Times New Roman" w:cs="Times New Roman"/>
          <w:sz w:val="24"/>
          <w:szCs w:val="24"/>
          <w:shd w:val="clear" w:color="auto" w:fill="FFFFFF"/>
        </w:rPr>
        <w:softHyphen/>
        <w:t>тивов, что затрудняет формирование социально зрелых отношений со свер</w:t>
      </w:r>
      <w:r w:rsidRPr="00024FCB">
        <w:rPr>
          <w:rFonts w:ascii="Times New Roman" w:hAnsi="Times New Roman" w:cs="Times New Roman"/>
          <w:sz w:val="24"/>
          <w:szCs w:val="24"/>
          <w:shd w:val="clear" w:color="auto" w:fill="FFFFFF"/>
        </w:rPr>
        <w:softHyphen/>
        <w:t>с</w:t>
      </w:r>
      <w:r w:rsidRPr="00024FCB">
        <w:rPr>
          <w:rFonts w:ascii="Times New Roman" w:hAnsi="Times New Roman" w:cs="Times New Roman"/>
          <w:sz w:val="24"/>
          <w:szCs w:val="24"/>
          <w:shd w:val="clear" w:color="auto" w:fill="FFFFFF"/>
        </w:rPr>
        <w:softHyphen/>
        <w:t>т</w:t>
      </w:r>
      <w:r w:rsidRPr="00024FCB">
        <w:rPr>
          <w:rFonts w:ascii="Times New Roman" w:hAnsi="Times New Roman" w:cs="Times New Roman"/>
          <w:sz w:val="24"/>
          <w:szCs w:val="24"/>
          <w:shd w:val="clear" w:color="auto" w:fill="FFFFFF"/>
        </w:rPr>
        <w:softHyphen/>
        <w:t>ни</w:t>
      </w:r>
      <w:r w:rsidRPr="00024FCB">
        <w:rPr>
          <w:rFonts w:ascii="Times New Roman" w:hAnsi="Times New Roman" w:cs="Times New Roman"/>
          <w:sz w:val="24"/>
          <w:szCs w:val="24"/>
          <w:shd w:val="clear" w:color="auto" w:fill="FFFFFF"/>
        </w:rPr>
        <w:softHyphen/>
        <w:t>ками и взрос</w:t>
      </w:r>
      <w:r w:rsidRPr="00024FCB">
        <w:rPr>
          <w:rFonts w:ascii="Times New Roman" w:hAnsi="Times New Roman" w:cs="Times New Roman"/>
          <w:sz w:val="24"/>
          <w:szCs w:val="24"/>
          <w:shd w:val="clear" w:color="auto" w:fill="FFFFFF"/>
        </w:rPr>
        <w:softHyphen/>
        <w:t xml:space="preserve">лыми. При этом специфическими особенностями </w:t>
      </w:r>
      <w:r w:rsidRPr="00024FCB">
        <w:rPr>
          <w:rFonts w:ascii="Times New Roman" w:hAnsi="Times New Roman" w:cs="Times New Roman"/>
          <w:b/>
          <w:bCs/>
          <w:sz w:val="24"/>
          <w:szCs w:val="24"/>
          <w:shd w:val="clear" w:color="auto" w:fill="FFFFFF"/>
        </w:rPr>
        <w:t>межличностных отношений</w:t>
      </w:r>
      <w:r w:rsidRPr="00024FCB">
        <w:rPr>
          <w:rFonts w:ascii="Times New Roman" w:hAnsi="Times New Roman" w:cs="Times New Roman"/>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024FCB">
        <w:rPr>
          <w:rFonts w:ascii="Times New Roman" w:hAnsi="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024FCB">
        <w:rPr>
          <w:rFonts w:ascii="Times New Roman" w:hAnsi="Times New Roman"/>
          <w:b/>
          <w:sz w:val="24"/>
          <w:szCs w:val="24"/>
        </w:rPr>
        <w:t>поведении</w:t>
      </w:r>
      <w:r w:rsidRPr="00024FCB">
        <w:rPr>
          <w:rFonts w:ascii="Times New Roman" w:hAnsi="Times New Roman"/>
          <w:sz w:val="24"/>
          <w:szCs w:val="24"/>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024FCB">
        <w:rPr>
          <w:rFonts w:ascii="Times New Roman" w:hAnsi="Times New Roman" w:cs="Times New Roman"/>
          <w:sz w:val="24"/>
          <w:szCs w:val="24"/>
        </w:rPr>
        <w:t>(интеллектуальными нарушениями)</w:t>
      </w:r>
      <w:r w:rsidRPr="00024FCB">
        <w:rPr>
          <w:rFonts w:ascii="Times New Roman" w:hAnsi="Times New Roman" w:cs="Times New Roman"/>
          <w:sz w:val="24"/>
          <w:szCs w:val="24"/>
          <w:shd w:val="clear" w:color="auto" w:fill="FFFFFF"/>
        </w:rPr>
        <w:t>, следует опираться на положение, сфор</w:t>
      </w:r>
      <w:r w:rsidRPr="00024FCB">
        <w:rPr>
          <w:rFonts w:ascii="Times New Roman" w:hAnsi="Times New Roman" w:cs="Times New Roman"/>
          <w:sz w:val="24"/>
          <w:szCs w:val="24"/>
          <w:shd w:val="clear" w:color="auto" w:fill="FFFFFF"/>
        </w:rPr>
        <w:softHyphen/>
        <w:t>му</w:t>
      </w:r>
      <w:r w:rsidRPr="00024FCB">
        <w:rPr>
          <w:rFonts w:ascii="Times New Roman" w:hAnsi="Times New Roman" w:cs="Times New Roman"/>
          <w:sz w:val="24"/>
          <w:szCs w:val="24"/>
          <w:shd w:val="clear" w:color="auto" w:fill="FFFFFF"/>
        </w:rPr>
        <w:softHyphen/>
        <w:t>ли</w:t>
      </w:r>
      <w:r w:rsidRPr="00024FCB">
        <w:rPr>
          <w:rFonts w:ascii="Times New Roman" w:hAnsi="Times New Roman" w:cs="Times New Roman"/>
          <w:sz w:val="24"/>
          <w:szCs w:val="24"/>
          <w:shd w:val="clear" w:color="auto" w:fill="FFFFFF"/>
        </w:rPr>
        <w:softHyphen/>
        <w:t>ро</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н</w:t>
      </w:r>
      <w:r w:rsidRPr="00024FCB">
        <w:rPr>
          <w:rFonts w:ascii="Times New Roman" w:hAnsi="Times New Roman" w:cs="Times New Roman"/>
          <w:sz w:val="24"/>
          <w:szCs w:val="24"/>
          <w:shd w:val="clear" w:color="auto" w:fill="FFFFFF"/>
        </w:rPr>
        <w:softHyphen/>
        <w:t>ное Л. С. Выготским, о единстве закономерностей развития ано</w:t>
      </w:r>
      <w:r w:rsidRPr="00024FCB">
        <w:rPr>
          <w:rFonts w:ascii="Times New Roman" w:hAnsi="Times New Roman" w:cs="Times New Roman"/>
          <w:sz w:val="24"/>
          <w:szCs w:val="24"/>
          <w:shd w:val="clear" w:color="auto" w:fill="FFFFFF"/>
        </w:rPr>
        <w:softHyphen/>
        <w:t>мального и нормального ре</w:t>
      </w:r>
      <w:r w:rsidRPr="00024FCB">
        <w:rPr>
          <w:rFonts w:ascii="Times New Roman" w:hAnsi="Times New Roman" w:cs="Times New Roman"/>
          <w:sz w:val="24"/>
          <w:szCs w:val="24"/>
          <w:shd w:val="clear" w:color="auto" w:fill="FFFFFF"/>
        </w:rPr>
        <w:softHyphen/>
        <w:t>бенка, а так же решающей роли создания таких социальных условий его обучения и вос</w:t>
      </w:r>
      <w:r w:rsidRPr="00024FCB">
        <w:rPr>
          <w:rFonts w:ascii="Times New Roman" w:hAnsi="Times New Roman" w:cs="Times New Roman"/>
          <w:sz w:val="24"/>
          <w:szCs w:val="24"/>
          <w:shd w:val="clear" w:color="auto" w:fill="FFFFFF"/>
        </w:rPr>
        <w:softHyphen/>
        <w:t>пи</w:t>
      </w:r>
      <w:r w:rsidRPr="00024FCB">
        <w:rPr>
          <w:rFonts w:ascii="Times New Roman" w:hAnsi="Times New Roman" w:cs="Times New Roman"/>
          <w:sz w:val="24"/>
          <w:szCs w:val="24"/>
          <w:shd w:val="clear" w:color="auto" w:fill="FFFFFF"/>
        </w:rPr>
        <w:softHyphen/>
        <w:t>тания, которые обеспечивают успешное «врастание» его в культуру. В качестве таких ус</w:t>
      </w:r>
      <w:r w:rsidRPr="00024FCB">
        <w:rPr>
          <w:rFonts w:ascii="Times New Roman" w:hAnsi="Times New Roman" w:cs="Times New Roman"/>
          <w:sz w:val="24"/>
          <w:szCs w:val="24"/>
          <w:shd w:val="clear" w:color="auto" w:fill="FFFFFF"/>
        </w:rPr>
        <w:softHyphen/>
        <w:t>ловий выступает система коррекционных мероприятий в процессе специально ор</w:t>
      </w:r>
      <w:r w:rsidRPr="00024FCB">
        <w:rPr>
          <w:rFonts w:ascii="Times New Roman" w:hAnsi="Times New Roman" w:cs="Times New Roman"/>
          <w:sz w:val="24"/>
          <w:szCs w:val="24"/>
          <w:shd w:val="clear" w:color="auto" w:fill="FFFFFF"/>
        </w:rPr>
        <w:softHyphen/>
        <w:t>га</w:t>
      </w:r>
      <w:r w:rsidRPr="00024FCB">
        <w:rPr>
          <w:rFonts w:ascii="Times New Roman" w:hAnsi="Times New Roman" w:cs="Times New Roman"/>
          <w:sz w:val="24"/>
          <w:szCs w:val="24"/>
          <w:shd w:val="clear" w:color="auto" w:fill="FFFFFF"/>
        </w:rPr>
        <w:softHyphen/>
        <w:t>ни</w:t>
      </w:r>
      <w:r w:rsidRPr="00024FCB">
        <w:rPr>
          <w:rFonts w:ascii="Times New Roman" w:hAnsi="Times New Roman" w:cs="Times New Roman"/>
          <w:sz w:val="24"/>
          <w:szCs w:val="24"/>
          <w:shd w:val="clear" w:color="auto" w:fill="FFFFFF"/>
        </w:rPr>
        <w:softHyphen/>
        <w:t>зо</w:t>
      </w:r>
      <w:r w:rsidRPr="00024FCB">
        <w:rPr>
          <w:rFonts w:ascii="Times New Roman" w:hAnsi="Times New Roman" w:cs="Times New Roman"/>
          <w:sz w:val="24"/>
          <w:szCs w:val="24"/>
          <w:shd w:val="clear" w:color="auto" w:fill="FFFFFF"/>
        </w:rPr>
        <w:softHyphen/>
        <w:t>ва</w:t>
      </w:r>
      <w:r w:rsidRPr="00024FCB">
        <w:rPr>
          <w:rFonts w:ascii="Times New Roman" w:hAnsi="Times New Roman" w:cs="Times New Roman"/>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024FCB">
        <w:rPr>
          <w:rFonts w:ascii="Times New Roman" w:hAnsi="Times New Roman" w:cs="Times New Roman"/>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1864DD" w:rsidRPr="00024FCB" w:rsidRDefault="001864DD" w:rsidP="001864DD">
      <w:pPr>
        <w:pStyle w:val="14TexstOSNOVA1012"/>
        <w:spacing w:before="12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Особые образовательные потребности обучающихся</w:t>
      </w:r>
    </w:p>
    <w:p w:rsidR="001864DD" w:rsidRPr="00024FCB" w:rsidRDefault="001864DD" w:rsidP="001864DD">
      <w:pPr>
        <w:pStyle w:val="14TexstOSNOVA1012"/>
        <w:spacing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 xml:space="preserve">с легкой умственной отсталостью </w:t>
      </w:r>
    </w:p>
    <w:p w:rsidR="001864DD" w:rsidRPr="00024FCB" w:rsidRDefault="001864DD" w:rsidP="001864DD">
      <w:pPr>
        <w:pStyle w:val="14TexstOSNOVA1012"/>
        <w:spacing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(ин</w:t>
      </w:r>
      <w:r w:rsidRPr="00024FCB">
        <w:rPr>
          <w:rFonts w:ascii="Times New Roman" w:hAnsi="Times New Roman" w:cs="Times New Roman"/>
          <w:b/>
          <w:sz w:val="24"/>
          <w:szCs w:val="24"/>
        </w:rPr>
        <w:softHyphen/>
        <w:t>те</w:t>
      </w:r>
      <w:r w:rsidRPr="00024FCB">
        <w:rPr>
          <w:rFonts w:ascii="Times New Roman" w:hAnsi="Times New Roman" w:cs="Times New Roman"/>
          <w:b/>
          <w:sz w:val="24"/>
          <w:szCs w:val="24"/>
        </w:rPr>
        <w:softHyphen/>
        <w:t>л</w:t>
      </w:r>
      <w:r w:rsidRPr="00024FCB">
        <w:rPr>
          <w:rFonts w:ascii="Times New Roman" w:hAnsi="Times New Roman" w:cs="Times New Roman"/>
          <w:b/>
          <w:sz w:val="24"/>
          <w:szCs w:val="24"/>
        </w:rPr>
        <w:softHyphen/>
        <w:t>ле</w:t>
      </w:r>
      <w:r w:rsidRPr="00024FCB">
        <w:rPr>
          <w:rFonts w:ascii="Times New Roman" w:hAnsi="Times New Roman" w:cs="Times New Roman"/>
          <w:b/>
          <w:sz w:val="24"/>
          <w:szCs w:val="24"/>
        </w:rPr>
        <w:softHyphen/>
        <w:t>к</w:t>
      </w:r>
      <w:r w:rsidRPr="00024FCB">
        <w:rPr>
          <w:rFonts w:ascii="Times New Roman" w:hAnsi="Times New Roman" w:cs="Times New Roman"/>
          <w:b/>
          <w:sz w:val="24"/>
          <w:szCs w:val="24"/>
        </w:rPr>
        <w:softHyphen/>
        <w:t>ту</w:t>
      </w:r>
      <w:r w:rsidRPr="00024FCB">
        <w:rPr>
          <w:rFonts w:ascii="Times New Roman" w:hAnsi="Times New Roman" w:cs="Times New Roman"/>
          <w:b/>
          <w:sz w:val="24"/>
          <w:szCs w:val="24"/>
        </w:rPr>
        <w:softHyphen/>
        <w:t>аль</w:t>
      </w:r>
      <w:r w:rsidRPr="00024FCB">
        <w:rPr>
          <w:rFonts w:ascii="Times New Roman" w:hAnsi="Times New Roman" w:cs="Times New Roman"/>
          <w:b/>
          <w:sz w:val="24"/>
          <w:szCs w:val="24"/>
        </w:rPr>
        <w:softHyphen/>
        <w:t>ны</w:t>
      </w:r>
      <w:r w:rsidRPr="00024FCB">
        <w:rPr>
          <w:rFonts w:ascii="Times New Roman" w:hAnsi="Times New Roman" w:cs="Times New Roman"/>
          <w:b/>
          <w:sz w:val="24"/>
          <w:szCs w:val="24"/>
        </w:rPr>
        <w:softHyphen/>
        <w:t>ми нарушениями)</w:t>
      </w:r>
    </w:p>
    <w:p w:rsidR="001864DD" w:rsidRPr="00024FCB" w:rsidRDefault="001864DD" w:rsidP="001864DD">
      <w:pPr>
        <w:spacing w:before="120" w:after="0" w:line="240" w:lineRule="auto"/>
        <w:ind w:firstLine="709"/>
        <w:jc w:val="both"/>
        <w:rPr>
          <w:rFonts w:ascii="Times New Roman" w:hAnsi="Times New Roman" w:cs="Times New Roman"/>
          <w:sz w:val="24"/>
          <w:szCs w:val="24"/>
          <w:shd w:val="clear" w:color="auto" w:fill="FFFFFF"/>
        </w:rPr>
      </w:pPr>
      <w:r w:rsidRPr="00024FCB">
        <w:rPr>
          <w:rFonts w:ascii="Times New Roman" w:hAnsi="Times New Roman" w:cs="Times New Roman"/>
          <w:sz w:val="24"/>
          <w:szCs w:val="24"/>
        </w:rPr>
        <w:t>Недоразвитие познавательной, эмоционально-волевой и личностной сфер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w:t>
      </w:r>
      <w:r w:rsidRPr="00024FCB">
        <w:rPr>
          <w:rFonts w:ascii="Times New Roman" w:hAnsi="Times New Roman" w:cs="Times New Roman"/>
          <w:sz w:val="24"/>
          <w:szCs w:val="24"/>
        </w:rPr>
        <w:softHyphen/>
        <w:t xml:space="preserve">хся с умственной отсталостью </w:t>
      </w:r>
      <w:r w:rsidRPr="00024FCB">
        <w:rPr>
          <w:rFonts w:ascii="Times New Roman" w:hAnsi="Times New Roman" w:cs="Times New Roman"/>
          <w:sz w:val="24"/>
          <w:szCs w:val="24"/>
          <w:shd w:val="clear" w:color="auto" w:fill="FFFFFF"/>
        </w:rPr>
        <w:t>(ин</w:t>
      </w:r>
      <w:r w:rsidRPr="00024FCB">
        <w:rPr>
          <w:rFonts w:ascii="Times New Roman" w:hAnsi="Times New Roman" w:cs="Times New Roman"/>
          <w:sz w:val="24"/>
          <w:szCs w:val="24"/>
          <w:shd w:val="clear" w:color="auto" w:fill="FFFFFF"/>
        </w:rPr>
        <w:softHyphen/>
        <w:t>те</w:t>
      </w:r>
      <w:r w:rsidRPr="00024FCB">
        <w:rPr>
          <w:rFonts w:ascii="Times New Roman" w:hAnsi="Times New Roman" w:cs="Times New Roman"/>
          <w:sz w:val="24"/>
          <w:szCs w:val="24"/>
          <w:shd w:val="clear" w:color="auto" w:fill="FFFFFF"/>
        </w:rPr>
        <w:softHyphen/>
        <w:t>л</w:t>
      </w:r>
      <w:r w:rsidRPr="00024FCB">
        <w:rPr>
          <w:rFonts w:ascii="Times New Roman" w:hAnsi="Times New Roman" w:cs="Times New Roman"/>
          <w:sz w:val="24"/>
          <w:szCs w:val="24"/>
          <w:shd w:val="clear" w:color="auto" w:fill="FFFFFF"/>
        </w:rPr>
        <w:softHyphen/>
        <w:t>ле</w:t>
      </w:r>
      <w:r w:rsidRPr="00024FCB">
        <w:rPr>
          <w:rFonts w:ascii="Times New Roman" w:hAnsi="Times New Roman" w:cs="Times New Roman"/>
          <w:sz w:val="24"/>
          <w:szCs w:val="24"/>
          <w:shd w:val="clear" w:color="auto" w:fill="FFFFFF"/>
        </w:rPr>
        <w:softHyphen/>
        <w:t>к</w:t>
      </w:r>
      <w:r w:rsidRPr="00024FCB">
        <w:rPr>
          <w:rFonts w:ascii="Times New Roman" w:hAnsi="Times New Roman" w:cs="Times New Roman"/>
          <w:sz w:val="24"/>
          <w:szCs w:val="24"/>
          <w:shd w:val="clear" w:color="auto" w:fill="FFFFFF"/>
        </w:rPr>
        <w:softHyphen/>
        <w:t>туальными нарушениями)</w:t>
      </w:r>
      <w:r w:rsidRPr="00024FCB">
        <w:rPr>
          <w:rFonts w:ascii="Times New Roman" w:hAnsi="Times New Roman" w:cs="Times New Roman"/>
          <w:sz w:val="24"/>
          <w:szCs w:val="24"/>
        </w:rPr>
        <w:t xml:space="preserve"> про</w:t>
      </w:r>
      <w:r w:rsidRPr="00024FCB">
        <w:rPr>
          <w:rFonts w:ascii="Times New Roman" w:hAnsi="Times New Roman" w:cs="Times New Roman"/>
          <w:sz w:val="24"/>
          <w:szCs w:val="24"/>
        </w:rPr>
        <w:softHyphen/>
        <w:t>яв</w:t>
      </w:r>
      <w:r w:rsidRPr="00024FCB">
        <w:rPr>
          <w:rFonts w:ascii="Times New Roman" w:hAnsi="Times New Roman" w:cs="Times New Roman"/>
          <w:sz w:val="24"/>
          <w:szCs w:val="24"/>
        </w:rPr>
        <w:softHyphen/>
        <w:t>ля</w:t>
      </w:r>
      <w:r w:rsidRPr="00024FCB">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024FCB">
        <w:rPr>
          <w:rFonts w:ascii="Times New Roman" w:hAnsi="Times New Roman" w:cs="Times New Roman"/>
          <w:sz w:val="24"/>
          <w:szCs w:val="24"/>
        </w:rPr>
        <w:softHyphen/>
        <w:t>бо</w:t>
      </w:r>
      <w:r w:rsidRPr="00024FCB">
        <w:rPr>
          <w:rFonts w:ascii="Times New Roman" w:hAnsi="Times New Roman" w:cs="Times New Roman"/>
          <w:sz w:val="24"/>
          <w:szCs w:val="24"/>
        </w:rPr>
        <w:softHyphen/>
        <w:t>ком сво</w:t>
      </w:r>
      <w:r w:rsidRPr="00024FCB">
        <w:rPr>
          <w:rFonts w:ascii="Times New Roman" w:hAnsi="Times New Roman" w:cs="Times New Roman"/>
          <w:sz w:val="24"/>
          <w:szCs w:val="24"/>
        </w:rPr>
        <w:softHyphen/>
        <w:t>еобразии их социализации. Они способны к развитию, хотя оно и осу</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вляется замедленно, атипично, а иногда с резкими изменениями всей пси</w:t>
      </w:r>
      <w:r w:rsidRPr="00024FCB">
        <w:rPr>
          <w:rFonts w:ascii="Times New Roman" w:hAnsi="Times New Roman" w:cs="Times New Roman"/>
          <w:sz w:val="24"/>
          <w:szCs w:val="24"/>
        </w:rPr>
        <w:softHyphen/>
        <w:t>хи</w:t>
      </w:r>
      <w:r w:rsidRPr="00024FCB">
        <w:rPr>
          <w:rFonts w:ascii="Times New Roman" w:hAnsi="Times New Roman" w:cs="Times New Roman"/>
          <w:sz w:val="24"/>
          <w:szCs w:val="24"/>
        </w:rPr>
        <w:softHyphen/>
        <w:t>чес</w:t>
      </w:r>
      <w:r w:rsidRPr="00024FCB">
        <w:rPr>
          <w:rFonts w:ascii="Times New Roman" w:hAnsi="Times New Roman" w:cs="Times New Roman"/>
          <w:sz w:val="24"/>
          <w:szCs w:val="24"/>
        </w:rPr>
        <w:softHyphen/>
        <w:t>кой дея</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ности ре</w:t>
      </w:r>
      <w:r w:rsidRPr="00024FCB">
        <w:rPr>
          <w:rFonts w:ascii="Times New Roman" w:hAnsi="Times New Roman" w:cs="Times New Roman"/>
          <w:sz w:val="24"/>
          <w:szCs w:val="24"/>
        </w:rPr>
        <w:softHyphen/>
        <w:t>бёнка. При этом, несмотря на многообразие ин</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ду</w:t>
      </w:r>
      <w:r w:rsidRPr="00024FCB">
        <w:rPr>
          <w:rFonts w:ascii="Times New Roman" w:hAnsi="Times New Roman" w:cs="Times New Roman"/>
          <w:sz w:val="24"/>
          <w:szCs w:val="24"/>
        </w:rPr>
        <w:softHyphen/>
        <w:t>альных вариантов стру</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туры данно</w:t>
      </w:r>
      <w:r w:rsidRPr="00024FCB">
        <w:rPr>
          <w:rFonts w:ascii="Times New Roman" w:hAnsi="Times New Roman" w:cs="Times New Roman"/>
          <w:sz w:val="24"/>
          <w:szCs w:val="24"/>
        </w:rPr>
        <w:softHyphen/>
        <w:t>го нарушения, перспективы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ния детей с умственной отсталостью (ин</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л</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ными нарушениями) детерминированы в основном степенью вы</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жен</w:t>
      </w:r>
      <w:r w:rsidRPr="00024FCB">
        <w:rPr>
          <w:rFonts w:ascii="Times New Roman" w:hAnsi="Times New Roman" w:cs="Times New Roman"/>
          <w:sz w:val="24"/>
          <w:szCs w:val="24"/>
        </w:rPr>
        <w:softHyphen/>
        <w:t>ности не</w:t>
      </w:r>
      <w:r w:rsidRPr="00024FCB">
        <w:rPr>
          <w:rFonts w:ascii="Times New Roman" w:hAnsi="Times New Roman" w:cs="Times New Roman"/>
          <w:sz w:val="24"/>
          <w:szCs w:val="24"/>
        </w:rPr>
        <w:softHyphen/>
        <w:t>до</w:t>
      </w:r>
      <w:r w:rsidRPr="00024FCB">
        <w:rPr>
          <w:rFonts w:ascii="Times New Roman" w:hAnsi="Times New Roman" w:cs="Times New Roman"/>
          <w:sz w:val="24"/>
          <w:szCs w:val="24"/>
        </w:rPr>
        <w:softHyphen/>
        <w:t>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1864DD" w:rsidRPr="00024FCB" w:rsidRDefault="001864DD" w:rsidP="001864DD">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024FCB">
        <w:rPr>
          <w:rFonts w:ascii="Times New Roman" w:hAnsi="Times New Roman" w:cs="Times New Roman"/>
          <w:b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024FCB">
        <w:rPr>
          <w:rFonts w:ascii="Times New Roman" w:hAnsi="Times New Roman" w:cs="Times New Roman"/>
          <w:b w:val="0"/>
          <w:caps w:val="0"/>
          <w:sz w:val="24"/>
          <w:szCs w:val="24"/>
        </w:rPr>
        <w:t>(интелле</w:t>
      </w:r>
      <w:r w:rsidRPr="00024FCB">
        <w:rPr>
          <w:rFonts w:ascii="Times New Roman" w:hAnsi="Times New Roman" w:cs="Times New Roman"/>
          <w:b w:val="0"/>
          <w:caps w:val="0"/>
          <w:sz w:val="24"/>
          <w:szCs w:val="24"/>
        </w:rPr>
        <w:softHyphen/>
        <w:t>к</w:t>
      </w:r>
      <w:r w:rsidRPr="00024FCB">
        <w:rPr>
          <w:rFonts w:ascii="Times New Roman" w:hAnsi="Times New Roman" w:cs="Times New Roman"/>
          <w:b w:val="0"/>
          <w:caps w:val="0"/>
          <w:sz w:val="24"/>
          <w:szCs w:val="24"/>
        </w:rPr>
        <w:softHyphen/>
        <w:t>ту</w:t>
      </w:r>
      <w:r w:rsidRPr="00024FCB">
        <w:rPr>
          <w:rFonts w:ascii="Times New Roman" w:hAnsi="Times New Roman" w:cs="Times New Roman"/>
          <w:b w:val="0"/>
          <w:caps w:val="0"/>
          <w:sz w:val="24"/>
          <w:szCs w:val="24"/>
        </w:rPr>
        <w:softHyphen/>
        <w:t>аль</w:t>
      </w:r>
      <w:r w:rsidRPr="00024FCB">
        <w:rPr>
          <w:rFonts w:ascii="Times New Roman" w:hAnsi="Times New Roman" w:cs="Times New Roman"/>
          <w:b w:val="0"/>
          <w:caps w:val="0"/>
          <w:sz w:val="24"/>
          <w:szCs w:val="24"/>
        </w:rPr>
        <w:softHyphen/>
        <w:t xml:space="preserve">ными нарушениями) </w:t>
      </w:r>
      <w:r w:rsidRPr="00024FCB">
        <w:rPr>
          <w:rFonts w:ascii="Times New Roman" w:hAnsi="Times New Roman" w:cs="Times New Roman"/>
          <w:b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024FCB">
        <w:rPr>
          <w:rStyle w:val="aff0"/>
          <w:color w:val="auto"/>
          <w:sz w:val="24"/>
          <w:szCs w:val="24"/>
          <w:shd w:val="clear" w:color="auto" w:fill="FFFFFF"/>
        </w:rPr>
        <w:footnoteReference w:id="20"/>
      </w:r>
      <w:r w:rsidRPr="00024FCB">
        <w:rPr>
          <w:rFonts w:ascii="Times New Roman" w:hAnsi="Times New Roman" w:cs="Times New Roman"/>
          <w:b w:val="0"/>
          <w:color w:val="auto"/>
          <w:sz w:val="24"/>
          <w:szCs w:val="24"/>
          <w:shd w:val="clear" w:color="auto" w:fill="FFFFFF"/>
        </w:rPr>
        <w:t xml:space="preserve">. </w:t>
      </w:r>
    </w:p>
    <w:p w:rsidR="001864DD" w:rsidRPr="00024FCB" w:rsidRDefault="001864DD" w:rsidP="001864DD">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024FCB">
        <w:rPr>
          <w:rFonts w:ascii="Times New Roman" w:hAnsi="Times New Roman" w:cs="Times New Roman"/>
          <w:b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1864DD" w:rsidRPr="00024FCB" w:rsidRDefault="001864DD" w:rsidP="001864DD">
      <w:pPr>
        <w:pStyle w:val="09PodZAG"/>
        <w:widowControl w:val="0"/>
        <w:spacing w:after="0" w:line="240" w:lineRule="auto"/>
        <w:ind w:firstLine="709"/>
        <w:jc w:val="both"/>
        <w:rPr>
          <w:sz w:val="24"/>
          <w:szCs w:val="24"/>
        </w:rPr>
      </w:pPr>
      <w:r w:rsidRPr="00024FCB">
        <w:rPr>
          <w:rFonts w:ascii="Times New Roman" w:hAnsi="Times New Roman" w:cs="Times New Roman"/>
          <w:b w:val="0"/>
          <w:caps w:val="0"/>
          <w:color w:val="auto"/>
          <w:sz w:val="24"/>
          <w:szCs w:val="24"/>
          <w:shd w:val="clear" w:color="auto" w:fill="FFFFFF"/>
        </w:rPr>
        <w:t>Для обучающихся с ле</w:t>
      </w:r>
      <w:r w:rsidRPr="00024FCB">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024FCB">
        <w:rPr>
          <w:rFonts w:ascii="Times New Roman" w:hAnsi="Times New Roman" w:cs="Times New Roman"/>
          <w:b w:val="0"/>
          <w:caps w:val="0"/>
          <w:color w:val="auto"/>
          <w:sz w:val="24"/>
          <w:szCs w:val="24"/>
        </w:rPr>
        <w:t xml:space="preserve">(интеллектуальными нарушениями) </w:t>
      </w:r>
      <w:r w:rsidRPr="00024FCB">
        <w:rPr>
          <w:rFonts w:ascii="Times New Roman" w:hAnsi="Times New Roman" w:cs="Times New Roman"/>
          <w:b w:val="0"/>
          <w:caps w:val="0"/>
          <w:color w:val="auto"/>
          <w:sz w:val="24"/>
          <w:szCs w:val="24"/>
          <w:shd w:val="clear" w:color="auto" w:fill="FFFFFF"/>
        </w:rPr>
        <w:t>характерны следующие специфические об</w:t>
      </w:r>
      <w:r w:rsidRPr="00024FCB">
        <w:rPr>
          <w:rFonts w:ascii="Times New Roman" w:hAnsi="Times New Roman" w:cs="Times New Roman"/>
          <w:b w:val="0"/>
          <w:caps w:val="0"/>
          <w:color w:val="auto"/>
          <w:sz w:val="24"/>
          <w:szCs w:val="24"/>
          <w:shd w:val="clear" w:color="auto" w:fill="FFFFFF"/>
        </w:rPr>
        <w:softHyphen/>
        <w:t>ра</w:t>
      </w:r>
      <w:r w:rsidRPr="00024FCB">
        <w:rPr>
          <w:rFonts w:ascii="Times New Roman" w:hAnsi="Times New Roman" w:cs="Times New Roman"/>
          <w:b w:val="0"/>
          <w:caps w:val="0"/>
          <w:color w:val="auto"/>
          <w:sz w:val="24"/>
          <w:szCs w:val="24"/>
          <w:shd w:val="clear" w:color="auto" w:fill="FFFFFF"/>
        </w:rPr>
        <w:softHyphen/>
        <w:t>зовательные потребности:</w:t>
      </w:r>
    </w:p>
    <w:p w:rsidR="001864DD" w:rsidRPr="00024FCB" w:rsidRDefault="001864DD" w:rsidP="00773E30">
      <w:pPr>
        <w:pStyle w:val="p4"/>
        <w:numPr>
          <w:ilvl w:val="0"/>
          <w:numId w:val="52"/>
        </w:numPr>
        <w:tabs>
          <w:tab w:val="left" w:pos="851"/>
        </w:tabs>
        <w:spacing w:before="0" w:beforeAutospacing="0" w:after="0" w:afterAutospacing="0"/>
        <w:ind w:left="0" w:firstLine="709"/>
        <w:jc w:val="both"/>
        <w:rPr>
          <w:rStyle w:val="s1"/>
          <w:rFonts w:ascii="Symbol" w:hAnsi="Symbol"/>
        </w:rPr>
      </w:pPr>
      <w:r w:rsidRPr="00024FCB">
        <w:t xml:space="preserve"> раннее получение специальной помощи средствами образования; </w:t>
      </w:r>
    </w:p>
    <w:p w:rsidR="001864DD" w:rsidRPr="00024FCB" w:rsidRDefault="001864DD" w:rsidP="00773E30">
      <w:pPr>
        <w:pStyle w:val="p4"/>
        <w:spacing w:before="0" w:beforeAutospacing="0" w:after="0"/>
        <w:ind w:firstLine="709"/>
        <w:jc w:val="both"/>
        <w:rPr>
          <w:rStyle w:val="s1"/>
          <w:rFonts w:ascii="Symbol" w:hAnsi="Symbol"/>
        </w:rPr>
      </w:pPr>
      <w:r w:rsidRPr="00024FCB">
        <w:rPr>
          <w:rStyle w:val="s1"/>
          <w:rFonts w:ascii="Symbol" w:hAnsi="Symbol"/>
        </w:rPr>
        <w:t></w:t>
      </w:r>
      <w:r w:rsidRPr="00024FCB">
        <w:rPr>
          <w:rStyle w:val="s1"/>
        </w:rPr>
        <w:t> </w:t>
      </w:r>
      <w:r w:rsidRPr="00024FCB">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773E30" w:rsidRDefault="001864DD" w:rsidP="00773E30">
      <w:pPr>
        <w:pStyle w:val="p4"/>
        <w:spacing w:before="0" w:beforeAutospacing="0" w:after="0" w:afterAutospacing="0"/>
        <w:ind w:firstLine="709"/>
        <w:jc w:val="both"/>
      </w:pPr>
      <w:r w:rsidRPr="00024FCB">
        <w:rPr>
          <w:rStyle w:val="s1"/>
          <w:rFonts w:ascii="Symbol" w:hAnsi="Symbol"/>
        </w:rPr>
        <w:t></w:t>
      </w:r>
      <w:r w:rsidRPr="00024FCB">
        <w:rPr>
          <w:rStyle w:val="s1"/>
        </w:rPr>
        <w:t> </w:t>
      </w:r>
      <w:r w:rsidRPr="00024FCB">
        <w:t>научный, практико-ориентированный, действенный характер содержа</w:t>
      </w:r>
      <w:r w:rsidRPr="00024FCB">
        <w:softHyphen/>
        <w:t>ния образования;</w:t>
      </w:r>
    </w:p>
    <w:p w:rsidR="001864DD" w:rsidRPr="00024FCB" w:rsidRDefault="001864DD" w:rsidP="00773E30">
      <w:pPr>
        <w:pStyle w:val="p4"/>
        <w:spacing w:before="0" w:beforeAutospacing="0" w:after="0" w:afterAutospacing="0"/>
        <w:ind w:firstLine="709"/>
        <w:jc w:val="both"/>
        <w:rPr>
          <w:rStyle w:val="s1"/>
          <w:rFonts w:ascii="Symbol" w:hAnsi="Symbol"/>
        </w:rPr>
      </w:pPr>
      <w:r w:rsidRPr="00024FCB">
        <w:rPr>
          <w:rStyle w:val="s1"/>
          <w:rFonts w:ascii="Symbol" w:hAnsi="Symbol"/>
        </w:rPr>
        <w:t></w:t>
      </w:r>
      <w:r w:rsidRPr="00024FCB">
        <w:rPr>
          <w:rStyle w:val="s1"/>
        </w:rPr>
        <w:t> </w:t>
      </w:r>
      <w:r w:rsidRPr="00024FCB">
        <w:t>доступность содержания познавательных задач, реализуемых в процессе образования;</w:t>
      </w:r>
    </w:p>
    <w:p w:rsidR="001864DD" w:rsidRPr="00024FCB" w:rsidRDefault="001864DD" w:rsidP="00773E30">
      <w:pPr>
        <w:pStyle w:val="p4"/>
        <w:spacing w:before="0" w:beforeAutospacing="0" w:after="0" w:afterAutospacing="0"/>
        <w:ind w:firstLine="709"/>
        <w:jc w:val="both"/>
      </w:pPr>
      <w:r w:rsidRPr="00024FCB">
        <w:rPr>
          <w:rStyle w:val="s1"/>
          <w:rFonts w:ascii="Symbol" w:hAnsi="Symbol"/>
        </w:rPr>
        <w:t></w:t>
      </w:r>
      <w:r w:rsidRPr="00024FCB">
        <w:rPr>
          <w:rStyle w:val="s1"/>
        </w:rPr>
        <w:t> </w:t>
      </w:r>
      <w:r w:rsidRPr="00024FCB">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1864DD" w:rsidRPr="00024FCB" w:rsidRDefault="001864DD" w:rsidP="00773E30">
      <w:pPr>
        <w:pStyle w:val="p4"/>
        <w:spacing w:before="0" w:beforeAutospacing="0" w:after="0" w:afterAutospacing="0"/>
        <w:ind w:firstLine="709"/>
        <w:jc w:val="both"/>
        <w:rPr>
          <w:rStyle w:val="s1"/>
          <w:rFonts w:ascii="Symbol" w:hAnsi="Symbol"/>
        </w:rPr>
      </w:pPr>
      <w:r w:rsidRPr="00024FCB">
        <w:rPr>
          <w:rStyle w:val="s1"/>
          <w:rFonts w:ascii="Symbol" w:hAnsi="Symbol"/>
        </w:rPr>
        <w:t></w:t>
      </w:r>
      <w:r w:rsidRPr="00024FCB">
        <w:rPr>
          <w:rStyle w:val="s1"/>
        </w:rPr>
        <w:t> </w:t>
      </w:r>
      <w:r w:rsidRPr="00024FCB">
        <w:t>обеспечении особой пространственной и временной организации общеобразовательной среды с учетом функционального состояния центральной не</w:t>
      </w:r>
      <w:r w:rsidRPr="00024FCB">
        <w:softHyphen/>
        <w:t>рвной системы и нейродинамики психических процессов обучающихся с ум</w:t>
      </w:r>
      <w:r w:rsidRPr="00024FCB">
        <w:softHyphen/>
        <w:t>ственной отсталостью (интеллектуальными нарушениями);</w:t>
      </w:r>
    </w:p>
    <w:p w:rsidR="001864DD" w:rsidRPr="00024FCB" w:rsidRDefault="001864DD" w:rsidP="00773E30">
      <w:pPr>
        <w:pStyle w:val="p4"/>
        <w:spacing w:before="0" w:beforeAutospacing="0" w:after="0" w:afterAutospacing="0"/>
        <w:ind w:firstLine="709"/>
        <w:jc w:val="both"/>
      </w:pPr>
      <w:r w:rsidRPr="00024FCB">
        <w:rPr>
          <w:rStyle w:val="s1"/>
          <w:rFonts w:ascii="Symbol" w:hAnsi="Symbol"/>
        </w:rPr>
        <w:t></w:t>
      </w:r>
      <w:r w:rsidRPr="00024FCB">
        <w:rPr>
          <w:rStyle w:val="s1"/>
        </w:rPr>
        <w:t> </w:t>
      </w:r>
      <w:r w:rsidRPr="00024FCB">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1864DD" w:rsidRPr="00024FCB" w:rsidRDefault="001864DD" w:rsidP="00773E30">
      <w:pPr>
        <w:pStyle w:val="p4"/>
        <w:numPr>
          <w:ilvl w:val="0"/>
          <w:numId w:val="56"/>
        </w:numPr>
        <w:tabs>
          <w:tab w:val="left" w:pos="851"/>
        </w:tabs>
        <w:spacing w:before="0" w:beforeAutospacing="0" w:after="0" w:afterAutospacing="0"/>
        <w:ind w:left="0" w:firstLine="709"/>
        <w:jc w:val="both"/>
      </w:pPr>
      <w:r w:rsidRPr="00024FCB">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1864DD" w:rsidRPr="00024FCB" w:rsidRDefault="001864DD" w:rsidP="00773E30">
      <w:pPr>
        <w:pStyle w:val="p4"/>
        <w:numPr>
          <w:ilvl w:val="0"/>
          <w:numId w:val="56"/>
        </w:numPr>
        <w:tabs>
          <w:tab w:val="left" w:pos="851"/>
        </w:tabs>
        <w:spacing w:before="0" w:beforeAutospacing="0" w:after="0" w:afterAutospacing="0"/>
        <w:ind w:left="0" w:firstLine="709"/>
        <w:jc w:val="both"/>
        <w:rPr>
          <w:rStyle w:val="s1"/>
          <w:rFonts w:ascii="Symbol" w:hAnsi="Symbol"/>
          <w:b/>
          <w:caps/>
        </w:rPr>
      </w:pPr>
      <w:r w:rsidRPr="00024FCB">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1864DD" w:rsidRPr="00024FCB" w:rsidRDefault="001864DD" w:rsidP="00773E30">
      <w:pPr>
        <w:pStyle w:val="09PodZAG"/>
        <w:widowControl w:val="0"/>
        <w:spacing w:after="0" w:line="240" w:lineRule="auto"/>
        <w:ind w:firstLine="709"/>
        <w:jc w:val="both"/>
        <w:rPr>
          <w:rFonts w:ascii="Times New Roman" w:hAnsi="Times New Roman" w:cs="Times New Roman"/>
          <w:b w:val="0"/>
          <w:caps w:val="0"/>
          <w:sz w:val="24"/>
          <w:szCs w:val="24"/>
        </w:rPr>
      </w:pPr>
      <w:r w:rsidRPr="00024FCB">
        <w:rPr>
          <w:rStyle w:val="s1"/>
          <w:rFonts w:ascii="Symbol" w:hAnsi="Symbol"/>
          <w:sz w:val="24"/>
          <w:szCs w:val="24"/>
        </w:rPr>
        <w:t></w:t>
      </w:r>
      <w:r w:rsidRPr="00024FCB">
        <w:rPr>
          <w:rStyle w:val="s1"/>
          <w:sz w:val="24"/>
          <w:szCs w:val="24"/>
        </w:rPr>
        <w:t> </w:t>
      </w:r>
      <w:r w:rsidRPr="00024FCB">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1864DD" w:rsidRPr="00024FCB" w:rsidRDefault="001864DD" w:rsidP="001864DD">
      <w:pPr>
        <w:pStyle w:val="09PodZAG"/>
        <w:widowControl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возможно на основе </w:t>
      </w:r>
      <w:r w:rsidRPr="00024FCB">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1864DD" w:rsidRPr="00024FCB" w:rsidRDefault="001864DD" w:rsidP="001864DD">
      <w:pPr>
        <w:pStyle w:val="14TexstOSNOVA1012"/>
        <w:spacing w:before="120" w:line="240" w:lineRule="auto"/>
        <w:ind w:firstLine="0"/>
        <w:jc w:val="center"/>
        <w:rPr>
          <w:rFonts w:ascii="Times New Roman" w:hAnsi="Times New Roman" w:cs="Times New Roman"/>
          <w:b/>
          <w:sz w:val="24"/>
          <w:szCs w:val="24"/>
        </w:rPr>
      </w:pPr>
    </w:p>
    <w:p w:rsidR="001864DD" w:rsidRPr="00024FCB" w:rsidRDefault="001864DD" w:rsidP="001864DD">
      <w:pPr>
        <w:pStyle w:val="14TexstOSNOVA1012"/>
        <w:spacing w:before="120" w:line="240" w:lineRule="auto"/>
        <w:ind w:firstLine="0"/>
        <w:jc w:val="center"/>
        <w:rPr>
          <w:rFonts w:ascii="Times New Roman" w:hAnsi="Times New Roman" w:cs="Times New Roman"/>
          <w:b/>
          <w:i/>
          <w:sz w:val="24"/>
          <w:szCs w:val="24"/>
        </w:rPr>
      </w:pPr>
      <w:r w:rsidRPr="00024FCB">
        <w:rPr>
          <w:rFonts w:ascii="Times New Roman" w:hAnsi="Times New Roman" w:cs="Times New Roman"/>
          <w:b/>
          <w:sz w:val="24"/>
          <w:szCs w:val="24"/>
        </w:rPr>
        <w:t>2.1.2.</w:t>
      </w:r>
      <w:r w:rsidRPr="00024FCB">
        <w:rPr>
          <w:rFonts w:ascii="Times New Roman" w:hAnsi="Times New Roman" w:cs="Times New Roman"/>
          <w:b/>
          <w:i/>
          <w:sz w:val="24"/>
          <w:szCs w:val="24"/>
        </w:rPr>
        <w:t> Планируемые результаты освоения обучающимися с легкой</w:t>
      </w:r>
    </w:p>
    <w:p w:rsidR="001864DD" w:rsidRPr="00024FCB" w:rsidRDefault="001864DD" w:rsidP="001864DD">
      <w:pPr>
        <w:pStyle w:val="14TexstOSNOVA1012"/>
        <w:spacing w:line="240" w:lineRule="auto"/>
        <w:ind w:firstLine="0"/>
        <w:jc w:val="center"/>
        <w:rPr>
          <w:rFonts w:ascii="Times New Roman" w:hAnsi="Times New Roman" w:cs="Times New Roman"/>
          <w:b/>
          <w:i/>
          <w:sz w:val="24"/>
          <w:szCs w:val="24"/>
        </w:rPr>
      </w:pPr>
      <w:r w:rsidRPr="00024FCB">
        <w:rPr>
          <w:rFonts w:ascii="Times New Roman" w:hAnsi="Times New Roman" w:cs="Times New Roman"/>
          <w:b/>
          <w:i/>
          <w:sz w:val="24"/>
          <w:szCs w:val="24"/>
        </w:rPr>
        <w:t>умственной отсталостью (интеллектуальными нарушениями)</w:t>
      </w:r>
    </w:p>
    <w:p w:rsidR="001864DD" w:rsidRPr="00024FCB" w:rsidRDefault="001864DD" w:rsidP="001864DD">
      <w:pPr>
        <w:pStyle w:val="14TexstOSNOVA1012"/>
        <w:spacing w:line="240" w:lineRule="auto"/>
        <w:ind w:firstLine="0"/>
        <w:jc w:val="center"/>
        <w:rPr>
          <w:rFonts w:ascii="Times New Roman" w:hAnsi="Times New Roman" w:cs="Times New Roman"/>
          <w:color w:val="auto"/>
          <w:sz w:val="24"/>
          <w:szCs w:val="24"/>
        </w:rPr>
      </w:pPr>
      <w:r w:rsidRPr="00024FCB">
        <w:rPr>
          <w:rFonts w:ascii="Times New Roman" w:hAnsi="Times New Roman" w:cs="Times New Roman"/>
          <w:b/>
          <w:i/>
          <w:sz w:val="24"/>
          <w:szCs w:val="24"/>
        </w:rPr>
        <w:t xml:space="preserve">адаптированной основной общеобразовательной программы </w:t>
      </w:r>
    </w:p>
    <w:p w:rsidR="001864DD" w:rsidRPr="00024FCB" w:rsidRDefault="001864DD" w:rsidP="001864DD">
      <w:pPr>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Освоение обучающимися АООП, которая создана на основе ФГОС, предполагает достижение ими двух видов результатов: </w:t>
      </w:r>
      <w:r w:rsidRPr="00024FCB">
        <w:rPr>
          <w:rFonts w:ascii="Times New Roman" w:hAnsi="Times New Roman" w:cs="Times New Roman"/>
          <w:i/>
          <w:sz w:val="24"/>
          <w:szCs w:val="24"/>
        </w:rPr>
        <w:t xml:space="preserve">личностных и предметных.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 структуре планируемых результатов ведущее место принадлежит </w:t>
      </w:r>
      <w:r w:rsidRPr="00024FCB">
        <w:rPr>
          <w:rFonts w:ascii="Times New Roman" w:hAnsi="Times New Roman" w:cs="Times New Roman"/>
          <w:i/>
          <w:sz w:val="24"/>
          <w:szCs w:val="24"/>
        </w:rPr>
        <w:t>личностным</w:t>
      </w:r>
      <w:r w:rsidRPr="00024FCB">
        <w:rPr>
          <w:rFonts w:ascii="Times New Roman" w:hAnsi="Times New Roman" w:cs="Times New Roman"/>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Личностные результатыосвоения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К личностным результатам освоения АООП относятся: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2) воспитание уважительного отношения к иному мнению, истории и культуре других народов;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3) сформированностьадекватных представлений о собственных возможностях, о насущно необходимом жизнеобеспечении;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1864DD" w:rsidRPr="00024FCB" w:rsidRDefault="001864DD" w:rsidP="001864DD">
      <w:pPr>
        <w:spacing w:after="0" w:line="240" w:lineRule="auto"/>
        <w:jc w:val="both"/>
        <w:rPr>
          <w:rFonts w:ascii="Times New Roman" w:hAnsi="Times New Roman" w:cs="Times New Roman"/>
          <w:color w:val="FF0000"/>
          <w:sz w:val="24"/>
          <w:szCs w:val="24"/>
        </w:rPr>
      </w:pPr>
      <w:r w:rsidRPr="00024FCB">
        <w:rPr>
          <w:rFonts w:ascii="Times New Roman" w:hAnsi="Times New Roman" w:cs="Times New Roman"/>
          <w:sz w:val="24"/>
          <w:szCs w:val="24"/>
        </w:rPr>
        <w:t xml:space="preserve">5) овладение социально-бытовыми навыками, используемыми в повседневной жизни;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8) принятие и освоение социальной роли обучающегося, проявление социально значимых мотивов учебной деятельности;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9) сформированностьнавыков сотрудничества с взрослыми и сверстниками в разных социальных ситуациях;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10) воспитание эстетических потребностей, ценностей и чувств;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 развитие этических чувств,проявление доброжелательности, эмоционально-нра</w:t>
      </w:r>
      <w:r w:rsidRPr="00024FCB">
        <w:rPr>
          <w:rFonts w:ascii="Times New Roman" w:hAnsi="Times New Roman" w:cs="Times New Roman"/>
          <w:sz w:val="24"/>
          <w:szCs w:val="24"/>
        </w:rPr>
        <w:softHyphen/>
        <w:t xml:space="preserve">вственной отзывчивости и взаимопомощи, проявлениесопереживания к чувствам других людей; </w:t>
      </w:r>
    </w:p>
    <w:p w:rsidR="001864DD" w:rsidRPr="00024FCB" w:rsidRDefault="001864DD" w:rsidP="001864DD">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12) сформированностьустановки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864DD" w:rsidRPr="00024FCB" w:rsidRDefault="001864DD" w:rsidP="001864DD">
      <w:pPr>
        <w:spacing w:after="0" w:line="240" w:lineRule="auto"/>
        <w:jc w:val="both"/>
        <w:rPr>
          <w:rFonts w:ascii="Times New Roman" w:hAnsi="Times New Roman" w:cs="Times New Roman"/>
          <w:i/>
          <w:sz w:val="24"/>
          <w:szCs w:val="24"/>
        </w:rPr>
      </w:pPr>
      <w:r w:rsidRPr="00024FCB">
        <w:rPr>
          <w:rFonts w:ascii="Times New Roman" w:hAnsi="Times New Roman" w:cs="Times New Roman"/>
          <w:sz w:val="24"/>
          <w:szCs w:val="24"/>
        </w:rPr>
        <w:t>13) проявлениеготовности к самостоятельной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Предметные результаты</w:t>
      </w:r>
      <w:r w:rsidRPr="00024FCB">
        <w:rPr>
          <w:rFonts w:ascii="Times New Roman" w:hAnsi="Times New Roman" w:cs="Times New Roman"/>
          <w:sz w:val="24"/>
          <w:szCs w:val="24"/>
        </w:rPr>
        <w:t xml:space="preserve"> освоения АООП образования вклю</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024FCB">
        <w:rPr>
          <w:rFonts w:ascii="Times New Roman" w:hAnsi="Times New Roman" w:cs="Times New Roman"/>
          <w:sz w:val="24"/>
          <w:szCs w:val="24"/>
        </w:rPr>
        <w:softHyphen/>
        <w:t>зуль</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024FCB">
        <w:rPr>
          <w:rFonts w:ascii="Times New Roman" w:hAnsi="Times New Roman" w:cs="Times New Roman"/>
          <w:sz w:val="24"/>
          <w:szCs w:val="24"/>
        </w:rPr>
        <w:softHyphen/>
        <w:t xml:space="preserve">сматриваются как одна из составляющих при оценке итоговых достижений.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АООП определяет два уровня овладения предметными результатами: минимальный и достаточный.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Минимальный уровень является обязательным для большинства обучающихся с ум</w:t>
      </w:r>
      <w:r w:rsidRPr="00024FCB">
        <w:rPr>
          <w:rFonts w:ascii="Times New Roman" w:hAnsi="Times New Roman" w:cs="Times New Roman"/>
          <w:sz w:val="24"/>
          <w:szCs w:val="24"/>
        </w:rPr>
        <w:softHyphen/>
        <w:t xml:space="preserve">ственной отсталостью </w:t>
      </w:r>
      <w:r w:rsidRPr="00024FCB">
        <w:rPr>
          <w:rFonts w:ascii="Times New Roman" w:hAnsi="Times New Roman" w:cs="Times New Roman"/>
          <w:caps/>
          <w:sz w:val="24"/>
          <w:szCs w:val="24"/>
        </w:rPr>
        <w:t>(</w:t>
      </w:r>
      <w:r w:rsidRPr="00024FCB">
        <w:rPr>
          <w:rFonts w:ascii="Times New Roman" w:hAnsi="Times New Roman" w:cs="Times New Roman"/>
          <w:sz w:val="24"/>
          <w:szCs w:val="24"/>
        </w:rPr>
        <w:t>интеллектуальными нарушениями</w:t>
      </w:r>
      <w:r w:rsidRPr="00024FCB">
        <w:rPr>
          <w:rFonts w:ascii="Times New Roman" w:hAnsi="Times New Roman" w:cs="Times New Roman"/>
          <w:caps/>
          <w:sz w:val="24"/>
          <w:szCs w:val="24"/>
        </w:rPr>
        <w:t>)</w:t>
      </w:r>
      <w:r w:rsidRPr="00024FCB">
        <w:rPr>
          <w:rFonts w:ascii="Times New Roman" w:hAnsi="Times New Roman" w:cs="Times New Roman"/>
          <w:sz w:val="24"/>
          <w:szCs w:val="24"/>
        </w:rPr>
        <w:t>. Вместе с тем, отсутствие достижения это</w:t>
      </w:r>
      <w:r w:rsidRPr="00024FCB">
        <w:rPr>
          <w:rFonts w:ascii="Times New Roman" w:hAnsi="Times New Roman" w:cs="Times New Roman"/>
          <w:sz w:val="24"/>
          <w:szCs w:val="24"/>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024FCB">
        <w:rPr>
          <w:rFonts w:ascii="Times New Roman" w:hAnsi="Times New Roman" w:cs="Times New Roman"/>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024FCB">
        <w:rPr>
          <w:rFonts w:ascii="Times New Roman" w:hAnsi="Times New Roman" w:cs="Times New Roman"/>
          <w:sz w:val="24"/>
          <w:szCs w:val="24"/>
          <w:lang w:val="en-US"/>
        </w:rPr>
        <w:t>IV</w:t>
      </w:r>
      <w:r w:rsidRPr="00024FCB">
        <w:rPr>
          <w:rFonts w:ascii="Times New Roman" w:hAnsi="Times New Roman" w:cs="Times New Roman"/>
          <w:sz w:val="24"/>
          <w:szCs w:val="24"/>
        </w:rPr>
        <w:t xml:space="preserve"> класс):</w:t>
      </w:r>
    </w:p>
    <w:p w:rsidR="001864DD" w:rsidRPr="00024FCB" w:rsidRDefault="001864DD" w:rsidP="001864DD">
      <w:pPr>
        <w:spacing w:after="0" w:line="240" w:lineRule="auto"/>
        <w:ind w:firstLine="709"/>
        <w:jc w:val="both"/>
        <w:rPr>
          <w:sz w:val="24"/>
          <w:szCs w:val="24"/>
          <w:u w:val="single"/>
        </w:rPr>
      </w:pPr>
      <w:r w:rsidRPr="00024FCB">
        <w:rPr>
          <w:rFonts w:ascii="Times New Roman" w:hAnsi="Times New Roman" w:cs="Times New Roman"/>
          <w:b/>
          <w:i/>
          <w:sz w:val="24"/>
          <w:szCs w:val="24"/>
        </w:rPr>
        <w:t>Русский язык</w:t>
      </w:r>
    </w:p>
    <w:p w:rsidR="001864DD" w:rsidRPr="00024FCB" w:rsidRDefault="001864DD" w:rsidP="001864DD">
      <w:pPr>
        <w:pStyle w:val="p16"/>
        <w:shd w:val="clear" w:color="auto" w:fill="FFFFFF"/>
        <w:spacing w:before="0" w:after="0"/>
        <w:ind w:firstLine="709"/>
        <w:jc w:val="both"/>
      </w:pPr>
      <w:r w:rsidRPr="00024FCB">
        <w:rPr>
          <w:u w:val="single"/>
        </w:rPr>
        <w:t>Минимальный уровень:</w:t>
      </w:r>
    </w:p>
    <w:p w:rsidR="001864DD" w:rsidRPr="00024FCB" w:rsidRDefault="001864DD" w:rsidP="001864DD">
      <w:pPr>
        <w:pStyle w:val="p16"/>
        <w:shd w:val="clear" w:color="auto" w:fill="FFFFFF"/>
        <w:spacing w:before="0" w:after="0"/>
        <w:ind w:firstLine="709"/>
        <w:jc w:val="both"/>
      </w:pPr>
      <w:r w:rsidRPr="00024FCB">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1864DD" w:rsidRPr="00024FCB" w:rsidRDefault="001864DD" w:rsidP="001864DD">
      <w:pPr>
        <w:pStyle w:val="p16"/>
        <w:shd w:val="clear" w:color="auto" w:fill="FFFFFF"/>
        <w:spacing w:before="0" w:after="0"/>
        <w:ind w:firstLine="709"/>
        <w:jc w:val="both"/>
      </w:pPr>
      <w:r w:rsidRPr="00024FCB">
        <w:t>деление слов на слоги для переноса;</w:t>
      </w:r>
    </w:p>
    <w:p w:rsidR="001864DD" w:rsidRPr="00024FCB" w:rsidRDefault="001864DD" w:rsidP="001864DD">
      <w:pPr>
        <w:pStyle w:val="p16"/>
        <w:shd w:val="clear" w:color="auto" w:fill="FFFFFF"/>
        <w:spacing w:before="0" w:after="0"/>
        <w:ind w:firstLine="709"/>
        <w:jc w:val="both"/>
      </w:pPr>
      <w:r w:rsidRPr="00024FCB">
        <w:t>списывание по слогам и целыми словами с рукописного и печатного текста с орфографическим проговариванием;</w:t>
      </w:r>
    </w:p>
    <w:p w:rsidR="001864DD" w:rsidRPr="00024FCB" w:rsidRDefault="001864DD" w:rsidP="001864DD">
      <w:pPr>
        <w:pStyle w:val="p16"/>
        <w:shd w:val="clear" w:color="auto" w:fill="FFFFFF"/>
        <w:spacing w:before="0" w:after="0"/>
        <w:ind w:firstLine="709"/>
        <w:jc w:val="both"/>
      </w:pPr>
      <w:r w:rsidRPr="00024FCB">
        <w:t>запись под диктовку слов и коротких предложений (2-4 слова) с изученными орфограммами;</w:t>
      </w:r>
    </w:p>
    <w:p w:rsidR="001864DD" w:rsidRPr="00024FCB" w:rsidRDefault="001864DD" w:rsidP="001864DD">
      <w:pPr>
        <w:pStyle w:val="p16"/>
        <w:shd w:val="clear" w:color="auto" w:fill="FFFFFF"/>
        <w:spacing w:before="0" w:after="0"/>
        <w:ind w:firstLine="709"/>
        <w:jc w:val="both"/>
      </w:pPr>
      <w:r w:rsidRPr="00024FCB">
        <w:t>обозначение мягкости и твердости согласных звуков на письме гласными буквами и буквой Ь (после предварительной отработки);</w:t>
      </w:r>
    </w:p>
    <w:p w:rsidR="001864DD" w:rsidRPr="00024FCB" w:rsidRDefault="001864DD" w:rsidP="001864DD">
      <w:pPr>
        <w:pStyle w:val="p16"/>
        <w:shd w:val="clear" w:color="auto" w:fill="FFFFFF"/>
        <w:spacing w:before="0" w:after="0"/>
        <w:ind w:firstLine="709"/>
        <w:jc w:val="both"/>
      </w:pPr>
      <w:r w:rsidRPr="00024FCB">
        <w:t>дифференциация и подбор слов, обозначающих предметы, действия, признаки;</w:t>
      </w:r>
    </w:p>
    <w:p w:rsidR="001864DD" w:rsidRPr="00024FCB" w:rsidRDefault="001864DD" w:rsidP="001864DD">
      <w:pPr>
        <w:pStyle w:val="p16"/>
        <w:shd w:val="clear" w:color="auto" w:fill="FFFFFF"/>
        <w:spacing w:before="0" w:after="0"/>
        <w:ind w:firstLine="709"/>
        <w:jc w:val="both"/>
      </w:pPr>
      <w:r w:rsidRPr="00024FCB">
        <w:t>составление предложений, восстановление в них нарушенного порядка слов с ориентацией на серию сюжетных картинок;</w:t>
      </w:r>
    </w:p>
    <w:p w:rsidR="001864DD" w:rsidRPr="00024FCB" w:rsidRDefault="001864DD" w:rsidP="001864DD">
      <w:pPr>
        <w:pStyle w:val="p16"/>
        <w:shd w:val="clear" w:color="auto" w:fill="FFFFFF"/>
        <w:spacing w:before="0" w:after="0"/>
        <w:ind w:firstLine="709"/>
        <w:jc w:val="both"/>
      </w:pPr>
      <w:r w:rsidRPr="00024FCB">
        <w:t>выделение из текста предложений на заданную тему;</w:t>
      </w:r>
    </w:p>
    <w:p w:rsidR="001864DD" w:rsidRPr="00024FCB" w:rsidRDefault="001864DD" w:rsidP="001864DD">
      <w:pPr>
        <w:pStyle w:val="p16"/>
        <w:shd w:val="clear" w:color="auto" w:fill="FFFFFF"/>
        <w:spacing w:before="0" w:after="0"/>
        <w:ind w:firstLine="709"/>
        <w:jc w:val="both"/>
        <w:rPr>
          <w:u w:val="single"/>
        </w:rPr>
      </w:pPr>
      <w:r w:rsidRPr="00024FCB">
        <w:t>участие в обсуждении темы текста и выбора заголовка к нему.</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pStyle w:val="p15"/>
        <w:shd w:val="clear" w:color="auto" w:fill="FFFFFF"/>
        <w:spacing w:before="0" w:after="0"/>
        <w:ind w:firstLine="709"/>
        <w:jc w:val="both"/>
      </w:pPr>
      <w:r w:rsidRPr="00024FCB">
        <w:t xml:space="preserve">различение звуков и букв; </w:t>
      </w:r>
    </w:p>
    <w:p w:rsidR="001864DD" w:rsidRPr="00024FCB" w:rsidRDefault="001864DD" w:rsidP="001864DD">
      <w:pPr>
        <w:pStyle w:val="p15"/>
        <w:shd w:val="clear" w:color="auto" w:fill="FFFFFF"/>
        <w:spacing w:before="0" w:after="0"/>
        <w:ind w:firstLine="709"/>
        <w:jc w:val="both"/>
      </w:pPr>
      <w:r w:rsidRPr="00024FCB">
        <w:t>характеристика гласных и согласных звуков с опорой на образец и опорную схему;</w:t>
      </w:r>
    </w:p>
    <w:p w:rsidR="001864DD" w:rsidRPr="00024FCB" w:rsidRDefault="001864DD" w:rsidP="001864DD">
      <w:pPr>
        <w:pStyle w:val="p15"/>
        <w:shd w:val="clear" w:color="auto" w:fill="FFFFFF"/>
        <w:spacing w:before="0" w:after="0"/>
        <w:ind w:firstLine="709"/>
        <w:jc w:val="both"/>
      </w:pPr>
      <w:r w:rsidRPr="00024FCB">
        <w:t>списывание рукописного и печатного текста целыми словами с орфографическим проговариванием;</w:t>
      </w:r>
    </w:p>
    <w:p w:rsidR="001864DD" w:rsidRPr="00024FCB" w:rsidRDefault="001864DD" w:rsidP="001864DD">
      <w:pPr>
        <w:pStyle w:val="p15"/>
        <w:shd w:val="clear" w:color="auto" w:fill="FFFFFF"/>
        <w:spacing w:before="0" w:after="0"/>
        <w:ind w:firstLine="709"/>
        <w:jc w:val="both"/>
      </w:pPr>
      <w:r w:rsidRPr="00024FCB">
        <w:t>запись под диктовку текста, включающего слова с изученными орфограммами (30-35 слов);</w:t>
      </w:r>
    </w:p>
    <w:p w:rsidR="001864DD" w:rsidRPr="00024FCB" w:rsidRDefault="001864DD" w:rsidP="001864DD">
      <w:pPr>
        <w:pStyle w:val="p15"/>
        <w:shd w:val="clear" w:color="auto" w:fill="FFFFFF"/>
        <w:spacing w:before="0" w:after="0"/>
        <w:ind w:firstLine="709"/>
        <w:jc w:val="both"/>
      </w:pPr>
      <w:r w:rsidRPr="00024FCB">
        <w:t>дифференциация и подбор слов различных категорий по вопросу и грамматическому значению (название предметов, действий и признаков предметов);</w:t>
      </w:r>
    </w:p>
    <w:p w:rsidR="001864DD" w:rsidRPr="00024FCB" w:rsidRDefault="001864DD" w:rsidP="001864DD">
      <w:pPr>
        <w:pStyle w:val="p15"/>
        <w:shd w:val="clear" w:color="auto" w:fill="FFFFFF"/>
        <w:spacing w:before="0" w:after="0"/>
        <w:ind w:firstLine="709"/>
        <w:jc w:val="both"/>
      </w:pPr>
      <w:r w:rsidRPr="00024FCB">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1864DD" w:rsidRPr="00024FCB" w:rsidRDefault="001864DD" w:rsidP="001864DD">
      <w:pPr>
        <w:pStyle w:val="p15"/>
        <w:shd w:val="clear" w:color="auto" w:fill="FFFFFF"/>
        <w:spacing w:before="0" w:after="0"/>
        <w:ind w:firstLine="709"/>
        <w:jc w:val="both"/>
      </w:pPr>
      <w:r w:rsidRPr="00024FCB">
        <w:t>деление текста на предложения;</w:t>
      </w:r>
    </w:p>
    <w:p w:rsidR="001864DD" w:rsidRPr="00024FCB" w:rsidRDefault="001864DD" w:rsidP="001864DD">
      <w:pPr>
        <w:pStyle w:val="p15"/>
        <w:shd w:val="clear" w:color="auto" w:fill="FFFFFF"/>
        <w:spacing w:before="0" w:after="0"/>
        <w:ind w:firstLine="709"/>
        <w:jc w:val="both"/>
      </w:pPr>
      <w:r w:rsidRPr="00024FCB">
        <w:t>выделение темы текста (о чём идет речь), выбор одного заголовка из нескольких, подходящего по смыслу;</w:t>
      </w:r>
    </w:p>
    <w:p w:rsidR="001864DD" w:rsidRPr="00024FCB" w:rsidRDefault="001864DD" w:rsidP="001864DD">
      <w:pPr>
        <w:pStyle w:val="p15"/>
        <w:shd w:val="clear" w:color="auto" w:fill="FFFFFF"/>
        <w:spacing w:before="0" w:after="0"/>
        <w:ind w:firstLine="709"/>
        <w:jc w:val="both"/>
        <w:rPr>
          <w:b/>
          <w:i/>
        </w:rPr>
      </w:pPr>
      <w:r w:rsidRPr="00024FCB">
        <w:t>самостоятельная запись 3-4 предложений из составленного текста после его анализа.</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Чтение</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p23"/>
        <w:shd w:val="clear" w:color="auto" w:fill="FFFFFF"/>
        <w:spacing w:before="0" w:after="0"/>
        <w:ind w:firstLine="709"/>
        <w:jc w:val="both"/>
      </w:pPr>
      <w:r w:rsidRPr="00024FCB">
        <w:t>осознанное и правильное чтение текст вслух по слогам и целыми словами;</w:t>
      </w:r>
    </w:p>
    <w:p w:rsidR="001864DD" w:rsidRPr="00024FCB" w:rsidRDefault="001864DD" w:rsidP="001864DD">
      <w:pPr>
        <w:pStyle w:val="p23"/>
        <w:shd w:val="clear" w:color="auto" w:fill="FFFFFF"/>
        <w:spacing w:before="0" w:after="0"/>
        <w:ind w:firstLine="709"/>
        <w:jc w:val="both"/>
      </w:pPr>
      <w:r w:rsidRPr="00024FCB">
        <w:t>пересказ содержания прочитанного текста по вопросам;</w:t>
      </w:r>
    </w:p>
    <w:p w:rsidR="001864DD" w:rsidRPr="00024FCB" w:rsidRDefault="001864DD" w:rsidP="001864DD">
      <w:pPr>
        <w:pStyle w:val="p23"/>
        <w:shd w:val="clear" w:color="auto" w:fill="FFFFFF"/>
        <w:spacing w:before="0" w:after="0"/>
        <w:ind w:firstLine="709"/>
        <w:jc w:val="both"/>
      </w:pPr>
      <w:r w:rsidRPr="00024FCB">
        <w:t>участие в коллективной работе по оценке поступков героев и событий;</w:t>
      </w:r>
    </w:p>
    <w:p w:rsidR="001864DD" w:rsidRPr="00024FCB" w:rsidRDefault="001864DD" w:rsidP="001864DD">
      <w:pPr>
        <w:pStyle w:val="p23"/>
        <w:shd w:val="clear" w:color="auto" w:fill="FFFFFF"/>
        <w:spacing w:before="0" w:after="0"/>
        <w:ind w:firstLine="709"/>
        <w:jc w:val="both"/>
        <w:rPr>
          <w:u w:val="single"/>
        </w:rPr>
      </w:pPr>
      <w:r w:rsidRPr="00024FCB">
        <w:t>выразительное чтение наизусть 5-7 коротких стихотворений.</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pStyle w:val="p22"/>
        <w:shd w:val="clear" w:color="auto" w:fill="FFFFFF"/>
        <w:spacing w:before="0" w:after="0"/>
        <w:ind w:firstLine="709"/>
        <w:jc w:val="both"/>
      </w:pPr>
      <w:r w:rsidRPr="00024FCB">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1864DD" w:rsidRPr="00024FCB" w:rsidRDefault="001864DD" w:rsidP="001864DD">
      <w:pPr>
        <w:pStyle w:val="p22"/>
        <w:shd w:val="clear" w:color="auto" w:fill="FFFFFF"/>
        <w:spacing w:before="0" w:after="0"/>
        <w:ind w:firstLine="709"/>
        <w:jc w:val="both"/>
      </w:pPr>
      <w:r w:rsidRPr="00024FCB">
        <w:t>ответы на вопросы учителя по прочитанному тексту;</w:t>
      </w:r>
    </w:p>
    <w:p w:rsidR="001864DD" w:rsidRPr="00024FCB" w:rsidRDefault="001864DD" w:rsidP="001864DD">
      <w:pPr>
        <w:pStyle w:val="p22"/>
        <w:shd w:val="clear" w:color="auto" w:fill="FFFFFF"/>
        <w:spacing w:before="0" w:after="0"/>
        <w:ind w:firstLine="709"/>
        <w:jc w:val="both"/>
      </w:pPr>
      <w:r w:rsidRPr="00024FCB">
        <w:t>определение основной мысли текста после предварительного его анализа;</w:t>
      </w:r>
    </w:p>
    <w:p w:rsidR="001864DD" w:rsidRPr="00024FCB" w:rsidRDefault="001864DD" w:rsidP="001864DD">
      <w:pPr>
        <w:pStyle w:val="p22"/>
        <w:shd w:val="clear" w:color="auto" w:fill="FFFFFF"/>
        <w:spacing w:before="0" w:after="0"/>
        <w:ind w:firstLine="709"/>
        <w:jc w:val="both"/>
      </w:pPr>
      <w:r w:rsidRPr="00024FCB">
        <w:t>чтение текста молча с выполнением заданий учителя;</w:t>
      </w:r>
    </w:p>
    <w:p w:rsidR="001864DD" w:rsidRPr="00024FCB" w:rsidRDefault="001864DD" w:rsidP="001864DD">
      <w:pPr>
        <w:pStyle w:val="p22"/>
        <w:shd w:val="clear" w:color="auto" w:fill="FFFFFF"/>
        <w:spacing w:before="0" w:after="0"/>
        <w:ind w:firstLine="709"/>
        <w:jc w:val="both"/>
      </w:pPr>
      <w:r w:rsidRPr="00024FCB">
        <w:t>определение главных действующих лиц произведения; элементарная оценка их поступков;</w:t>
      </w:r>
    </w:p>
    <w:p w:rsidR="001864DD" w:rsidRPr="00024FCB" w:rsidRDefault="001864DD" w:rsidP="001864DD">
      <w:pPr>
        <w:pStyle w:val="p22"/>
        <w:shd w:val="clear" w:color="auto" w:fill="FFFFFF"/>
        <w:spacing w:before="0" w:after="0"/>
        <w:ind w:firstLine="709"/>
        <w:jc w:val="both"/>
      </w:pPr>
      <w:r w:rsidRPr="00024FCB">
        <w:t>чтение диалогов по ролям с использованием некоторых средств устной выразительности (после предварительного разбора);</w:t>
      </w:r>
    </w:p>
    <w:p w:rsidR="001864DD" w:rsidRPr="00024FCB" w:rsidRDefault="001864DD" w:rsidP="001864DD">
      <w:pPr>
        <w:pStyle w:val="p22"/>
        <w:shd w:val="clear" w:color="auto" w:fill="FFFFFF"/>
        <w:spacing w:before="0" w:after="0"/>
        <w:ind w:firstLine="709"/>
        <w:jc w:val="both"/>
        <w:rPr>
          <w:rStyle w:val="s12"/>
        </w:rPr>
      </w:pPr>
      <w:r w:rsidRPr="00024FCB">
        <w:t>пересказ текста по частям с опорой на вопросы учителя, картинный план или иллюстрацию;</w:t>
      </w:r>
    </w:p>
    <w:p w:rsidR="001864DD" w:rsidRPr="00024FCB" w:rsidRDefault="001864DD" w:rsidP="001864DD">
      <w:pPr>
        <w:pStyle w:val="p22"/>
        <w:shd w:val="clear" w:color="auto" w:fill="FFFFFF"/>
        <w:spacing w:before="0" w:after="0"/>
        <w:ind w:firstLine="709"/>
        <w:jc w:val="both"/>
        <w:rPr>
          <w:b/>
          <w:i/>
        </w:rPr>
      </w:pPr>
      <w:r w:rsidRPr="00024FCB">
        <w:rPr>
          <w:rStyle w:val="s12"/>
        </w:rPr>
        <w:t>в</w:t>
      </w:r>
      <w:r w:rsidRPr="00024FCB">
        <w:t>ыразительное чтение наизусть 7-8 стихотворений.</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Речевая практика</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p28"/>
        <w:shd w:val="clear" w:color="auto" w:fill="FFFFFF"/>
        <w:spacing w:before="0" w:after="0"/>
        <w:ind w:firstLine="709"/>
        <w:jc w:val="both"/>
      </w:pPr>
      <w:r w:rsidRPr="00024FCB">
        <w:t>формулировка просьб и желаний с использованием этикетных слов и выражений;</w:t>
      </w:r>
    </w:p>
    <w:p w:rsidR="001864DD" w:rsidRPr="00024FCB" w:rsidRDefault="001864DD" w:rsidP="001864DD">
      <w:pPr>
        <w:pStyle w:val="p28"/>
        <w:shd w:val="clear" w:color="auto" w:fill="FFFFFF"/>
        <w:spacing w:before="0" w:after="0"/>
        <w:ind w:firstLine="709"/>
        <w:jc w:val="both"/>
      </w:pPr>
      <w:r w:rsidRPr="00024FCB">
        <w:t>участие в ролевых играх в соответствии с речевыми возможностями;</w:t>
      </w:r>
    </w:p>
    <w:p w:rsidR="001864DD" w:rsidRPr="00024FCB" w:rsidRDefault="001864DD" w:rsidP="001864DD">
      <w:pPr>
        <w:pStyle w:val="p28"/>
        <w:shd w:val="clear" w:color="auto" w:fill="FFFFFF"/>
        <w:spacing w:before="0" w:after="0"/>
        <w:ind w:firstLine="709"/>
        <w:jc w:val="both"/>
      </w:pPr>
      <w:r w:rsidRPr="00024FCB">
        <w:t>восприятие на слух сказок и рассказов; ответы на вопросы учителя по их содержанию с опорой на иллюстративный материал;</w:t>
      </w:r>
    </w:p>
    <w:p w:rsidR="001864DD" w:rsidRPr="00024FCB" w:rsidRDefault="001864DD" w:rsidP="001864DD">
      <w:pPr>
        <w:pStyle w:val="p28"/>
        <w:shd w:val="clear" w:color="auto" w:fill="FFFFFF"/>
        <w:spacing w:before="0" w:after="0"/>
        <w:ind w:firstLine="709"/>
        <w:jc w:val="both"/>
      </w:pPr>
      <w:r w:rsidRPr="00024FCB">
        <w:t>выразительное произнесение чистоговорок, коротких стихотворений с опорой на образец чтения учителя;</w:t>
      </w:r>
    </w:p>
    <w:p w:rsidR="001864DD" w:rsidRPr="00024FCB" w:rsidRDefault="001864DD" w:rsidP="001864DD">
      <w:pPr>
        <w:pStyle w:val="p28"/>
        <w:shd w:val="clear" w:color="auto" w:fill="FFFFFF"/>
        <w:spacing w:before="0" w:after="0"/>
        <w:ind w:firstLine="709"/>
        <w:jc w:val="both"/>
      </w:pPr>
      <w:r w:rsidRPr="00024FCB">
        <w:t>участие в беседах на темы, близкие личному опыту ребенка;</w:t>
      </w:r>
    </w:p>
    <w:p w:rsidR="001864DD" w:rsidRPr="00024FCB" w:rsidRDefault="001864DD" w:rsidP="001864DD">
      <w:pPr>
        <w:pStyle w:val="p28"/>
        <w:shd w:val="clear" w:color="auto" w:fill="FFFFFF"/>
        <w:spacing w:before="0" w:after="0"/>
        <w:ind w:firstLine="709"/>
        <w:jc w:val="both"/>
        <w:rPr>
          <w:u w:val="single"/>
        </w:rPr>
      </w:pPr>
      <w:r w:rsidRPr="00024FCB">
        <w:t>ответы на вопросы учителя по содержанию прослушанных и/или просмотренных радио- и телепередач.</w:t>
      </w:r>
    </w:p>
    <w:p w:rsidR="001864DD" w:rsidRPr="00024FCB" w:rsidRDefault="001864DD" w:rsidP="001864DD">
      <w:pPr>
        <w:pStyle w:val="p28"/>
        <w:shd w:val="clear" w:color="auto" w:fill="FFFFFF"/>
        <w:spacing w:before="0" w:after="0"/>
        <w:ind w:firstLine="709"/>
        <w:jc w:val="both"/>
        <w:rPr>
          <w:rStyle w:val="s13"/>
          <w:rFonts w:eastAsia="Calibri"/>
        </w:rPr>
      </w:pPr>
      <w:r w:rsidRPr="00024FCB">
        <w:rPr>
          <w:u w:val="single"/>
        </w:rPr>
        <w:t>Достаточный уровень:</w:t>
      </w:r>
    </w:p>
    <w:p w:rsidR="001864DD" w:rsidRPr="00024FCB" w:rsidRDefault="001864DD" w:rsidP="001864DD">
      <w:pPr>
        <w:pStyle w:val="p28"/>
        <w:shd w:val="clear" w:color="auto" w:fill="FFFFFF"/>
        <w:spacing w:before="0" w:after="0"/>
        <w:ind w:firstLine="709"/>
        <w:jc w:val="both"/>
      </w:pPr>
      <w:r w:rsidRPr="00024FCB">
        <w:rPr>
          <w:rStyle w:val="s13"/>
          <w:rFonts w:eastAsia="Calibri"/>
        </w:rPr>
        <w:t>п</w:t>
      </w:r>
      <w:r w:rsidRPr="00024FCB">
        <w:t>онимание содержания небольших по объему сказок, рассказов и стихотворений; ответы на вопросы;</w:t>
      </w:r>
    </w:p>
    <w:p w:rsidR="001864DD" w:rsidRPr="00024FCB" w:rsidRDefault="001864DD" w:rsidP="001864DD">
      <w:pPr>
        <w:pStyle w:val="p28"/>
        <w:shd w:val="clear" w:color="auto" w:fill="FFFFFF"/>
        <w:spacing w:before="0" w:after="0"/>
        <w:ind w:firstLine="709"/>
        <w:jc w:val="both"/>
      </w:pPr>
      <w:r w:rsidRPr="00024FCB">
        <w:t>понимание содержания детских радио- и телепередач, ответы на вопросы учителя;</w:t>
      </w:r>
    </w:p>
    <w:p w:rsidR="001864DD" w:rsidRPr="00024FCB" w:rsidRDefault="001864DD" w:rsidP="001864DD">
      <w:pPr>
        <w:pStyle w:val="p28"/>
        <w:shd w:val="clear" w:color="auto" w:fill="FFFFFF"/>
        <w:spacing w:before="0" w:after="0"/>
        <w:ind w:firstLine="709"/>
        <w:jc w:val="both"/>
      </w:pPr>
      <w:r w:rsidRPr="00024FCB">
        <w:t>выбор правильных средств интонации с опорой на образец речи учителя и анализ речевой ситуации;</w:t>
      </w:r>
    </w:p>
    <w:p w:rsidR="001864DD" w:rsidRPr="00024FCB" w:rsidRDefault="001864DD" w:rsidP="001864DD">
      <w:pPr>
        <w:pStyle w:val="p28"/>
        <w:shd w:val="clear" w:color="auto" w:fill="FFFFFF"/>
        <w:spacing w:before="0" w:after="0"/>
        <w:ind w:firstLine="709"/>
        <w:jc w:val="both"/>
      </w:pPr>
      <w:r w:rsidRPr="00024FCB">
        <w:t>активное участие в диалогах по темам речевых ситуаций;</w:t>
      </w:r>
    </w:p>
    <w:p w:rsidR="001864DD" w:rsidRPr="00024FCB" w:rsidRDefault="001864DD" w:rsidP="001864DD">
      <w:pPr>
        <w:pStyle w:val="p28"/>
        <w:shd w:val="clear" w:color="auto" w:fill="FFFFFF"/>
        <w:spacing w:before="0" w:after="0"/>
        <w:ind w:firstLine="709"/>
        <w:jc w:val="both"/>
      </w:pPr>
      <w:r w:rsidRPr="00024FCB">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1864DD" w:rsidRPr="00024FCB" w:rsidRDefault="001864DD" w:rsidP="001864DD">
      <w:pPr>
        <w:pStyle w:val="p28"/>
        <w:shd w:val="clear" w:color="auto" w:fill="FFFFFF"/>
        <w:spacing w:before="0" w:after="0"/>
        <w:ind w:firstLine="709"/>
        <w:jc w:val="both"/>
      </w:pPr>
      <w:r w:rsidRPr="00024FCB">
        <w:t>участие в коллективном составлении рассказа или сказки по темам речевых ситуаций;</w:t>
      </w:r>
    </w:p>
    <w:p w:rsidR="001864DD" w:rsidRPr="00024FCB" w:rsidRDefault="001864DD" w:rsidP="001864DD">
      <w:pPr>
        <w:pStyle w:val="p28"/>
        <w:shd w:val="clear" w:color="auto" w:fill="FFFFFF"/>
        <w:spacing w:before="0" w:after="0"/>
        <w:ind w:firstLine="709"/>
        <w:jc w:val="both"/>
        <w:rPr>
          <w:b/>
          <w:i/>
        </w:rPr>
      </w:pPr>
      <w:r w:rsidRPr="00024FCB">
        <w:t>составление рассказов с опорой на картинный или картинно-символический план.</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Математика: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компонентов сложения, вычитания, умножения, деления;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таблицы умножения однозначных чисел до 5;</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порядка действий в примерах в два арифметических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и применение переместительного свойства сложения и умножения;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устных и письменных действий сложения и вычитания чисел в пределах 100;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единиц измерения (меры) стоимости, длины, массы, времени и их соотношения;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определение времени по часам (одним способом);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решение, составление, иллюстрирование изученных простых арифметических задач;</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решение составных арифметических задач в два действия (с помощью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замкнутых, незамкнутых кривых, ломаных линий; вычисление длины ломаной;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различение окружности и круга, вычерчивание окружности разных радиусов.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знание числового ряда 1—100 в прямом и обратном порядке;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откладывание любых чисел в пределах 100 с использованием счетного материала;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названия компонентов сложения, вычитания, умножения, деления;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порядка действий в примерах в два арифметических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и применение переместительного свойство сложения и умножения;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устных и письменных действий сложения и вычитания чисел в пределах 100;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единиц (мер) измерения стоимости, длины, массы, времени и их соотношения;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определение времени по часам тремя способами с точностью до 1 мин;</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решение, составление, иллюстрирование всех изученных простых арифметических задач;</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замкнутых, незамкнутых кривых, ломаных линий; вычисление длины ломаной;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вычерчивание окружности разных радиусов, различение окружности и круга.</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Мир природы и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представления о назначении объектов изучения;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узнавание и называние изученных объектов на иллюстрациях, фотографиях;</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отнесение изученных объектов к определенным группам (видо-родовые понятия);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называние сходных объектов, отнесенных к одной и той же изучаемой группе;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представления об элементарных правилах безопасного поведения в природе и обществе;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требований к режиму дня школьника и понимание необходимости его выполнения;</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основных правил личной гигиены и выполнение их в повседневной жизни;</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ухаживание за комнатными растениями; кормление зимующих птиц;</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узнавание и называние изученных объектов в натуральном виде в естественных условиях;</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отнесение изученных объектов к определенным группам с учетом различных оснований для классификации; </w:t>
      </w:r>
    </w:p>
    <w:p w:rsidR="001864DD" w:rsidRPr="00024FCB" w:rsidRDefault="001864DD" w:rsidP="001864DD">
      <w:pPr>
        <w:pStyle w:val="af0"/>
        <w:spacing w:after="0"/>
        <w:ind w:firstLine="709"/>
      </w:pPr>
      <w:r w:rsidRPr="00024FCB">
        <w:t>развернутая характеристика своего отношения к изученным объектам;</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отличительных существенных признаков групп объектов;</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правил гигиены органов чувств;</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sz w:val="24"/>
          <w:szCs w:val="24"/>
        </w:rPr>
        <w:t>знание некоторых правила безопасного поведения в природе и обществе с учетом возрастных особенностей;</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соблюдение элементарных санитарно-гигиенических норм;</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sz w:val="24"/>
          <w:szCs w:val="24"/>
        </w:rPr>
        <w:t>выполнение доступных природоохранительных действий;</w:t>
      </w:r>
    </w:p>
    <w:p w:rsidR="001864DD" w:rsidRPr="00024FCB" w:rsidRDefault="001864DD" w:rsidP="001864DD">
      <w:pPr>
        <w:pStyle w:val="aa"/>
        <w:shd w:val="clear" w:color="auto" w:fill="FFFFFF"/>
        <w:spacing w:after="0" w:line="240" w:lineRule="auto"/>
        <w:ind w:left="0" w:firstLine="709"/>
        <w:jc w:val="both"/>
        <w:rPr>
          <w:rFonts w:ascii="Times New Roman" w:hAnsi="Times New Roman"/>
          <w:b/>
          <w:sz w:val="24"/>
          <w:szCs w:val="24"/>
        </w:rPr>
      </w:pPr>
      <w:r w:rsidRPr="00024FCB">
        <w:rPr>
          <w:rFonts w:ascii="Times New Roman" w:hAnsi="Times New Roman"/>
          <w:bCs/>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u w:val="single"/>
        </w:rPr>
      </w:pPr>
      <w:r w:rsidRPr="00024FCB">
        <w:rPr>
          <w:rFonts w:ascii="Times New Roman" w:hAnsi="Times New Roman"/>
          <w:b/>
          <w:sz w:val="24"/>
          <w:szCs w:val="24"/>
        </w:rPr>
        <w:t>Изобразительное искусство</w:t>
      </w:r>
      <w:r w:rsidRPr="00024FCB">
        <w:rPr>
          <w:rFonts w:ascii="Times New Roman" w:hAnsi="Times New Roman"/>
          <w:sz w:val="24"/>
          <w:szCs w:val="24"/>
        </w:rPr>
        <w:t xml:space="preserve"> (</w:t>
      </w:r>
      <w:r w:rsidRPr="00024FCB">
        <w:rPr>
          <w:rFonts w:ascii="Times New Roman" w:hAnsi="Times New Roman"/>
          <w:sz w:val="24"/>
          <w:szCs w:val="24"/>
          <w:lang w:val="en-US"/>
        </w:rPr>
        <w:t>V</w:t>
      </w:r>
      <w:r w:rsidRPr="00024FCB">
        <w:rPr>
          <w:rFonts w:ascii="Times New Roman" w:hAnsi="Times New Roman"/>
          <w:sz w:val="24"/>
          <w:szCs w:val="24"/>
        </w:rPr>
        <w:t xml:space="preserve"> класс)</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элементарных правил композиции, цветоведения, передачи формы предмета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пользование </w:t>
      </w:r>
      <w:r w:rsidRPr="00024FCB">
        <w:rPr>
          <w:rFonts w:ascii="Times New Roman" w:hAnsi="Times New Roman"/>
          <w:bCs/>
          <w:sz w:val="24"/>
          <w:szCs w:val="24"/>
        </w:rPr>
        <w:t>материалами для рисования, аппликации, лепки;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предметов, подлежащих рисованию, лепке и аппликации;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некоторых народных и национальных промыслов, изготавливающих игрушки: Дымково, Гжель, Городец, Каргополь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организация рабочего места в зависимости от характера выполняемой работы;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владение некоторыми приемами лепки (раскатывание, сплющивание, отщипывание) и аппликации (вырезание и наклеивание);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рисование по образцу</w:t>
      </w:r>
      <w:r w:rsidRPr="00024FCB">
        <w:rPr>
          <w:rFonts w:ascii="Times New Roman" w:hAnsi="Times New Roman" w:cs="Times New Roman"/>
          <w:color w:val="FF0000"/>
          <w:sz w:val="24"/>
          <w:szCs w:val="24"/>
        </w:rPr>
        <w:t xml:space="preserve">, </w:t>
      </w:r>
      <w:r w:rsidRPr="00024FCB">
        <w:rPr>
          <w:rFonts w:ascii="Times New Roman" w:hAnsi="Times New Roman" w:cs="Times New Roman"/>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применение приемов работы карандашом, гуашью,акварельными красками с целью передачи фактуры предмета;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1864DD" w:rsidRPr="00024FCB" w:rsidRDefault="001864DD" w:rsidP="001864DD">
      <w:pPr>
        <w:spacing w:after="0" w:line="240" w:lineRule="auto"/>
        <w:ind w:firstLine="709"/>
        <w:jc w:val="both"/>
        <w:rPr>
          <w:rFonts w:ascii="Times New Roman" w:hAnsi="Times New Roman" w:cs="Times New Roman"/>
          <w:bCs/>
          <w:sz w:val="24"/>
          <w:szCs w:val="24"/>
          <w:u w:val="single"/>
        </w:rPr>
      </w:pPr>
      <w:r w:rsidRPr="00024FCB">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жанров изобразительного искусства (портрет, натюрморт, пейзаж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некоторых народных и национальных промыслов (Дымково, Гжель, Городец, Хохлома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основных особенностей некоторых материалов, используемых в рисовании, лепке и аппликации;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правил цветоведения, светотени, перспективы; построения орнамента, стилизации формы предмета и др.;</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rPr>
        <w:t xml:space="preserve">знание видов аппликации </w:t>
      </w:r>
      <w:r w:rsidRPr="00024FCB">
        <w:rPr>
          <w:rFonts w:ascii="Times New Roman" w:hAnsi="Times New Roman" w:cs="Times New Roman"/>
          <w:bCs/>
          <w:sz w:val="24"/>
          <w:szCs w:val="24"/>
        </w:rPr>
        <w:t>(предметная, сюжетная, декоративная);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знание способов лепки (конструктивный, пластический, комбинированный);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нахождение необходимой для выполнения работы информации в материалах учебника, рабочей тетради;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1864DD" w:rsidRPr="00024FCB" w:rsidRDefault="001864DD" w:rsidP="001864DD">
      <w:pPr>
        <w:pStyle w:val="aa"/>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использование разнообразных технологических способов выполнения аппликации;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применение разных способов лепки;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и передача в рисунке эмоционального состояния и своего отношения к природе, человеку, семье и обществу;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произведений живописи, графики, скульптуры, архитектуры и декоративно-прикладного искусства;</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различение жанров изобразительного искусства: пейзаж, портрет, натюрморт, сюжетное изображение.</w:t>
      </w:r>
    </w:p>
    <w:p w:rsidR="001864DD" w:rsidRPr="00024FCB" w:rsidRDefault="001864DD" w:rsidP="001864DD">
      <w:pPr>
        <w:autoSpaceDE w:val="0"/>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 xml:space="preserve">Музыка </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 xml:space="preserve"> класс)</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определение характера и содержания знакомых музыкальных произведений, предусмотренных Программой;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представления о некоторых музыкальных инструментах и их звучании (труба, баян, гитара);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пение с инструментальным сопровождением и без него (с помощью педагога);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правильная передача мелодии в диапазоне </w:t>
      </w:r>
      <w:r w:rsidRPr="00024FCB">
        <w:rPr>
          <w:rFonts w:ascii="Times New Roman" w:hAnsi="Times New Roman"/>
          <w:i/>
          <w:sz w:val="24"/>
          <w:szCs w:val="24"/>
        </w:rPr>
        <w:t>ре1-си1</w:t>
      </w:r>
      <w:r w:rsidRPr="00024FCB">
        <w:rPr>
          <w:rFonts w:ascii="Times New Roman" w:hAnsi="Times New Roman"/>
          <w:sz w:val="24"/>
          <w:szCs w:val="24"/>
        </w:rPr>
        <w:t>;</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различение вступления, запева, припева, проигрыша, окончания песни;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различение песни, танца, марша;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передача ритмического рисунка попевок (хлопками, на металлофоне, голосом);</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определение разнообразных по содержанию и характеру музыкальных произведений (веселые, грустные и спокойные);</w:t>
      </w:r>
    </w:p>
    <w:p w:rsidR="001864DD" w:rsidRPr="00024FCB" w:rsidRDefault="001864DD" w:rsidP="001864DD">
      <w:pPr>
        <w:pStyle w:val="aa"/>
        <w:shd w:val="clear" w:color="auto" w:fill="FFFFFF"/>
        <w:spacing w:after="0" w:line="240" w:lineRule="auto"/>
        <w:ind w:left="0" w:firstLine="709"/>
        <w:jc w:val="both"/>
        <w:textAlignment w:val="baseline"/>
        <w:rPr>
          <w:rFonts w:ascii="Times New Roman" w:hAnsi="Times New Roman"/>
          <w:sz w:val="24"/>
          <w:szCs w:val="24"/>
          <w:u w:val="single"/>
        </w:rPr>
      </w:pPr>
      <w:r w:rsidRPr="00024FCB">
        <w:rPr>
          <w:rFonts w:ascii="Times New Roman" w:hAnsi="Times New Roman"/>
          <w:sz w:val="24"/>
          <w:szCs w:val="24"/>
        </w:rPr>
        <w:t>владение элементарными представлениями о нотной грамоте.</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r w:rsidRPr="00024FCB">
        <w:rPr>
          <w:rFonts w:ascii="Times New Roman" w:hAnsi="Times New Roman" w:cs="Times New Roman"/>
          <w:sz w:val="24"/>
          <w:szCs w:val="24"/>
        </w:rPr>
        <w:t>:</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самостоятельное исполнение разученных детских песен; знание динамических оттенков (</w:t>
      </w:r>
      <w:r w:rsidRPr="00024FCB">
        <w:rPr>
          <w:rFonts w:ascii="Times New Roman" w:hAnsi="Times New Roman"/>
          <w:i/>
          <w:sz w:val="24"/>
          <w:szCs w:val="24"/>
        </w:rPr>
        <w:t>форте-громко, пиано-тихо)</w:t>
      </w:r>
      <w:r w:rsidRPr="00024FCB">
        <w:rPr>
          <w:rFonts w:ascii="Times New Roman" w:hAnsi="Times New Roman"/>
          <w:sz w:val="24"/>
          <w:szCs w:val="24"/>
        </w:rPr>
        <w:t>;</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представления о народных музыкальных инструментах и их звучании (домра, мандолина, баян, гусли, свирель, гармонь, трещотка и др.);</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представления об особенностях мелодического голосоведения (плавно, отрывисто, скачкообразно);</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пение хором с выполнением требований художественного исполнения;</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ясное и четкое произнесение слов в песнях подвижного характера;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исполнение выученных песен без музыкального сопровождения, самостоятельно;</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различение разнообразных по характеру и звучанию песен, маршей, танцев;</w:t>
      </w:r>
    </w:p>
    <w:p w:rsidR="001864DD" w:rsidRPr="00024FCB" w:rsidRDefault="001864DD" w:rsidP="001864DD">
      <w:pPr>
        <w:pStyle w:val="aa"/>
        <w:spacing w:after="0" w:line="240" w:lineRule="auto"/>
        <w:ind w:left="0" w:firstLine="709"/>
        <w:jc w:val="both"/>
        <w:rPr>
          <w:rFonts w:ascii="Times New Roman" w:hAnsi="Times New Roman"/>
          <w:b/>
          <w:bCs/>
          <w:i/>
          <w:sz w:val="24"/>
          <w:szCs w:val="24"/>
        </w:rPr>
      </w:pPr>
      <w:r w:rsidRPr="00024FCB">
        <w:rPr>
          <w:rFonts w:ascii="Times New Roman" w:hAnsi="Times New Roman"/>
          <w:sz w:val="24"/>
          <w:szCs w:val="24"/>
        </w:rPr>
        <w:t>владение элементами музыкальной грамоты, как средства осознания музыкальной речи.</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u w:val="single"/>
        </w:rPr>
      </w:pPr>
      <w:r w:rsidRPr="00024FCB">
        <w:rPr>
          <w:rFonts w:ascii="Times New Roman" w:hAnsi="Times New Roman"/>
          <w:b/>
          <w:bCs/>
          <w:i/>
          <w:sz w:val="24"/>
          <w:szCs w:val="24"/>
        </w:rPr>
        <w:t>Физическая культура</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u w:val="single"/>
        </w:rPr>
        <w:t>Минимальный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1864DD" w:rsidRPr="00024FCB" w:rsidRDefault="001864DD" w:rsidP="001864DD">
      <w:pPr>
        <w:pStyle w:val="aa"/>
        <w:shd w:val="clear" w:color="auto" w:fill="FFFFFF"/>
        <w:spacing w:after="0" w:line="240" w:lineRule="auto"/>
        <w:ind w:left="0" w:firstLine="709"/>
        <w:jc w:val="both"/>
        <w:rPr>
          <w:sz w:val="24"/>
          <w:szCs w:val="24"/>
        </w:rPr>
      </w:pPr>
      <w:r w:rsidRPr="00024FCB">
        <w:rPr>
          <w:rFonts w:ascii="Times New Roman" w:hAnsi="Times New Roman"/>
          <w:sz w:val="24"/>
          <w:szCs w:val="24"/>
        </w:rPr>
        <w:t xml:space="preserve">выполнение комплексов утренней гимнастики под руководством </w:t>
      </w:r>
      <w:r w:rsidRPr="00024FCB">
        <w:rPr>
          <w:rStyle w:val="s2"/>
          <w:rFonts w:ascii="Times New Roman" w:hAnsi="Times New Roman"/>
          <w:sz w:val="24"/>
          <w:szCs w:val="24"/>
        </w:rPr>
        <w:t>учителя</w:t>
      </w:r>
      <w:r w:rsidRPr="00024FCB">
        <w:rPr>
          <w:rFonts w:ascii="Times New Roman" w:hAnsi="Times New Roman"/>
          <w:sz w:val="24"/>
          <w:szCs w:val="24"/>
        </w:rPr>
        <w:t>;</w:t>
      </w:r>
    </w:p>
    <w:p w:rsidR="001864DD" w:rsidRPr="00024FCB" w:rsidRDefault="001864DD" w:rsidP="001864DD">
      <w:pPr>
        <w:pStyle w:val="p6"/>
        <w:spacing w:before="0" w:after="0"/>
        <w:ind w:firstLine="709"/>
        <w:jc w:val="both"/>
        <w:rPr>
          <w:rStyle w:val="s2"/>
        </w:rPr>
      </w:pPr>
      <w:r w:rsidRPr="00024FCB">
        <w:t>знание</w:t>
      </w:r>
      <w:r w:rsidRPr="00024FCB">
        <w:rPr>
          <w:rStyle w:val="s2"/>
        </w:rPr>
        <w:t xml:space="preserve"> основных правил поведения на уроках физической культуры и осознанное их применение;</w:t>
      </w:r>
    </w:p>
    <w:p w:rsidR="001864DD" w:rsidRPr="00024FCB" w:rsidRDefault="001864DD" w:rsidP="001864DD">
      <w:pPr>
        <w:pStyle w:val="p6"/>
        <w:spacing w:before="0" w:after="0"/>
        <w:ind w:firstLine="709"/>
        <w:jc w:val="both"/>
        <w:rPr>
          <w:rStyle w:val="s2"/>
        </w:rPr>
      </w:pPr>
      <w:r w:rsidRPr="00024FCB">
        <w:rPr>
          <w:rStyle w:val="s2"/>
        </w:rPr>
        <w:t>выполнение несложных упражнений по словесной инструкции при выполнении строевых команд;</w:t>
      </w:r>
    </w:p>
    <w:p w:rsidR="001864DD" w:rsidRPr="00024FCB" w:rsidRDefault="001864DD" w:rsidP="001864DD">
      <w:pPr>
        <w:pStyle w:val="p6"/>
        <w:spacing w:before="0" w:after="0"/>
        <w:ind w:firstLine="709"/>
        <w:jc w:val="both"/>
        <w:rPr>
          <w:rStyle w:val="s2"/>
        </w:rPr>
      </w:pPr>
      <w:r w:rsidRPr="00024FCB">
        <w:rPr>
          <w:rStyle w:val="s2"/>
        </w:rPr>
        <w:t>представления о двигательных действиях; знание основных строевых команд; подсчёт при выполнении общеразвивающих упражнений;</w:t>
      </w:r>
    </w:p>
    <w:p w:rsidR="001864DD" w:rsidRPr="00024FCB" w:rsidRDefault="001864DD" w:rsidP="001864DD">
      <w:pPr>
        <w:pStyle w:val="p6"/>
        <w:spacing w:before="0" w:after="0"/>
        <w:ind w:firstLine="709"/>
        <w:jc w:val="both"/>
        <w:rPr>
          <w:rStyle w:val="s2"/>
        </w:rPr>
      </w:pPr>
      <w:r w:rsidRPr="00024FCB">
        <w:rPr>
          <w:rStyle w:val="s2"/>
        </w:rPr>
        <w:t>ходьба в различном темпе с различными исходными положениями;</w:t>
      </w:r>
    </w:p>
    <w:p w:rsidR="001864DD" w:rsidRPr="00024FCB" w:rsidRDefault="001864DD" w:rsidP="001864DD">
      <w:pPr>
        <w:pStyle w:val="p6"/>
        <w:spacing w:before="0" w:after="0"/>
        <w:ind w:firstLine="709"/>
        <w:jc w:val="both"/>
      </w:pPr>
      <w:r w:rsidRPr="00024FCB">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1864DD" w:rsidRPr="00024FCB" w:rsidRDefault="001864DD" w:rsidP="001864DD">
      <w:pPr>
        <w:pStyle w:val="p6"/>
        <w:spacing w:before="0" w:after="0"/>
        <w:ind w:firstLine="709"/>
        <w:jc w:val="both"/>
        <w:rPr>
          <w:u w:val="single"/>
        </w:rPr>
      </w:pPr>
      <w:r w:rsidRPr="00024FCB">
        <w:t>знание</w:t>
      </w:r>
      <w:r w:rsidRPr="00024FCB">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1864DD" w:rsidRPr="00024FCB" w:rsidRDefault="001864DD" w:rsidP="001864DD">
      <w:pPr>
        <w:pStyle w:val="aa"/>
        <w:shd w:val="clear" w:color="auto" w:fill="FFFFFF"/>
        <w:spacing w:after="0" w:line="240" w:lineRule="auto"/>
        <w:ind w:left="0" w:firstLine="709"/>
        <w:jc w:val="both"/>
        <w:rPr>
          <w:rStyle w:val="s2"/>
          <w:sz w:val="24"/>
          <w:szCs w:val="24"/>
        </w:rPr>
      </w:pPr>
      <w:r w:rsidRPr="00024FCB">
        <w:rPr>
          <w:rFonts w:ascii="Times New Roman" w:hAnsi="Times New Roman"/>
          <w:sz w:val="24"/>
          <w:szCs w:val="24"/>
          <w:u w:val="single"/>
        </w:rPr>
        <w:t>Достаточный уровень:</w:t>
      </w:r>
    </w:p>
    <w:p w:rsidR="001864DD" w:rsidRPr="00024FCB" w:rsidRDefault="001864DD" w:rsidP="001864DD">
      <w:pPr>
        <w:pStyle w:val="p6"/>
        <w:spacing w:before="0" w:after="0"/>
        <w:ind w:firstLine="709"/>
        <w:jc w:val="both"/>
        <w:rPr>
          <w:rStyle w:val="s2"/>
        </w:rPr>
      </w:pPr>
      <w:r w:rsidRPr="00024FCB">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1864DD" w:rsidRPr="00024FCB" w:rsidRDefault="001864DD" w:rsidP="001864DD">
      <w:pPr>
        <w:pStyle w:val="p6"/>
        <w:spacing w:before="0" w:after="0"/>
        <w:ind w:firstLine="709"/>
        <w:jc w:val="both"/>
        <w:rPr>
          <w:rStyle w:val="s2"/>
        </w:rPr>
      </w:pPr>
      <w:r w:rsidRPr="00024FCB">
        <w:rPr>
          <w:rStyle w:val="s2"/>
        </w:rPr>
        <w:t>самостоятельное выполнение комплексов утренней гимнастики;</w:t>
      </w:r>
    </w:p>
    <w:p w:rsidR="001864DD" w:rsidRPr="00024FCB" w:rsidRDefault="001864DD" w:rsidP="001864DD">
      <w:pPr>
        <w:pStyle w:val="p6"/>
        <w:spacing w:before="0" w:after="0"/>
        <w:ind w:firstLine="709"/>
        <w:jc w:val="both"/>
        <w:rPr>
          <w:rStyle w:val="s2"/>
        </w:rPr>
      </w:pPr>
      <w:r w:rsidRPr="00024FCB">
        <w:rPr>
          <w:rStyle w:val="s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1864DD" w:rsidRPr="00024FCB" w:rsidRDefault="001864DD" w:rsidP="001864DD">
      <w:pPr>
        <w:pStyle w:val="p6"/>
        <w:spacing w:before="0" w:after="0"/>
        <w:ind w:firstLine="709"/>
        <w:jc w:val="both"/>
        <w:rPr>
          <w:rStyle w:val="s2"/>
        </w:rPr>
      </w:pPr>
      <w:r w:rsidRPr="00024FCB">
        <w:rPr>
          <w:rStyle w:val="s2"/>
        </w:rPr>
        <w:t>выполнение основных двигательных действий в соответствии с заданием учителя: бег, ходьба, прыжки и др.;</w:t>
      </w:r>
    </w:p>
    <w:p w:rsidR="001864DD" w:rsidRPr="00024FCB" w:rsidRDefault="001864DD" w:rsidP="001864DD">
      <w:pPr>
        <w:pStyle w:val="p6"/>
        <w:spacing w:before="0" w:after="0"/>
        <w:ind w:firstLine="709"/>
        <w:jc w:val="both"/>
        <w:rPr>
          <w:rStyle w:val="s2"/>
        </w:rPr>
      </w:pPr>
      <w:r w:rsidRPr="00024FCB">
        <w:rPr>
          <w:rStyle w:val="s2"/>
        </w:rPr>
        <w:t>подача и выполнение строевых команд, ведение подсчёта при выполнении общеразвивающих упражнений.</w:t>
      </w:r>
    </w:p>
    <w:p w:rsidR="001864DD" w:rsidRPr="00024FCB" w:rsidRDefault="001864DD" w:rsidP="001864DD">
      <w:pPr>
        <w:pStyle w:val="p6"/>
        <w:spacing w:before="0" w:after="0"/>
        <w:ind w:firstLine="709"/>
        <w:jc w:val="both"/>
        <w:rPr>
          <w:rStyle w:val="s2"/>
        </w:rPr>
      </w:pPr>
      <w:r w:rsidRPr="00024FCB">
        <w:rPr>
          <w:rStyle w:val="s2"/>
        </w:rPr>
        <w:t>совместное участие со сверстниками в подвижных играх и эстафетах;</w:t>
      </w:r>
    </w:p>
    <w:p w:rsidR="001864DD" w:rsidRPr="00024FCB" w:rsidRDefault="001864DD" w:rsidP="001864DD">
      <w:pPr>
        <w:pStyle w:val="p6"/>
        <w:spacing w:before="0" w:after="0"/>
        <w:ind w:firstLine="709"/>
        <w:jc w:val="both"/>
      </w:pPr>
      <w:r w:rsidRPr="00024FCB">
        <w:rPr>
          <w:rStyle w:val="s2"/>
        </w:rPr>
        <w:t>оказание посильной помощь и поддержки сверстникам в процессе участия в подвижных играх и сор</w:t>
      </w:r>
      <w:r w:rsidRPr="00024FCB">
        <w:rPr>
          <w:rStyle w:val="s5"/>
        </w:rPr>
        <w:t>е</w:t>
      </w:r>
      <w:r w:rsidRPr="00024FCB">
        <w:rPr>
          <w:rStyle w:val="s2"/>
        </w:rPr>
        <w:t xml:space="preserve">внованиях; </w:t>
      </w:r>
    </w:p>
    <w:p w:rsidR="001864DD" w:rsidRPr="00024FCB" w:rsidRDefault="001864DD" w:rsidP="001864DD">
      <w:pPr>
        <w:pStyle w:val="p6"/>
        <w:spacing w:before="0" w:after="0"/>
        <w:ind w:firstLine="709"/>
        <w:jc w:val="both"/>
      </w:pPr>
      <w:r w:rsidRPr="00024FCB">
        <w:t>знание</w:t>
      </w:r>
      <w:r w:rsidRPr="00024FCB">
        <w:rPr>
          <w:rStyle w:val="s2"/>
        </w:rPr>
        <w:t xml:space="preserve"> спортивных традиций своего народа и других народов; </w:t>
      </w:r>
    </w:p>
    <w:p w:rsidR="001864DD" w:rsidRPr="00024FCB" w:rsidRDefault="001864DD" w:rsidP="001864DD">
      <w:pPr>
        <w:pStyle w:val="p6"/>
        <w:spacing w:before="0" w:after="0"/>
        <w:ind w:firstLine="709"/>
        <w:jc w:val="both"/>
      </w:pPr>
      <w:r w:rsidRPr="00024FCB">
        <w:t>знание</w:t>
      </w:r>
      <w:r w:rsidRPr="00024FCB">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1864DD" w:rsidRPr="00024FCB" w:rsidRDefault="001864DD" w:rsidP="001864DD">
      <w:pPr>
        <w:pStyle w:val="p6"/>
        <w:spacing w:before="0" w:after="0"/>
        <w:ind w:firstLine="709"/>
        <w:jc w:val="both"/>
      </w:pPr>
      <w:r w:rsidRPr="00024FCB">
        <w:t>знание</w:t>
      </w:r>
      <w:r w:rsidRPr="00024FCB">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1864DD" w:rsidRPr="00024FCB" w:rsidRDefault="001864DD" w:rsidP="001864DD">
      <w:pPr>
        <w:pStyle w:val="p6"/>
        <w:spacing w:before="0" w:after="0"/>
        <w:ind w:firstLine="709"/>
        <w:jc w:val="both"/>
        <w:rPr>
          <w:rStyle w:val="s2"/>
        </w:rPr>
      </w:pPr>
      <w:r w:rsidRPr="00024FCB">
        <w:t>знание</w:t>
      </w:r>
      <w:r w:rsidRPr="00024FCB">
        <w:rPr>
          <w:rStyle w:val="s2"/>
        </w:rPr>
        <w:t xml:space="preserve"> и применение правил бережного обращения с инвентарём и оборудованием в повседневной жизни; </w:t>
      </w:r>
    </w:p>
    <w:p w:rsidR="001864DD" w:rsidRPr="00024FCB" w:rsidRDefault="001864DD" w:rsidP="001864DD">
      <w:pPr>
        <w:pStyle w:val="p6"/>
        <w:spacing w:before="0" w:after="0"/>
        <w:ind w:firstLine="709"/>
        <w:jc w:val="both"/>
        <w:rPr>
          <w:b/>
          <w:i/>
        </w:rPr>
      </w:pPr>
      <w:r w:rsidRPr="00024FCB">
        <w:rPr>
          <w:rStyle w:val="s2"/>
        </w:rPr>
        <w:t>соблюдение требований техники безопасности в процессе участия в физкультурно-спортивных мероприятиях.</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u w:val="single"/>
        </w:rPr>
      </w:pPr>
      <w:r w:rsidRPr="00024FCB">
        <w:rPr>
          <w:rFonts w:ascii="Times New Roman" w:hAnsi="Times New Roman"/>
          <w:b/>
          <w:i/>
          <w:sz w:val="24"/>
          <w:szCs w:val="24"/>
        </w:rPr>
        <w:t>Ручной труд</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sz w:val="24"/>
          <w:szCs w:val="24"/>
          <w:u w:val="single"/>
        </w:rPr>
        <w:t>Минимальный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знание правил организации рабочего места и </w:t>
      </w:r>
      <w:r w:rsidRPr="00024FCB">
        <w:rPr>
          <w:rFonts w:ascii="Times New Roman" w:hAnsi="Times New Roman"/>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знание видов трудовых работ;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пользование доступными технологическими (инструкционными) картами;</w:t>
      </w:r>
    </w:p>
    <w:p w:rsidR="001864DD" w:rsidRPr="00024FCB" w:rsidRDefault="001864DD" w:rsidP="001864DD">
      <w:pPr>
        <w:pStyle w:val="aa"/>
        <w:tabs>
          <w:tab w:val="left" w:pos="0"/>
        </w:tabs>
        <w:spacing w:after="0" w:line="240" w:lineRule="auto"/>
        <w:ind w:left="0" w:firstLine="709"/>
        <w:jc w:val="both"/>
        <w:rPr>
          <w:rFonts w:ascii="Times New Roman" w:hAnsi="Times New Roman"/>
          <w:bCs/>
          <w:sz w:val="24"/>
          <w:szCs w:val="24"/>
        </w:rPr>
      </w:pPr>
      <w:r w:rsidRPr="00024FCB">
        <w:rPr>
          <w:rFonts w:ascii="Times New Roman" w:hAnsi="Times New Roman"/>
          <w:sz w:val="24"/>
          <w:szCs w:val="24"/>
        </w:rPr>
        <w:t>составление стандартного плана работы по пунктам;</w:t>
      </w:r>
    </w:p>
    <w:p w:rsidR="001864DD" w:rsidRPr="00024FCB" w:rsidRDefault="001864DD" w:rsidP="001864DD">
      <w:pPr>
        <w:pStyle w:val="Standard"/>
        <w:widowControl/>
        <w:ind w:firstLine="709"/>
        <w:jc w:val="both"/>
        <w:rPr>
          <w:rFonts w:ascii="Times New Roman" w:hAnsi="Times New Roman" w:cs="Times New Roman"/>
        </w:rPr>
      </w:pPr>
      <w:r w:rsidRPr="00024FCB">
        <w:rPr>
          <w:rFonts w:ascii="Times New Roman" w:hAnsi="Times New Roman" w:cs="Times New Roman"/>
          <w:bCs/>
        </w:rPr>
        <w:t>владение некоторыми технологическими приемами ручной обработки материалов;</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выполнение несложного ремонта одежды.</w:t>
      </w:r>
    </w:p>
    <w:p w:rsidR="001864DD" w:rsidRPr="00024FCB" w:rsidRDefault="001864DD" w:rsidP="001864DD">
      <w:pPr>
        <w:pStyle w:val="aa"/>
        <w:spacing w:after="0" w:line="240" w:lineRule="auto"/>
        <w:ind w:left="0" w:firstLine="709"/>
        <w:jc w:val="both"/>
        <w:rPr>
          <w:rFonts w:ascii="Times New Roman" w:hAnsi="Times New Roman"/>
          <w:bCs/>
          <w:sz w:val="24"/>
          <w:szCs w:val="24"/>
        </w:rPr>
      </w:pPr>
      <w:r w:rsidRPr="00024FCB">
        <w:rPr>
          <w:rFonts w:ascii="Times New Roman" w:hAnsi="Times New Roman"/>
          <w:sz w:val="24"/>
          <w:szCs w:val="24"/>
          <w:u w:val="single"/>
        </w:rPr>
        <w:t>Достаточный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 правил рациональной организации труда, включающих упорядоченность действий и самодисциплину;</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w:t>
      </w:r>
      <w:r w:rsidRPr="00024FCB">
        <w:rPr>
          <w:rFonts w:ascii="Times New Roman" w:hAnsi="Times New Roman"/>
          <w:sz w:val="24"/>
          <w:szCs w:val="24"/>
        </w:rPr>
        <w:t xml:space="preserve"> об исторической, культурной  и эстетической ценности вещей;</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знание видов художественных ремесел;</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нахождение необходимой информации в материалах учебника, рабочей тетради;</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осознанный подбор материалов по их физическим, декоративно-художественным и конструктивным свойствам;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оценка своих изделий (красиво, некрасиво, аккуратно, похоже на образец);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установление причинно-следственных связей между выполняемыми действиями и их результатами;</w:t>
      </w:r>
    </w:p>
    <w:p w:rsidR="001864DD" w:rsidRPr="00024FCB" w:rsidRDefault="001864DD" w:rsidP="001864DD">
      <w:pPr>
        <w:pStyle w:val="aa"/>
        <w:shd w:val="clear" w:color="auto" w:fill="FFFFFF"/>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выполнение общественных поручений по уборке класса/мастерской после уроков трудового обучения.</w:t>
      </w:r>
    </w:p>
    <w:p w:rsidR="001864DD" w:rsidRPr="00024FCB" w:rsidRDefault="001864DD" w:rsidP="001864DD">
      <w:pPr>
        <w:pStyle w:val="2b"/>
        <w:autoSpaceDE w:val="0"/>
        <w:spacing w:line="240" w:lineRule="auto"/>
        <w:ind w:left="0" w:firstLine="709"/>
        <w:jc w:val="both"/>
        <w:rPr>
          <w:b/>
          <w:i/>
        </w:rPr>
      </w:pPr>
      <w:r w:rsidRPr="00024FCB">
        <w:rPr>
          <w:b/>
        </w:rPr>
        <w:t>Минимальный и достаточный уровни усвоения предметных результатов по отдельным учебным предметам на конец школьного обучения (</w:t>
      </w:r>
      <w:r w:rsidRPr="00024FCB">
        <w:rPr>
          <w:b/>
          <w:lang w:val="en-US"/>
        </w:rPr>
        <w:t>IX</w:t>
      </w:r>
      <w:r w:rsidRPr="00024FCB">
        <w:rPr>
          <w:b/>
        </w:rPr>
        <w:t xml:space="preserve"> класс)</w:t>
      </w:r>
      <w:r w:rsidRPr="00024FCB">
        <w:t>:</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u w:val="single"/>
        </w:rPr>
      </w:pPr>
      <w:r w:rsidRPr="00024FCB">
        <w:rPr>
          <w:rFonts w:ascii="Times New Roman" w:hAnsi="Times New Roman"/>
          <w:b/>
          <w:i/>
          <w:sz w:val="24"/>
          <w:szCs w:val="24"/>
        </w:rPr>
        <w:t>Русский язык</w:t>
      </w:r>
    </w:p>
    <w:p w:rsidR="001864DD" w:rsidRPr="00024FCB" w:rsidRDefault="001864DD" w:rsidP="001864DD">
      <w:pPr>
        <w:pStyle w:val="aa"/>
        <w:shd w:val="clear" w:color="auto" w:fill="FFFFFF"/>
        <w:spacing w:after="0" w:line="240" w:lineRule="auto"/>
        <w:ind w:left="0" w:firstLine="709"/>
        <w:jc w:val="both"/>
        <w:rPr>
          <w:sz w:val="24"/>
          <w:szCs w:val="24"/>
        </w:rPr>
      </w:pPr>
      <w:r w:rsidRPr="00024FCB">
        <w:rPr>
          <w:rFonts w:ascii="Times New Roman" w:hAnsi="Times New Roman"/>
          <w:sz w:val="24"/>
          <w:szCs w:val="24"/>
          <w:u w:val="single"/>
        </w:rPr>
        <w:t>Минимальный уровень:</w:t>
      </w:r>
    </w:p>
    <w:p w:rsidR="001864DD" w:rsidRPr="00024FCB" w:rsidRDefault="001864DD" w:rsidP="001864DD">
      <w:pPr>
        <w:pStyle w:val="p20"/>
        <w:shd w:val="clear" w:color="auto" w:fill="FFFFFF"/>
        <w:spacing w:before="0" w:after="0"/>
        <w:ind w:firstLine="709"/>
        <w:jc w:val="both"/>
      </w:pPr>
      <w:r w:rsidRPr="00024FCB">
        <w:t>знание отличительных грамматических признаков основных частей слова;</w:t>
      </w:r>
    </w:p>
    <w:p w:rsidR="001864DD" w:rsidRPr="00024FCB" w:rsidRDefault="001864DD" w:rsidP="001864DD">
      <w:pPr>
        <w:pStyle w:val="p20"/>
        <w:shd w:val="clear" w:color="auto" w:fill="FFFFFF"/>
        <w:spacing w:before="0" w:after="0"/>
        <w:ind w:firstLine="709"/>
        <w:jc w:val="both"/>
      </w:pPr>
      <w:r w:rsidRPr="00024FCB">
        <w:t>разбор слова с опорой на представленный образец, схему, вопросы учителя;</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t>образование слов с новым значением с опорой на образец;</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rPr>
          <w:rStyle w:val="s11"/>
          <w:rFonts w:eastAsia="Arial Unicode MS"/>
        </w:rPr>
        <w:t xml:space="preserve">представления о грамматических разрядах слов; </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rPr>
          <w:rStyle w:val="s11"/>
          <w:rFonts w:eastAsia="Arial Unicode MS"/>
        </w:rPr>
        <w:t>различение изученных частей речи</w:t>
      </w:r>
      <w:r w:rsidRPr="00024FCB">
        <w:t xml:space="preserve"> по вопросу и значению;</w:t>
      </w:r>
    </w:p>
    <w:p w:rsidR="001864DD" w:rsidRPr="00024FCB" w:rsidRDefault="001864DD" w:rsidP="001864DD">
      <w:pPr>
        <w:pStyle w:val="p20"/>
        <w:shd w:val="clear" w:color="auto" w:fill="FFFFFF"/>
        <w:spacing w:before="0" w:after="0"/>
        <w:ind w:firstLine="709"/>
        <w:jc w:val="both"/>
      </w:pPr>
      <w:r w:rsidRPr="00024FCB">
        <w:rPr>
          <w:rStyle w:val="s11"/>
          <w:rFonts w:eastAsia="Arial Unicode MS"/>
        </w:rPr>
        <w:t>и</w:t>
      </w:r>
      <w:r w:rsidRPr="00024FCB">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1864DD" w:rsidRPr="00024FCB" w:rsidRDefault="001864DD" w:rsidP="001864DD">
      <w:pPr>
        <w:pStyle w:val="p20"/>
        <w:shd w:val="clear" w:color="auto" w:fill="FFFFFF"/>
        <w:spacing w:before="0" w:after="0"/>
        <w:ind w:firstLine="709"/>
        <w:jc w:val="both"/>
      </w:pPr>
      <w:r w:rsidRPr="00024FCB">
        <w:t>составление различных конструкций предложений с опорой на представленный образец;</w:t>
      </w:r>
    </w:p>
    <w:p w:rsidR="001864DD" w:rsidRPr="00024FCB" w:rsidRDefault="001864DD" w:rsidP="001864DD">
      <w:pPr>
        <w:pStyle w:val="p20"/>
        <w:shd w:val="clear" w:color="auto" w:fill="FFFFFF"/>
        <w:spacing w:before="0" w:after="0"/>
        <w:ind w:firstLine="709"/>
        <w:jc w:val="both"/>
      </w:pPr>
      <w:r w:rsidRPr="00024FCB">
        <w:t>установление смысловых связей в словосочетании по образцу, вопросам учителя;</w:t>
      </w:r>
    </w:p>
    <w:p w:rsidR="001864DD" w:rsidRPr="00024FCB" w:rsidRDefault="001864DD" w:rsidP="001864DD">
      <w:pPr>
        <w:pStyle w:val="p20"/>
        <w:shd w:val="clear" w:color="auto" w:fill="FFFFFF"/>
        <w:spacing w:before="0" w:after="0"/>
        <w:ind w:firstLine="709"/>
        <w:jc w:val="both"/>
      </w:pPr>
      <w:r w:rsidRPr="00024FCB">
        <w:t>нахождение главных и второстепенных членов предложения без деления на виды (с помощью учителя);</w:t>
      </w:r>
    </w:p>
    <w:p w:rsidR="001864DD" w:rsidRPr="00024FCB" w:rsidRDefault="001864DD" w:rsidP="001864DD">
      <w:pPr>
        <w:pStyle w:val="p20"/>
        <w:shd w:val="clear" w:color="auto" w:fill="FFFFFF"/>
        <w:spacing w:before="0" w:after="0"/>
        <w:ind w:firstLine="709"/>
        <w:jc w:val="both"/>
      </w:pPr>
      <w:r w:rsidRPr="00024FCB">
        <w:t>нахождение в тексте однородных членов предложения;</w:t>
      </w:r>
    </w:p>
    <w:p w:rsidR="001864DD" w:rsidRPr="00024FCB" w:rsidRDefault="001864DD" w:rsidP="001864DD">
      <w:pPr>
        <w:pStyle w:val="p20"/>
        <w:shd w:val="clear" w:color="auto" w:fill="FFFFFF"/>
        <w:spacing w:before="0" w:after="0"/>
        <w:ind w:firstLine="709"/>
        <w:jc w:val="both"/>
      </w:pPr>
      <w:r w:rsidRPr="00024FCB">
        <w:t>различение предложений, разных по интонации;</w:t>
      </w:r>
    </w:p>
    <w:p w:rsidR="001864DD" w:rsidRPr="00024FCB" w:rsidRDefault="001864DD" w:rsidP="001864DD">
      <w:pPr>
        <w:pStyle w:val="p20"/>
        <w:shd w:val="clear" w:color="auto" w:fill="FFFFFF"/>
        <w:spacing w:before="0" w:after="0"/>
        <w:ind w:firstLine="709"/>
        <w:jc w:val="both"/>
      </w:pPr>
      <w:r w:rsidRPr="00024FCB">
        <w:t>нахождение в тексте предложений, различных по цели высказывания (с помощью учителя);</w:t>
      </w:r>
    </w:p>
    <w:p w:rsidR="001864DD" w:rsidRPr="00024FCB" w:rsidRDefault="001864DD" w:rsidP="001864DD">
      <w:pPr>
        <w:pStyle w:val="p20"/>
        <w:shd w:val="clear" w:color="auto" w:fill="FFFFFF"/>
        <w:spacing w:before="0" w:after="0"/>
        <w:ind w:firstLine="709"/>
        <w:jc w:val="both"/>
      </w:pPr>
      <w:r w:rsidRPr="00024FCB">
        <w:t>участие в обсуждении фактического материала высказывания, необходимого для раскрытия его темы и основной мысли;</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t>выбор одного заголовка из нескольких предложенных, соответствующих теме текста;</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rPr>
          <w:rStyle w:val="s11"/>
          <w:rFonts w:eastAsia="Arial Unicode MS"/>
        </w:rPr>
        <w:t>о</w:t>
      </w:r>
      <w:r w:rsidRPr="00024FCB">
        <w:t>формление изученных видов деловых бумаг с опорой на представленный образец;</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rPr>
          <w:rStyle w:val="s11"/>
          <w:rFonts w:eastAsia="Arial Unicode MS"/>
        </w:rPr>
        <w:t>п</w:t>
      </w:r>
      <w:r w:rsidRPr="00024FCB">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1864DD" w:rsidRPr="00024FCB" w:rsidRDefault="001864DD" w:rsidP="001864DD">
      <w:pPr>
        <w:pStyle w:val="p20"/>
        <w:shd w:val="clear" w:color="auto" w:fill="FFFFFF"/>
        <w:spacing w:before="0" w:after="0"/>
        <w:ind w:firstLine="709"/>
        <w:jc w:val="both"/>
        <w:rPr>
          <w:u w:val="single"/>
        </w:rPr>
      </w:pPr>
      <w:r w:rsidRPr="00024FCB">
        <w:rPr>
          <w:rStyle w:val="s11"/>
          <w:rFonts w:eastAsia="Arial Unicode MS"/>
        </w:rPr>
        <w:t>с</w:t>
      </w:r>
      <w:r w:rsidRPr="00024FCB">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1864DD" w:rsidRPr="00024FCB" w:rsidRDefault="001864DD" w:rsidP="001864DD">
      <w:pPr>
        <w:pStyle w:val="p20"/>
        <w:shd w:val="clear" w:color="auto" w:fill="FFFFFF"/>
        <w:spacing w:before="0" w:after="0"/>
        <w:ind w:firstLine="709"/>
        <w:jc w:val="both"/>
      </w:pPr>
      <w:r w:rsidRPr="00024FCB">
        <w:rPr>
          <w:u w:val="single"/>
        </w:rPr>
        <w:t>Достаточный уровень:</w:t>
      </w:r>
    </w:p>
    <w:p w:rsidR="001864DD" w:rsidRPr="00024FCB" w:rsidRDefault="001864DD" w:rsidP="001864DD">
      <w:pPr>
        <w:pStyle w:val="p19"/>
        <w:shd w:val="clear" w:color="auto" w:fill="FFFFFF"/>
        <w:spacing w:before="0" w:after="0"/>
        <w:ind w:firstLine="709"/>
        <w:jc w:val="both"/>
      </w:pPr>
      <w:r w:rsidRPr="00024FCB">
        <w:t xml:space="preserve">знание значимых частей слова и их дифференцировка по существенным признакам; </w:t>
      </w:r>
    </w:p>
    <w:p w:rsidR="001864DD" w:rsidRPr="00024FCB" w:rsidRDefault="001864DD" w:rsidP="001864DD">
      <w:pPr>
        <w:pStyle w:val="p19"/>
        <w:shd w:val="clear" w:color="auto" w:fill="FFFFFF"/>
        <w:spacing w:before="0" w:after="0"/>
        <w:ind w:firstLine="709"/>
        <w:jc w:val="both"/>
      </w:pPr>
      <w:r w:rsidRPr="00024FCB">
        <w:t xml:space="preserve">разбор слова по составу с использованием опорных схем; </w:t>
      </w:r>
    </w:p>
    <w:p w:rsidR="001864DD" w:rsidRPr="00024FCB" w:rsidRDefault="001864DD" w:rsidP="001864DD">
      <w:pPr>
        <w:pStyle w:val="p19"/>
        <w:shd w:val="clear" w:color="auto" w:fill="FFFFFF"/>
        <w:spacing w:before="0" w:after="0"/>
        <w:ind w:firstLine="709"/>
        <w:jc w:val="both"/>
      </w:pPr>
      <w:r w:rsidRPr="00024FCB">
        <w:t>образование слов с новым значением, относящихся к разным частям речи, с использованием приставок и суффиксов с опорой на схему;</w:t>
      </w:r>
    </w:p>
    <w:p w:rsidR="001864DD" w:rsidRPr="00024FCB" w:rsidRDefault="001864DD" w:rsidP="001864DD">
      <w:pPr>
        <w:pStyle w:val="p19"/>
        <w:shd w:val="clear" w:color="auto" w:fill="FFFFFF"/>
        <w:spacing w:before="0" w:after="0"/>
        <w:ind w:firstLine="709"/>
        <w:jc w:val="both"/>
      </w:pPr>
      <w:r w:rsidRPr="00024FCB">
        <w:t xml:space="preserve">дифференцировка слов, относящихся к различным частям речи по существенным признакам; </w:t>
      </w:r>
    </w:p>
    <w:p w:rsidR="001864DD" w:rsidRPr="00024FCB" w:rsidRDefault="001864DD" w:rsidP="001864DD">
      <w:pPr>
        <w:pStyle w:val="p19"/>
        <w:shd w:val="clear" w:color="auto" w:fill="FFFFFF"/>
        <w:spacing w:before="0" w:after="0"/>
        <w:ind w:firstLine="709"/>
        <w:jc w:val="both"/>
        <w:rPr>
          <w:rStyle w:val="s11"/>
          <w:rFonts w:eastAsia="Arial Unicode MS"/>
        </w:rPr>
      </w:pPr>
      <w:r w:rsidRPr="00024FCB">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1864DD" w:rsidRPr="00024FCB" w:rsidRDefault="001864DD" w:rsidP="001864DD">
      <w:pPr>
        <w:pStyle w:val="p19"/>
        <w:shd w:val="clear" w:color="auto" w:fill="FFFFFF"/>
        <w:spacing w:before="0" w:after="0"/>
        <w:ind w:firstLine="709"/>
        <w:jc w:val="both"/>
      </w:pPr>
      <w:r w:rsidRPr="00024FCB">
        <w:rPr>
          <w:rStyle w:val="s11"/>
          <w:rFonts w:eastAsia="Arial Unicode MS"/>
        </w:rPr>
        <w:t>нахождение орфографической трудности в слове</w:t>
      </w:r>
      <w:r w:rsidRPr="00024FCB">
        <w:t xml:space="preserve"> и решение орографической задачи (под руководством учителя);</w:t>
      </w:r>
    </w:p>
    <w:p w:rsidR="001864DD" w:rsidRPr="00024FCB" w:rsidRDefault="001864DD" w:rsidP="001864DD">
      <w:pPr>
        <w:pStyle w:val="p19"/>
        <w:shd w:val="clear" w:color="auto" w:fill="FFFFFF"/>
        <w:spacing w:before="0" w:after="0"/>
        <w:ind w:firstLine="709"/>
        <w:jc w:val="both"/>
      </w:pPr>
      <w:r w:rsidRPr="00024FCB">
        <w:t>пользование орфографическим словарем для уточнения написания слова;</w:t>
      </w:r>
    </w:p>
    <w:p w:rsidR="001864DD" w:rsidRPr="00024FCB" w:rsidRDefault="001864DD" w:rsidP="001864DD">
      <w:pPr>
        <w:pStyle w:val="p19"/>
        <w:shd w:val="clear" w:color="auto" w:fill="FFFFFF"/>
        <w:spacing w:before="0" w:after="0"/>
        <w:ind w:firstLine="709"/>
        <w:jc w:val="both"/>
      </w:pPr>
      <w:r w:rsidRPr="00024FCB">
        <w:t>составление простых распространенных и сложных предложений по схеме, опорным словам, на предложенную тему и т. д.;</w:t>
      </w:r>
    </w:p>
    <w:p w:rsidR="001864DD" w:rsidRPr="00024FCB" w:rsidRDefault="001864DD" w:rsidP="001864DD">
      <w:pPr>
        <w:pStyle w:val="p19"/>
        <w:shd w:val="clear" w:color="auto" w:fill="FFFFFF"/>
        <w:spacing w:before="0" w:after="0"/>
        <w:ind w:firstLine="709"/>
        <w:jc w:val="both"/>
      </w:pPr>
      <w:r w:rsidRPr="00024FCB">
        <w:t>установление смысловых связей в несложных по содержанию и структуре предложениях (не более 4-5 слов) по вопросам учителя, опорной схеме;</w:t>
      </w:r>
    </w:p>
    <w:p w:rsidR="001864DD" w:rsidRPr="00024FCB" w:rsidRDefault="001864DD" w:rsidP="001864DD">
      <w:pPr>
        <w:pStyle w:val="p19"/>
        <w:shd w:val="clear" w:color="auto" w:fill="FFFFFF"/>
        <w:spacing w:before="0" w:after="0"/>
        <w:ind w:firstLine="709"/>
        <w:jc w:val="both"/>
      </w:pPr>
      <w:r w:rsidRPr="00024FCB">
        <w:t>нахождение главных и второстепенных членов предложения с использованием опорных схем;</w:t>
      </w:r>
    </w:p>
    <w:p w:rsidR="001864DD" w:rsidRPr="00024FCB" w:rsidRDefault="001864DD" w:rsidP="001864DD">
      <w:pPr>
        <w:pStyle w:val="p19"/>
        <w:shd w:val="clear" w:color="auto" w:fill="FFFFFF"/>
        <w:spacing w:before="0" w:after="0"/>
        <w:ind w:firstLine="709"/>
        <w:jc w:val="both"/>
      </w:pPr>
      <w:r w:rsidRPr="00024FCB">
        <w:t>составление предложений с однородными членами с опорой на образец;</w:t>
      </w:r>
    </w:p>
    <w:p w:rsidR="001864DD" w:rsidRPr="00024FCB" w:rsidRDefault="001864DD" w:rsidP="001864DD">
      <w:pPr>
        <w:pStyle w:val="p19"/>
        <w:shd w:val="clear" w:color="auto" w:fill="FFFFFF"/>
        <w:spacing w:before="0" w:after="0"/>
        <w:ind w:firstLine="709"/>
        <w:jc w:val="both"/>
      </w:pPr>
      <w:r w:rsidRPr="00024FCB">
        <w:t xml:space="preserve">составление предложений, разных по интонации с опорой на образец; </w:t>
      </w:r>
    </w:p>
    <w:p w:rsidR="001864DD" w:rsidRPr="00024FCB" w:rsidRDefault="001864DD" w:rsidP="001864DD">
      <w:pPr>
        <w:pStyle w:val="p19"/>
        <w:shd w:val="clear" w:color="auto" w:fill="FFFFFF"/>
        <w:spacing w:before="0" w:after="0"/>
        <w:ind w:firstLine="709"/>
        <w:jc w:val="both"/>
      </w:pPr>
      <w:r w:rsidRPr="00024FCB">
        <w:t>различение предложений (с помощью учителя) различных по цели высказывания;</w:t>
      </w:r>
    </w:p>
    <w:p w:rsidR="001864DD" w:rsidRPr="00024FCB" w:rsidRDefault="001864DD" w:rsidP="001864DD">
      <w:pPr>
        <w:pStyle w:val="p19"/>
        <w:shd w:val="clear" w:color="auto" w:fill="FFFFFF"/>
        <w:spacing w:before="0" w:after="0"/>
        <w:ind w:firstLine="709"/>
        <w:jc w:val="both"/>
      </w:pPr>
      <w:r w:rsidRPr="00024FCB">
        <w:t>отбор фактического материала, необходимого для раскрытия темы текста;</w:t>
      </w:r>
    </w:p>
    <w:p w:rsidR="001864DD" w:rsidRPr="00024FCB" w:rsidRDefault="001864DD" w:rsidP="001864DD">
      <w:pPr>
        <w:pStyle w:val="p19"/>
        <w:shd w:val="clear" w:color="auto" w:fill="FFFFFF"/>
        <w:spacing w:before="0" w:after="0"/>
        <w:ind w:firstLine="709"/>
        <w:jc w:val="both"/>
      </w:pPr>
      <w:r w:rsidRPr="00024FCB">
        <w:t>отбор фактического материала, необходимого для раскрытия основной мысли текста (с помощью учителя);</w:t>
      </w:r>
    </w:p>
    <w:p w:rsidR="001864DD" w:rsidRPr="00024FCB" w:rsidRDefault="001864DD" w:rsidP="001864DD">
      <w:pPr>
        <w:pStyle w:val="p19"/>
        <w:shd w:val="clear" w:color="auto" w:fill="FFFFFF"/>
        <w:spacing w:before="0" w:after="0"/>
        <w:ind w:firstLine="709"/>
        <w:jc w:val="both"/>
        <w:rPr>
          <w:rStyle w:val="s11"/>
          <w:rFonts w:eastAsia="Arial Unicode MS"/>
        </w:rPr>
      </w:pPr>
      <w:r w:rsidRPr="00024FCB">
        <w:t>выбор одного заголовка из нескольких предложенных, соответствующих теме и основной мысли текста;</w:t>
      </w:r>
    </w:p>
    <w:p w:rsidR="001864DD" w:rsidRPr="00024FCB" w:rsidRDefault="001864DD" w:rsidP="001864DD">
      <w:pPr>
        <w:pStyle w:val="p19"/>
        <w:shd w:val="clear" w:color="auto" w:fill="FFFFFF"/>
        <w:spacing w:before="0" w:after="0"/>
        <w:ind w:firstLine="709"/>
        <w:jc w:val="both"/>
        <w:rPr>
          <w:rStyle w:val="s11"/>
          <w:rFonts w:eastAsia="Arial Unicode MS"/>
        </w:rPr>
      </w:pPr>
      <w:r w:rsidRPr="00024FCB">
        <w:rPr>
          <w:rStyle w:val="s11"/>
          <w:rFonts w:eastAsia="Arial Unicode MS"/>
        </w:rPr>
        <w:t>о</w:t>
      </w:r>
      <w:r w:rsidRPr="00024FCB">
        <w:t>формление всех видов изученных деловых бумаг;</w:t>
      </w:r>
    </w:p>
    <w:p w:rsidR="001864DD" w:rsidRPr="00024FCB" w:rsidRDefault="001864DD" w:rsidP="001864DD">
      <w:pPr>
        <w:pStyle w:val="p19"/>
        <w:shd w:val="clear" w:color="auto" w:fill="FFFFFF"/>
        <w:spacing w:before="0" w:after="0"/>
        <w:ind w:firstLine="709"/>
        <w:jc w:val="both"/>
        <w:rPr>
          <w:rStyle w:val="s11"/>
          <w:rFonts w:eastAsia="Arial Unicode MS"/>
        </w:rPr>
      </w:pPr>
      <w:r w:rsidRPr="00024FCB">
        <w:rPr>
          <w:rStyle w:val="s11"/>
          <w:rFonts w:eastAsia="Arial Unicode MS"/>
        </w:rPr>
        <w:t>п</w:t>
      </w:r>
      <w:r w:rsidRPr="00024FCB">
        <w:t>исьмо изложений повествовательных текстов и текстов с элементами описания и рассуждения после предварительного разбора (до 70 слов);</w:t>
      </w:r>
    </w:p>
    <w:p w:rsidR="001864DD" w:rsidRPr="00024FCB" w:rsidRDefault="001864DD" w:rsidP="001864DD">
      <w:pPr>
        <w:pStyle w:val="p19"/>
        <w:shd w:val="clear" w:color="auto" w:fill="FFFFFF"/>
        <w:spacing w:before="0" w:after="0"/>
        <w:ind w:firstLine="709"/>
        <w:jc w:val="both"/>
        <w:rPr>
          <w:b/>
          <w:i/>
        </w:rPr>
      </w:pPr>
      <w:r w:rsidRPr="00024FCB">
        <w:rPr>
          <w:rStyle w:val="s11"/>
          <w:rFonts w:eastAsia="Arial Unicode MS"/>
        </w:rPr>
        <w:t>п</w:t>
      </w:r>
      <w:r w:rsidRPr="00024FCB">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u w:val="single"/>
        </w:rPr>
      </w:pPr>
      <w:r w:rsidRPr="00024FCB">
        <w:rPr>
          <w:rFonts w:ascii="Times New Roman" w:hAnsi="Times New Roman"/>
          <w:b/>
          <w:i/>
          <w:sz w:val="24"/>
          <w:szCs w:val="24"/>
        </w:rPr>
        <w:t>Чтение</w:t>
      </w:r>
    </w:p>
    <w:p w:rsidR="001864DD" w:rsidRPr="00024FCB" w:rsidRDefault="001864DD" w:rsidP="001864DD">
      <w:pPr>
        <w:pStyle w:val="aa"/>
        <w:shd w:val="clear" w:color="auto" w:fill="FFFFFF"/>
        <w:spacing w:after="0" w:line="240" w:lineRule="auto"/>
        <w:ind w:left="0" w:firstLine="709"/>
        <w:jc w:val="both"/>
        <w:rPr>
          <w:sz w:val="24"/>
          <w:szCs w:val="24"/>
        </w:rPr>
      </w:pPr>
      <w:r w:rsidRPr="00024FCB">
        <w:rPr>
          <w:rFonts w:ascii="Times New Roman" w:hAnsi="Times New Roman"/>
          <w:sz w:val="24"/>
          <w:szCs w:val="24"/>
          <w:u w:val="single"/>
        </w:rPr>
        <w:t>Минимальный уровень</w:t>
      </w:r>
      <w:r w:rsidRPr="00024FCB">
        <w:rPr>
          <w:rFonts w:ascii="Times New Roman" w:hAnsi="Times New Roman"/>
          <w:sz w:val="24"/>
          <w:szCs w:val="24"/>
        </w:rPr>
        <w:t>:</w:t>
      </w:r>
    </w:p>
    <w:p w:rsidR="001864DD" w:rsidRPr="00024FCB" w:rsidRDefault="001864DD" w:rsidP="001864DD">
      <w:pPr>
        <w:pStyle w:val="p29"/>
        <w:shd w:val="clear" w:color="auto" w:fill="FFFFFF"/>
        <w:spacing w:before="0" w:after="0"/>
        <w:ind w:firstLine="709"/>
        <w:jc w:val="both"/>
      </w:pPr>
      <w:r w:rsidRPr="00024FCB">
        <w:t>правильное, осознанное чтение в темпе, приближенном к темпу устной речи, доступных по содержанию текстов (после предварительной подготовки);</w:t>
      </w:r>
    </w:p>
    <w:p w:rsidR="001864DD" w:rsidRPr="00024FCB" w:rsidRDefault="001864DD" w:rsidP="001864DD">
      <w:pPr>
        <w:pStyle w:val="p29"/>
        <w:shd w:val="clear" w:color="auto" w:fill="FFFFFF"/>
        <w:spacing w:before="0" w:after="0"/>
        <w:ind w:firstLine="709"/>
        <w:jc w:val="both"/>
      </w:pPr>
      <w:r w:rsidRPr="00024FCB">
        <w:t>определение темы произведения (под руководством учителя);</w:t>
      </w:r>
    </w:p>
    <w:p w:rsidR="001864DD" w:rsidRPr="00024FCB" w:rsidRDefault="001864DD" w:rsidP="001864DD">
      <w:pPr>
        <w:pStyle w:val="p29"/>
        <w:shd w:val="clear" w:color="auto" w:fill="FFFFFF"/>
        <w:spacing w:before="0" w:after="0"/>
        <w:ind w:firstLine="709"/>
        <w:jc w:val="both"/>
      </w:pPr>
      <w:r w:rsidRPr="00024FCB">
        <w:t>ответы на вопросы учителя по фактическому содержанию произведения своими словами;</w:t>
      </w:r>
    </w:p>
    <w:p w:rsidR="001864DD" w:rsidRPr="00024FCB" w:rsidRDefault="001864DD" w:rsidP="001864DD">
      <w:pPr>
        <w:pStyle w:val="p29"/>
        <w:shd w:val="clear" w:color="auto" w:fill="FFFFFF"/>
        <w:spacing w:before="0" w:after="0"/>
        <w:ind w:firstLine="709"/>
        <w:jc w:val="both"/>
      </w:pPr>
      <w:r w:rsidRPr="00024FCB">
        <w:t>участие в коллективном составлении словесно-логического плана прочитанного и разобранного под руководством учителя текста;</w:t>
      </w:r>
    </w:p>
    <w:p w:rsidR="001864DD" w:rsidRPr="00024FCB" w:rsidRDefault="001864DD" w:rsidP="001864DD">
      <w:pPr>
        <w:pStyle w:val="p29"/>
        <w:shd w:val="clear" w:color="auto" w:fill="FFFFFF"/>
        <w:spacing w:before="0" w:after="0"/>
        <w:ind w:firstLine="709"/>
        <w:jc w:val="both"/>
      </w:pPr>
      <w:r w:rsidRPr="00024FCB">
        <w:t>пересказ текста по частям на основе коллективно составленного плана (с помощью учителя);</w:t>
      </w:r>
    </w:p>
    <w:p w:rsidR="001864DD" w:rsidRPr="00024FCB" w:rsidRDefault="001864DD" w:rsidP="001864DD">
      <w:pPr>
        <w:pStyle w:val="p29"/>
        <w:shd w:val="clear" w:color="auto" w:fill="FFFFFF"/>
        <w:spacing w:before="0" w:after="0"/>
        <w:ind w:firstLine="709"/>
        <w:jc w:val="both"/>
      </w:pPr>
      <w:r w:rsidRPr="00024FCB">
        <w:t>выбор заголовка к пунктам плана из нескольких предложенных;</w:t>
      </w:r>
    </w:p>
    <w:p w:rsidR="001864DD" w:rsidRPr="00024FCB" w:rsidRDefault="001864DD" w:rsidP="001864DD">
      <w:pPr>
        <w:pStyle w:val="p29"/>
        <w:shd w:val="clear" w:color="auto" w:fill="FFFFFF"/>
        <w:spacing w:before="0" w:after="0"/>
        <w:ind w:firstLine="709"/>
        <w:jc w:val="both"/>
      </w:pPr>
      <w:r w:rsidRPr="00024FCB">
        <w:t>установление последовательности событий в произведении;</w:t>
      </w:r>
    </w:p>
    <w:p w:rsidR="001864DD" w:rsidRPr="00024FCB" w:rsidRDefault="001864DD" w:rsidP="001864DD">
      <w:pPr>
        <w:pStyle w:val="p29"/>
        <w:shd w:val="clear" w:color="auto" w:fill="FFFFFF"/>
        <w:spacing w:before="0" w:after="0"/>
        <w:ind w:firstLine="709"/>
        <w:jc w:val="both"/>
      </w:pPr>
      <w:r w:rsidRPr="00024FCB">
        <w:t>определение главных героев текста;</w:t>
      </w:r>
    </w:p>
    <w:p w:rsidR="001864DD" w:rsidRPr="00024FCB" w:rsidRDefault="001864DD" w:rsidP="001864DD">
      <w:pPr>
        <w:pStyle w:val="p29"/>
        <w:shd w:val="clear" w:color="auto" w:fill="FFFFFF"/>
        <w:spacing w:before="0" w:after="0"/>
        <w:ind w:firstLine="709"/>
        <w:jc w:val="both"/>
      </w:pPr>
      <w:r w:rsidRPr="00024FCB">
        <w:t xml:space="preserve">составление элементарной характеристики героя на основе предложенного плана и по вопросам учителя; </w:t>
      </w:r>
    </w:p>
    <w:p w:rsidR="001864DD" w:rsidRPr="00024FCB" w:rsidRDefault="001864DD" w:rsidP="001864DD">
      <w:pPr>
        <w:pStyle w:val="p29"/>
        <w:shd w:val="clear" w:color="auto" w:fill="FFFFFF"/>
        <w:spacing w:before="0" w:after="0"/>
        <w:ind w:firstLine="709"/>
        <w:jc w:val="both"/>
      </w:pPr>
      <w:r w:rsidRPr="00024FCB">
        <w:t>нахождение в тексте незнакомых слов и выражений, объяснение их значения с помощью учителя;</w:t>
      </w:r>
    </w:p>
    <w:p w:rsidR="001864DD" w:rsidRPr="00024FCB" w:rsidRDefault="001864DD" w:rsidP="001864DD">
      <w:pPr>
        <w:pStyle w:val="p29"/>
        <w:shd w:val="clear" w:color="auto" w:fill="FFFFFF"/>
        <w:spacing w:before="0" w:after="0"/>
        <w:ind w:firstLine="709"/>
        <w:jc w:val="both"/>
      </w:pPr>
      <w:r w:rsidRPr="00024FCB">
        <w:t xml:space="preserve">заучивание стихотворений наизусть (7-9); </w:t>
      </w:r>
    </w:p>
    <w:p w:rsidR="001864DD" w:rsidRPr="00024FCB" w:rsidRDefault="001864DD" w:rsidP="001864DD">
      <w:pPr>
        <w:pStyle w:val="p29"/>
        <w:shd w:val="clear" w:color="auto" w:fill="FFFFFF"/>
        <w:spacing w:before="0" w:after="0"/>
        <w:ind w:firstLine="709"/>
        <w:jc w:val="both"/>
        <w:rPr>
          <w:u w:val="single"/>
        </w:rPr>
      </w:pPr>
      <w:r w:rsidRPr="00024FCB">
        <w:t>самостоятельное чтение небольших по объему и несложных по содержанию произведений для внеклассного чтения, выполнение посильных заданий.</w:t>
      </w:r>
    </w:p>
    <w:p w:rsidR="001864DD" w:rsidRPr="00024FCB" w:rsidRDefault="001864DD" w:rsidP="001864DD">
      <w:pPr>
        <w:pStyle w:val="p29"/>
        <w:shd w:val="clear" w:color="auto" w:fill="FFFFFF"/>
        <w:spacing w:before="0" w:after="0"/>
        <w:ind w:firstLine="709"/>
        <w:jc w:val="both"/>
        <w:rPr>
          <w:rStyle w:val="s13"/>
          <w:rFonts w:eastAsia="Calibri"/>
        </w:rPr>
      </w:pPr>
      <w:r w:rsidRPr="00024FCB">
        <w:rPr>
          <w:u w:val="single"/>
        </w:rPr>
        <w:t>Достаточный уровень:</w:t>
      </w:r>
    </w:p>
    <w:p w:rsidR="001864DD" w:rsidRPr="00024FCB" w:rsidRDefault="001864DD" w:rsidP="001864DD">
      <w:pPr>
        <w:pStyle w:val="p28"/>
        <w:shd w:val="clear" w:color="auto" w:fill="FFFFFF"/>
        <w:spacing w:before="0" w:after="0"/>
        <w:ind w:firstLine="709"/>
        <w:jc w:val="both"/>
      </w:pPr>
      <w:r w:rsidRPr="00024FCB">
        <w:rPr>
          <w:rStyle w:val="s13"/>
          <w:rFonts w:eastAsia="Calibri"/>
        </w:rPr>
        <w:t>п</w:t>
      </w:r>
      <w:r w:rsidRPr="00024FCB">
        <w:t>равильное, осознанное и беглое чтение вслух, с соблюдением некоторых усвоенных норм орфоэпии;</w:t>
      </w:r>
    </w:p>
    <w:p w:rsidR="001864DD" w:rsidRPr="00024FCB" w:rsidRDefault="001864DD" w:rsidP="001864DD">
      <w:pPr>
        <w:pStyle w:val="p28"/>
        <w:shd w:val="clear" w:color="auto" w:fill="FFFFFF"/>
        <w:spacing w:before="0" w:after="0"/>
        <w:ind w:firstLine="709"/>
        <w:jc w:val="both"/>
      </w:pPr>
      <w:r w:rsidRPr="00024FCB">
        <w:t>ответы на вопросы учителя своими словами и словами автора (выборочное чтение);</w:t>
      </w:r>
    </w:p>
    <w:p w:rsidR="001864DD" w:rsidRPr="00024FCB" w:rsidRDefault="001864DD" w:rsidP="001864DD">
      <w:pPr>
        <w:pStyle w:val="p28"/>
        <w:shd w:val="clear" w:color="auto" w:fill="FFFFFF"/>
        <w:spacing w:before="0" w:after="0"/>
        <w:ind w:firstLine="709"/>
        <w:jc w:val="both"/>
      </w:pPr>
      <w:r w:rsidRPr="00024FCB">
        <w:t xml:space="preserve">определение темы художественного произведения; </w:t>
      </w:r>
    </w:p>
    <w:p w:rsidR="001864DD" w:rsidRPr="00024FCB" w:rsidRDefault="001864DD" w:rsidP="001864DD">
      <w:pPr>
        <w:pStyle w:val="p28"/>
        <w:shd w:val="clear" w:color="auto" w:fill="FFFFFF"/>
        <w:spacing w:before="0" w:after="0"/>
        <w:ind w:firstLine="709"/>
        <w:jc w:val="both"/>
      </w:pPr>
      <w:r w:rsidRPr="00024FCB">
        <w:t>определение основной мысли произведения (с помощью учителя);</w:t>
      </w:r>
    </w:p>
    <w:p w:rsidR="001864DD" w:rsidRPr="00024FCB" w:rsidRDefault="001864DD" w:rsidP="001864DD">
      <w:pPr>
        <w:pStyle w:val="p28"/>
        <w:shd w:val="clear" w:color="auto" w:fill="FFFFFF"/>
        <w:spacing w:before="0" w:after="0"/>
        <w:ind w:firstLine="709"/>
        <w:jc w:val="both"/>
      </w:pPr>
      <w:r w:rsidRPr="00024FCB">
        <w:t>самостоятельное деление на части несложного по структуре и содержанию текста;</w:t>
      </w:r>
    </w:p>
    <w:p w:rsidR="001864DD" w:rsidRPr="00024FCB" w:rsidRDefault="001864DD" w:rsidP="001864DD">
      <w:pPr>
        <w:pStyle w:val="p28"/>
        <w:shd w:val="clear" w:color="auto" w:fill="FFFFFF"/>
        <w:spacing w:before="0" w:after="0"/>
        <w:ind w:firstLine="709"/>
        <w:jc w:val="both"/>
      </w:pPr>
      <w:r w:rsidRPr="00024FCB">
        <w:t>формулировка заголовков пунктов плана (с помощью учителя);</w:t>
      </w:r>
    </w:p>
    <w:p w:rsidR="001864DD" w:rsidRPr="00024FCB" w:rsidRDefault="001864DD" w:rsidP="001864DD">
      <w:pPr>
        <w:pStyle w:val="p28"/>
        <w:shd w:val="clear" w:color="auto" w:fill="FFFFFF"/>
        <w:spacing w:before="0" w:after="0"/>
        <w:ind w:firstLine="709"/>
        <w:jc w:val="both"/>
      </w:pPr>
      <w:r w:rsidRPr="00024FCB">
        <w:t>различение главных и второстепенных героев произведения с элементарным обоснованием;</w:t>
      </w:r>
    </w:p>
    <w:p w:rsidR="001864DD" w:rsidRPr="00024FCB" w:rsidRDefault="001864DD" w:rsidP="001864DD">
      <w:pPr>
        <w:pStyle w:val="p28"/>
        <w:shd w:val="clear" w:color="auto" w:fill="FFFFFF"/>
        <w:spacing w:before="0" w:after="0"/>
        <w:ind w:firstLine="709"/>
        <w:jc w:val="both"/>
      </w:pPr>
      <w:r w:rsidRPr="00024FCB">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1864DD" w:rsidRPr="00024FCB" w:rsidRDefault="001864DD" w:rsidP="001864DD">
      <w:pPr>
        <w:pStyle w:val="p28"/>
        <w:shd w:val="clear" w:color="auto" w:fill="FFFFFF"/>
        <w:spacing w:before="0" w:after="0"/>
        <w:ind w:firstLine="709"/>
        <w:jc w:val="both"/>
      </w:pPr>
      <w:r w:rsidRPr="00024FCB">
        <w:t xml:space="preserve">пересказ текста по коллективно составленному плану; </w:t>
      </w:r>
    </w:p>
    <w:p w:rsidR="001864DD" w:rsidRPr="00024FCB" w:rsidRDefault="001864DD" w:rsidP="001864DD">
      <w:pPr>
        <w:pStyle w:val="p28"/>
        <w:shd w:val="clear" w:color="auto" w:fill="FFFFFF"/>
        <w:spacing w:before="0" w:after="0"/>
        <w:ind w:firstLine="709"/>
        <w:jc w:val="both"/>
      </w:pPr>
      <w:r w:rsidRPr="00024FCB">
        <w:t>нахождение в тексте непонятных слов и выражений, объяснение их значения и смысла с опорой на контекст;</w:t>
      </w:r>
    </w:p>
    <w:p w:rsidR="001864DD" w:rsidRPr="00024FCB" w:rsidRDefault="001864DD" w:rsidP="001864DD">
      <w:pPr>
        <w:pStyle w:val="p28"/>
        <w:shd w:val="clear" w:color="auto" w:fill="FFFFFF"/>
        <w:spacing w:before="0" w:after="0"/>
        <w:ind w:firstLine="709"/>
        <w:jc w:val="both"/>
      </w:pPr>
      <w:r w:rsidRPr="00024FCB">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1864DD" w:rsidRPr="00024FCB" w:rsidRDefault="001864DD" w:rsidP="001864DD">
      <w:pPr>
        <w:pStyle w:val="p28"/>
        <w:shd w:val="clear" w:color="auto" w:fill="FFFFFF"/>
        <w:spacing w:before="0" w:after="0"/>
        <w:ind w:firstLine="709"/>
        <w:jc w:val="both"/>
        <w:rPr>
          <w:b/>
          <w:i/>
        </w:rPr>
      </w:pPr>
      <w:r w:rsidRPr="00024FCB">
        <w:t>знание наизусть 10-12 стихотворений и 1 прозаического отрывка.</w:t>
      </w:r>
    </w:p>
    <w:p w:rsidR="001864DD" w:rsidRPr="00024FCB" w:rsidRDefault="001864DD" w:rsidP="001864DD">
      <w:pPr>
        <w:pStyle w:val="p28"/>
        <w:shd w:val="clear" w:color="auto" w:fill="FFFFFF"/>
        <w:spacing w:before="0" w:after="0"/>
        <w:ind w:firstLine="709"/>
        <w:jc w:val="both"/>
        <w:rPr>
          <w:u w:val="single"/>
        </w:rPr>
      </w:pPr>
      <w:r w:rsidRPr="00024FCB">
        <w:rPr>
          <w:b/>
          <w:i/>
        </w:rPr>
        <w:t>Математика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знание таблицы сложения однозначных чисел;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табличных случаев умножения и получаемых из них случаев деления;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обыкновенных и десятичных дробей; их получение, запись, чтение;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решение простых арифметических задач и составных задач в 2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таблицы сложения однозначных чисел, в том числе с переходом через десяток;</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табличных случаев умножения и получаемых из них случаев деления;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обыкновенных и десятичных дробей, их получение, запись, чтение;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арифметических действий с десятичными дробями;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вычисление площади прямоугольника, объема прямоугольного параллелепипеда (куба);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применение математических знаний для решения профессиональных трудовых задач;</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 xml:space="preserve">представления о персональном компьютере как техническом средстве, его основных устройствах и их назначении; </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 xml:space="preserve">Информатика </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VII</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IX</w:t>
      </w:r>
      <w:r w:rsidRPr="00024FCB">
        <w:rPr>
          <w:rFonts w:ascii="Times New Roman" w:hAnsi="Times New Roman" w:cs="Times New Roman"/>
          <w:sz w:val="24"/>
          <w:szCs w:val="24"/>
        </w:rPr>
        <w:t xml:space="preserve"> классы)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rsidR="001864DD" w:rsidRPr="00024FCB" w:rsidRDefault="001864DD" w:rsidP="001864DD">
      <w:pPr>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1864DD" w:rsidRPr="00024FCB" w:rsidRDefault="001864DD" w:rsidP="001864DD">
      <w:pPr>
        <w:pStyle w:val="af0"/>
        <w:spacing w:after="0"/>
        <w:ind w:firstLine="709"/>
        <w:rPr>
          <w:bCs/>
          <w:u w:val="single"/>
        </w:rPr>
      </w:pPr>
      <w:r w:rsidRPr="00024FCB">
        <w:rPr>
          <w:b/>
          <w:bCs/>
          <w:i/>
        </w:rPr>
        <w:t xml:space="preserve">Природоведение </w:t>
      </w:r>
      <w:r w:rsidRPr="00024FCB">
        <w:rPr>
          <w:bCs/>
        </w:rPr>
        <w:t>(</w:t>
      </w:r>
      <w:r w:rsidRPr="00024FCB">
        <w:rPr>
          <w:bCs/>
          <w:lang w:val="en-US"/>
        </w:rPr>
        <w:t>V</w:t>
      </w:r>
      <w:r w:rsidRPr="00024FCB">
        <w:rPr>
          <w:bCs/>
        </w:rPr>
        <w:t>-</w:t>
      </w:r>
      <w:r w:rsidRPr="00024FCB">
        <w:rPr>
          <w:bCs/>
          <w:lang w:val="en-US"/>
        </w:rPr>
        <w:t>VI</w:t>
      </w:r>
      <w:r w:rsidRPr="00024FCB">
        <w:rPr>
          <w:bCs/>
        </w:rPr>
        <w:t xml:space="preserve"> класс)</w:t>
      </w:r>
    </w:p>
    <w:p w:rsidR="001864DD" w:rsidRPr="00024FCB" w:rsidRDefault="001864DD" w:rsidP="001864DD">
      <w:pPr>
        <w:pStyle w:val="af0"/>
        <w:spacing w:after="0"/>
        <w:ind w:firstLine="709"/>
      </w:pPr>
      <w:r w:rsidRPr="00024FCB">
        <w:rPr>
          <w:bCs/>
          <w:u w:val="single"/>
        </w:rPr>
        <w:t>Минимальный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узнавание и называние изученных объектов на иллюстрациях, фотографиях;</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представления о назначении изученных объектов, их роли в окружающем мире;</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отнесение изученных объектов к определенным группам (осина – лиственное дерево леса);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называние сходных объектов, отнесенных к одной и той же изучаемой группе (полезные ископаемые);</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соблюдение режима дня, правил личной гигиены и здорового образа жизни, понимание их значение в жизни человека;</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соблюдение элементарных правил безопасного поведения в природе и обществе (под контролем взрослого);</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выполнение несложных заданий под контролем учителя;</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адекватная оценка своей работы, проявление к ней ценностного отношения, понимание оценки педагога.</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u w:val="single"/>
        </w:rPr>
        <w:t>Достаточный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отнесение изученных объектов к определенным группам с учетом раз</w:t>
      </w:r>
      <w:r w:rsidRPr="00024FCB">
        <w:rPr>
          <w:rFonts w:ascii="Times New Roman" w:hAnsi="Times New Roman"/>
          <w:sz w:val="24"/>
          <w:szCs w:val="24"/>
        </w:rPr>
        <w:softHyphen/>
        <w:t>лич</w:t>
      </w:r>
      <w:r w:rsidRPr="00024FCB">
        <w:rPr>
          <w:rFonts w:ascii="Times New Roman" w:hAnsi="Times New Roman"/>
          <w:sz w:val="24"/>
          <w:szCs w:val="24"/>
        </w:rPr>
        <w:softHyphen/>
        <w:t>ных оснований для классификации (клевер ― травянистое дикорастущее ра</w:t>
      </w:r>
      <w:r w:rsidRPr="00024FCB">
        <w:rPr>
          <w:rFonts w:ascii="Times New Roman" w:hAnsi="Times New Roman"/>
          <w:sz w:val="24"/>
          <w:szCs w:val="24"/>
        </w:rPr>
        <w:softHyphen/>
        <w:t>стение; растение луга; кормовое растение; медонос; растение, цветущее ле</w:t>
      </w:r>
      <w:r w:rsidRPr="00024FCB">
        <w:rPr>
          <w:rFonts w:ascii="Times New Roman" w:hAnsi="Times New Roman"/>
          <w:sz w:val="24"/>
          <w:szCs w:val="24"/>
        </w:rPr>
        <w:softHyphen/>
        <w:t xml:space="preserve">том);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выделение существенных признаков групп объектов;</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знание и соблюдение правил безопасного поведения в природе и обществе, правил здорового образа жизни;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совершение действий по соблюдению санитарно-гигиенических норм в отношении изученных объектов и явлений;</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выполнение доступных возрасту природоохранительных действий;</w:t>
      </w:r>
    </w:p>
    <w:p w:rsidR="001864DD" w:rsidRPr="00024FCB" w:rsidRDefault="001864DD" w:rsidP="001864DD">
      <w:pPr>
        <w:pStyle w:val="aa"/>
        <w:shd w:val="clear" w:color="auto" w:fill="FFFFFF"/>
        <w:spacing w:after="0" w:line="240" w:lineRule="auto"/>
        <w:ind w:left="0" w:firstLine="709"/>
        <w:jc w:val="both"/>
        <w:rPr>
          <w:rFonts w:ascii="Times New Roman" w:hAnsi="Times New Roman"/>
          <w:b/>
          <w:i/>
          <w:sz w:val="24"/>
          <w:szCs w:val="24"/>
        </w:rPr>
      </w:pPr>
      <w:r w:rsidRPr="00024FCB">
        <w:rPr>
          <w:rFonts w:ascii="Times New Roman" w:hAnsi="Times New Roman"/>
          <w:sz w:val="24"/>
          <w:szCs w:val="24"/>
        </w:rPr>
        <w:t>осуществление деятельности по уходу за комнатными и культурными растениями.</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Биология</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представления об объектах и явлениях неживой и живой природы, организма человека;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выполнение совместно с учителем практических работ, предусмотренных программой;</w:t>
      </w:r>
    </w:p>
    <w:p w:rsidR="001864DD" w:rsidRPr="00024FCB" w:rsidRDefault="001864DD" w:rsidP="001864DD">
      <w:pPr>
        <w:pStyle w:val="aa"/>
        <w:spacing w:after="0" w:line="240" w:lineRule="auto"/>
        <w:jc w:val="both"/>
        <w:rPr>
          <w:rFonts w:ascii="Times New Roman" w:hAnsi="Times New Roman"/>
          <w:sz w:val="24"/>
          <w:szCs w:val="24"/>
        </w:rPr>
      </w:pPr>
      <w:r w:rsidRPr="00024FCB">
        <w:rPr>
          <w:rFonts w:ascii="Times New Roman" w:hAnsi="Times New Roman"/>
          <w:sz w:val="24"/>
          <w:szCs w:val="24"/>
        </w:rPr>
        <w:t xml:space="preserve">описание особенностей состояния своего организма;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названий специализации врачей;</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представления об объектах неживой и живой природы, организме человека;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установление взаимосвязи между средой обитания и внешним видом объекта (единство формы и функции);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узнавание изученных природных объектов по внешнему виду (натуральные объекты, муляжи, слайды, рисунки, схемы);</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названий, элементарных функций и расположения основных органов в организме человека;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правил здорового образа жизни и безопасного поведения, использование их для объяснения новых ситуаций;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sz w:val="24"/>
          <w:szCs w:val="24"/>
        </w:rPr>
        <w:t>владение сформированными знаниями и умениями в учебных, учебно-бытовых и учебно-трудовых ситуациях.</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География</w:t>
      </w:r>
      <w:r w:rsidRPr="00024FCB">
        <w:rPr>
          <w:rFonts w:ascii="Times New Roman" w:hAnsi="Times New Roman" w:cs="Times New Roman"/>
          <w:b/>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выделение, описание и объяснение существенных признаков географических объектов и явлений;</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сравнение географических объектов, фактов, явлений, событий по заданным критериям;</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u w:val="single"/>
        </w:rPr>
        <w:t>Достаточный уровень:</w:t>
      </w:r>
    </w:p>
    <w:p w:rsidR="001864DD" w:rsidRPr="00024FCB" w:rsidRDefault="001864DD" w:rsidP="001864DD">
      <w:pPr>
        <w:shd w:val="clear" w:color="auto" w:fill="FFFFFF"/>
        <w:tabs>
          <w:tab w:val="left" w:pos="144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1864DD" w:rsidRPr="00024FCB" w:rsidRDefault="001864DD" w:rsidP="001864DD">
      <w:pPr>
        <w:shd w:val="clear" w:color="auto" w:fill="FFFFFF"/>
        <w:tabs>
          <w:tab w:val="left" w:pos="1440"/>
        </w:tabs>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1864DD" w:rsidRPr="00024FCB" w:rsidRDefault="001864DD" w:rsidP="001864DD">
      <w:pPr>
        <w:shd w:val="clear" w:color="auto" w:fill="FFFFFF"/>
        <w:tabs>
          <w:tab w:val="left" w:pos="144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нахождение в различных источниках и анализ географической информации;</w:t>
      </w:r>
    </w:p>
    <w:p w:rsidR="001864DD" w:rsidRPr="00024FCB" w:rsidRDefault="001864DD" w:rsidP="001864DD">
      <w:pPr>
        <w:shd w:val="clear" w:color="auto" w:fill="FFFFFF"/>
        <w:tabs>
          <w:tab w:val="left" w:pos="144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применение приборов и инструментов для определения количественных и качественных характеристик компонентов природы;</w:t>
      </w:r>
    </w:p>
    <w:p w:rsidR="001864DD" w:rsidRPr="00024FCB" w:rsidRDefault="001864DD" w:rsidP="001864DD">
      <w:pPr>
        <w:shd w:val="clear" w:color="auto" w:fill="FFFFFF"/>
        <w:tabs>
          <w:tab w:val="left" w:pos="1440"/>
        </w:tabs>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называние и показ на иллюстрациях изученных культурных и исторических памятников своей области.</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Основы социальной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приготовление несложных видов блюд под руководством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правил личной гигиены и их выполнение под руководством взрослого;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знание названий торговых организаций, их видов и назначения;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совершение покупок различных товаров под руководством взрослого;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первоначальные представления о статьях семейного бюджета;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различных видах средств связи;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знание названий организаций социальной направленности и их назначения;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способов хранения и переработки продуктов питания;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ежедневного меню из предложенных продуктов питания;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приготовление несложных знакомых блюд;</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совершение покупок товаров ежедневного назначения;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соблюдение правил личной гигиены по уходу за полостью рта, волосами, кожей рук и т.д.;</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соблюдение правила поведения в доме и общественных местах; представления о морально-этических нормах поведения;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некоторые навыки ведения домашнего хозяйства (уборка дома, стирка белья, мытье посуды и т. п.);</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навыки обращения в различные медицинские учреждения (под руководством взрослого);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пользование различными средствами связи для решения практических житейских задач;</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основных статей семейного бюджета; коллективный расчет расходов и доходов семейного бюджета;</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Мир истории</w:t>
      </w:r>
    </w:p>
    <w:p w:rsidR="001864DD" w:rsidRPr="00024FCB" w:rsidRDefault="001864DD" w:rsidP="001864DD">
      <w:pPr>
        <w:spacing w:after="0" w:line="240" w:lineRule="auto"/>
        <w:ind w:firstLine="709"/>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af0"/>
        <w:tabs>
          <w:tab w:val="left" w:pos="662"/>
        </w:tabs>
        <w:spacing w:after="0"/>
        <w:ind w:firstLine="709"/>
      </w:pPr>
      <w:r w:rsidRPr="00024FCB">
        <w:t>понимание доступных исторических фактов;</w:t>
      </w:r>
    </w:p>
    <w:p w:rsidR="001864DD" w:rsidRPr="00024FCB" w:rsidRDefault="001864DD" w:rsidP="001864DD">
      <w:pPr>
        <w:pStyle w:val="af0"/>
        <w:tabs>
          <w:tab w:val="left" w:pos="662"/>
        </w:tabs>
        <w:spacing w:after="0"/>
        <w:ind w:firstLine="709"/>
      </w:pPr>
      <w:r w:rsidRPr="00024FCB">
        <w:t>использование некоторых усвоенных понятий в активной речи;</w:t>
      </w:r>
    </w:p>
    <w:p w:rsidR="001864DD" w:rsidRPr="00024FCB" w:rsidRDefault="001864DD" w:rsidP="001864DD">
      <w:pPr>
        <w:pStyle w:val="af0"/>
        <w:tabs>
          <w:tab w:val="left" w:pos="655"/>
        </w:tabs>
        <w:spacing w:after="0"/>
        <w:ind w:firstLine="709"/>
      </w:pPr>
      <w:r w:rsidRPr="00024FCB">
        <w:t>последовательные ответы на вопросы, выбор правильного ответа из ряда предложенных вариантов;</w:t>
      </w:r>
    </w:p>
    <w:p w:rsidR="001864DD" w:rsidRPr="00024FCB" w:rsidRDefault="001864DD" w:rsidP="001864DD">
      <w:pPr>
        <w:pStyle w:val="af0"/>
        <w:tabs>
          <w:tab w:val="left" w:pos="662"/>
        </w:tabs>
        <w:spacing w:after="0"/>
        <w:ind w:firstLine="709"/>
      </w:pPr>
      <w:r w:rsidRPr="00024FCB">
        <w:t>использование помощи учителя при выполнении учебных задач, самостоятельное исправление ошибок;</w:t>
      </w:r>
    </w:p>
    <w:p w:rsidR="001864DD" w:rsidRPr="00024FCB" w:rsidRDefault="001864DD" w:rsidP="001864DD">
      <w:pPr>
        <w:pStyle w:val="af0"/>
        <w:tabs>
          <w:tab w:val="left" w:pos="655"/>
        </w:tabs>
        <w:spacing w:after="0"/>
        <w:ind w:firstLine="709"/>
      </w:pPr>
      <w:r w:rsidRPr="00024FCB">
        <w:t>усвоение элементов контроля учебной деятельности (с помощью памяток, инструкций, опорных схем);</w:t>
      </w:r>
    </w:p>
    <w:p w:rsidR="001864DD" w:rsidRPr="00024FCB" w:rsidRDefault="001864DD" w:rsidP="001864DD">
      <w:pPr>
        <w:pStyle w:val="af0"/>
        <w:tabs>
          <w:tab w:val="left" w:pos="662"/>
          <w:tab w:val="left" w:pos="7033"/>
        </w:tabs>
        <w:spacing w:after="0"/>
        <w:ind w:firstLine="709"/>
        <w:rPr>
          <w:u w:val="single"/>
        </w:rPr>
      </w:pPr>
      <w:r w:rsidRPr="00024FCB">
        <w:t>адекватное реагирование на оценку учебных действий.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pStyle w:val="af0"/>
        <w:tabs>
          <w:tab w:val="left" w:pos="662"/>
        </w:tabs>
        <w:spacing w:after="0"/>
        <w:ind w:firstLine="709"/>
      </w:pPr>
      <w:r w:rsidRPr="00024FCB">
        <w:t>знание изученных понятий и наличие представлений по всем разделам программы;</w:t>
      </w:r>
    </w:p>
    <w:p w:rsidR="001864DD" w:rsidRPr="00024FCB" w:rsidRDefault="001864DD" w:rsidP="001864DD">
      <w:pPr>
        <w:pStyle w:val="af0"/>
        <w:tabs>
          <w:tab w:val="left" w:pos="662"/>
        </w:tabs>
        <w:spacing w:after="0"/>
        <w:ind w:firstLine="709"/>
      </w:pPr>
      <w:r w:rsidRPr="00024FCB">
        <w:t>использование усвоенных исторических понятий в самостоятельных высказываниях;</w:t>
      </w:r>
    </w:p>
    <w:p w:rsidR="001864DD" w:rsidRPr="00024FCB" w:rsidRDefault="001864DD" w:rsidP="001864DD">
      <w:pPr>
        <w:pStyle w:val="af0"/>
        <w:tabs>
          <w:tab w:val="left" w:pos="662"/>
        </w:tabs>
        <w:spacing w:after="0"/>
        <w:ind w:firstLine="709"/>
      </w:pPr>
      <w:r w:rsidRPr="00024FCB">
        <w:t>участие в беседах по основным темам программы;</w:t>
      </w:r>
    </w:p>
    <w:p w:rsidR="001864DD" w:rsidRPr="00024FCB" w:rsidRDefault="001864DD" w:rsidP="001864DD">
      <w:pPr>
        <w:pStyle w:val="af0"/>
        <w:tabs>
          <w:tab w:val="left" w:pos="662"/>
        </w:tabs>
        <w:spacing w:after="0"/>
        <w:ind w:firstLine="709"/>
      </w:pPr>
      <w:r w:rsidRPr="00024FCB">
        <w:t>высказывание собственных суждений и личностное отно</w:t>
      </w:r>
      <w:r w:rsidRPr="00024FCB">
        <w:softHyphen/>
        <w:t>шение к изученным фактам;</w:t>
      </w:r>
    </w:p>
    <w:p w:rsidR="001864DD" w:rsidRPr="00024FCB" w:rsidRDefault="001864DD" w:rsidP="001864DD">
      <w:pPr>
        <w:pStyle w:val="af0"/>
        <w:tabs>
          <w:tab w:val="left" w:pos="662"/>
        </w:tabs>
        <w:spacing w:after="0"/>
        <w:ind w:firstLine="709"/>
      </w:pPr>
      <w:r w:rsidRPr="00024FCB">
        <w:t>понимание содержания учебных заданий, их выполнение самостоятельно или с помощью учителя;</w:t>
      </w:r>
    </w:p>
    <w:p w:rsidR="001864DD" w:rsidRPr="00024FCB" w:rsidRDefault="001864DD" w:rsidP="001864DD">
      <w:pPr>
        <w:pStyle w:val="af0"/>
        <w:tabs>
          <w:tab w:val="left" w:pos="662"/>
        </w:tabs>
        <w:spacing w:after="0"/>
        <w:ind w:firstLine="709"/>
      </w:pPr>
      <w:r w:rsidRPr="00024FCB">
        <w:t>владение элементами самоконтроля при выполнении заданий;</w:t>
      </w:r>
    </w:p>
    <w:p w:rsidR="001864DD" w:rsidRPr="00024FCB" w:rsidRDefault="001864DD" w:rsidP="001864DD">
      <w:pPr>
        <w:pStyle w:val="af0"/>
        <w:tabs>
          <w:tab w:val="left" w:pos="662"/>
        </w:tabs>
        <w:spacing w:after="0"/>
        <w:ind w:firstLine="709"/>
      </w:pPr>
      <w:r w:rsidRPr="00024FCB">
        <w:t>владение элементами оценки и самооценки;</w:t>
      </w:r>
    </w:p>
    <w:p w:rsidR="001864DD" w:rsidRPr="00024FCB" w:rsidRDefault="001864DD" w:rsidP="001864DD">
      <w:pPr>
        <w:pStyle w:val="af0"/>
        <w:tabs>
          <w:tab w:val="left" w:pos="669"/>
        </w:tabs>
        <w:spacing w:after="0"/>
        <w:ind w:firstLine="709"/>
        <w:rPr>
          <w:b/>
          <w:i/>
        </w:rPr>
      </w:pPr>
      <w:r w:rsidRPr="00024FCB">
        <w:t>проявление интереса к изучению истории.</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История Отечества</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знание некоторых дат важнейших событий отечественной истории;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знание некоторых основных фактов исторических событий, явлений, процессов;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 xml:space="preserve">понимание значения основных терминов-понятий;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установление по датам последовательности и длительности исторических событий, пользование «Лентой времени»;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нахождение и показ на исторической карте основных изучаемых объектов и событий;</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объяснение значения основных исторических понятий с помощью учителя.</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знание хронологических рамок ключевых процессов, дат важнейших событий отечественной истории;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 некоторых основных исторических фактов, событий, явлений, процессов; их причины, участников, результаты и значение;</w:t>
      </w:r>
      <w:r w:rsidRPr="00024FCB">
        <w:rPr>
          <w:rFonts w:ascii="Times New Roman" w:hAnsi="Times New Roman"/>
          <w:sz w:val="24"/>
          <w:szCs w:val="24"/>
        </w:rPr>
        <w:t xml:space="preserve"> составление рассказов об исторических событиях, формулировка выводов об их значении;</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 мест совершения основных исторических событий;</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знание имен известных исторических деятелей (князей, царей, политиков, полководцев, ученых, деятелей культуры) и</w:t>
      </w:r>
      <w:r w:rsidRPr="00024FCB">
        <w:rPr>
          <w:rFonts w:ascii="Times New Roman" w:hAnsi="Times New Roman"/>
          <w:sz w:val="24"/>
          <w:szCs w:val="24"/>
        </w:rPr>
        <w:t xml:space="preserve"> составление элементарной характеристики  исторических героев;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sz w:val="24"/>
          <w:szCs w:val="24"/>
        </w:rPr>
        <w:t>формирование первоначальных представлений о взаимосвязи и последовательности важнейших исторических событий;</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понимание «легенды» исторической карты</w:t>
      </w:r>
      <w:r w:rsidRPr="00024FCB">
        <w:rPr>
          <w:rFonts w:ascii="Times New Roman" w:hAnsi="Times New Roman"/>
          <w:sz w:val="24"/>
          <w:szCs w:val="24"/>
        </w:rPr>
        <w:t xml:space="preserve"> и «чтение» исторической карты с опорой на ее «легенду»</w:t>
      </w:r>
      <w:r w:rsidRPr="00024FCB">
        <w:rPr>
          <w:rFonts w:ascii="Times New Roman" w:hAnsi="Times New Roman"/>
          <w:bCs/>
          <w:sz w:val="24"/>
          <w:szCs w:val="24"/>
        </w:rPr>
        <w:t>;</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знание основных терминов понятий и их определений;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соотнесение года с веком, установление последовательности и длительности исторических событий;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сравнение, анализ, обобщение исторических фактов;</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поиск информации в одном или нескольких источниках;</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sz w:val="24"/>
          <w:szCs w:val="24"/>
        </w:rPr>
        <w:t>установление и раскрытие причинно-следственных связей между историческими событиями и явлениями.</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Физическая культура: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знания о физической культуре как системе разнообразных форм занятий физическими упражнениями по укреплению здоровья;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влияния физических упражнений на физическое развитие и развитие физических качеств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планирование занятий физическими упражнениями в режиме дня (под руководством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выбор (под руководством учителя) спортивной одежды и обуви в зависимости от погодных условий и времени года;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знания об основных физических качествах человека: сила, быстрота, выносливость, гибкость, координация;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демонстрация жизненно важных способов передвижения человека (ходьба, бег, прыжки, лазанье, ходьба на лыжах, плавание);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определение индивидуальных показателей физического развития (длина и масса тела) (под руководством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технических действий из базовых видов спорта, применение их в игровой и учебной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акробатических и гимнастических комбинаций из числа усвоенных (под руководством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участие со сверстниками в подвижных и спортивных играх;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взаимодействие со сверстниками по правилам проведения подвижных игр и соревнований;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оказание посильной помощи сверстникам при выполнении учебных заданий;</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применение спортивного инвентаря, тренажерных устройств на уроке физической культуры.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строевых действий в шеренге и колонне;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знание видов лыжного спорта, демонстрация техники лыжных ходов; знание температурных норм для занятий;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знание и измерение индивидуальных показателей физического развития (длина и масса тела),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подача строевых команд, ведение подсчёта при выполнении общеразвивающих упражнений (под руководством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доброжелательное и уважительное объяснение ошибок при выполнении заданий и предложение способов их устранения;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разметки спортивной площадки при выполнении физических упражнений;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пользование спортивным инвентарем и тренажерным оборудованием;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правильная ориентировка в пространстве спортивного зала и на стадионе;</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правильное размещение спортивных снарядов при организации и проведении подвижных и спортивных игр.</w:t>
      </w:r>
    </w:p>
    <w:p w:rsidR="001864DD" w:rsidRPr="00024FCB" w:rsidRDefault="001864DD" w:rsidP="001864DD">
      <w:pPr>
        <w:pStyle w:val="2b"/>
        <w:spacing w:line="240" w:lineRule="auto"/>
        <w:ind w:left="0" w:firstLine="709"/>
        <w:jc w:val="both"/>
        <w:rPr>
          <w:u w:val="single"/>
        </w:rPr>
      </w:pPr>
      <w:r w:rsidRPr="00024FCB">
        <w:rPr>
          <w:b/>
          <w:i/>
        </w:rPr>
        <w:t>Профильный труд</w:t>
      </w:r>
      <w:r w:rsidRPr="00024FCB">
        <w:rPr>
          <w:i/>
        </w:rPr>
        <w:t>:</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hd w:val="clear" w:color="auto" w:fill="FFFFFF"/>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p w:rsidR="001864DD" w:rsidRPr="00024FCB" w:rsidRDefault="001864DD" w:rsidP="001864DD">
      <w:pPr>
        <w:shd w:val="clear" w:color="auto" w:fill="FFFFFF"/>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sz w:val="24"/>
          <w:szCs w:val="24"/>
        </w:rPr>
        <w:t xml:space="preserve">представления об основных свойствах используемых материалов;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знание правил хранения материалов; санитарно-гигиенических требований при работе с производственными материалами;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отбор (с помощью учителя) материалов и инструментов, необходимых для работы;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владение базовыми умениями, лежащими в основе наиболее распространенных про</w:t>
      </w:r>
      <w:r w:rsidRPr="00024FCB">
        <w:rPr>
          <w:rFonts w:ascii="Times New Roman" w:hAnsi="Times New Roman" w:cs="Times New Roman"/>
          <w:sz w:val="24"/>
          <w:szCs w:val="24"/>
        </w:rPr>
        <w:softHyphen/>
        <w:t>из</w:t>
      </w:r>
      <w:r w:rsidRPr="00024FCB">
        <w:rPr>
          <w:rFonts w:ascii="Times New Roman" w:hAnsi="Times New Roman" w:cs="Times New Roman"/>
          <w:sz w:val="24"/>
          <w:szCs w:val="24"/>
        </w:rPr>
        <w:softHyphen/>
        <w:t>во</w:t>
      </w:r>
      <w:r w:rsidRPr="00024FCB">
        <w:rPr>
          <w:rFonts w:ascii="Times New Roman" w:hAnsi="Times New Roman" w:cs="Times New Roman"/>
          <w:sz w:val="24"/>
          <w:szCs w:val="24"/>
        </w:rPr>
        <w:softHyphen/>
        <w:t>дственных технологических процессов (шитье, литье, пиление, строгание и т. д.);</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разных видах профильного труда (деревообработка, ме</w:t>
      </w:r>
      <w:r w:rsidRPr="00024FCB">
        <w:rPr>
          <w:rFonts w:ascii="Times New Roman" w:hAnsi="Times New Roman" w:cs="Times New Roman"/>
          <w:sz w:val="24"/>
          <w:szCs w:val="24"/>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значения и ценности труда;</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rPr>
        <w:t xml:space="preserve">понимание красоты труда и его результатов; </w:t>
      </w:r>
    </w:p>
    <w:p w:rsidR="001864DD" w:rsidRPr="00024FCB" w:rsidRDefault="001864DD" w:rsidP="001864DD">
      <w:pPr>
        <w:pStyle w:val="af"/>
        <w:spacing w:before="0" w:after="0"/>
        <w:ind w:firstLine="709"/>
        <w:jc w:val="both"/>
      </w:pPr>
      <w:r w:rsidRPr="00024FCB">
        <w:t>заботливое и бережное отношение к общественному достоянию и родной природе;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организация (под руководством учителя) совместной работы в группе;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выслушивание предложений и мнений товарищей, адекватное реагирование на них;</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1864DD" w:rsidRPr="00024FCB" w:rsidRDefault="001864DD" w:rsidP="001864DD">
      <w:pPr>
        <w:pStyle w:val="2b"/>
        <w:spacing w:line="240" w:lineRule="auto"/>
        <w:ind w:left="0" w:firstLine="709"/>
        <w:jc w:val="both"/>
        <w:rPr>
          <w:u w:val="single"/>
        </w:rPr>
      </w:pPr>
      <w:r w:rsidRPr="00024FCB">
        <w:t>посильное участие в благоустройстве и озеленении территорий; охране природы и окружающей среды.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экономное расходование материалов;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планирование (с помощью учителя) предстоящей практической работы;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1864DD" w:rsidRPr="00024FCB" w:rsidRDefault="001864DD" w:rsidP="001864DD">
      <w:pPr>
        <w:pStyle w:val="2b"/>
        <w:autoSpaceDE w:val="0"/>
        <w:spacing w:line="240" w:lineRule="auto"/>
        <w:ind w:left="0" w:firstLine="709"/>
        <w:jc w:val="both"/>
        <w:rPr>
          <w:b/>
          <w:i/>
        </w:rPr>
      </w:pPr>
      <w:r w:rsidRPr="00024FCB">
        <w:rPr>
          <w:b/>
        </w:rPr>
        <w:t>Минимальный и достаточный уровни усвоения предметных результатов по отдельным учебным предметам на конец школьного обучения (</w:t>
      </w:r>
      <w:r w:rsidRPr="00024FCB">
        <w:rPr>
          <w:b/>
          <w:lang w:val="en-US"/>
        </w:rPr>
        <w:t>XII</w:t>
      </w:r>
      <w:r w:rsidRPr="00024FCB">
        <w:rPr>
          <w:b/>
        </w:rPr>
        <w:t xml:space="preserve"> класс)</w:t>
      </w:r>
      <w:r w:rsidRPr="00024FCB">
        <w:t>:</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u w:val="single"/>
        </w:rPr>
      </w:pPr>
      <w:r w:rsidRPr="00024FCB">
        <w:rPr>
          <w:rFonts w:ascii="Times New Roman" w:hAnsi="Times New Roman"/>
          <w:b/>
          <w:i/>
          <w:sz w:val="24"/>
          <w:szCs w:val="24"/>
        </w:rPr>
        <w:t>Русский язык</w:t>
      </w:r>
    </w:p>
    <w:p w:rsidR="001864DD" w:rsidRPr="00024FCB" w:rsidRDefault="001864DD" w:rsidP="001864DD">
      <w:pPr>
        <w:pStyle w:val="aa"/>
        <w:shd w:val="clear" w:color="auto" w:fill="FFFFFF"/>
        <w:spacing w:after="0" w:line="240" w:lineRule="auto"/>
        <w:ind w:left="0" w:firstLine="709"/>
        <w:jc w:val="both"/>
        <w:rPr>
          <w:sz w:val="24"/>
          <w:szCs w:val="24"/>
        </w:rPr>
      </w:pPr>
      <w:r w:rsidRPr="00024FCB">
        <w:rPr>
          <w:rFonts w:ascii="Times New Roman" w:hAnsi="Times New Roman"/>
          <w:sz w:val="24"/>
          <w:szCs w:val="24"/>
          <w:u w:val="single"/>
        </w:rPr>
        <w:t>Минимальный уровень:</w:t>
      </w:r>
    </w:p>
    <w:p w:rsidR="001864DD" w:rsidRPr="00024FCB" w:rsidRDefault="001864DD" w:rsidP="001864DD">
      <w:pPr>
        <w:pStyle w:val="p20"/>
        <w:shd w:val="clear" w:color="auto" w:fill="FFFFFF"/>
        <w:spacing w:before="0" w:after="0"/>
        <w:ind w:firstLine="709"/>
        <w:jc w:val="both"/>
      </w:pPr>
      <w:r w:rsidRPr="00024FCB">
        <w:t>представление о языке как основном средстве человеческого общения;</w:t>
      </w:r>
    </w:p>
    <w:p w:rsidR="001864DD" w:rsidRPr="00024FCB" w:rsidRDefault="001864DD" w:rsidP="001864DD">
      <w:pPr>
        <w:pStyle w:val="p20"/>
        <w:shd w:val="clear" w:color="auto" w:fill="FFFFFF"/>
        <w:spacing w:before="0" w:after="0"/>
        <w:ind w:firstLine="709"/>
        <w:jc w:val="both"/>
      </w:pPr>
      <w:r w:rsidRPr="00024FCB">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1864DD" w:rsidRPr="00024FCB" w:rsidRDefault="001864DD" w:rsidP="001864DD">
      <w:pPr>
        <w:pStyle w:val="p20"/>
        <w:shd w:val="clear" w:color="auto" w:fill="FFFFFF"/>
        <w:spacing w:before="0" w:after="0"/>
        <w:ind w:firstLine="709"/>
        <w:jc w:val="both"/>
      </w:pPr>
      <w:r w:rsidRPr="00024FCB">
        <w:t>использование однокоренных слов для более точной передачи мысли в устных и письменных текстах;</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t>использование изученных грамматических категорий при передаче чужих и собственных мыслей;</w:t>
      </w:r>
    </w:p>
    <w:p w:rsidR="001864DD" w:rsidRPr="00024FCB" w:rsidRDefault="001864DD" w:rsidP="001864DD">
      <w:pPr>
        <w:pStyle w:val="p20"/>
        <w:shd w:val="clear" w:color="auto" w:fill="FFFFFF"/>
        <w:spacing w:before="0" w:after="0"/>
        <w:ind w:firstLine="709"/>
        <w:jc w:val="both"/>
      </w:pPr>
      <w:r w:rsidRPr="00024FCB">
        <w:rPr>
          <w:rStyle w:val="s11"/>
          <w:rFonts w:eastAsia="Arial Unicode MS"/>
        </w:rPr>
        <w:t>и</w:t>
      </w:r>
      <w:r w:rsidRPr="00024FCB">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1864DD" w:rsidRPr="00024FCB" w:rsidRDefault="001864DD" w:rsidP="001864DD">
      <w:pPr>
        <w:pStyle w:val="p20"/>
        <w:shd w:val="clear" w:color="auto" w:fill="FFFFFF"/>
        <w:spacing w:before="0" w:after="0"/>
        <w:ind w:firstLine="709"/>
        <w:jc w:val="both"/>
      </w:pPr>
      <w:r w:rsidRPr="00024FCB">
        <w:t>нахождение в тексте и составление предложений с различным целевым назначением с опорой на представленный образец;</w:t>
      </w:r>
    </w:p>
    <w:p w:rsidR="001864DD" w:rsidRPr="00024FCB" w:rsidRDefault="001864DD" w:rsidP="001864DD">
      <w:pPr>
        <w:pStyle w:val="p20"/>
        <w:shd w:val="clear" w:color="auto" w:fill="FFFFFF"/>
        <w:spacing w:before="0" w:after="0"/>
        <w:ind w:firstLine="709"/>
        <w:jc w:val="both"/>
      </w:pPr>
      <w:r w:rsidRPr="00024FCB">
        <w:t>первоначальные представления о стилях речи (разговорном, деловом, художественном);</w:t>
      </w:r>
    </w:p>
    <w:p w:rsidR="001864DD" w:rsidRPr="00024FCB" w:rsidRDefault="001864DD" w:rsidP="001864DD">
      <w:pPr>
        <w:pStyle w:val="p20"/>
        <w:shd w:val="clear" w:color="auto" w:fill="FFFFFF"/>
        <w:spacing w:before="0" w:after="0"/>
        <w:ind w:firstLine="709"/>
        <w:jc w:val="both"/>
      </w:pPr>
      <w:r w:rsidRPr="00024FCB">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t>выбор одного заголовка из нескольких предложенных, соответствующих теме текста;</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rPr>
          <w:rStyle w:val="s11"/>
          <w:rFonts w:eastAsia="Arial Unicode MS"/>
        </w:rPr>
        <w:t>о</w:t>
      </w:r>
      <w:r w:rsidRPr="00024FCB">
        <w:t>формление изученных видов деловых бумаг с опорой на представленный образец;</w:t>
      </w:r>
    </w:p>
    <w:p w:rsidR="001864DD" w:rsidRPr="00024FCB" w:rsidRDefault="001864DD" w:rsidP="001864DD">
      <w:pPr>
        <w:pStyle w:val="p20"/>
        <w:shd w:val="clear" w:color="auto" w:fill="FFFFFF"/>
        <w:spacing w:before="0" w:after="0"/>
        <w:ind w:firstLine="709"/>
        <w:jc w:val="both"/>
        <w:rPr>
          <w:rStyle w:val="s11"/>
          <w:rFonts w:eastAsia="Arial Unicode MS"/>
        </w:rPr>
      </w:pPr>
      <w:r w:rsidRPr="00024FCB">
        <w:rPr>
          <w:rStyle w:val="s11"/>
          <w:rFonts w:eastAsia="Arial Unicode MS"/>
        </w:rPr>
        <w:t>п</w:t>
      </w:r>
      <w:r w:rsidRPr="00024FCB">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1864DD" w:rsidRPr="00024FCB" w:rsidRDefault="001864DD" w:rsidP="001864DD">
      <w:pPr>
        <w:pStyle w:val="p20"/>
        <w:shd w:val="clear" w:color="auto" w:fill="FFFFFF"/>
        <w:spacing w:before="0" w:after="0"/>
        <w:ind w:firstLine="709"/>
        <w:jc w:val="both"/>
        <w:rPr>
          <w:u w:val="single"/>
        </w:rPr>
      </w:pPr>
      <w:r w:rsidRPr="00024FCB">
        <w:rPr>
          <w:rStyle w:val="s11"/>
          <w:rFonts w:eastAsia="Arial Unicode MS"/>
        </w:rPr>
        <w:t>с</w:t>
      </w:r>
      <w:r w:rsidRPr="00024FCB">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1864DD" w:rsidRPr="00024FCB" w:rsidRDefault="001864DD" w:rsidP="001864DD">
      <w:pPr>
        <w:pStyle w:val="p20"/>
        <w:shd w:val="clear" w:color="auto" w:fill="FFFFFF"/>
        <w:spacing w:before="0" w:after="0"/>
        <w:ind w:firstLine="709"/>
        <w:jc w:val="both"/>
      </w:pPr>
      <w:r w:rsidRPr="00024FCB">
        <w:rPr>
          <w:u w:val="single"/>
        </w:rPr>
        <w:t>Достаточный уровень:</w:t>
      </w:r>
    </w:p>
    <w:p w:rsidR="001864DD" w:rsidRPr="00024FCB" w:rsidRDefault="001864DD" w:rsidP="001864DD">
      <w:pPr>
        <w:pStyle w:val="p20"/>
        <w:shd w:val="clear" w:color="auto" w:fill="FFFFFF"/>
        <w:spacing w:before="0" w:after="0"/>
        <w:ind w:firstLine="709"/>
        <w:jc w:val="both"/>
      </w:pPr>
      <w:r w:rsidRPr="00024FCB">
        <w:t>первоначальные знания о языке как основном средстве человеческого общения;</w:t>
      </w:r>
    </w:p>
    <w:p w:rsidR="001864DD" w:rsidRPr="00024FCB" w:rsidRDefault="001864DD" w:rsidP="001864DD">
      <w:pPr>
        <w:pStyle w:val="p19"/>
        <w:shd w:val="clear" w:color="auto" w:fill="FFFFFF"/>
        <w:spacing w:before="0" w:after="0"/>
        <w:ind w:firstLine="709"/>
        <w:jc w:val="both"/>
      </w:pPr>
      <w:r w:rsidRPr="00024FCB">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1864DD" w:rsidRPr="00024FCB" w:rsidRDefault="001864DD" w:rsidP="001864DD">
      <w:pPr>
        <w:pStyle w:val="p19"/>
        <w:shd w:val="clear" w:color="auto" w:fill="FFFFFF"/>
        <w:spacing w:before="0" w:after="0"/>
        <w:ind w:firstLine="709"/>
        <w:jc w:val="both"/>
      </w:pPr>
      <w:r w:rsidRPr="00024FCB">
        <w:t>составление устных письменных текстов разных типов — описание, повествование, рассуждение (под руководством учителя);</w:t>
      </w:r>
    </w:p>
    <w:p w:rsidR="001864DD" w:rsidRPr="00024FCB" w:rsidRDefault="001864DD" w:rsidP="001864DD">
      <w:pPr>
        <w:pStyle w:val="p19"/>
        <w:shd w:val="clear" w:color="auto" w:fill="FFFFFF"/>
        <w:spacing w:before="0" w:after="0"/>
        <w:ind w:firstLine="709"/>
        <w:jc w:val="both"/>
        <w:rPr>
          <w:rStyle w:val="s11"/>
          <w:rFonts w:eastAsia="Arial Unicode MS"/>
        </w:rPr>
      </w:pPr>
      <w:r w:rsidRPr="00024FCB">
        <w:t>использование всех изученных грамматических категорий при передаче чужих и собственных мыслей в текстах, относящихся к разным стилям речи;</w:t>
      </w:r>
    </w:p>
    <w:p w:rsidR="001864DD" w:rsidRPr="00024FCB" w:rsidRDefault="001864DD" w:rsidP="001864DD">
      <w:pPr>
        <w:pStyle w:val="p19"/>
        <w:shd w:val="clear" w:color="auto" w:fill="FFFFFF"/>
        <w:spacing w:before="0" w:after="0"/>
        <w:ind w:firstLine="709"/>
        <w:jc w:val="both"/>
      </w:pPr>
      <w:r w:rsidRPr="00024FCB">
        <w:rPr>
          <w:rStyle w:val="s11"/>
          <w:rFonts w:eastAsia="Arial Unicode MS"/>
        </w:rPr>
        <w:t>нахождение орфографической трудности в слове</w:t>
      </w:r>
      <w:r w:rsidRPr="00024FCB">
        <w:t xml:space="preserve"> и решение орографической задачи (под руководством учителя);</w:t>
      </w:r>
    </w:p>
    <w:p w:rsidR="001864DD" w:rsidRPr="00024FCB" w:rsidRDefault="001864DD" w:rsidP="001864DD">
      <w:pPr>
        <w:pStyle w:val="p19"/>
        <w:shd w:val="clear" w:color="auto" w:fill="FFFFFF"/>
        <w:spacing w:before="0" w:after="0"/>
        <w:ind w:firstLine="709"/>
        <w:jc w:val="both"/>
      </w:pPr>
      <w:r w:rsidRPr="00024FCB">
        <w:t>пользование орфографическим словарем для уточнения написания слова;</w:t>
      </w:r>
    </w:p>
    <w:p w:rsidR="001864DD" w:rsidRPr="00024FCB" w:rsidRDefault="001864DD" w:rsidP="001864DD">
      <w:pPr>
        <w:pStyle w:val="p19"/>
        <w:shd w:val="clear" w:color="auto" w:fill="FFFFFF"/>
        <w:spacing w:before="0" w:after="0"/>
        <w:ind w:firstLine="709"/>
        <w:jc w:val="both"/>
      </w:pPr>
      <w:r w:rsidRPr="00024FCB">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1864DD" w:rsidRPr="00024FCB" w:rsidRDefault="001864DD" w:rsidP="001864DD">
      <w:pPr>
        <w:pStyle w:val="p19"/>
        <w:shd w:val="clear" w:color="auto" w:fill="FFFFFF"/>
        <w:spacing w:before="0" w:after="0"/>
        <w:ind w:firstLine="709"/>
        <w:jc w:val="both"/>
      </w:pPr>
      <w:r w:rsidRPr="00024FCB">
        <w:t>отбор фактического материала, необходимого для раскрытия темы текста;</w:t>
      </w:r>
    </w:p>
    <w:p w:rsidR="001864DD" w:rsidRPr="00024FCB" w:rsidRDefault="001864DD" w:rsidP="001864DD">
      <w:pPr>
        <w:pStyle w:val="p19"/>
        <w:shd w:val="clear" w:color="auto" w:fill="FFFFFF"/>
        <w:spacing w:before="0" w:after="0"/>
        <w:ind w:firstLine="709"/>
        <w:jc w:val="both"/>
      </w:pPr>
      <w:r w:rsidRPr="00024FCB">
        <w:t>отбор фактического материала, необходимого для раскрытия основной мысли текста (с помощью учителя);</w:t>
      </w:r>
    </w:p>
    <w:p w:rsidR="001864DD" w:rsidRPr="00024FCB" w:rsidRDefault="001864DD" w:rsidP="001864DD">
      <w:pPr>
        <w:pStyle w:val="p19"/>
        <w:shd w:val="clear" w:color="auto" w:fill="FFFFFF"/>
        <w:spacing w:before="0" w:after="0"/>
        <w:ind w:firstLine="709"/>
        <w:jc w:val="both"/>
      </w:pPr>
      <w:r w:rsidRPr="00024FCB">
        <w:t>выбор одного заголовка из нескольких предложенных, соответствующих теме и основной мысли текста;</w:t>
      </w:r>
    </w:p>
    <w:p w:rsidR="001864DD" w:rsidRPr="00024FCB" w:rsidRDefault="001864DD" w:rsidP="001864DD">
      <w:pPr>
        <w:pStyle w:val="p19"/>
        <w:shd w:val="clear" w:color="auto" w:fill="FFFFFF"/>
        <w:spacing w:before="0" w:after="0"/>
        <w:ind w:firstLine="709"/>
        <w:jc w:val="both"/>
      </w:pPr>
      <w:r w:rsidRPr="00024FCB">
        <w:t>определение цели устного и письменного текста для решения коммуникативных задач;</w:t>
      </w:r>
    </w:p>
    <w:p w:rsidR="001864DD" w:rsidRPr="00024FCB" w:rsidRDefault="001864DD" w:rsidP="001864DD">
      <w:pPr>
        <w:pStyle w:val="p19"/>
        <w:shd w:val="clear" w:color="auto" w:fill="FFFFFF"/>
        <w:spacing w:before="0" w:after="0"/>
        <w:ind w:firstLine="709"/>
        <w:jc w:val="both"/>
        <w:rPr>
          <w:rStyle w:val="s11"/>
          <w:rFonts w:eastAsia="Arial Unicode MS"/>
        </w:rPr>
      </w:pPr>
      <w:r w:rsidRPr="00024FCB">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1864DD" w:rsidRPr="00024FCB" w:rsidRDefault="001864DD" w:rsidP="001864DD">
      <w:pPr>
        <w:pStyle w:val="p19"/>
        <w:shd w:val="clear" w:color="auto" w:fill="FFFFFF"/>
        <w:spacing w:before="0" w:after="0"/>
        <w:ind w:firstLine="709"/>
        <w:jc w:val="both"/>
        <w:rPr>
          <w:rStyle w:val="s11"/>
          <w:rFonts w:eastAsia="Arial Unicode MS"/>
        </w:rPr>
      </w:pPr>
      <w:r w:rsidRPr="00024FCB">
        <w:rPr>
          <w:rStyle w:val="s11"/>
          <w:rFonts w:eastAsia="Arial Unicode MS"/>
        </w:rPr>
        <w:t>о</w:t>
      </w:r>
      <w:r w:rsidRPr="00024FCB">
        <w:t>формление всех видов изученных деловых бумаг;</w:t>
      </w:r>
    </w:p>
    <w:p w:rsidR="001864DD" w:rsidRPr="00024FCB" w:rsidRDefault="001864DD" w:rsidP="001864DD">
      <w:pPr>
        <w:pStyle w:val="p19"/>
        <w:shd w:val="clear" w:color="auto" w:fill="FFFFFF"/>
        <w:spacing w:before="0" w:after="0"/>
        <w:ind w:firstLine="709"/>
        <w:jc w:val="both"/>
        <w:rPr>
          <w:rStyle w:val="s11"/>
          <w:rFonts w:eastAsia="Arial Unicode MS"/>
        </w:rPr>
      </w:pPr>
      <w:r w:rsidRPr="00024FCB">
        <w:rPr>
          <w:rStyle w:val="s11"/>
          <w:rFonts w:eastAsia="Arial Unicode MS"/>
        </w:rPr>
        <w:t>п</w:t>
      </w:r>
      <w:r w:rsidRPr="00024FCB">
        <w:t>исьмо изложений повествовательных текстов и текстов с элементами описания и рассуждения после предварительного разбора (80-100 слов);</w:t>
      </w:r>
    </w:p>
    <w:p w:rsidR="001864DD" w:rsidRPr="00024FCB" w:rsidRDefault="001864DD" w:rsidP="001864DD">
      <w:pPr>
        <w:pStyle w:val="p19"/>
        <w:shd w:val="clear" w:color="auto" w:fill="FFFFFF"/>
        <w:spacing w:before="0" w:after="0"/>
        <w:ind w:firstLine="709"/>
        <w:jc w:val="both"/>
        <w:rPr>
          <w:b/>
          <w:i/>
          <w:shd w:val="clear" w:color="auto" w:fill="FFFFFF"/>
        </w:rPr>
      </w:pPr>
      <w:r w:rsidRPr="00024FCB">
        <w:rPr>
          <w:rStyle w:val="s11"/>
          <w:rFonts w:eastAsia="Arial Unicode MS"/>
        </w:rPr>
        <w:t>п</w:t>
      </w:r>
      <w:r w:rsidRPr="00024FCB">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u w:val="single"/>
          <w:shd w:val="clear" w:color="auto" w:fill="FFFFFF"/>
        </w:rPr>
      </w:pPr>
      <w:r w:rsidRPr="00024FCB">
        <w:rPr>
          <w:rFonts w:ascii="Times New Roman" w:hAnsi="Times New Roman" w:cs="Times New Roman"/>
          <w:b/>
          <w:i/>
          <w:sz w:val="24"/>
          <w:szCs w:val="24"/>
          <w:shd w:val="clear" w:color="auto" w:fill="FFFFFF"/>
        </w:rPr>
        <w:t>Чтение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shd w:val="clear" w:color="auto" w:fill="FFFFFF"/>
        </w:rPr>
        <w:t>Минимальный уровень</w:t>
      </w:r>
      <w:r w:rsidRPr="00024FCB">
        <w:rPr>
          <w:rFonts w:ascii="Times New Roman" w:hAnsi="Times New Roman" w:cs="Times New Roman"/>
          <w:sz w:val="24"/>
          <w:szCs w:val="24"/>
          <w:shd w:val="clear" w:color="auto" w:fill="FFFFFF"/>
        </w:rPr>
        <w:t>:</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правильное и осознанное чтение текста вслух, в темпе, обеспечивающем его понимание;</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осознанное чтение молча доступных по содержанию текстов;</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 xml:space="preserve">установление смысловых отношений между поступками героев, событиями (с помощью учителя); </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 xml:space="preserve">самостоятельное определение темы произведения; </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определение основной мысли произведения (с помощью учителя);</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 xml:space="preserve">редактирование заголовков пунктов плана в соответствии с темой и основной мысли произведения (части текста); </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деление на части несложных по структуре и содержанию текстов (с помощью учителя) на основе готового плана после предварительного анализа;</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ответы на вопросы по содержанию произведения своими словами и с использованием слов автора;</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определение собственного отношения к героям (герою) произведения и их поступкам (с помощью учителя);</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пересказ текста по частям на основе коллективно составленного плана и после предварительного анализа;</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нахождение в тексте непонятных слов и выражений, объяснение их значения и смысла с опорой на контекст;</w:t>
      </w:r>
    </w:p>
    <w:p w:rsidR="001864DD" w:rsidRPr="00024FCB" w:rsidRDefault="001864DD" w:rsidP="001864DD">
      <w:pPr>
        <w:pStyle w:val="afa"/>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знание наизусть 1-го (небольшого по объему) прозаического отрывка и 10-и стихотворений;</w:t>
      </w:r>
    </w:p>
    <w:p w:rsidR="001864DD" w:rsidRPr="00024FCB" w:rsidRDefault="001864DD" w:rsidP="001864DD">
      <w:pPr>
        <w:pStyle w:val="afa"/>
        <w:spacing w:line="240" w:lineRule="auto"/>
        <w:ind w:firstLine="709"/>
        <w:rPr>
          <w:rFonts w:ascii="Times New Roman" w:hAnsi="Times New Roman"/>
          <w:color w:val="auto"/>
          <w:sz w:val="24"/>
          <w:szCs w:val="24"/>
          <w:u w:val="single"/>
        </w:rPr>
      </w:pPr>
      <w:r w:rsidRPr="00024FCB">
        <w:rPr>
          <w:rFonts w:ascii="Times New Roman" w:hAnsi="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sz w:val="24"/>
          <w:szCs w:val="24"/>
          <w:u w:val="single"/>
        </w:rPr>
        <w:t>Достаточный уровень</w:t>
      </w:r>
      <w:r w:rsidRPr="00024FCB">
        <w:rPr>
          <w:rFonts w:ascii="Times New Roman" w:hAnsi="Times New Roman" w:cs="Times New Roman"/>
          <w:sz w:val="24"/>
          <w:szCs w:val="24"/>
        </w:rPr>
        <w:t>:</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shd w:val="clear" w:color="auto" w:fill="FFFFFF"/>
        </w:rPr>
        <w:t>правильное, беглое и осознанное чтение доступных художественных и научно-познавательных текстов вслух и молча;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разных видов чтения (изучающее (смысловое), выборочное, поисковое);</w:t>
      </w:r>
    </w:p>
    <w:p w:rsidR="001864DD" w:rsidRPr="00024FCB" w:rsidRDefault="001864DD" w:rsidP="001864DD">
      <w:pPr>
        <w:shd w:val="clear" w:color="auto" w:fill="FFFFFF"/>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осознанное восприятие и оценка содержания и специфики различных текстов; участие в их обсуждении;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rPr>
        <w:t xml:space="preserve">активное участие в </w:t>
      </w:r>
      <w:r w:rsidRPr="00024FCB">
        <w:rPr>
          <w:rFonts w:ascii="Times New Roman" w:hAnsi="Times New Roman" w:cs="Times New Roman"/>
          <w:sz w:val="24"/>
          <w:szCs w:val="24"/>
        </w:rPr>
        <w:t>диалоге, построенном на основе прочитанного и разобранного текста;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shd w:val="clear" w:color="auto" w:fill="FFFFFF"/>
        </w:rPr>
        <w:t xml:space="preserve"> самостоятельно делить на части несложный по структуре и содержанию </w:t>
      </w:r>
      <w:r w:rsidRPr="00024FCB">
        <w:rPr>
          <w:rFonts w:ascii="Times New Roman" w:hAnsi="Times New Roman" w:cs="Times New Roman"/>
          <w:color w:val="000000"/>
          <w:sz w:val="24"/>
          <w:szCs w:val="24"/>
        </w:rPr>
        <w:t>текст;</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самостоятельный выбор (или с помощью педагога) интересующей литературы;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составление краткого отзыва на прочитанное произведение;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заучивание наизусть стихотворений и отрывков из прозаических произведений (соответственно 12 и 3).</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Математика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знать табличные случаи умножения и получаемые из них случаи деления;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решать все простые задачи, составные задачи в 3-4 арифметических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решать арифметические задачи, связанные с программой профильного труда;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применять математические знания для решения профессиональных трудовых задач.</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присчитывать и отсчитывать (устно) разрядными единцами и числовыми группами (по 2, 20, 200, 2 000, 20 000, 200 000; 5, 50, 500, 5 000, 50 000) в пределах 1 000 000;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знать табличные случаи умножения и получаемые из них случаи деления;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использовать дроби (обыкновенные и десятичные) и проценты в диаграммах;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решать все простые задачи, составные задачи в 3-5 арифметических действий;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решать арифметические задачи, связанные с программой профильного труда;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решать задачи экономической направленности;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вычислять длину окружности, площадь круга;</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применять математические знания для решения профессиональных трудовых задач.</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Информатика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Основы социальной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отдельных видов продуктов, относящихся к разным группам по их основным характеристикам;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приготовление несложных блюд (бутербродов, салатов, вторых блюд);</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(под руководством учителя) мелкого ремонта и обновление одежды;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пользование различными средствами связи, включая Интернет-средства;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и соблюдение санитарно-гигиенических правил для девушек и юношей;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основных мер по предупреждению инфекционных заболеваний;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основных правил ухода за больным;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коллективное планирование семейного бюджета;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заполнение различных деловых бумаг (с опорой на образец), необходимых для дальнейшего трудоустройства;</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соблюдение морально-этических норм и правил современного общества;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способов хранения и переработки продуктов питания;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ежедневного и праздничного меню из предложенных продуктов питания;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сметы расходов на продукты питания в соответствии с меню;</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приготовление известных блюд (холодных и горячих закусок, первых и вторых блюд);</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выбор необходимого товара из ряда предложенных в соответствии с его потребительскими характеристиками;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основных статей семейного бюджета; самостоятельный расчет расходов и доходов семейного бюджета;</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самостоятельное заполнение документов, необходимых для приема на работу (заявление, резюме, автобиография);</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Обществоведение</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знание названия страны, в которой мы живем; названий государственных символов России;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представление о том, что поведение человека в обществе регулируют определенные правила (нормы) и законы;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 названия основного закона страны, по которому мы живем;</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знание основных прав и обязанностей гражданина РФ;</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написание некоторых деловых бумаг (с помощью педагога), заполнение стандартных бланков.</w:t>
      </w:r>
    </w:p>
    <w:p w:rsidR="001864DD" w:rsidRPr="00024FCB" w:rsidRDefault="001864DD" w:rsidP="001864DD">
      <w:pPr>
        <w:pStyle w:val="aa"/>
        <w:spacing w:after="0" w:line="240" w:lineRule="auto"/>
        <w:ind w:left="0" w:firstLine="709"/>
        <w:jc w:val="both"/>
        <w:rPr>
          <w:rFonts w:ascii="Times New Roman" w:hAnsi="Times New Roman"/>
          <w:bCs/>
          <w:sz w:val="24"/>
          <w:szCs w:val="24"/>
        </w:rPr>
      </w:pPr>
      <w:r w:rsidRPr="00024FCB">
        <w:rPr>
          <w:rFonts w:ascii="Times New Roman" w:hAnsi="Times New Roman"/>
          <w:sz w:val="24"/>
          <w:szCs w:val="24"/>
          <w:u w:val="single"/>
        </w:rPr>
        <w:t>Достаточный уровень:</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знание некоторых понятий (мораль, право, государство, Конституция, гражданин);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представление о правонарушениях и видах правовой ответственности;</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представление о законодательной, исполнительной и судебной власти РФ; </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знание основных прав и обязанностей гражданина РФ;</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 xml:space="preserve">знание основных изученных терминов и их определения;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написание заявлений, расписок, просьб, ходатайств;</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оформление стандартных бланков;</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знание названий и назначения правовых организаций, в которые следует обращаться для решения практических жизненных задач;</w:t>
      </w:r>
    </w:p>
    <w:p w:rsidR="001864DD" w:rsidRPr="00024FCB" w:rsidRDefault="001864DD" w:rsidP="001864DD">
      <w:pPr>
        <w:pStyle w:val="aa"/>
        <w:spacing w:after="0" w:line="240" w:lineRule="auto"/>
        <w:ind w:left="0" w:firstLine="709"/>
        <w:jc w:val="both"/>
        <w:rPr>
          <w:rFonts w:ascii="Times New Roman" w:hAnsi="Times New Roman"/>
          <w:b/>
          <w:bCs/>
          <w:i/>
          <w:iCs/>
          <w:sz w:val="24"/>
          <w:szCs w:val="24"/>
        </w:rPr>
      </w:pPr>
      <w:r w:rsidRPr="00024FCB">
        <w:rPr>
          <w:rFonts w:ascii="Times New Roman" w:hAnsi="Times New Roman"/>
          <w:sz w:val="24"/>
          <w:szCs w:val="24"/>
        </w:rPr>
        <w:t>поиск информации в разных источниках.</w:t>
      </w:r>
    </w:p>
    <w:p w:rsidR="001864DD" w:rsidRPr="00024FCB" w:rsidRDefault="001864DD" w:rsidP="001864DD">
      <w:pPr>
        <w:pStyle w:val="2b"/>
        <w:autoSpaceDE w:val="0"/>
        <w:spacing w:line="240" w:lineRule="auto"/>
        <w:ind w:left="0" w:firstLine="709"/>
        <w:jc w:val="both"/>
        <w:rPr>
          <w:bCs/>
          <w:iCs/>
          <w:u w:val="single"/>
        </w:rPr>
      </w:pPr>
      <w:r w:rsidRPr="00024FCB">
        <w:rPr>
          <w:b/>
          <w:bCs/>
          <w:i/>
          <w:iCs/>
        </w:rPr>
        <w:t>Этика:</w:t>
      </w:r>
    </w:p>
    <w:p w:rsidR="001864DD" w:rsidRPr="00024FCB" w:rsidRDefault="001864DD" w:rsidP="001864DD">
      <w:pPr>
        <w:pStyle w:val="2b"/>
        <w:autoSpaceDE w:val="0"/>
        <w:spacing w:line="240" w:lineRule="auto"/>
        <w:ind w:left="0" w:firstLine="709"/>
        <w:jc w:val="both"/>
        <w:rPr>
          <w:bCs/>
          <w:iCs/>
        </w:rPr>
      </w:pPr>
      <w:r w:rsidRPr="00024FCB">
        <w:rPr>
          <w:bCs/>
          <w:iCs/>
          <w:u w:val="single"/>
        </w:rPr>
        <w:t>Минимальный уровень:</w:t>
      </w:r>
    </w:p>
    <w:p w:rsidR="001864DD" w:rsidRPr="00024FCB" w:rsidRDefault="001864DD" w:rsidP="001864DD">
      <w:pPr>
        <w:pStyle w:val="2b"/>
        <w:autoSpaceDE w:val="0"/>
        <w:spacing w:line="240" w:lineRule="auto"/>
        <w:ind w:left="0" w:firstLine="709"/>
        <w:jc w:val="both"/>
        <w:rPr>
          <w:bCs/>
          <w:iCs/>
        </w:rPr>
      </w:pPr>
      <w:r w:rsidRPr="00024FCB">
        <w:rPr>
          <w:bCs/>
          <w:iCs/>
        </w:rPr>
        <w:t>представления о некоторых этических нормах;</w:t>
      </w:r>
    </w:p>
    <w:p w:rsidR="001864DD" w:rsidRPr="00024FCB" w:rsidRDefault="001864DD" w:rsidP="001864DD">
      <w:pPr>
        <w:pStyle w:val="2b"/>
        <w:autoSpaceDE w:val="0"/>
        <w:spacing w:line="240" w:lineRule="auto"/>
        <w:ind w:left="0" w:firstLine="709"/>
        <w:jc w:val="both"/>
        <w:rPr>
          <w:bCs/>
        </w:rPr>
      </w:pPr>
      <w:r w:rsidRPr="00024FCB">
        <w:rPr>
          <w:bCs/>
          <w:iCs/>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1864DD" w:rsidRPr="00024FCB" w:rsidRDefault="001864DD" w:rsidP="001864DD">
      <w:pPr>
        <w:pStyle w:val="2b"/>
        <w:autoSpaceDE w:val="0"/>
        <w:spacing w:line="240" w:lineRule="auto"/>
        <w:ind w:left="0" w:firstLine="709"/>
        <w:jc w:val="both"/>
        <w:rPr>
          <w:bCs/>
          <w:iCs/>
          <w:u w:val="single"/>
        </w:rPr>
      </w:pPr>
      <w:r w:rsidRPr="00024FCB">
        <w:rPr>
          <w:bCs/>
        </w:rPr>
        <w:t>признание возможности сущес</w:t>
      </w:r>
      <w:r w:rsidRPr="00024FCB">
        <w:rPr>
          <w:bCs/>
        </w:rPr>
        <w:softHyphen/>
        <w:t>тво</w:t>
      </w:r>
      <w:r w:rsidRPr="00024FCB">
        <w:rPr>
          <w:bCs/>
        </w:rPr>
        <w:softHyphen/>
        <w:t>вания различных точек зрения и права каждого иметь свою точку зрения.</w:t>
      </w:r>
    </w:p>
    <w:p w:rsidR="001864DD" w:rsidRPr="00024FCB" w:rsidRDefault="001864DD" w:rsidP="001864DD">
      <w:pPr>
        <w:pStyle w:val="2b"/>
        <w:autoSpaceDE w:val="0"/>
        <w:spacing w:line="240" w:lineRule="auto"/>
        <w:ind w:left="0" w:firstLine="709"/>
        <w:jc w:val="both"/>
        <w:rPr>
          <w:bCs/>
          <w:iCs/>
        </w:rPr>
      </w:pPr>
      <w:r w:rsidRPr="00024FCB">
        <w:rPr>
          <w:bCs/>
          <w:iCs/>
          <w:u w:val="single"/>
        </w:rPr>
        <w:t>Достаточный уровень:</w:t>
      </w:r>
    </w:p>
    <w:p w:rsidR="001864DD" w:rsidRPr="00024FCB" w:rsidRDefault="001864DD" w:rsidP="001864DD">
      <w:pPr>
        <w:pStyle w:val="2b"/>
        <w:autoSpaceDE w:val="0"/>
        <w:spacing w:line="240" w:lineRule="auto"/>
        <w:ind w:left="0" w:firstLine="709"/>
        <w:jc w:val="both"/>
      </w:pPr>
      <w:r w:rsidRPr="00024FCB">
        <w:rPr>
          <w:bCs/>
          <w:iCs/>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1864DD" w:rsidRPr="00024FCB" w:rsidRDefault="001864DD" w:rsidP="001864DD">
      <w:pPr>
        <w:pStyle w:val="2b"/>
        <w:autoSpaceDE w:val="0"/>
        <w:spacing w:line="240" w:lineRule="auto"/>
        <w:ind w:left="0" w:firstLine="709"/>
        <w:jc w:val="both"/>
        <w:rPr>
          <w:bCs/>
        </w:rPr>
      </w:pPr>
      <w:r w:rsidRPr="00024FCB">
        <w:t>понимание личной ответст</w:t>
      </w:r>
      <w:r w:rsidRPr="00024FCB">
        <w:softHyphen/>
        <w:t>венности за свои поступки на основе представлений об эти</w:t>
      </w:r>
      <w:r w:rsidRPr="00024FCB">
        <w:softHyphen/>
        <w:t>ческих нормах и правилах поведения в современном обществе;</w:t>
      </w:r>
    </w:p>
    <w:p w:rsidR="001864DD" w:rsidRPr="00024FCB" w:rsidRDefault="001864DD" w:rsidP="001864DD">
      <w:pPr>
        <w:pStyle w:val="2b"/>
        <w:autoSpaceDE w:val="0"/>
        <w:spacing w:line="240" w:lineRule="auto"/>
        <w:ind w:left="0" w:firstLine="709"/>
        <w:jc w:val="both"/>
        <w:rPr>
          <w:b/>
          <w:i/>
        </w:rPr>
      </w:pPr>
      <w:r w:rsidRPr="00024FCB">
        <w:rPr>
          <w:bCs/>
        </w:rPr>
        <w:t>ведение диалога с учетом наличия разных точек зрения, ар</w:t>
      </w:r>
      <w:r w:rsidRPr="00024FCB">
        <w:rPr>
          <w:bCs/>
        </w:rPr>
        <w:softHyphen/>
        <w:t>гументация своей по</w:t>
      </w:r>
      <w:r w:rsidRPr="00024FCB">
        <w:rPr>
          <w:bCs/>
        </w:rPr>
        <w:softHyphen/>
        <w:t>зи</w:t>
      </w:r>
      <w:r w:rsidRPr="00024FCB">
        <w:rPr>
          <w:bCs/>
        </w:rPr>
        <w:softHyphen/>
        <w:t>ции в процессе личного и делового общения, соблюдение этики взаимоотношений в процессе взаимодействия с разными людьми.</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
          <w:i/>
          <w:sz w:val="24"/>
          <w:szCs w:val="24"/>
        </w:rPr>
        <w:t>Физическая культура: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представление о физической культуре как части общей культуры современного общества;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осознание влияния физических упражнений на физическое развитие и развитие физических качеств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связи физической культуры с трудовой и военной деятельностью;</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правил профилактики травматизма, подготовки мест для занятий физической культурой;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выбор спортивной одежды и обуви в зависимости от погодных условий и времени года;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правил оказания доврачебной помощи при травмах и ушибах во время самостоятельных занятий физическими упражнениями;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планирование занятий физическими упражнениями в режиме дня;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комплексов физических упражнений (под руководством учителя), направленных на развитие основных физических качеств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представление о закаливании организма; знание основных правил закаливания, правил безопасности и гигиенических требований;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строевых действий в шеренге и колонне;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усвоенных акробатических и гимнастических комбинаций из числа хорошо усвоенных (под руководством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легкоатлетических упражнений в беге и прыжках в соответствии с возрастными и психофизическими особенностями;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участие в подвижных и спортивных играх, осуществление их судейства;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объяснение правил, техники выполнения двигательных действий, анализ и нахождение ошибок (с помощью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разметки спортивной площадки при выполнении физических упражнений;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правильная ориентировка в пространстве спортивного зала и на стадионе;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размещение спортивных снарядов при организации и проведении подвижных и спортивных игр</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применение правил профилактики травматизма в процессе занятий физическими упражнениями;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(под руководством учителя) комплексов физических упражнений оздоровительной, тренирующей и корригирующей направленности;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самостоятельное выполнение упражнений по коррекции осанки и телосложения;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применение способов регулирования нагрузки за счет пауз, чередования нагрузки и отдыха, дыхательных упражнений;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подача строевых команд, ведение подсчёта при выполнении общеразвивающих упражнений;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акробатических и гимнастических комбинаций на доступном техническом уровне;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выполнение передвижений на лыжах усвоенными способами;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адекватное взаимодействие с товарищами при выполнении заданий по физической культуре;</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самостоятельное объяснение правил, техники выполнения двигательных действий, анализ и нахождение ошибок.</w:t>
      </w:r>
    </w:p>
    <w:p w:rsidR="001864DD" w:rsidRPr="00024FCB" w:rsidRDefault="001864DD" w:rsidP="001864DD">
      <w:pPr>
        <w:pStyle w:val="2b"/>
        <w:spacing w:line="240" w:lineRule="auto"/>
        <w:ind w:left="0" w:firstLine="709"/>
        <w:jc w:val="both"/>
        <w:rPr>
          <w:u w:val="single"/>
        </w:rPr>
      </w:pPr>
      <w:r w:rsidRPr="00024FCB">
        <w:rPr>
          <w:b/>
          <w:i/>
        </w:rPr>
        <w:t>Профильный труд</w:t>
      </w:r>
      <w:r w:rsidRPr="00024FCB">
        <w:rPr>
          <w:i/>
        </w:rPr>
        <w:t>:</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u w:val="single"/>
        </w:rPr>
        <w:t>Минимальный уровень:</w:t>
      </w:r>
    </w:p>
    <w:p w:rsidR="001864DD" w:rsidRPr="00024FCB" w:rsidRDefault="001864DD" w:rsidP="001864DD">
      <w:pPr>
        <w:shd w:val="clear" w:color="auto" w:fill="FFFFFF"/>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владение основами современного промышленного и сель</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ко</w:t>
      </w:r>
      <w:r w:rsidRPr="00024FCB">
        <w:rPr>
          <w:rFonts w:ascii="Times New Roman" w:hAnsi="Times New Roman" w:cs="Times New Roman"/>
          <w:sz w:val="24"/>
          <w:szCs w:val="24"/>
        </w:rPr>
        <w:softHyphen/>
        <w:t>хо</w:t>
      </w:r>
      <w:r w:rsidRPr="00024FCB">
        <w:rPr>
          <w:rFonts w:ascii="Times New Roman" w:hAnsi="Times New Roman" w:cs="Times New Roman"/>
          <w:sz w:val="24"/>
          <w:szCs w:val="24"/>
        </w:rPr>
        <w:softHyphen/>
        <w:t>зяй</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ного производства, строительства, транспорта, сферы обслуживания;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чтение технологической карты, используемой в процессе изготовления изделия;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стандартного плана работы;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определение утилитарной и эстетической ценности предметов, изделий;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и оценка красоты труда и его результатов;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эстетических ориентиров/эталонов в быту, дома и в школе;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распределение ролей в группе, сотрудничество, осуществление взаимопомощи;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учет мнений товарищей и педагога при организации собственной деятельности и совместной работы;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комментирование и оценка в доброжелательной форме достижений  товарищей;</w:t>
      </w:r>
    </w:p>
    <w:p w:rsidR="001864DD" w:rsidRPr="00024FCB" w:rsidRDefault="001864DD" w:rsidP="001864DD">
      <w:pPr>
        <w:pStyle w:val="2b"/>
        <w:spacing w:line="240" w:lineRule="auto"/>
        <w:ind w:left="0" w:firstLine="709"/>
        <w:jc w:val="both"/>
        <w:rPr>
          <w:u w:val="single"/>
        </w:rPr>
      </w:pPr>
      <w:r w:rsidRPr="00024FCB">
        <w:t>посильное участие в благоустройстве и озеленении территорий; охране природы и окружающей среды.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u w:val="single"/>
        </w:rPr>
        <w:t>Достаточный уровень:</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осуществление настройки и текущего ремонта инструмента;</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1864DD" w:rsidRPr="00024FCB" w:rsidRDefault="001864DD" w:rsidP="001864DD">
      <w:pPr>
        <w:pStyle w:val="af"/>
        <w:spacing w:before="0" w:after="0"/>
        <w:ind w:firstLine="709"/>
        <w:jc w:val="both"/>
      </w:pPr>
      <w:r w:rsidRPr="00024FCB">
        <w:t>создание материальных ценностей, имеющих потребительскую стоимость и значение для удовлетворения общественных потребностей;</w:t>
      </w:r>
    </w:p>
    <w:p w:rsidR="001864DD" w:rsidRPr="00024FCB" w:rsidRDefault="001864DD" w:rsidP="001864DD">
      <w:pPr>
        <w:shd w:val="clear" w:color="auto" w:fill="FFFFFF"/>
        <w:spacing w:after="0" w:line="240" w:lineRule="auto"/>
        <w:ind w:firstLine="709"/>
        <w:jc w:val="both"/>
        <w:rPr>
          <w:sz w:val="24"/>
          <w:szCs w:val="24"/>
        </w:rPr>
      </w:pPr>
      <w:r w:rsidRPr="00024FCB">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1864DD" w:rsidRPr="00024FCB" w:rsidRDefault="001864DD" w:rsidP="001864DD">
      <w:pPr>
        <w:pStyle w:val="af"/>
        <w:spacing w:before="0" w:after="0"/>
        <w:ind w:firstLine="709"/>
        <w:jc w:val="both"/>
      </w:pPr>
      <w:r w:rsidRPr="00024FCB">
        <w:t>прогнозирование конечного результата и самостоятельный отбор средств и способов работы для его получения;</w:t>
      </w:r>
    </w:p>
    <w:p w:rsidR="001864DD" w:rsidRPr="00024FCB" w:rsidRDefault="001864DD" w:rsidP="001864DD">
      <w:pPr>
        <w:pStyle w:val="2b"/>
        <w:spacing w:line="240" w:lineRule="auto"/>
        <w:ind w:left="0" w:firstLine="709"/>
        <w:jc w:val="both"/>
      </w:pPr>
      <w:r w:rsidRPr="00024FCB">
        <w:t>владение некоторыми видам общественно-организационного труда (вы</w:t>
      </w:r>
      <w:r w:rsidRPr="00024FCB">
        <w:softHyphen/>
        <w:t>по</w:t>
      </w:r>
      <w:r w:rsidRPr="00024FCB">
        <w:softHyphen/>
        <w:t>лнение обязанностей бригадира рабочей группы, старосты класса, звеньевого; и т.п.);</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1864DD" w:rsidRPr="00024FCB" w:rsidRDefault="001864DD" w:rsidP="001864DD">
      <w:pPr>
        <w:spacing w:before="120" w:after="0" w:line="240" w:lineRule="auto"/>
        <w:ind w:firstLine="567"/>
        <w:jc w:val="center"/>
        <w:rPr>
          <w:rFonts w:ascii="Times New Roman" w:hAnsi="Times New Roman" w:cs="Times New Roman"/>
          <w:b/>
          <w:sz w:val="24"/>
          <w:szCs w:val="24"/>
        </w:rPr>
      </w:pPr>
    </w:p>
    <w:p w:rsidR="001864DD" w:rsidRPr="00024FCB" w:rsidRDefault="001864DD" w:rsidP="001864DD">
      <w:pPr>
        <w:spacing w:before="120" w:after="0" w:line="240" w:lineRule="auto"/>
        <w:ind w:firstLine="567"/>
        <w:jc w:val="center"/>
        <w:rPr>
          <w:rFonts w:ascii="Times New Roman" w:hAnsi="Times New Roman" w:cs="Times New Roman"/>
          <w:b/>
          <w:i/>
          <w:sz w:val="24"/>
          <w:szCs w:val="24"/>
        </w:rPr>
      </w:pPr>
      <w:r w:rsidRPr="00024FCB">
        <w:rPr>
          <w:rFonts w:ascii="Times New Roman" w:hAnsi="Times New Roman" w:cs="Times New Roman"/>
          <w:b/>
          <w:sz w:val="24"/>
          <w:szCs w:val="24"/>
        </w:rPr>
        <w:t>2.1.3.</w:t>
      </w:r>
      <w:r w:rsidRPr="00024FCB">
        <w:rPr>
          <w:rFonts w:ascii="Times New Roman" w:hAnsi="Times New Roman" w:cs="Times New Roman"/>
          <w:b/>
          <w:i/>
          <w:sz w:val="24"/>
          <w:szCs w:val="24"/>
        </w:rPr>
        <w:t> Система оценки достижения обучающимися</w:t>
      </w:r>
    </w:p>
    <w:p w:rsidR="001864DD" w:rsidRPr="00024FCB" w:rsidRDefault="001864DD" w:rsidP="001864DD">
      <w:pPr>
        <w:spacing w:after="0" w:line="240" w:lineRule="auto"/>
        <w:jc w:val="center"/>
        <w:rPr>
          <w:rFonts w:ascii="Times New Roman" w:hAnsi="Times New Roman" w:cs="Times New Roman"/>
          <w:b/>
          <w:i/>
          <w:sz w:val="24"/>
          <w:szCs w:val="24"/>
        </w:rPr>
      </w:pPr>
      <w:r w:rsidRPr="00024FCB">
        <w:rPr>
          <w:rFonts w:ascii="Times New Roman" w:hAnsi="Times New Roman" w:cs="Times New Roman"/>
          <w:b/>
          <w:i/>
          <w:sz w:val="24"/>
          <w:szCs w:val="24"/>
        </w:rPr>
        <w:t>с легкой умственной от</w:t>
      </w:r>
      <w:r w:rsidRPr="00024FCB">
        <w:rPr>
          <w:rFonts w:ascii="Times New Roman" w:hAnsi="Times New Roman" w:cs="Times New Roman"/>
          <w:b/>
          <w:i/>
          <w:sz w:val="24"/>
          <w:szCs w:val="24"/>
        </w:rPr>
        <w:softHyphen/>
        <w:t>сталостью (интеллектуальными нарушениями)</w:t>
      </w:r>
    </w:p>
    <w:p w:rsidR="001864DD" w:rsidRPr="00024FCB" w:rsidRDefault="001864DD" w:rsidP="001864DD">
      <w:pPr>
        <w:spacing w:after="0" w:line="240" w:lineRule="auto"/>
        <w:ind w:firstLine="567"/>
        <w:jc w:val="center"/>
        <w:rPr>
          <w:rFonts w:ascii="Times New Roman" w:hAnsi="Times New Roman" w:cs="Times New Roman"/>
          <w:b/>
          <w:i/>
          <w:sz w:val="24"/>
          <w:szCs w:val="24"/>
        </w:rPr>
      </w:pPr>
      <w:r w:rsidRPr="00024FCB">
        <w:rPr>
          <w:rFonts w:ascii="Times New Roman" w:hAnsi="Times New Roman" w:cs="Times New Roman"/>
          <w:b/>
          <w:i/>
          <w:sz w:val="24"/>
          <w:szCs w:val="24"/>
        </w:rPr>
        <w:t>планируемых ре</w:t>
      </w:r>
      <w:r w:rsidRPr="00024FCB">
        <w:rPr>
          <w:rFonts w:ascii="Times New Roman" w:hAnsi="Times New Roman" w:cs="Times New Roman"/>
          <w:b/>
          <w:i/>
          <w:sz w:val="24"/>
          <w:szCs w:val="24"/>
        </w:rPr>
        <w:softHyphen/>
        <w:t>зуль</w:t>
      </w:r>
      <w:r w:rsidRPr="00024FCB">
        <w:rPr>
          <w:rFonts w:ascii="Times New Roman" w:hAnsi="Times New Roman" w:cs="Times New Roman"/>
          <w:b/>
          <w:i/>
          <w:sz w:val="24"/>
          <w:szCs w:val="24"/>
        </w:rPr>
        <w:softHyphen/>
        <w:t>та</w:t>
      </w:r>
      <w:r w:rsidRPr="00024FCB">
        <w:rPr>
          <w:rFonts w:ascii="Times New Roman" w:hAnsi="Times New Roman" w:cs="Times New Roman"/>
          <w:b/>
          <w:i/>
          <w:sz w:val="24"/>
          <w:szCs w:val="24"/>
        </w:rPr>
        <w:softHyphen/>
        <w:t xml:space="preserve">тов освоения </w:t>
      </w:r>
    </w:p>
    <w:p w:rsidR="001864DD" w:rsidRPr="00024FCB" w:rsidRDefault="001864DD" w:rsidP="001864DD">
      <w:pPr>
        <w:spacing w:after="0" w:line="240" w:lineRule="auto"/>
        <w:ind w:firstLine="567"/>
        <w:jc w:val="center"/>
        <w:rPr>
          <w:rFonts w:ascii="Times New Roman" w:hAnsi="Times New Roman" w:cs="Times New Roman"/>
          <w:sz w:val="24"/>
          <w:szCs w:val="24"/>
        </w:rPr>
      </w:pPr>
      <w:r w:rsidRPr="00024FCB">
        <w:rPr>
          <w:rFonts w:ascii="Times New Roman" w:hAnsi="Times New Roman" w:cs="Times New Roman"/>
          <w:b/>
          <w:i/>
          <w:sz w:val="24"/>
          <w:szCs w:val="24"/>
        </w:rPr>
        <w:t>адаптированной основной общеобразовательной программы</w:t>
      </w:r>
    </w:p>
    <w:p w:rsidR="001864DD" w:rsidRPr="00024FCB" w:rsidRDefault="001864DD" w:rsidP="001864DD">
      <w:pPr>
        <w:spacing w:before="120"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Основными направлениями и целями оценочной деятельности в соответствии с тре</w:t>
      </w:r>
      <w:r w:rsidRPr="00024FCB">
        <w:rPr>
          <w:rFonts w:ascii="Times New Roman" w:hAnsi="Times New Roman" w:cs="Times New Roman"/>
          <w:sz w:val="24"/>
          <w:szCs w:val="24"/>
        </w:rPr>
        <w:softHyphen/>
        <w:t>бо</w:t>
      </w:r>
      <w:r w:rsidRPr="00024FCB">
        <w:rPr>
          <w:rFonts w:ascii="Times New Roman" w:hAnsi="Times New Roman" w:cs="Times New Roman"/>
          <w:sz w:val="24"/>
          <w:szCs w:val="24"/>
        </w:rPr>
        <w:softHyphen/>
        <w:t>ваниями Стандарта являются оценка образовательных до</w:t>
      </w:r>
      <w:r w:rsidRPr="00024FCB">
        <w:rPr>
          <w:rFonts w:ascii="Times New Roman" w:hAnsi="Times New Roman" w:cs="Times New Roman"/>
          <w:sz w:val="24"/>
          <w:szCs w:val="24"/>
        </w:rPr>
        <w:softHyphen/>
        <w:t>сти</w:t>
      </w:r>
      <w:r w:rsidRPr="00024FCB">
        <w:rPr>
          <w:rFonts w:ascii="Times New Roman" w:hAnsi="Times New Roman" w:cs="Times New Roman"/>
          <w:sz w:val="24"/>
          <w:szCs w:val="24"/>
        </w:rPr>
        <w:softHyphen/>
        <w:t>жений обучающихся и оце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ка результатов деятельности образовательных ор</w:t>
      </w:r>
      <w:r w:rsidRPr="00024FCB">
        <w:rPr>
          <w:rFonts w:ascii="Times New Roman" w:hAnsi="Times New Roman" w:cs="Times New Roman"/>
          <w:sz w:val="24"/>
          <w:szCs w:val="24"/>
        </w:rPr>
        <w:softHyphen/>
        <w:t>ганизаций и педагогических кадров. По</w:t>
      </w:r>
      <w:r w:rsidRPr="00024FCB">
        <w:rPr>
          <w:rFonts w:ascii="Times New Roman" w:hAnsi="Times New Roman" w:cs="Times New Roman"/>
          <w:sz w:val="24"/>
          <w:szCs w:val="24"/>
        </w:rPr>
        <w:softHyphen/>
        <w:t>лу</w:t>
      </w:r>
      <w:r w:rsidRPr="00024FCB">
        <w:rPr>
          <w:rFonts w:ascii="Times New Roman" w:hAnsi="Times New Roman" w:cs="Times New Roman"/>
          <w:sz w:val="24"/>
          <w:szCs w:val="24"/>
        </w:rPr>
        <w:softHyphen/>
        <w:t>ченные данные используются для оце</w:t>
      </w:r>
      <w:r w:rsidRPr="00024FCB">
        <w:rPr>
          <w:rFonts w:ascii="Times New Roman" w:hAnsi="Times New Roman" w:cs="Times New Roman"/>
          <w:sz w:val="24"/>
          <w:szCs w:val="24"/>
        </w:rPr>
        <w:softHyphen/>
        <w:t xml:space="preserve">нки состояния и тенденций развития системы образования. </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024FCB">
        <w:rPr>
          <w:rFonts w:ascii="Times New Roman" w:hAnsi="Times New Roman" w:cs="Times New Roman"/>
          <w:sz w:val="24"/>
          <w:szCs w:val="24"/>
        </w:rPr>
        <w:softHyphen/>
        <w:t>ми</w:t>
      </w:r>
      <w:r w:rsidRPr="00024FCB">
        <w:rPr>
          <w:rFonts w:ascii="Times New Roman" w:hAnsi="Times New Roman" w:cs="Times New Roman"/>
          <w:sz w:val="24"/>
          <w:szCs w:val="24"/>
        </w:rPr>
        <w:softHyphen/>
        <w:t>ро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ние базовых учебных действий;</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обеспечивать комплексный подход к оценке результатовосвоения АООП, позволяющий вести оценку предметных и личностных результатов;</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предусматривать оценку достижений обучающихся и оценку эффективности деятельности общеобразовательной организации;</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 xml:space="preserve">позволять осуществлять оценку динамики учебных достижений обучающихся и развития их жизненной компетенции. </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Результаты достижений обучающихся с умственной отсталостью (ин</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л</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ны</w:t>
      </w:r>
      <w:r w:rsidRPr="00024FCB">
        <w:rPr>
          <w:rFonts w:ascii="Times New Roman" w:hAnsi="Times New Roman" w:cs="Times New Roman"/>
          <w:sz w:val="24"/>
          <w:szCs w:val="24"/>
        </w:rPr>
        <w:softHyphen/>
        <w:t>ми нарушениями) в овладении АООП являются значимыми для оценки качества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вания обучающихся. При определении подходов к осуществлению оценки результатов це</w:t>
      </w:r>
      <w:r w:rsidRPr="00024FCB">
        <w:rPr>
          <w:rFonts w:ascii="Times New Roman" w:hAnsi="Times New Roman" w:cs="Times New Roman"/>
          <w:sz w:val="24"/>
          <w:szCs w:val="24"/>
        </w:rPr>
        <w:softHyphen/>
        <w:t>лесообразно опираться на следующие принципы:</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2) объективности оценки, раскрывающей динамику достижений и качественных изменений в психическом и социальном развитии обучающихся;</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Обеспечение дифференцированной оценки достижений обучающихся с умственной от</w:t>
      </w:r>
      <w:r w:rsidRPr="00024FCB">
        <w:rPr>
          <w:rFonts w:ascii="Times New Roman" w:hAnsi="Times New Roman" w:cs="Times New Roman"/>
          <w:sz w:val="24"/>
          <w:szCs w:val="24"/>
        </w:rPr>
        <w:softHyphen/>
        <w:t>сталостью (интеллектуальными нарушениями) имеет определяющее значение для оце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 xml:space="preserve">ки качества образования.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В соответствии с требования Стандарта для обучающихся с умственной отсталостью (ин</w:t>
      </w:r>
      <w:r w:rsidRPr="00024FCB">
        <w:rPr>
          <w:rFonts w:ascii="Times New Roman" w:hAnsi="Times New Roman" w:cs="Times New Roman"/>
          <w:sz w:val="24"/>
          <w:szCs w:val="24"/>
        </w:rPr>
        <w:softHyphen/>
        <w:t>теллектуальными нарушениями) оценке подлежат личностные и предметные ре</w:t>
      </w:r>
      <w:r w:rsidRPr="00024FCB">
        <w:rPr>
          <w:rFonts w:ascii="Times New Roman" w:hAnsi="Times New Roman" w:cs="Times New Roman"/>
          <w:sz w:val="24"/>
          <w:szCs w:val="24"/>
        </w:rPr>
        <w:softHyphen/>
        <w:t>зуль</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Личностные результаты</w:t>
      </w:r>
      <w:r w:rsidRPr="00024FCB">
        <w:rPr>
          <w:rFonts w:ascii="Times New Roman" w:hAnsi="Times New Roman" w:cs="Times New Roman"/>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024FCB">
        <w:rPr>
          <w:rFonts w:ascii="Times New Roman" w:hAnsi="Times New Roman" w:cs="Times New Roman"/>
          <w:sz w:val="24"/>
          <w:szCs w:val="24"/>
        </w:rPr>
        <w:softHyphen/>
        <w:t>то</w:t>
      </w:r>
      <w:r w:rsidRPr="00024FCB">
        <w:rPr>
          <w:rFonts w:ascii="Times New Roman" w:hAnsi="Times New Roman" w:cs="Times New Roman"/>
          <w:sz w:val="24"/>
          <w:szCs w:val="24"/>
        </w:rPr>
        <w:softHyphen/>
        <w:t>да экспертной оценки, который представляет собой процедуру оценки ре</w:t>
      </w:r>
      <w:r w:rsidRPr="00024FCB">
        <w:rPr>
          <w:rFonts w:ascii="Times New Roman" w:hAnsi="Times New Roman" w:cs="Times New Roman"/>
          <w:sz w:val="24"/>
          <w:szCs w:val="24"/>
        </w:rPr>
        <w:softHyphen/>
        <w:t>зуль</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тов на основе мнений группы специалистов (экспертов). Состав экспертной гру</w:t>
      </w:r>
      <w:r w:rsidRPr="00024FCB">
        <w:rPr>
          <w:rFonts w:ascii="Times New Roman" w:hAnsi="Times New Roman" w:cs="Times New Roman"/>
          <w:sz w:val="24"/>
          <w:szCs w:val="24"/>
        </w:rPr>
        <w:softHyphen/>
        <w:t>п</w:t>
      </w:r>
      <w:r w:rsidRPr="00024FCB">
        <w:rPr>
          <w:rFonts w:ascii="Times New Roman" w:hAnsi="Times New Roman" w:cs="Times New Roman"/>
          <w:sz w:val="24"/>
          <w:szCs w:val="24"/>
        </w:rPr>
        <w:softHyphen/>
        <w:t>пы определяется общеобразовательной организацией и включает пе</w:t>
      </w:r>
      <w:r w:rsidRPr="00024FCB">
        <w:rPr>
          <w:rFonts w:ascii="Times New Roman" w:hAnsi="Times New Roman" w:cs="Times New Roman"/>
          <w:sz w:val="24"/>
          <w:szCs w:val="24"/>
        </w:rPr>
        <w:softHyphen/>
        <w:t>да</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ги</w:t>
      </w:r>
      <w:r w:rsidRPr="00024FCB">
        <w:rPr>
          <w:rFonts w:ascii="Times New Roman" w:hAnsi="Times New Roman" w:cs="Times New Roman"/>
          <w:sz w:val="24"/>
          <w:szCs w:val="24"/>
        </w:rPr>
        <w:softHyphen/>
        <w:t>чес</w:t>
      </w:r>
      <w:r w:rsidRPr="00024FCB">
        <w:rPr>
          <w:rFonts w:ascii="Times New Roman" w:hAnsi="Times New Roman" w:cs="Times New Roman"/>
          <w:sz w:val="24"/>
          <w:szCs w:val="24"/>
        </w:rPr>
        <w:softHyphen/>
        <w:t>ких и медицинских работников (учителей, воспитателей, учителей-логопедов, пе</w:t>
      </w:r>
      <w:r w:rsidRPr="00024FCB">
        <w:rPr>
          <w:rFonts w:ascii="Times New Roman" w:hAnsi="Times New Roman" w:cs="Times New Roman"/>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024FCB">
        <w:rPr>
          <w:rFonts w:ascii="Times New Roman" w:hAnsi="Times New Roman" w:cs="Times New Roman"/>
          <w:sz w:val="24"/>
          <w:szCs w:val="24"/>
        </w:rPr>
        <w:softHyphen/>
        <w:t>ностных результатов освоения обу</w:t>
      </w:r>
      <w:r w:rsidRPr="00024FCB">
        <w:rPr>
          <w:rFonts w:ascii="Times New Roman" w:hAnsi="Times New Roman" w:cs="Times New Roman"/>
          <w:sz w:val="24"/>
          <w:szCs w:val="24"/>
        </w:rPr>
        <w:softHyphen/>
        <w:t>чающимися с умственной отсталостью (интеллектуальными нарушениями) АООП сле</w:t>
      </w:r>
      <w:r w:rsidRPr="00024FCB">
        <w:rPr>
          <w:rFonts w:ascii="Times New Roman" w:hAnsi="Times New Roman" w:cs="Times New Roman"/>
          <w:sz w:val="24"/>
          <w:szCs w:val="24"/>
        </w:rPr>
        <w:softHyphen/>
        <w:t>ду</w:t>
      </w:r>
      <w:r w:rsidRPr="00024FCB">
        <w:rPr>
          <w:rFonts w:ascii="Times New Roman" w:hAnsi="Times New Roman" w:cs="Times New Roman"/>
          <w:sz w:val="24"/>
          <w:szCs w:val="24"/>
        </w:rPr>
        <w:softHyphen/>
        <w:t>ет учитывать мнение родителей (законных представителей), поскольку ос</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вой оценки служит анализ изменений поведения обучающегося в по</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се</w:t>
      </w:r>
      <w:r w:rsidRPr="00024FCB">
        <w:rPr>
          <w:rFonts w:ascii="Times New Roman" w:hAnsi="Times New Roman" w:cs="Times New Roman"/>
          <w:sz w:val="24"/>
          <w:szCs w:val="24"/>
        </w:rPr>
        <w:softHyphen/>
        <w:t>д</w:t>
      </w:r>
      <w:r w:rsidRPr="00024FCB">
        <w:rPr>
          <w:rFonts w:ascii="Times New Roman" w:hAnsi="Times New Roman" w:cs="Times New Roman"/>
          <w:sz w:val="24"/>
          <w:szCs w:val="24"/>
        </w:rPr>
        <w:softHyphen/>
        <w:t>нев</w:t>
      </w:r>
      <w:r w:rsidRPr="00024FCB">
        <w:rPr>
          <w:rFonts w:ascii="Times New Roman" w:hAnsi="Times New Roman" w:cs="Times New Roman"/>
          <w:sz w:val="24"/>
          <w:szCs w:val="24"/>
        </w:rPr>
        <w:softHyphen/>
        <w:t>ной жизни в различных социальных средах (школьной и семейной).</w:t>
      </w:r>
      <w:r w:rsidRPr="00024FCB">
        <w:rPr>
          <w:rFonts w:ascii="Times New Roman" w:hAnsi="Times New Roman" w:cs="Times New Roman"/>
          <w:bCs/>
          <w:sz w:val="24"/>
          <w:szCs w:val="24"/>
        </w:rPr>
        <w:t>Ре</w:t>
      </w:r>
      <w:r w:rsidRPr="00024FCB">
        <w:rPr>
          <w:rFonts w:ascii="Times New Roman" w:hAnsi="Times New Roman" w:cs="Times New Roman"/>
          <w:bCs/>
          <w:sz w:val="24"/>
          <w:szCs w:val="24"/>
        </w:rPr>
        <w:softHyphen/>
        <w:t>зуль</w:t>
      </w:r>
      <w:r w:rsidRPr="00024FCB">
        <w:rPr>
          <w:rFonts w:ascii="Times New Roman" w:hAnsi="Times New Roman" w:cs="Times New Roman"/>
          <w:bCs/>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024FCB">
        <w:rPr>
          <w:rFonts w:ascii="Times New Roman" w:hAnsi="Times New Roman" w:cs="Times New Roman"/>
          <w:bCs/>
          <w:sz w:val="24"/>
          <w:szCs w:val="24"/>
        </w:rPr>
        <w:softHyphen/>
        <w:t>с</w:t>
      </w:r>
      <w:r w:rsidRPr="00024FCB">
        <w:rPr>
          <w:rFonts w:ascii="Times New Roman" w:hAnsi="Times New Roman" w:cs="Times New Roman"/>
          <w:bCs/>
          <w:sz w:val="24"/>
          <w:szCs w:val="24"/>
        </w:rPr>
        <w:softHyphen/>
        <w:t>пер</w:t>
      </w:r>
      <w:r w:rsidRPr="00024FCB">
        <w:rPr>
          <w:rFonts w:ascii="Times New Roman" w:hAnsi="Times New Roman" w:cs="Times New Roman"/>
          <w:bCs/>
          <w:sz w:val="24"/>
          <w:szCs w:val="24"/>
        </w:rPr>
        <w:softHyphen/>
        <w:t>т</w:t>
      </w:r>
      <w:r w:rsidRPr="00024FCB">
        <w:rPr>
          <w:rFonts w:ascii="Times New Roman" w:hAnsi="Times New Roman" w:cs="Times New Roman"/>
          <w:bCs/>
          <w:sz w:val="24"/>
          <w:szCs w:val="24"/>
        </w:rPr>
        <w:softHyphen/>
        <w:t>ной группе для выработки ориентиров в описании динамики развития социальной (жиз</w:t>
      </w:r>
      <w:r w:rsidRPr="00024FCB">
        <w:rPr>
          <w:rFonts w:ascii="Times New Roman" w:hAnsi="Times New Roman" w:cs="Times New Roman"/>
          <w:bCs/>
          <w:sz w:val="24"/>
          <w:szCs w:val="24"/>
        </w:rPr>
        <w:softHyphen/>
        <w:t>нен</w:t>
      </w:r>
      <w:r w:rsidRPr="00024FCB">
        <w:rPr>
          <w:rFonts w:ascii="Times New Roman" w:hAnsi="Times New Roman" w:cs="Times New Roman"/>
          <w:bCs/>
          <w:sz w:val="24"/>
          <w:szCs w:val="24"/>
        </w:rPr>
        <w:softHyphen/>
        <w:t>ной) компетенции ребенка.</w:t>
      </w:r>
      <w:r w:rsidRPr="00024FCB">
        <w:rPr>
          <w:rFonts w:ascii="Times New Roman" w:hAnsi="Times New Roman" w:cs="Times New Roman"/>
          <w:sz w:val="24"/>
          <w:szCs w:val="24"/>
        </w:rPr>
        <w:t xml:space="preserve"> Результаты оценки личностных достижений за</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сят</w:t>
      </w:r>
      <w:r w:rsidRPr="00024FCB">
        <w:rPr>
          <w:rFonts w:ascii="Times New Roman" w:hAnsi="Times New Roman" w:cs="Times New Roman"/>
          <w:sz w:val="24"/>
          <w:szCs w:val="24"/>
        </w:rPr>
        <w:softHyphen/>
        <w:t>ся в индивидуальную карту развития обучающегося (дневник наблюдений), что позволяет не толь</w:t>
      </w:r>
      <w:r w:rsidRPr="00024FCB">
        <w:rPr>
          <w:rFonts w:ascii="Times New Roman" w:hAnsi="Times New Roman" w:cs="Times New Roman"/>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024FCB">
        <w:rPr>
          <w:rFonts w:ascii="Times New Roman" w:hAnsi="Times New Roman" w:cs="Times New Roman"/>
          <w:sz w:val="24"/>
          <w:szCs w:val="24"/>
        </w:rPr>
        <w:softHyphen/>
        <w:t>петенциям.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Основной формой работы участников экспертной группы является психолого-медико-педагогический консилиум.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 основе требований, сформулированных в Стандарте</w:t>
      </w:r>
      <w:r w:rsidRPr="00024FCB">
        <w:rPr>
          <w:rStyle w:val="aff0"/>
          <w:sz w:val="24"/>
          <w:szCs w:val="24"/>
        </w:rPr>
        <w:footnoteReference w:id="21"/>
      </w:r>
      <w:r w:rsidRPr="00024FCB">
        <w:rPr>
          <w:rFonts w:ascii="Times New Roman" w:hAnsi="Times New Roman" w:cs="Times New Roman"/>
          <w:sz w:val="24"/>
          <w:szCs w:val="24"/>
        </w:rPr>
        <w:t>, Организация разрабатывает программу оценки личностных результатов с учетом типологических и ин</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ду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ных особенностей обучающихся, которая утверждается ло</w:t>
      </w:r>
      <w:r w:rsidRPr="00024FCB">
        <w:rPr>
          <w:rFonts w:ascii="Times New Roman" w:hAnsi="Times New Roman" w:cs="Times New Roman"/>
          <w:sz w:val="24"/>
          <w:szCs w:val="24"/>
        </w:rPr>
        <w:softHyphen/>
        <w:t>каль</w:t>
      </w:r>
      <w:r w:rsidRPr="00024FCB">
        <w:rPr>
          <w:rFonts w:ascii="Times New Roman" w:hAnsi="Times New Roman" w:cs="Times New Roman"/>
          <w:sz w:val="24"/>
          <w:szCs w:val="24"/>
        </w:rPr>
        <w:softHyphen/>
        <w:t>ными актами ор</w:t>
      </w:r>
      <w:r w:rsidRPr="00024FCB">
        <w:rPr>
          <w:rFonts w:ascii="Times New Roman" w:hAnsi="Times New Roman" w:cs="Times New Roman"/>
          <w:sz w:val="24"/>
          <w:szCs w:val="24"/>
        </w:rPr>
        <w:softHyphen/>
        <w:t>га</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за</w:t>
      </w:r>
      <w:r w:rsidRPr="00024FCB">
        <w:rPr>
          <w:rFonts w:ascii="Times New Roman" w:hAnsi="Times New Roman" w:cs="Times New Roman"/>
          <w:sz w:val="24"/>
          <w:szCs w:val="24"/>
        </w:rPr>
        <w:softHyphen/>
        <w:t>ции. Программа оценки включает:</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2) перечень параметров и индикаторов оценки каждого результата. Пример представлен в таблице 1:</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sz w:val="24"/>
          <w:szCs w:val="24"/>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1864DD" w:rsidRPr="00024FCB" w:rsidTr="00A44072">
        <w:tc>
          <w:tcPr>
            <w:tcW w:w="3190" w:type="dxa"/>
            <w:tcBorders>
              <w:top w:val="single" w:sz="4" w:space="0" w:color="000000"/>
              <w:left w:val="single" w:sz="4" w:space="0" w:color="000000"/>
              <w:bottom w:val="single" w:sz="4" w:space="0" w:color="000000"/>
            </w:tcBorders>
          </w:tcPr>
          <w:p w:rsidR="001864DD" w:rsidRPr="00024FCB" w:rsidRDefault="001864DD" w:rsidP="00A44072">
            <w:pPr>
              <w:autoSpaceDE w:val="0"/>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Критерий</w:t>
            </w:r>
          </w:p>
        </w:tc>
        <w:tc>
          <w:tcPr>
            <w:tcW w:w="3190" w:type="dxa"/>
            <w:tcBorders>
              <w:top w:val="single" w:sz="4" w:space="0" w:color="000000"/>
              <w:left w:val="single" w:sz="4" w:space="0" w:color="000000"/>
              <w:bottom w:val="single" w:sz="4" w:space="0" w:color="000000"/>
            </w:tcBorders>
          </w:tcPr>
          <w:p w:rsidR="001864DD" w:rsidRPr="00024FCB" w:rsidRDefault="001864DD" w:rsidP="00A44072">
            <w:pPr>
              <w:autoSpaceDE w:val="0"/>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Индикаторы</w:t>
            </w:r>
          </w:p>
        </w:tc>
      </w:tr>
      <w:tr w:rsidR="001864DD" w:rsidRPr="00024FCB" w:rsidTr="00A44072">
        <w:trPr>
          <w:trHeight w:val="854"/>
        </w:trPr>
        <w:tc>
          <w:tcPr>
            <w:tcW w:w="3190" w:type="dxa"/>
            <w:vMerge w:val="restart"/>
            <w:tcBorders>
              <w:top w:val="single" w:sz="4" w:space="0" w:color="000000"/>
              <w:left w:val="single" w:sz="4" w:space="0" w:color="000000"/>
              <w:bottom w:val="single" w:sz="4" w:space="0" w:color="000000"/>
            </w:tcBorders>
          </w:tcPr>
          <w:p w:rsidR="001864DD" w:rsidRPr="00024FCB" w:rsidRDefault="001864DD" w:rsidP="00A44072">
            <w:pPr>
              <w:autoSpaceDE w:val="0"/>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024FCB">
              <w:rPr>
                <w:rFonts w:ascii="Times New Roman" w:hAnsi="Times New Roman" w:cs="Times New Roman"/>
                <w:iCs/>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1864DD" w:rsidRPr="00024FCB" w:rsidRDefault="001864DD" w:rsidP="00A44072">
            <w:pPr>
              <w:autoSpaceDE w:val="0"/>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сформированность навыков коммуникации со взрос</w:t>
            </w:r>
            <w:r w:rsidRPr="00024FCB">
              <w:rPr>
                <w:rFonts w:ascii="Times New Roman" w:hAnsi="Times New Roman" w:cs="Times New Roman"/>
                <w:sz w:val="24"/>
                <w:szCs w:val="24"/>
              </w:rPr>
              <w:softHyphen/>
              <w:t>лы</w:t>
            </w:r>
            <w:r w:rsidRPr="00024FCB">
              <w:rPr>
                <w:rFonts w:ascii="Times New Roman" w:hAnsi="Times New Roman" w:cs="Times New Roman"/>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способность инициировать и поддерживать ком</w:t>
            </w:r>
            <w:r w:rsidRPr="00024FCB">
              <w:rPr>
                <w:rFonts w:ascii="Times New Roman" w:hAnsi="Times New Roman" w:cs="Times New Roman"/>
                <w:sz w:val="24"/>
                <w:szCs w:val="24"/>
              </w:rPr>
              <w:softHyphen/>
              <w:t>му</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ка</w:t>
            </w:r>
            <w:r w:rsidRPr="00024FCB">
              <w:rPr>
                <w:rFonts w:ascii="Times New Roman" w:hAnsi="Times New Roman" w:cs="Times New Roman"/>
                <w:sz w:val="24"/>
                <w:szCs w:val="24"/>
              </w:rPr>
              <w:softHyphen/>
              <w:t>цию с взрослыми</w:t>
            </w:r>
          </w:p>
        </w:tc>
      </w:tr>
      <w:tr w:rsidR="001864DD" w:rsidRPr="00024FCB" w:rsidTr="00A44072">
        <w:trPr>
          <w:trHeight w:val="839"/>
        </w:trPr>
        <w:tc>
          <w:tcPr>
            <w:tcW w:w="3190" w:type="dxa"/>
            <w:vMerge/>
            <w:tcBorders>
              <w:top w:val="single" w:sz="4" w:space="0" w:color="000000"/>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190" w:type="dxa"/>
            <w:vMerge/>
            <w:tcBorders>
              <w:top w:val="single" w:sz="4" w:space="0" w:color="000000"/>
              <w:left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способность применять аде</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ватные способы поведения в разных ситуациях</w:t>
            </w:r>
          </w:p>
        </w:tc>
      </w:tr>
      <w:tr w:rsidR="001864DD" w:rsidRPr="00024FCB" w:rsidTr="00A44072">
        <w:trPr>
          <w:trHeight w:val="281"/>
        </w:trPr>
        <w:tc>
          <w:tcPr>
            <w:tcW w:w="3190" w:type="dxa"/>
            <w:vMerge/>
            <w:tcBorders>
              <w:top w:val="single" w:sz="4" w:space="0" w:color="000000"/>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190" w:type="dxa"/>
            <w:tcBorders>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 xml:space="preserve">способность обращаться за помощью </w:t>
            </w:r>
          </w:p>
        </w:tc>
      </w:tr>
      <w:tr w:rsidR="001864DD" w:rsidRPr="00024FCB" w:rsidTr="00A44072">
        <w:trPr>
          <w:trHeight w:val="538"/>
        </w:trPr>
        <w:tc>
          <w:tcPr>
            <w:tcW w:w="3190" w:type="dxa"/>
            <w:vMerge/>
            <w:tcBorders>
              <w:top w:val="single" w:sz="4" w:space="0" w:color="000000"/>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190" w:type="dxa"/>
            <w:vMerge w:val="restart"/>
            <w:tcBorders>
              <w:top w:val="single" w:sz="4" w:space="0" w:color="000000"/>
              <w:left w:val="single" w:sz="4" w:space="0" w:color="000000"/>
              <w:bottom w:val="single" w:sz="4" w:space="0" w:color="000000"/>
            </w:tcBorders>
          </w:tcPr>
          <w:p w:rsidR="001864DD" w:rsidRPr="00024FCB" w:rsidRDefault="001864DD" w:rsidP="00A44072">
            <w:pPr>
              <w:autoSpaceDE w:val="0"/>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способность инициировать и поддерживать коммуникацию со сверс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ками</w:t>
            </w:r>
          </w:p>
        </w:tc>
      </w:tr>
      <w:tr w:rsidR="001864DD" w:rsidRPr="00024FCB" w:rsidTr="00A44072">
        <w:trPr>
          <w:trHeight w:val="536"/>
        </w:trPr>
        <w:tc>
          <w:tcPr>
            <w:tcW w:w="3190" w:type="dxa"/>
            <w:vMerge/>
            <w:tcBorders>
              <w:top w:val="single" w:sz="4" w:space="0" w:color="000000"/>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190" w:type="dxa"/>
            <w:vMerge/>
            <w:tcBorders>
              <w:top w:val="single" w:sz="4" w:space="0" w:color="000000"/>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способность применять аде</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ватные способы поведения в разных ситуациях</w:t>
            </w:r>
          </w:p>
        </w:tc>
      </w:tr>
      <w:tr w:rsidR="001864DD" w:rsidRPr="00024FCB" w:rsidTr="00A44072">
        <w:trPr>
          <w:trHeight w:val="536"/>
        </w:trPr>
        <w:tc>
          <w:tcPr>
            <w:tcW w:w="3190" w:type="dxa"/>
            <w:vMerge/>
            <w:tcBorders>
              <w:top w:val="single" w:sz="4" w:space="0" w:color="000000"/>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190" w:type="dxa"/>
            <w:vMerge/>
            <w:tcBorders>
              <w:top w:val="single" w:sz="4" w:space="0" w:color="000000"/>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 xml:space="preserve">способность обращаться за помощью </w:t>
            </w:r>
          </w:p>
        </w:tc>
      </w:tr>
      <w:tr w:rsidR="001864DD" w:rsidRPr="00024FCB" w:rsidTr="00A44072">
        <w:trPr>
          <w:trHeight w:val="1164"/>
        </w:trPr>
        <w:tc>
          <w:tcPr>
            <w:tcW w:w="3190" w:type="dxa"/>
            <w:vMerge/>
            <w:tcBorders>
              <w:top w:val="single" w:sz="4" w:space="0" w:color="000000"/>
              <w:left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tcBorders>
          </w:tcPr>
          <w:p w:rsidR="001864DD" w:rsidRPr="00024FCB" w:rsidRDefault="001864DD" w:rsidP="00A44072">
            <w:pPr>
              <w:autoSpaceDE w:val="0"/>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способность использовать разнообразные средства ко</w:t>
            </w:r>
            <w:r w:rsidRPr="00024FCB">
              <w:rPr>
                <w:rFonts w:ascii="Times New Roman" w:hAnsi="Times New Roman" w:cs="Times New Roman"/>
                <w:sz w:val="24"/>
                <w:szCs w:val="24"/>
              </w:rPr>
              <w:softHyphen/>
              <w:t>м</w:t>
            </w:r>
            <w:r w:rsidRPr="00024FCB">
              <w:rPr>
                <w:rFonts w:ascii="Times New Roman" w:hAnsi="Times New Roman" w:cs="Times New Roman"/>
                <w:sz w:val="24"/>
                <w:szCs w:val="24"/>
              </w:rPr>
              <w:softHyphen/>
              <w:t>муникации согласно ситу</w:t>
            </w:r>
            <w:r w:rsidRPr="00024FCB">
              <w:rPr>
                <w:rFonts w:ascii="Times New Roman" w:hAnsi="Times New Roman" w:cs="Times New Roman"/>
                <w:sz w:val="24"/>
                <w:szCs w:val="24"/>
              </w:rPr>
              <w:softHyphen/>
              <w:t>ации</w:t>
            </w:r>
          </w:p>
        </w:tc>
      </w:tr>
      <w:tr w:rsidR="001864DD" w:rsidRPr="00024FCB" w:rsidTr="00A44072">
        <w:trPr>
          <w:trHeight w:val="298"/>
        </w:trPr>
        <w:tc>
          <w:tcPr>
            <w:tcW w:w="3190" w:type="dxa"/>
            <w:tcBorders>
              <w:left w:val="single" w:sz="4" w:space="0" w:color="000000"/>
              <w:bottom w:val="single" w:sz="4" w:space="0" w:color="000000"/>
            </w:tcBorders>
          </w:tcPr>
          <w:p w:rsidR="001864DD" w:rsidRPr="00024FCB" w:rsidRDefault="001864DD" w:rsidP="00A44072">
            <w:pPr>
              <w:autoSpaceDE w:val="0"/>
              <w:snapToGrid w:val="0"/>
              <w:spacing w:after="0" w:line="240" w:lineRule="auto"/>
              <w:jc w:val="both"/>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tcBorders>
          </w:tcPr>
          <w:p w:rsidR="001864DD" w:rsidRPr="00024FCB" w:rsidRDefault="001864DD" w:rsidP="00A44072">
            <w:pPr>
              <w:autoSpaceDE w:val="0"/>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autoSpaceDE w:val="0"/>
              <w:spacing w:after="0" w:line="240" w:lineRule="auto"/>
              <w:jc w:val="both"/>
              <w:rPr>
                <w:sz w:val="24"/>
                <w:szCs w:val="24"/>
              </w:rPr>
            </w:pPr>
            <w:r w:rsidRPr="00024FCB">
              <w:rPr>
                <w:rFonts w:ascii="Times New Roman" w:hAnsi="Times New Roman" w:cs="Times New Roman"/>
                <w:sz w:val="24"/>
                <w:szCs w:val="24"/>
              </w:rPr>
              <w:t>способность правильно при</w:t>
            </w:r>
            <w:r w:rsidRPr="00024FCB">
              <w:rPr>
                <w:rFonts w:ascii="Times New Roman" w:hAnsi="Times New Roman" w:cs="Times New Roman"/>
                <w:sz w:val="24"/>
                <w:szCs w:val="24"/>
              </w:rPr>
              <w:softHyphen/>
              <w:t>менить ритуалы социаль</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го взаимодействия согласно ситуации</w:t>
            </w:r>
          </w:p>
        </w:tc>
      </w:tr>
    </w:tbl>
    <w:p w:rsidR="001864DD" w:rsidRPr="00024FCB" w:rsidRDefault="001864DD" w:rsidP="001864DD">
      <w:pPr>
        <w:spacing w:after="0" w:line="240" w:lineRule="auto"/>
        <w:jc w:val="both"/>
        <w:rPr>
          <w:rFonts w:ascii="Times New Roman" w:hAnsi="Times New Roman" w:cs="Times New Roman"/>
          <w:sz w:val="24"/>
          <w:szCs w:val="24"/>
        </w:rPr>
      </w:pP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3) систему бальной оценки результатов;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5) материалы для проведения процедуры оценки личностных и результатов.</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6) локальные акты Организации, регламентирующие все вопросы проведения оценки результатов.</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i/>
          <w:sz w:val="24"/>
          <w:szCs w:val="24"/>
        </w:rPr>
        <w:t>Предметные результаты</w:t>
      </w:r>
      <w:r w:rsidRPr="00024FCB">
        <w:rPr>
          <w:rFonts w:ascii="Times New Roman" w:hAnsi="Times New Roman" w:cs="Times New Roman"/>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sz w:val="24"/>
          <w:szCs w:val="24"/>
        </w:rPr>
        <w:t xml:space="preserve">Оценку предметных результатовцелесообразно начинать со второго полугодия </w:t>
      </w:r>
      <w:r w:rsidRPr="00024FCB">
        <w:rPr>
          <w:rFonts w:ascii="Times New Roman" w:hAnsi="Times New Roman" w:cs="Times New Roman"/>
          <w:bCs/>
          <w:sz w:val="24"/>
          <w:szCs w:val="24"/>
          <w:lang w:val="en-US"/>
        </w:rPr>
        <w:t>II</w:t>
      </w:r>
      <w:r w:rsidRPr="00024FCB">
        <w:rPr>
          <w:rFonts w:ascii="Times New Roman" w:hAnsi="Times New Roman" w:cs="Times New Roman"/>
          <w:bCs/>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024FCB">
        <w:rPr>
          <w:rStyle w:val="aff0"/>
          <w:bCs/>
          <w:sz w:val="24"/>
          <w:szCs w:val="24"/>
        </w:rPr>
        <w:footnoteReference w:id="22"/>
      </w:r>
      <w:r w:rsidRPr="00024FCB">
        <w:rPr>
          <w:rFonts w:ascii="Times New Roman" w:hAnsi="Times New Roman" w:cs="Times New Roman"/>
          <w:bCs/>
          <w:sz w:val="24"/>
          <w:szCs w:val="24"/>
        </w:rPr>
        <w:t xml:space="preserve">.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Во время обучения в первом подготовительном (</w:t>
      </w:r>
      <w:r w:rsidRPr="00024FCB">
        <w:rPr>
          <w:rFonts w:ascii="Times New Roman" w:hAnsi="Times New Roman" w:cs="Times New Roman"/>
          <w:bCs/>
          <w:sz w:val="24"/>
          <w:szCs w:val="24"/>
          <w:lang w:val="en-US"/>
        </w:rPr>
        <w:t>I</w:t>
      </w:r>
      <w:r w:rsidRPr="00024FCB">
        <w:rPr>
          <w:rFonts w:ascii="Times New Roman" w:hAnsi="Times New Roman" w:cs="Times New Roman"/>
          <w:bCs/>
          <w:sz w:val="24"/>
          <w:szCs w:val="24"/>
          <w:vertAlign w:val="superscript"/>
        </w:rPr>
        <w:t>1</w:t>
      </w:r>
      <w:r w:rsidRPr="00024FCB">
        <w:rPr>
          <w:rFonts w:ascii="Times New Roman" w:hAnsi="Times New Roman" w:cs="Times New Roman"/>
          <w:bCs/>
          <w:sz w:val="24"/>
          <w:szCs w:val="24"/>
        </w:rPr>
        <w:t xml:space="preserve">-м) и </w:t>
      </w:r>
      <w:r w:rsidRPr="00024FCB">
        <w:rPr>
          <w:rFonts w:ascii="Times New Roman" w:hAnsi="Times New Roman" w:cs="Times New Roman"/>
          <w:bCs/>
          <w:sz w:val="24"/>
          <w:szCs w:val="24"/>
          <w:lang w:val="en-US"/>
        </w:rPr>
        <w:t>I</w:t>
      </w:r>
      <w:r w:rsidRPr="00024FCB">
        <w:rPr>
          <w:rFonts w:ascii="Times New Roman" w:hAnsi="Times New Roman" w:cs="Times New Roman"/>
          <w:bCs/>
          <w:sz w:val="24"/>
          <w:szCs w:val="24"/>
        </w:rPr>
        <w:t xml:space="preserve">-м классах, а также в течение первого полугодия </w:t>
      </w:r>
      <w:r w:rsidRPr="00024FCB">
        <w:rPr>
          <w:rFonts w:ascii="Times New Roman" w:hAnsi="Times New Roman" w:cs="Times New Roman"/>
          <w:bCs/>
          <w:sz w:val="24"/>
          <w:szCs w:val="24"/>
          <w:lang w:val="en-US"/>
        </w:rPr>
        <w:t>II</w:t>
      </w:r>
      <w:r w:rsidRPr="00024FCB">
        <w:rPr>
          <w:rFonts w:ascii="Times New Roman" w:hAnsi="Times New Roman" w:cs="Times New Roman"/>
          <w:bCs/>
          <w:sz w:val="24"/>
          <w:szCs w:val="24"/>
        </w:rPr>
        <w:t>-го класса целесообразно всячески поощрять и стимулировать работу уче</w:t>
      </w:r>
      <w:r w:rsidRPr="00024FCB">
        <w:rPr>
          <w:rFonts w:ascii="Times New Roman" w:hAnsi="Times New Roman" w:cs="Times New Roman"/>
          <w:bCs/>
          <w:sz w:val="24"/>
          <w:szCs w:val="24"/>
        </w:rPr>
        <w:softHyphen/>
        <w:t>ников, используя только качественную оценку. При этом не является при</w:t>
      </w:r>
      <w:r w:rsidRPr="00024FCB">
        <w:rPr>
          <w:rFonts w:ascii="Times New Roman" w:hAnsi="Times New Roman" w:cs="Times New Roman"/>
          <w:bCs/>
          <w:sz w:val="24"/>
          <w:szCs w:val="24"/>
        </w:rPr>
        <w:softHyphen/>
        <w:t>н</w:t>
      </w:r>
      <w:r w:rsidRPr="00024FCB">
        <w:rPr>
          <w:rFonts w:ascii="Times New Roman" w:hAnsi="Times New Roman" w:cs="Times New Roman"/>
          <w:bCs/>
          <w:sz w:val="24"/>
          <w:szCs w:val="24"/>
        </w:rPr>
        <w:softHyphen/>
        <w:t>ци</w:t>
      </w:r>
      <w:r w:rsidRPr="00024FCB">
        <w:rPr>
          <w:rFonts w:ascii="Times New Roman" w:hAnsi="Times New Roman" w:cs="Times New Roman"/>
          <w:bCs/>
          <w:sz w:val="24"/>
          <w:szCs w:val="24"/>
        </w:rPr>
        <w:softHyphen/>
        <w:t>пи</w:t>
      </w:r>
      <w:r w:rsidRPr="00024FCB">
        <w:rPr>
          <w:rFonts w:ascii="Times New Roman" w:hAnsi="Times New Roman" w:cs="Times New Roman"/>
          <w:bCs/>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024FCB">
        <w:rPr>
          <w:rFonts w:ascii="Times New Roman" w:hAnsi="Times New Roman" w:cs="Times New Roman"/>
          <w:bCs/>
          <w:sz w:val="24"/>
          <w:szCs w:val="24"/>
        </w:rPr>
        <w:softHyphen/>
        <w:t>я</w:t>
      </w:r>
      <w:r w:rsidRPr="00024FCB">
        <w:rPr>
          <w:rFonts w:ascii="Times New Roman" w:hAnsi="Times New Roman" w:cs="Times New Roman"/>
          <w:bCs/>
          <w:sz w:val="24"/>
          <w:szCs w:val="24"/>
        </w:rPr>
        <w:softHyphen/>
        <w:t>тель</w:t>
      </w:r>
      <w:r w:rsidRPr="00024FCB">
        <w:rPr>
          <w:rFonts w:ascii="Times New Roman" w:hAnsi="Times New Roman" w:cs="Times New Roman"/>
          <w:bCs/>
          <w:sz w:val="24"/>
          <w:szCs w:val="24"/>
        </w:rPr>
        <w:softHyphen/>
        <w:t>нос</w:t>
      </w:r>
      <w:r w:rsidRPr="00024FCB">
        <w:rPr>
          <w:rFonts w:ascii="Times New Roman" w:hAnsi="Times New Roman" w:cs="Times New Roman"/>
          <w:bCs/>
          <w:sz w:val="24"/>
          <w:szCs w:val="24"/>
        </w:rPr>
        <w:softHyphen/>
        <w:t>ти, одной из которых является способность ее осуществления не только под прямым и непосредственным руководством и ко</w:t>
      </w:r>
      <w:r w:rsidRPr="00024FCB">
        <w:rPr>
          <w:rFonts w:ascii="Times New Roman" w:hAnsi="Times New Roman" w:cs="Times New Roman"/>
          <w:bCs/>
          <w:sz w:val="24"/>
          <w:szCs w:val="24"/>
        </w:rPr>
        <w:softHyphen/>
        <w:t>н</w:t>
      </w:r>
      <w:r w:rsidRPr="00024FCB">
        <w:rPr>
          <w:rFonts w:ascii="Times New Roman" w:hAnsi="Times New Roman" w:cs="Times New Roman"/>
          <w:bCs/>
          <w:sz w:val="24"/>
          <w:szCs w:val="24"/>
        </w:rPr>
        <w:softHyphen/>
        <w:t>т</w:t>
      </w:r>
      <w:r w:rsidRPr="00024FCB">
        <w:rPr>
          <w:rFonts w:ascii="Times New Roman" w:hAnsi="Times New Roman" w:cs="Times New Roman"/>
          <w:bCs/>
          <w:sz w:val="24"/>
          <w:szCs w:val="24"/>
        </w:rPr>
        <w:softHyphen/>
        <w:t>ро</w:t>
      </w:r>
      <w:r w:rsidRPr="00024FCB">
        <w:rPr>
          <w:rFonts w:ascii="Times New Roman" w:hAnsi="Times New Roman" w:cs="Times New Roman"/>
          <w:bCs/>
          <w:sz w:val="24"/>
          <w:szCs w:val="24"/>
        </w:rPr>
        <w:softHyphen/>
        <w:t xml:space="preserve">лем учителя, но и с определенной долей самостоятельности во взаимодействии с учителем и одноклассниками.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целом оценка достижения обучающимися с умственной отсталостью (интеллектуальными нарушениями) пред</w:t>
      </w:r>
      <w:r w:rsidRPr="00024FCB">
        <w:rPr>
          <w:rFonts w:ascii="Times New Roman" w:hAnsi="Times New Roman" w:cs="Times New Roman"/>
          <w:sz w:val="24"/>
          <w:szCs w:val="24"/>
        </w:rPr>
        <w:softHyphen/>
        <w:t>метных результатов должна базироваться на принципах ин</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ду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го и дифференцированного подходов. Усвоенные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ющимися даже незначительные по объему и эле</w:t>
      </w:r>
      <w:r w:rsidRPr="00024FCB">
        <w:rPr>
          <w:rFonts w:ascii="Times New Roman" w:hAnsi="Times New Roman" w:cs="Times New Roman"/>
          <w:sz w:val="24"/>
          <w:szCs w:val="24"/>
        </w:rPr>
        <w:softHyphen/>
        <w:t>мен</w:t>
      </w:r>
      <w:r w:rsidRPr="00024FCB">
        <w:rPr>
          <w:rFonts w:ascii="Times New Roman" w:hAnsi="Times New Roman" w:cs="Times New Roman"/>
          <w:sz w:val="24"/>
          <w:szCs w:val="24"/>
        </w:rPr>
        <w:softHyphen/>
        <w:t>тарные по содержанию знания и умения должны выполнять кор</w:t>
      </w:r>
      <w:r w:rsidRPr="00024FCB">
        <w:rPr>
          <w:rFonts w:ascii="Times New Roman" w:hAnsi="Times New Roman" w:cs="Times New Roman"/>
          <w:sz w:val="24"/>
          <w:szCs w:val="24"/>
        </w:rPr>
        <w:softHyphen/>
        <w:t>рек</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он</w:t>
      </w:r>
      <w:r w:rsidRPr="00024FCB">
        <w:rPr>
          <w:rFonts w:ascii="Times New Roman" w:hAnsi="Times New Roman" w:cs="Times New Roman"/>
          <w:sz w:val="24"/>
          <w:szCs w:val="24"/>
        </w:rPr>
        <w:softHyphen/>
        <w:t>но-раз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щую функцию, поскольку они играют определенную роль в становлении лич</w:t>
      </w:r>
      <w:r w:rsidRPr="00024FCB">
        <w:rPr>
          <w:rFonts w:ascii="Times New Roman" w:hAnsi="Times New Roman" w:cs="Times New Roman"/>
          <w:sz w:val="24"/>
          <w:szCs w:val="24"/>
        </w:rPr>
        <w:softHyphen/>
        <w:t>нос</w:t>
      </w:r>
      <w:r w:rsidRPr="00024FCB">
        <w:rPr>
          <w:rFonts w:ascii="Times New Roman" w:hAnsi="Times New Roman" w:cs="Times New Roman"/>
          <w:sz w:val="24"/>
          <w:szCs w:val="24"/>
        </w:rPr>
        <w:softHyphen/>
        <w:t xml:space="preserve">ти ученика и овладении им социальным опытом.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Для преодоления формального подхода в оценивании предметных ре</w:t>
      </w:r>
      <w:r w:rsidRPr="00024FCB">
        <w:rPr>
          <w:rFonts w:ascii="Times New Roman" w:hAnsi="Times New Roman" w:cs="Times New Roman"/>
          <w:sz w:val="24"/>
          <w:szCs w:val="24"/>
        </w:rPr>
        <w:softHyphen/>
        <w:t>зуль</w:t>
      </w:r>
      <w:r w:rsidRPr="00024FCB">
        <w:rPr>
          <w:rFonts w:ascii="Times New Roman" w:hAnsi="Times New Roman" w:cs="Times New Roman"/>
          <w:sz w:val="24"/>
          <w:szCs w:val="24"/>
        </w:rPr>
        <w:softHyphen/>
        <w:t>татов освоения АООП обуча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w:t>
      </w:r>
      <w:r w:rsidRPr="00024FCB">
        <w:rPr>
          <w:rFonts w:ascii="Times New Roman" w:hAnsi="Times New Roman" w:cs="Times New Roman"/>
          <w:sz w:val="24"/>
          <w:szCs w:val="24"/>
        </w:rPr>
        <w:softHyphen/>
        <w:t>мися с умственной отсталостью (интеллектуальными нарушениями) необходимо, что</w:t>
      </w:r>
      <w:r w:rsidRPr="00024FCB">
        <w:rPr>
          <w:rFonts w:ascii="Times New Roman" w:hAnsi="Times New Roman" w:cs="Times New Roman"/>
          <w:sz w:val="24"/>
          <w:szCs w:val="24"/>
        </w:rPr>
        <w:softHyphen/>
        <w:t>бы балльная оценка свидетельствовала о качестве ус</w:t>
      </w:r>
      <w:r w:rsidRPr="00024FCB">
        <w:rPr>
          <w:rFonts w:ascii="Times New Roman" w:hAnsi="Times New Roman" w:cs="Times New Roman"/>
          <w:sz w:val="24"/>
          <w:szCs w:val="24"/>
        </w:rPr>
        <w:softHyphen/>
        <w:t>во</w:t>
      </w:r>
      <w:r w:rsidRPr="00024FCB">
        <w:rPr>
          <w:rFonts w:ascii="Times New Roman" w:hAnsi="Times New Roman" w:cs="Times New Roman"/>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Таким образом, ус</w:t>
      </w:r>
      <w:r w:rsidRPr="00024FCB">
        <w:rPr>
          <w:rFonts w:ascii="Times New Roman" w:hAnsi="Times New Roman" w:cs="Times New Roman"/>
          <w:sz w:val="24"/>
          <w:szCs w:val="24"/>
        </w:rPr>
        <w:softHyphen/>
        <w:t>во</w:t>
      </w:r>
      <w:r w:rsidRPr="00024FCB">
        <w:rPr>
          <w:rFonts w:ascii="Times New Roman" w:hAnsi="Times New Roman" w:cs="Times New Roman"/>
          <w:sz w:val="24"/>
          <w:szCs w:val="24"/>
        </w:rPr>
        <w:softHyphen/>
        <w:t>енные предметные ре</w:t>
      </w:r>
      <w:r w:rsidRPr="00024FCB">
        <w:rPr>
          <w:rFonts w:ascii="Times New Roman" w:hAnsi="Times New Roman" w:cs="Times New Roman"/>
          <w:sz w:val="24"/>
          <w:szCs w:val="24"/>
        </w:rPr>
        <w:softHyphen/>
        <w:t>зультаты могут быть оценены с точки зрения до</w:t>
      </w:r>
      <w:r w:rsidRPr="00024FCB">
        <w:rPr>
          <w:rFonts w:ascii="Times New Roman" w:hAnsi="Times New Roman" w:cs="Times New Roman"/>
          <w:sz w:val="24"/>
          <w:szCs w:val="24"/>
        </w:rPr>
        <w:softHyphen/>
        <w:t>сто</w:t>
      </w:r>
      <w:r w:rsidRPr="00024FCB">
        <w:rPr>
          <w:rFonts w:ascii="Times New Roman" w:hAnsi="Times New Roman" w:cs="Times New Roman"/>
          <w:sz w:val="24"/>
          <w:szCs w:val="24"/>
        </w:rPr>
        <w:softHyphen/>
        <w:t>вер</w:t>
      </w:r>
      <w:r w:rsidRPr="00024FCB">
        <w:rPr>
          <w:rFonts w:ascii="Times New Roman" w:hAnsi="Times New Roman" w:cs="Times New Roman"/>
          <w:sz w:val="24"/>
          <w:szCs w:val="24"/>
        </w:rPr>
        <w:softHyphen/>
        <w:t>нос</w:t>
      </w:r>
      <w:r w:rsidRPr="00024FCB">
        <w:rPr>
          <w:rFonts w:ascii="Times New Roman" w:hAnsi="Times New Roman" w:cs="Times New Roman"/>
          <w:sz w:val="24"/>
          <w:szCs w:val="24"/>
        </w:rPr>
        <w:softHyphen/>
        <w:t>ти как «верные» или «неверные». Критерий «верно» / «неверно» (правильность выполнения задания) сви</w:t>
      </w:r>
      <w:r w:rsidRPr="00024FCB">
        <w:rPr>
          <w:rFonts w:ascii="Times New Roman" w:hAnsi="Times New Roman" w:cs="Times New Roman"/>
          <w:sz w:val="24"/>
          <w:szCs w:val="24"/>
        </w:rPr>
        <w:softHyphen/>
        <w:t>детельствует о частотности допущения тех или иных ошибок, возможных при</w:t>
      </w:r>
      <w:r w:rsidRPr="00024FCB">
        <w:rPr>
          <w:rFonts w:ascii="Times New Roman" w:hAnsi="Times New Roman" w:cs="Times New Roman"/>
          <w:sz w:val="24"/>
          <w:szCs w:val="24"/>
        </w:rPr>
        <w:softHyphen/>
        <w:t>чинах их появления, способах их предупреждения или пре</w:t>
      </w:r>
      <w:r w:rsidRPr="00024FCB">
        <w:rPr>
          <w:rFonts w:ascii="Times New Roman" w:hAnsi="Times New Roman" w:cs="Times New Roman"/>
          <w:sz w:val="24"/>
          <w:szCs w:val="24"/>
        </w:rPr>
        <w:softHyphen/>
        <w:t>о</w:t>
      </w:r>
      <w:r w:rsidRPr="00024FCB">
        <w:rPr>
          <w:rFonts w:ascii="Times New Roman" w:hAnsi="Times New Roman" w:cs="Times New Roman"/>
          <w:sz w:val="24"/>
          <w:szCs w:val="24"/>
        </w:rPr>
        <w:softHyphen/>
        <w:t>до</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Результаты овладения АООП выявляются в ходе выполнения обучающимися разных видов заданий, требующих верного решения: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 способу предъявления (устные, письменные, практические);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 характеру выполнения (репродуктивные, продуктивные, творческие).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Чем больше верно выполненных заданий к общему объему, тем выше по</w:t>
      </w:r>
      <w:r w:rsidRPr="00024FCB">
        <w:rPr>
          <w:rFonts w:ascii="Times New Roman" w:hAnsi="Times New Roman" w:cs="Times New Roman"/>
          <w:sz w:val="24"/>
          <w:szCs w:val="24"/>
        </w:rPr>
        <w:softHyphen/>
        <w:t>казатель надежности полученных результатов, что дает основание оце</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вать их как «удовлетворительные», «хорошие», «очень хорошие» (отличные).</w:t>
      </w:r>
    </w:p>
    <w:p w:rsidR="001864DD" w:rsidRPr="00024FCB" w:rsidRDefault="001864DD" w:rsidP="001864DD">
      <w:pPr>
        <w:pStyle w:val="af8"/>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1864DD" w:rsidRPr="00024FCB" w:rsidRDefault="001864DD" w:rsidP="001864DD">
      <w:pPr>
        <w:pStyle w:val="afa"/>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 xml:space="preserve"> «удовлетворительно» (зачёт), если обучающиеся верно выполняют от 35% до 50% заданий;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«хорошо» ― от 51% до 65% заданий.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«очень хорошо» (отлично) свыше 65%.</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Такой подход не исключает возможности использования традиционной системы отметок по 5</w:t>
      </w:r>
      <w:r w:rsidRPr="00024FCB">
        <w:rPr>
          <w:rFonts w:ascii="Times New Roman" w:hAnsi="Times New Roman" w:cs="Times New Roman"/>
          <w:sz w:val="24"/>
          <w:szCs w:val="24"/>
        </w:rPr>
        <w:noBreakHyphen/>
        <w:t>балльной шкале, однако требует уточнения и переосмыс</w:t>
      </w:r>
      <w:r w:rsidRPr="00024FCB">
        <w:rPr>
          <w:rFonts w:ascii="Times New Roman" w:hAnsi="Times New Roman" w:cs="Times New Roman"/>
          <w:sz w:val="24"/>
          <w:szCs w:val="24"/>
        </w:rPr>
        <w:softHyphen/>
        <w:t>ления их наполнения. В любом случае, при оценке итоговых предмет</w:t>
      </w:r>
      <w:r w:rsidRPr="00024FCB">
        <w:rPr>
          <w:rFonts w:ascii="Times New Roman" w:hAnsi="Times New Roman" w:cs="Times New Roman"/>
          <w:sz w:val="24"/>
          <w:szCs w:val="24"/>
        </w:rPr>
        <w:softHyphen/>
        <w:t>ных результатов следует из всего спектра оценок выбирать такие, которые сти</w:t>
      </w:r>
      <w:r w:rsidRPr="00024FCB">
        <w:rPr>
          <w:rFonts w:ascii="Times New Roman" w:hAnsi="Times New Roman" w:cs="Times New Roman"/>
          <w:sz w:val="24"/>
          <w:szCs w:val="24"/>
        </w:rPr>
        <w:softHyphen/>
        <w:t>мулировали бы учебную и практическую деятельность обучающегося, ока</w:t>
      </w:r>
      <w:r w:rsidRPr="00024FCB">
        <w:rPr>
          <w:rFonts w:ascii="Times New Roman" w:hAnsi="Times New Roman" w:cs="Times New Roman"/>
          <w:sz w:val="24"/>
          <w:szCs w:val="24"/>
        </w:rPr>
        <w:softHyphen/>
        <w:t>зывали бы положительное влияние на формирование жизненных компетен</w:t>
      </w:r>
      <w:r w:rsidRPr="00024FCB">
        <w:rPr>
          <w:rFonts w:ascii="Times New Roman" w:hAnsi="Times New Roman" w:cs="Times New Roman"/>
          <w:sz w:val="24"/>
          <w:szCs w:val="24"/>
        </w:rPr>
        <w:softHyphen/>
        <w:t>ций.</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rPr>
        <w:t>Согласно требованиям Стандарта по завершению реализации АООП проводится итоговая аттестация в форме двух испытаний:</w:t>
      </w:r>
    </w:p>
    <w:p w:rsidR="001864DD" w:rsidRPr="00024FCB" w:rsidRDefault="001864DD" w:rsidP="001864DD">
      <w:pPr>
        <w:pStyle w:val="Standard"/>
        <w:ind w:firstLine="709"/>
        <w:jc w:val="both"/>
        <w:rPr>
          <w:rFonts w:ascii="Times New Roman" w:hAnsi="Times New Roman" w:cs="Times New Roman"/>
          <w:bCs/>
        </w:rPr>
      </w:pPr>
      <w:r w:rsidRPr="00024FCB">
        <w:rPr>
          <w:rFonts w:ascii="Times New Roman" w:hAnsi="Times New Roman" w:cs="Times New Roman"/>
          <w:bCs/>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второе ― направлено на оценку знаний и умений по выбранному профилю труда.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Организация самостоятельно разрабатывает содержание и процедуру проведения итоговой аттестации.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Результаты итоговой аттестации оцениваются в форме «зачет» / «не зачет».</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rPr>
        <w:t>Оценка деятельности педагогических кадров, осуществляющих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вательную де</w:t>
      </w:r>
      <w:r w:rsidRPr="00024FCB">
        <w:rPr>
          <w:rFonts w:ascii="Times New Roman" w:hAnsi="Times New Roman" w:cs="Times New Roman"/>
          <w:sz w:val="24"/>
          <w:szCs w:val="24"/>
        </w:rPr>
        <w:softHyphen/>
        <w:t>ятельность обучающихся с умственной отсталостью (интеллектуальными на</w:t>
      </w:r>
      <w:r w:rsidRPr="00024FCB">
        <w:rPr>
          <w:rFonts w:ascii="Times New Roman" w:hAnsi="Times New Roman" w:cs="Times New Roman"/>
          <w:sz w:val="24"/>
          <w:szCs w:val="24"/>
        </w:rPr>
        <w:softHyphen/>
        <w:t>ру</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я</w:t>
      </w:r>
      <w:r w:rsidRPr="00024FCB">
        <w:rPr>
          <w:rFonts w:ascii="Times New Roman" w:hAnsi="Times New Roman" w:cs="Times New Roman"/>
          <w:sz w:val="24"/>
          <w:szCs w:val="24"/>
        </w:rPr>
        <w:softHyphen/>
        <w:t>ми), осу</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ляется на основе интегративных показателей, свидетельствующих о по</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жи</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ной динамике развития обучающегося («было» ― «стало») или в сложных слу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ях сохранении его пси</w:t>
      </w:r>
      <w:r w:rsidRPr="00024FCB">
        <w:rPr>
          <w:rFonts w:ascii="Times New Roman" w:hAnsi="Times New Roman" w:cs="Times New Roman"/>
          <w:sz w:val="24"/>
          <w:szCs w:val="24"/>
        </w:rPr>
        <w:softHyphen/>
        <w:t>хо</w:t>
      </w:r>
      <w:r w:rsidRPr="00024FCB">
        <w:rPr>
          <w:rFonts w:ascii="Times New Roman" w:hAnsi="Times New Roman" w:cs="Times New Roman"/>
          <w:sz w:val="24"/>
          <w:szCs w:val="24"/>
        </w:rPr>
        <w:softHyphen/>
        <w:t>эмо</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о</w:t>
      </w:r>
      <w:r w:rsidRPr="00024FCB">
        <w:rPr>
          <w:rFonts w:ascii="Times New Roman" w:hAnsi="Times New Roman" w:cs="Times New Roman"/>
          <w:sz w:val="24"/>
          <w:szCs w:val="24"/>
        </w:rPr>
        <w:softHyphen/>
        <w:t>наль</w:t>
      </w:r>
      <w:r w:rsidRPr="00024FCB">
        <w:rPr>
          <w:rFonts w:ascii="Times New Roman" w:hAnsi="Times New Roman" w:cs="Times New Roman"/>
          <w:sz w:val="24"/>
          <w:szCs w:val="24"/>
        </w:rPr>
        <w:softHyphen/>
        <w:t xml:space="preserve">ного статуса. </w:t>
      </w:r>
    </w:p>
    <w:p w:rsidR="001864DD" w:rsidRPr="00024FCB" w:rsidRDefault="001864DD" w:rsidP="001864DD">
      <w:pPr>
        <w:pStyle w:val="af8"/>
        <w:spacing w:line="240" w:lineRule="auto"/>
        <w:ind w:firstLine="454"/>
        <w:rPr>
          <w:rFonts w:ascii="Times New Roman" w:hAnsi="Times New Roman"/>
          <w:sz w:val="24"/>
          <w:szCs w:val="24"/>
        </w:rPr>
      </w:pPr>
      <w:r w:rsidRPr="00024FCB">
        <w:rPr>
          <w:rFonts w:ascii="Times New Roman" w:hAnsi="Times New Roman"/>
          <w:bCs/>
          <w:sz w:val="24"/>
          <w:szCs w:val="24"/>
        </w:rPr>
        <w:t xml:space="preserve">Оценка результатов деятельности общеобразовательной организации </w:t>
      </w:r>
      <w:r w:rsidRPr="00024FCB">
        <w:rPr>
          <w:rFonts w:ascii="Times New Roman" w:hAnsi="Times New Roman"/>
          <w:sz w:val="24"/>
          <w:szCs w:val="24"/>
        </w:rPr>
        <w:t>осу</w:t>
      </w:r>
      <w:r w:rsidRPr="00024FCB">
        <w:rPr>
          <w:rFonts w:ascii="Times New Roman" w:hAnsi="Times New Roman"/>
          <w:sz w:val="24"/>
          <w:szCs w:val="24"/>
        </w:rPr>
        <w:softHyphen/>
        <w:t>ще</w:t>
      </w:r>
      <w:r w:rsidRPr="00024FCB">
        <w:rPr>
          <w:rFonts w:ascii="Times New Roman" w:hAnsi="Times New Roman"/>
          <w:sz w:val="24"/>
          <w:szCs w:val="24"/>
        </w:rPr>
        <w:softHyphen/>
        <w:t>с</w:t>
      </w:r>
      <w:r w:rsidRPr="00024FCB">
        <w:rPr>
          <w:rFonts w:ascii="Times New Roman" w:hAnsi="Times New Roman"/>
          <w:sz w:val="24"/>
          <w:szCs w:val="24"/>
        </w:rPr>
        <w:softHyphen/>
        <w:t>т</w:t>
      </w:r>
      <w:r w:rsidRPr="00024FCB">
        <w:rPr>
          <w:rFonts w:ascii="Times New Roman" w:hAnsi="Times New Roman"/>
          <w:sz w:val="24"/>
          <w:szCs w:val="24"/>
        </w:rPr>
        <w:softHyphen/>
        <w:t>в</w:t>
      </w:r>
      <w:r w:rsidRPr="00024FCB">
        <w:rPr>
          <w:rFonts w:ascii="Times New Roman" w:hAnsi="Times New Roman"/>
          <w:sz w:val="24"/>
          <w:szCs w:val="24"/>
        </w:rPr>
        <w:softHyphen/>
        <w:t>ляется в ходе ее аккредитации, а также в рамках аттестации педагогических кад</w:t>
      </w:r>
      <w:r w:rsidRPr="00024FCB">
        <w:rPr>
          <w:rFonts w:ascii="Times New Roman" w:hAnsi="Times New Roman"/>
          <w:sz w:val="24"/>
          <w:szCs w:val="24"/>
        </w:rPr>
        <w:softHyphen/>
        <w:t>ров. Она проводится на основе результатов итоговой оценки достижения пла</w:t>
      </w:r>
      <w:r w:rsidRPr="00024FCB">
        <w:rPr>
          <w:rFonts w:ascii="Times New Roman" w:hAnsi="Times New Roman"/>
          <w:sz w:val="24"/>
          <w:szCs w:val="24"/>
        </w:rPr>
        <w:softHyphen/>
        <w:t>нируемых результатов освоения АООП с учётом:</w:t>
      </w:r>
    </w:p>
    <w:p w:rsidR="001864DD" w:rsidRPr="00024FCB" w:rsidRDefault="001864DD" w:rsidP="001864DD">
      <w:pPr>
        <w:pStyle w:val="afa"/>
        <w:spacing w:line="240" w:lineRule="auto"/>
        <w:ind w:firstLine="454"/>
        <w:rPr>
          <w:rFonts w:ascii="Times New Roman" w:hAnsi="Times New Roman"/>
          <w:sz w:val="24"/>
          <w:szCs w:val="24"/>
        </w:rPr>
      </w:pPr>
      <w:r w:rsidRPr="00024FCB">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1864DD" w:rsidRPr="00024FCB" w:rsidRDefault="001864DD" w:rsidP="001864DD">
      <w:pPr>
        <w:pStyle w:val="afa"/>
        <w:spacing w:line="240" w:lineRule="auto"/>
        <w:ind w:firstLine="454"/>
        <w:rPr>
          <w:rFonts w:ascii="Times New Roman" w:hAnsi="Times New Roman"/>
          <w:sz w:val="24"/>
          <w:szCs w:val="24"/>
        </w:rPr>
      </w:pPr>
      <w:r w:rsidRPr="00024FCB">
        <w:rPr>
          <w:rFonts w:ascii="Times New Roman" w:hAnsi="Times New Roman"/>
          <w:sz w:val="24"/>
          <w:szCs w:val="24"/>
        </w:rPr>
        <w:t>условий реализации АООП ОО;</w:t>
      </w:r>
    </w:p>
    <w:p w:rsidR="001864DD" w:rsidRPr="00024FCB" w:rsidRDefault="001864DD" w:rsidP="001864DD">
      <w:pPr>
        <w:pStyle w:val="afa"/>
        <w:spacing w:line="240" w:lineRule="auto"/>
        <w:ind w:firstLine="454"/>
        <w:rPr>
          <w:rFonts w:ascii="Times New Roman" w:hAnsi="Times New Roman"/>
          <w:sz w:val="24"/>
          <w:szCs w:val="24"/>
        </w:rPr>
      </w:pPr>
      <w:r w:rsidRPr="00024FCB">
        <w:rPr>
          <w:rFonts w:ascii="Times New Roman" w:hAnsi="Times New Roman"/>
          <w:sz w:val="24"/>
          <w:szCs w:val="24"/>
        </w:rPr>
        <w:t>особенностей контингента обучающихся.</w:t>
      </w:r>
    </w:p>
    <w:p w:rsidR="001864DD" w:rsidRPr="00024FCB" w:rsidRDefault="001864DD" w:rsidP="001864DD">
      <w:pPr>
        <w:pStyle w:val="af8"/>
        <w:spacing w:line="240" w:lineRule="auto"/>
        <w:ind w:firstLine="454"/>
        <w:rPr>
          <w:rFonts w:ascii="Times New Roman" w:hAnsi="Times New Roman"/>
          <w:b/>
          <w:sz w:val="24"/>
          <w:szCs w:val="24"/>
        </w:rPr>
      </w:pPr>
      <w:r w:rsidRPr="00024FCB">
        <w:rPr>
          <w:rFonts w:ascii="Times New Roman" w:hAnsi="Times New Roman"/>
          <w:sz w:val="24"/>
          <w:szCs w:val="24"/>
        </w:rPr>
        <w:t>Предметом оценки в ходе данных процедур является также</w:t>
      </w:r>
      <w:r w:rsidRPr="00024FCB">
        <w:rPr>
          <w:rFonts w:ascii="Times New Roman" w:hAnsi="Times New Roman"/>
          <w:i/>
          <w:iCs/>
          <w:sz w:val="24"/>
          <w:szCs w:val="24"/>
        </w:rPr>
        <w:t xml:space="preserve"> текущая оценочная деятельность</w:t>
      </w:r>
      <w:r w:rsidRPr="00024FCB">
        <w:rPr>
          <w:rFonts w:ascii="Times New Roman" w:hAnsi="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024FCB">
        <w:rPr>
          <w:rFonts w:ascii="Times New Roman" w:hAnsi="Times New Roman"/>
          <w:color w:val="auto"/>
          <w:sz w:val="24"/>
          <w:szCs w:val="24"/>
        </w:rPr>
        <w:t xml:space="preserve">(интеллектуальными нарушениями) </w:t>
      </w:r>
      <w:r w:rsidRPr="00024FCB">
        <w:rPr>
          <w:rFonts w:ascii="Times New Roman" w:hAnsi="Times New Roman"/>
          <w:sz w:val="24"/>
          <w:szCs w:val="24"/>
        </w:rPr>
        <w:t>данной образовательной организации.</w:t>
      </w:r>
    </w:p>
    <w:p w:rsidR="001864DD" w:rsidRPr="00024FCB" w:rsidRDefault="001864DD" w:rsidP="001864DD">
      <w:pPr>
        <w:spacing w:after="0" w:line="240" w:lineRule="auto"/>
        <w:ind w:firstLine="709"/>
        <w:jc w:val="center"/>
        <w:rPr>
          <w:rFonts w:ascii="Times New Roman" w:hAnsi="Times New Roman" w:cs="Times New Roman"/>
          <w:b/>
          <w:sz w:val="24"/>
          <w:szCs w:val="24"/>
        </w:rPr>
      </w:pP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2.2. Содержательный раздел</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2.2.1.</w:t>
      </w:r>
      <w:r w:rsidRPr="00024FCB">
        <w:rPr>
          <w:rFonts w:ascii="Times New Roman" w:hAnsi="Times New Roman" w:cs="Times New Roman"/>
          <w:b/>
          <w:i/>
          <w:sz w:val="24"/>
          <w:szCs w:val="24"/>
        </w:rPr>
        <w:t> Программа формирования базовых учебных действий</w:t>
      </w:r>
    </w:p>
    <w:p w:rsidR="001864DD" w:rsidRPr="00024FCB" w:rsidRDefault="001864DD" w:rsidP="001864DD">
      <w:pPr>
        <w:tabs>
          <w:tab w:val="left" w:pos="851"/>
        </w:tabs>
        <w:spacing w:before="120" w:after="0" w:line="240" w:lineRule="auto"/>
        <w:ind w:firstLine="851"/>
        <w:jc w:val="both"/>
        <w:rPr>
          <w:rFonts w:ascii="Times New Roman" w:hAnsi="Times New Roman" w:cs="Times New Roman"/>
          <w:sz w:val="24"/>
          <w:szCs w:val="24"/>
        </w:rPr>
      </w:pPr>
      <w:r w:rsidRPr="00024FCB">
        <w:rPr>
          <w:rFonts w:ascii="Times New Roman" w:hAnsi="Times New Roman" w:cs="Times New Roman"/>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024FCB">
        <w:rPr>
          <w:rFonts w:ascii="Times New Roman" w:hAnsi="Times New Roman" w:cs="Times New Roman"/>
          <w:sz w:val="24"/>
          <w:szCs w:val="24"/>
        </w:rPr>
        <w:softHyphen/>
        <w:t>ализуется в процессе всего школьного обучения и ко</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кре</w:t>
      </w:r>
      <w:r w:rsidRPr="00024FCB">
        <w:rPr>
          <w:rFonts w:ascii="Times New Roman" w:hAnsi="Times New Roman" w:cs="Times New Roman"/>
          <w:sz w:val="24"/>
          <w:szCs w:val="24"/>
        </w:rPr>
        <w:softHyphen/>
        <w:t>ти</w:t>
      </w:r>
      <w:r w:rsidRPr="00024FCB">
        <w:rPr>
          <w:rFonts w:ascii="Times New Roman" w:hAnsi="Times New Roman" w:cs="Times New Roman"/>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1864DD" w:rsidRPr="00024FCB" w:rsidRDefault="001864DD" w:rsidP="001864DD">
      <w:pPr>
        <w:tabs>
          <w:tab w:val="left" w:pos="851"/>
        </w:tabs>
        <w:spacing w:after="0" w:line="240" w:lineRule="auto"/>
        <w:ind w:firstLine="851"/>
        <w:jc w:val="both"/>
        <w:rPr>
          <w:rFonts w:ascii="Times New Roman" w:hAnsi="Times New Roman" w:cs="Times New Roman"/>
          <w:sz w:val="24"/>
          <w:szCs w:val="24"/>
        </w:rPr>
      </w:pPr>
      <w:r w:rsidRPr="00024FCB">
        <w:rPr>
          <w:rFonts w:ascii="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024FCB">
        <w:rPr>
          <w:rFonts w:ascii="Times New Roman" w:hAnsi="Times New Roman" w:cs="Times New Roman"/>
          <w:sz w:val="24"/>
          <w:szCs w:val="24"/>
        </w:rPr>
        <w:softHyphen/>
        <w:t>вания школьников с умственной отсталостью (интеллектуальными нарушениями).</w:t>
      </w:r>
    </w:p>
    <w:p w:rsidR="001864DD" w:rsidRPr="00024FCB" w:rsidRDefault="001864DD" w:rsidP="001864DD">
      <w:pPr>
        <w:tabs>
          <w:tab w:val="left" w:pos="851"/>
        </w:tabs>
        <w:spacing w:after="0" w:line="240" w:lineRule="auto"/>
        <w:ind w:firstLine="851"/>
        <w:jc w:val="both"/>
        <w:rPr>
          <w:rFonts w:ascii="Times New Roman" w:hAnsi="Times New Roman" w:cs="Times New Roman"/>
          <w:sz w:val="24"/>
          <w:szCs w:val="24"/>
        </w:rPr>
      </w:pPr>
      <w:r w:rsidRPr="00024FCB">
        <w:rPr>
          <w:rFonts w:ascii="Times New Roman" w:hAnsi="Times New Roman" w:cs="Times New Roman"/>
          <w:sz w:val="24"/>
          <w:szCs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внеучебныхусловиях. БУД формируются и реализуются только в совместной деятельности педагога и обучающегося.</w:t>
      </w:r>
    </w:p>
    <w:p w:rsidR="001864DD" w:rsidRPr="00024FCB" w:rsidRDefault="001864DD" w:rsidP="001864DD">
      <w:pPr>
        <w:tabs>
          <w:tab w:val="left" w:pos="851"/>
        </w:tabs>
        <w:snapToGrid w:val="0"/>
        <w:spacing w:after="0" w:line="240" w:lineRule="auto"/>
        <w:ind w:firstLine="851"/>
        <w:jc w:val="both"/>
        <w:rPr>
          <w:rFonts w:ascii="Times New Roman" w:hAnsi="Times New Roman" w:cs="Times New Roman"/>
          <w:sz w:val="24"/>
          <w:szCs w:val="24"/>
        </w:rPr>
      </w:pPr>
      <w:r w:rsidRPr="00024FCB">
        <w:rPr>
          <w:rFonts w:ascii="Times New Roman" w:hAnsi="Times New Roman" w:cs="Times New Roman"/>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1864DD" w:rsidRPr="00024FCB" w:rsidRDefault="001864DD" w:rsidP="001864DD">
      <w:pPr>
        <w:tabs>
          <w:tab w:val="left" w:pos="851"/>
        </w:tabs>
        <w:spacing w:after="0" w:line="240" w:lineRule="auto"/>
        <w:ind w:firstLine="851"/>
        <w:jc w:val="both"/>
        <w:rPr>
          <w:rFonts w:ascii="Times New Roman" w:hAnsi="Times New Roman" w:cs="Times New Roman"/>
          <w:b/>
          <w:sz w:val="24"/>
          <w:szCs w:val="24"/>
        </w:rPr>
      </w:pPr>
      <w:r w:rsidRPr="00024FCB">
        <w:rPr>
          <w:rFonts w:ascii="Times New Roman" w:hAnsi="Times New Roman" w:cs="Times New Roman"/>
          <w:sz w:val="24"/>
          <w:szCs w:val="24"/>
        </w:rPr>
        <w:t>Основная</w:t>
      </w:r>
      <w:r w:rsidRPr="00024FCB">
        <w:rPr>
          <w:rFonts w:ascii="Times New Roman" w:hAnsi="Times New Roman" w:cs="Times New Roman"/>
          <w:b/>
          <w:sz w:val="24"/>
          <w:szCs w:val="24"/>
        </w:rPr>
        <w:t xml:space="preserve"> цель</w:t>
      </w:r>
      <w:r w:rsidRPr="00024FCB">
        <w:rPr>
          <w:rFonts w:ascii="Times New Roman" w:hAnsi="Times New Roman" w:cs="Times New Roman"/>
          <w:sz w:val="24"/>
          <w:szCs w:val="24"/>
        </w:rPr>
        <w:t xml:space="preserve"> реализации программы формирования БУД состоит в  фор</w:t>
      </w:r>
      <w:r w:rsidRPr="00024FCB">
        <w:rPr>
          <w:rFonts w:ascii="Times New Roman" w:hAnsi="Times New Roman" w:cs="Times New Roman"/>
          <w:sz w:val="24"/>
          <w:szCs w:val="24"/>
        </w:rPr>
        <w:softHyphen/>
        <w:t>ми</w:t>
      </w:r>
      <w:r w:rsidRPr="00024FCB">
        <w:rPr>
          <w:rFonts w:ascii="Times New Roman" w:hAnsi="Times New Roman" w:cs="Times New Roman"/>
          <w:sz w:val="24"/>
          <w:szCs w:val="24"/>
        </w:rPr>
        <w:softHyphen/>
        <w:t>ро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нии основ учебной де</w:t>
      </w:r>
      <w:r w:rsidRPr="00024FCB">
        <w:rPr>
          <w:rFonts w:ascii="Times New Roman" w:hAnsi="Times New Roman" w:cs="Times New Roman"/>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024FCB">
        <w:rPr>
          <w:rFonts w:ascii="Times New Roman" w:hAnsi="Times New Roman" w:cs="Times New Roman"/>
          <w:sz w:val="24"/>
          <w:szCs w:val="24"/>
        </w:rPr>
        <w:softHyphen/>
        <w:t>мо</w:t>
      </w:r>
      <w:r w:rsidRPr="00024FCB">
        <w:rPr>
          <w:rFonts w:ascii="Times New Roman" w:hAnsi="Times New Roman" w:cs="Times New Roman"/>
          <w:sz w:val="24"/>
          <w:szCs w:val="24"/>
        </w:rPr>
        <w:softHyphen/>
        <w:t xml:space="preserve">стоятельной жизни в обществе и овладение доступными видами профильного труда. </w:t>
      </w:r>
    </w:p>
    <w:p w:rsidR="001864DD" w:rsidRPr="00024FCB" w:rsidRDefault="001864DD" w:rsidP="001864DD">
      <w:pPr>
        <w:tabs>
          <w:tab w:val="left" w:pos="851"/>
        </w:tabs>
        <w:spacing w:after="0" w:line="240" w:lineRule="auto"/>
        <w:ind w:firstLine="851"/>
        <w:jc w:val="both"/>
        <w:rPr>
          <w:rFonts w:ascii="Times New Roman" w:hAnsi="Times New Roman" w:cs="Times New Roman"/>
          <w:sz w:val="24"/>
          <w:szCs w:val="24"/>
        </w:rPr>
      </w:pPr>
      <w:r w:rsidRPr="00024FCB">
        <w:rPr>
          <w:rFonts w:ascii="Times New Roman" w:hAnsi="Times New Roman" w:cs="Times New Roman"/>
          <w:b/>
          <w:sz w:val="24"/>
          <w:szCs w:val="24"/>
        </w:rPr>
        <w:t>Задачами</w:t>
      </w:r>
      <w:r w:rsidRPr="00024FCB">
        <w:rPr>
          <w:rFonts w:ascii="Times New Roman" w:hAnsi="Times New Roman" w:cs="Times New Roman"/>
          <w:sz w:val="24"/>
          <w:szCs w:val="24"/>
        </w:rPr>
        <w:t xml:space="preserve"> реализации программы являются:</w:t>
      </w:r>
    </w:p>
    <w:p w:rsidR="001864DD" w:rsidRPr="00024FCB" w:rsidRDefault="001864DD" w:rsidP="001864DD">
      <w:pPr>
        <w:pStyle w:val="aa"/>
        <w:tabs>
          <w:tab w:val="left" w:pos="851"/>
        </w:tabs>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мотивационного компонента учебной деятельности;</w:t>
      </w:r>
    </w:p>
    <w:p w:rsidR="001864DD" w:rsidRPr="00024FCB" w:rsidRDefault="001864DD" w:rsidP="001864DD">
      <w:pPr>
        <w:pStyle w:val="aa"/>
        <w:tabs>
          <w:tab w:val="left" w:pos="851"/>
        </w:tabs>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овладение комплексом базовых учебных действий, составляющих операционный компонент учебной деятельности;</w:t>
      </w:r>
    </w:p>
    <w:p w:rsidR="001864DD" w:rsidRPr="00024FCB" w:rsidRDefault="001864DD" w:rsidP="001864DD">
      <w:pPr>
        <w:pStyle w:val="aa"/>
        <w:tabs>
          <w:tab w:val="left" w:pos="851"/>
        </w:tabs>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Для реализации поставленной цели и соответствующих ей задач необходимо: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•определить функции и состав базовых учебных действий, учитывая пси</w:t>
      </w:r>
      <w:r w:rsidRPr="00024FCB">
        <w:rPr>
          <w:rFonts w:ascii="Times New Roman" w:hAnsi="Times New Roman" w:cs="Times New Roman"/>
          <w:sz w:val="24"/>
          <w:szCs w:val="24"/>
        </w:rPr>
        <w:softHyphen/>
        <w:t xml:space="preserve">хофизические особенности и своеобразие учебной деятельности обучающихся;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•определить связи базовых учебных действий с содержанием учебных предметов;</w:t>
      </w:r>
    </w:p>
    <w:p w:rsidR="001864DD" w:rsidRPr="00024FCB" w:rsidRDefault="001864DD" w:rsidP="001864DD">
      <w:pPr>
        <w:tabs>
          <w:tab w:val="left" w:pos="4500"/>
          <w:tab w:val="left" w:pos="9180"/>
          <w:tab w:val="left" w:pos="9360"/>
        </w:tabs>
        <w:spacing w:before="120"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1864DD" w:rsidRPr="00024FCB" w:rsidRDefault="001864DD" w:rsidP="001864DD">
      <w:pPr>
        <w:pStyle w:val="a4"/>
        <w:rPr>
          <w:sz w:val="24"/>
          <w:szCs w:val="24"/>
        </w:rPr>
      </w:pP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Функции, состав и характеристика базовых учебных действий</w:t>
      </w: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обучающихся с умственной отсталостью</w:t>
      </w:r>
    </w:p>
    <w:p w:rsidR="001864DD" w:rsidRPr="00024FCB" w:rsidRDefault="001864DD" w:rsidP="001864DD">
      <w:pPr>
        <w:spacing w:after="0" w:line="240" w:lineRule="auto"/>
        <w:jc w:val="center"/>
        <w:rPr>
          <w:rFonts w:ascii="Times New Roman" w:hAnsi="Times New Roman" w:cs="Times New Roman"/>
          <w:sz w:val="24"/>
          <w:szCs w:val="24"/>
        </w:rPr>
      </w:pPr>
      <w:r w:rsidRPr="00024FCB">
        <w:rPr>
          <w:rFonts w:ascii="Times New Roman" w:hAnsi="Times New Roman" w:cs="Times New Roman"/>
          <w:b/>
          <w:sz w:val="24"/>
          <w:szCs w:val="24"/>
        </w:rPr>
        <w:t xml:space="preserve"> (интеллектуальными нарушениями)</w:t>
      </w:r>
    </w:p>
    <w:p w:rsidR="001864DD" w:rsidRPr="00024FCB" w:rsidRDefault="001864DD" w:rsidP="001864DD">
      <w:pPr>
        <w:pStyle w:val="28"/>
        <w:spacing w:before="120" w:after="0" w:line="240" w:lineRule="auto"/>
        <w:ind w:left="0" w:firstLine="709"/>
        <w:jc w:val="both"/>
        <w:rPr>
          <w:rFonts w:ascii="Times New Roman" w:hAnsi="Times New Roman"/>
          <w:color w:val="auto"/>
          <w:sz w:val="24"/>
          <w:szCs w:val="24"/>
        </w:rPr>
      </w:pPr>
      <w:r w:rsidRPr="00024FCB">
        <w:rPr>
          <w:rFonts w:ascii="Times New Roman" w:hAnsi="Times New Roman"/>
          <w:color w:val="auto"/>
          <w:sz w:val="24"/>
          <w:szCs w:val="24"/>
        </w:rPr>
        <w:t>Современные подходы к повышению эффективности обучения предпола</w:t>
      </w:r>
      <w:r w:rsidRPr="00024FCB">
        <w:rPr>
          <w:rFonts w:ascii="Times New Roman" w:hAnsi="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024FCB">
        <w:rPr>
          <w:rFonts w:ascii="Times New Roman" w:hAnsi="Times New Roman"/>
          <w:color w:val="auto"/>
          <w:sz w:val="24"/>
          <w:szCs w:val="24"/>
        </w:rPr>
        <w:softHyphen/>
        <w:t>мание уделяется развитию и коррекции мо</w:t>
      </w:r>
      <w:r w:rsidRPr="00024FCB">
        <w:rPr>
          <w:rFonts w:ascii="Times New Roman" w:hAnsi="Times New Roman"/>
          <w:color w:val="auto"/>
          <w:sz w:val="24"/>
          <w:szCs w:val="24"/>
        </w:rPr>
        <w:softHyphen/>
        <w:t>ти</w:t>
      </w:r>
      <w:r w:rsidRPr="00024FCB">
        <w:rPr>
          <w:rFonts w:ascii="Times New Roman" w:hAnsi="Times New Roman"/>
          <w:color w:val="auto"/>
          <w:sz w:val="24"/>
          <w:szCs w:val="24"/>
        </w:rPr>
        <w:softHyphen/>
        <w:t>ва</w:t>
      </w:r>
      <w:r w:rsidRPr="00024FCB">
        <w:rPr>
          <w:rFonts w:ascii="Times New Roman" w:hAnsi="Times New Roman"/>
          <w:color w:val="auto"/>
          <w:sz w:val="24"/>
          <w:szCs w:val="24"/>
        </w:rPr>
        <w:softHyphen/>
        <w:t>ци</w:t>
      </w:r>
      <w:r w:rsidRPr="00024FCB">
        <w:rPr>
          <w:rFonts w:ascii="Times New Roman" w:hAnsi="Times New Roman"/>
          <w:color w:val="auto"/>
          <w:sz w:val="24"/>
          <w:szCs w:val="24"/>
        </w:rPr>
        <w:softHyphen/>
        <w:t>он</w:t>
      </w:r>
      <w:r w:rsidRPr="00024FCB">
        <w:rPr>
          <w:rFonts w:ascii="Times New Roman" w:hAnsi="Times New Roman"/>
          <w:color w:val="auto"/>
          <w:sz w:val="24"/>
          <w:szCs w:val="24"/>
        </w:rPr>
        <w:softHyphen/>
        <w:t>но</w:t>
      </w:r>
      <w:r w:rsidRPr="00024FCB">
        <w:rPr>
          <w:rFonts w:ascii="Times New Roman" w:hAnsi="Times New Roman"/>
          <w:color w:val="auto"/>
          <w:sz w:val="24"/>
          <w:szCs w:val="24"/>
        </w:rPr>
        <w:softHyphen/>
        <w:t>го и операционного компонентов учебной деятельности, т.к. они во многом оп</w:t>
      </w:r>
      <w:r w:rsidRPr="00024FCB">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 качестве базовых учебных действий рассматриваются операционные, мотивационные, целевые и оценочные.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Функции базовых учебных действий: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обеспечение успешности (эффективности) изучения содержания любой предметной области;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реализация преемственности обучения на всех ступенях образования;</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формирование готовности обучающегося с умственной отсталостью (интеллектуальными нарушениями) к даль</w:t>
      </w:r>
      <w:r w:rsidRPr="00024FCB">
        <w:rPr>
          <w:rFonts w:ascii="Times New Roman" w:hAnsi="Times New Roman"/>
          <w:sz w:val="24"/>
          <w:szCs w:val="24"/>
        </w:rPr>
        <w:softHyphen/>
        <w:t xml:space="preserve">нейшей трудовой деятельности;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обеспечение целостности  развития личности обучающегося.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lang w:val="en-US"/>
        </w:rPr>
        <w:t>I</w:t>
      </w:r>
      <w:r w:rsidRPr="00024FCB">
        <w:rPr>
          <w:rFonts w:ascii="Times New Roman" w:hAnsi="Times New Roman" w:cs="Times New Roman"/>
          <w:b/>
          <w:sz w:val="24"/>
          <w:szCs w:val="24"/>
        </w:rPr>
        <w:t xml:space="preserve"> (</w:t>
      </w:r>
      <w:r w:rsidRPr="00024FCB">
        <w:rPr>
          <w:rFonts w:ascii="Times New Roman" w:hAnsi="Times New Roman" w:cs="Times New Roman"/>
          <w:b/>
          <w:sz w:val="24"/>
          <w:szCs w:val="24"/>
          <w:lang w:val="en-US"/>
        </w:rPr>
        <w:t>I</w:t>
      </w:r>
      <w:r w:rsidRPr="00024FCB">
        <w:rPr>
          <w:rFonts w:ascii="Times New Roman" w:hAnsi="Times New Roman" w:cs="Times New Roman"/>
          <w:b/>
          <w:sz w:val="24"/>
          <w:szCs w:val="24"/>
          <w:vertAlign w:val="superscript"/>
        </w:rPr>
        <w:t>1</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IV</w:t>
      </w:r>
      <w:r w:rsidRPr="00024FCB">
        <w:rPr>
          <w:rFonts w:ascii="Times New Roman" w:hAnsi="Times New Roman" w:cs="Times New Roman"/>
          <w:b/>
          <w:sz w:val="24"/>
          <w:szCs w:val="24"/>
        </w:rPr>
        <w:t xml:space="preserve"> классы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Базовые учебные действия, формируемые у младших школьников, обеспечивают, с одной стороны, успешное начало школьного обу</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ния и осознанное отношение к обучению, с другой ― составляют ос</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Характеристика базовых учебных действий</w:t>
      </w:r>
    </w:p>
    <w:p w:rsidR="001864DD" w:rsidRPr="00024FCB" w:rsidRDefault="001864DD" w:rsidP="001864DD">
      <w:pPr>
        <w:pStyle w:val="aa"/>
        <w:spacing w:after="0" w:line="240" w:lineRule="auto"/>
        <w:ind w:left="709"/>
        <w:jc w:val="center"/>
        <w:rPr>
          <w:rFonts w:ascii="Times New Roman" w:hAnsi="Times New Roman"/>
          <w:sz w:val="24"/>
          <w:szCs w:val="24"/>
        </w:rPr>
      </w:pPr>
      <w:r w:rsidRPr="00024FCB">
        <w:rPr>
          <w:rFonts w:ascii="Times New Roman" w:hAnsi="Times New Roman"/>
          <w:sz w:val="24"/>
          <w:szCs w:val="24"/>
          <w:u w:val="single"/>
        </w:rPr>
        <w:t>Личностные учебные действия</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w:t>
      </w:r>
      <w:r w:rsidRPr="00024FCB">
        <w:rPr>
          <w:rFonts w:ascii="Times New Roman" w:hAnsi="Times New Roman" w:cs="Times New Roman"/>
          <w:sz w:val="24"/>
          <w:szCs w:val="24"/>
        </w:rPr>
        <w:softHyphen/>
        <w:t>га</w:t>
      </w:r>
      <w:r w:rsidRPr="00024FCB">
        <w:rPr>
          <w:rFonts w:ascii="Times New Roman" w:hAnsi="Times New Roman" w:cs="Times New Roman"/>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024FCB">
        <w:rPr>
          <w:rFonts w:ascii="Times New Roman" w:hAnsi="Times New Roman" w:cs="Times New Roman"/>
          <w:sz w:val="24"/>
          <w:szCs w:val="24"/>
        </w:rPr>
        <w:softHyphen/>
        <w:t>тей; понимание личной от</w:t>
      </w:r>
      <w:r w:rsidRPr="00024FCB">
        <w:rPr>
          <w:rFonts w:ascii="Times New Roman" w:hAnsi="Times New Roman" w:cs="Times New Roman"/>
          <w:sz w:val="24"/>
          <w:szCs w:val="24"/>
        </w:rPr>
        <w:softHyphen/>
        <w:t>вет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вен</w:t>
      </w:r>
      <w:r w:rsidRPr="00024FCB">
        <w:rPr>
          <w:rFonts w:ascii="Times New Roman" w:hAnsi="Times New Roman" w:cs="Times New Roman"/>
          <w:sz w:val="24"/>
          <w:szCs w:val="24"/>
        </w:rPr>
        <w:softHyphen/>
        <w:t>ности за свои поступки на основе пред</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тавлений об эти</w:t>
      </w:r>
      <w:r w:rsidRPr="00024FCB">
        <w:rPr>
          <w:rFonts w:ascii="Times New Roman" w:hAnsi="Times New Roman" w:cs="Times New Roman"/>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1864DD" w:rsidRPr="00024FCB" w:rsidRDefault="001864DD" w:rsidP="001864DD">
      <w:pPr>
        <w:pStyle w:val="aa"/>
        <w:spacing w:after="0" w:line="240" w:lineRule="auto"/>
        <w:ind w:left="709"/>
        <w:jc w:val="center"/>
        <w:rPr>
          <w:rFonts w:ascii="Times New Roman" w:hAnsi="Times New Roman"/>
          <w:sz w:val="24"/>
          <w:szCs w:val="24"/>
        </w:rPr>
      </w:pPr>
      <w:r w:rsidRPr="00024FCB">
        <w:rPr>
          <w:rFonts w:ascii="Times New Roman" w:hAnsi="Times New Roman"/>
          <w:sz w:val="24"/>
          <w:szCs w:val="24"/>
          <w:u w:val="single"/>
        </w:rPr>
        <w:t>Коммуникативные учебные действия</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Коммуникативные учебные действия включают следующие умения: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всту</w:t>
      </w:r>
      <w:r w:rsidRPr="00024FCB">
        <w:rPr>
          <w:rFonts w:ascii="Times New Roman" w:hAnsi="Times New Roman"/>
          <w:sz w:val="24"/>
          <w:szCs w:val="24"/>
        </w:rPr>
        <w:softHyphen/>
        <w:t>пать в контакт и работать в коллективе (учитель−ученик, ученик–уче</w:t>
      </w:r>
      <w:r w:rsidRPr="00024FCB">
        <w:rPr>
          <w:rFonts w:ascii="Times New Roman" w:hAnsi="Times New Roman"/>
          <w:sz w:val="24"/>
          <w:szCs w:val="24"/>
        </w:rPr>
        <w:softHyphen/>
        <w:t xml:space="preserve">ник, ученик–класс, учитель−класс);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использовать принятые ритуалы со</w:t>
      </w:r>
      <w:r w:rsidRPr="00024FCB">
        <w:rPr>
          <w:rFonts w:ascii="Times New Roman" w:hAnsi="Times New Roman"/>
          <w:sz w:val="24"/>
          <w:szCs w:val="24"/>
        </w:rPr>
        <w:softHyphen/>
        <w:t>ци</w:t>
      </w:r>
      <w:r w:rsidRPr="00024FCB">
        <w:rPr>
          <w:rFonts w:ascii="Times New Roman" w:hAnsi="Times New Roman"/>
          <w:sz w:val="24"/>
          <w:szCs w:val="24"/>
        </w:rPr>
        <w:softHyphen/>
        <w:t>аль</w:t>
      </w:r>
      <w:r w:rsidRPr="00024FCB">
        <w:rPr>
          <w:rFonts w:ascii="Times New Roman" w:hAnsi="Times New Roman"/>
          <w:sz w:val="24"/>
          <w:szCs w:val="24"/>
        </w:rPr>
        <w:softHyphen/>
        <w:t>ного взаимодействия с одноклассниками и учителем</w:t>
      </w:r>
      <w:r w:rsidRPr="00024FCB">
        <w:rPr>
          <w:rFonts w:ascii="Times New Roman" w:hAnsi="Times New Roman"/>
          <w:iCs/>
          <w:sz w:val="24"/>
          <w:szCs w:val="24"/>
        </w:rPr>
        <w:t xml:space="preserve">;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обращаться за по</w:t>
      </w:r>
      <w:r w:rsidRPr="00024FCB">
        <w:rPr>
          <w:rFonts w:ascii="Times New Roman" w:hAnsi="Times New Roman"/>
          <w:sz w:val="24"/>
          <w:szCs w:val="24"/>
        </w:rPr>
        <w:softHyphen/>
        <w:t>мо</w:t>
      </w:r>
      <w:r w:rsidRPr="00024FCB">
        <w:rPr>
          <w:rFonts w:ascii="Times New Roman" w:hAnsi="Times New Roman"/>
          <w:sz w:val="24"/>
          <w:szCs w:val="24"/>
        </w:rPr>
        <w:softHyphen/>
        <w:t>щью и при</w:t>
      </w:r>
      <w:r w:rsidRPr="00024FCB">
        <w:rPr>
          <w:rFonts w:ascii="Times New Roman" w:hAnsi="Times New Roman"/>
          <w:sz w:val="24"/>
          <w:szCs w:val="24"/>
        </w:rPr>
        <w:softHyphen/>
        <w:t xml:space="preserve">нимать помощь; </w:t>
      </w:r>
    </w:p>
    <w:p w:rsidR="001864DD" w:rsidRPr="00024FCB" w:rsidRDefault="001864DD" w:rsidP="001864DD">
      <w:pPr>
        <w:pStyle w:val="aa"/>
        <w:spacing w:after="0" w:line="240" w:lineRule="auto"/>
        <w:ind w:left="0" w:firstLine="709"/>
        <w:jc w:val="both"/>
        <w:rPr>
          <w:rFonts w:ascii="Times New Roman" w:hAnsi="Times New Roman"/>
          <w:bCs/>
          <w:sz w:val="24"/>
          <w:szCs w:val="24"/>
        </w:rPr>
      </w:pPr>
      <w:r w:rsidRPr="00024FCB">
        <w:rPr>
          <w:rFonts w:ascii="Times New Roman" w:hAnsi="Times New Roman"/>
          <w:sz w:val="24"/>
          <w:szCs w:val="24"/>
        </w:rPr>
        <w:t>слушать и понимать инструкцию к учебному за</w:t>
      </w:r>
      <w:r w:rsidRPr="00024FCB">
        <w:rPr>
          <w:rFonts w:ascii="Times New Roman" w:hAnsi="Times New Roman"/>
          <w:sz w:val="24"/>
          <w:szCs w:val="24"/>
        </w:rPr>
        <w:softHyphen/>
        <w:t>да</w:t>
      </w:r>
      <w:r w:rsidRPr="00024FCB">
        <w:rPr>
          <w:rFonts w:ascii="Times New Roman" w:hAnsi="Times New Roman"/>
          <w:sz w:val="24"/>
          <w:szCs w:val="24"/>
        </w:rPr>
        <w:softHyphen/>
        <w:t xml:space="preserve">нию в разных видах деятельности и быту;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сотрудничать с взрослыми и све</w:t>
      </w:r>
      <w:r w:rsidRPr="00024FCB">
        <w:rPr>
          <w:rFonts w:ascii="Times New Roman" w:hAnsi="Times New Roman"/>
          <w:bCs/>
          <w:sz w:val="24"/>
          <w:szCs w:val="24"/>
        </w:rPr>
        <w:softHyphen/>
        <w:t>рстниками в разных социальных ситуациях;</w:t>
      </w:r>
      <w:r w:rsidRPr="00024FCB">
        <w:rPr>
          <w:rFonts w:ascii="Times New Roman" w:hAnsi="Times New Roman"/>
          <w:sz w:val="24"/>
          <w:szCs w:val="24"/>
        </w:rPr>
        <w:t xml:space="preserve"> доброжелательно относиться, со</w:t>
      </w:r>
      <w:r w:rsidRPr="00024FCB">
        <w:rPr>
          <w:rFonts w:ascii="Times New Roman" w:hAnsi="Times New Roman"/>
          <w:sz w:val="24"/>
          <w:szCs w:val="24"/>
        </w:rPr>
        <w:softHyphen/>
        <w:t>переживать, кон</w:t>
      </w:r>
      <w:r w:rsidRPr="00024FCB">
        <w:rPr>
          <w:rFonts w:ascii="Times New Roman" w:hAnsi="Times New Roman"/>
          <w:sz w:val="24"/>
          <w:szCs w:val="24"/>
        </w:rPr>
        <w:softHyphen/>
        <w:t>с</w:t>
      </w:r>
      <w:r w:rsidRPr="00024FCB">
        <w:rPr>
          <w:rFonts w:ascii="Times New Roman" w:hAnsi="Times New Roman"/>
          <w:sz w:val="24"/>
          <w:szCs w:val="24"/>
        </w:rPr>
        <w:softHyphen/>
        <w:t>т</w:t>
      </w:r>
      <w:r w:rsidRPr="00024FCB">
        <w:rPr>
          <w:rFonts w:ascii="Times New Roman" w:hAnsi="Times New Roman"/>
          <w:sz w:val="24"/>
          <w:szCs w:val="24"/>
        </w:rPr>
        <w:softHyphen/>
        <w:t>ру</w:t>
      </w:r>
      <w:r w:rsidRPr="00024FCB">
        <w:rPr>
          <w:rFonts w:ascii="Times New Roman" w:hAnsi="Times New Roman"/>
          <w:sz w:val="24"/>
          <w:szCs w:val="24"/>
        </w:rPr>
        <w:softHyphen/>
        <w:t>к</w:t>
      </w:r>
      <w:r w:rsidRPr="00024FCB">
        <w:rPr>
          <w:rFonts w:ascii="Times New Roman" w:hAnsi="Times New Roman"/>
          <w:sz w:val="24"/>
          <w:szCs w:val="24"/>
        </w:rPr>
        <w:softHyphen/>
        <w:t>ти</w:t>
      </w:r>
      <w:r w:rsidRPr="00024FCB">
        <w:rPr>
          <w:rFonts w:ascii="Times New Roman" w:hAnsi="Times New Roman"/>
          <w:sz w:val="24"/>
          <w:szCs w:val="24"/>
        </w:rPr>
        <w:softHyphen/>
        <w:t>в</w:t>
      </w:r>
      <w:r w:rsidRPr="00024FCB">
        <w:rPr>
          <w:rFonts w:ascii="Times New Roman" w:hAnsi="Times New Roman"/>
          <w:sz w:val="24"/>
          <w:szCs w:val="24"/>
        </w:rPr>
        <w:softHyphen/>
        <w:t xml:space="preserve">но взаимодействовать с людьми;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1864DD" w:rsidRPr="00024FCB" w:rsidRDefault="001864DD" w:rsidP="001864DD">
      <w:pPr>
        <w:pStyle w:val="aa"/>
        <w:spacing w:after="0" w:line="240" w:lineRule="auto"/>
        <w:ind w:left="709"/>
        <w:jc w:val="center"/>
        <w:rPr>
          <w:rFonts w:ascii="Times New Roman" w:hAnsi="Times New Roman"/>
          <w:sz w:val="24"/>
          <w:szCs w:val="24"/>
        </w:rPr>
      </w:pPr>
      <w:r w:rsidRPr="00024FCB">
        <w:rPr>
          <w:rFonts w:ascii="Times New Roman" w:hAnsi="Times New Roman"/>
          <w:sz w:val="24"/>
          <w:szCs w:val="24"/>
          <w:u w:val="single"/>
        </w:rPr>
        <w:t>Регулятивные учебные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Регулятивные учебные действия включают следующие умения: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адекватно соблюдать ритуалы школьного поведения (поднимать руку, вставать и выходить из-за парты и т. д.);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w:t>
      </w:r>
      <w:r w:rsidRPr="00024FCB">
        <w:rPr>
          <w:rFonts w:ascii="Times New Roman" w:hAnsi="Times New Roman" w:cs="Times New Roman"/>
          <w:sz w:val="24"/>
          <w:szCs w:val="24"/>
        </w:rPr>
        <w:softHyphen/>
        <w:t>нимать цели и произвольно включаться в деятельность, сле</w:t>
      </w:r>
      <w:r w:rsidRPr="00024FCB">
        <w:rPr>
          <w:rFonts w:ascii="Times New Roman" w:hAnsi="Times New Roman" w:cs="Times New Roman"/>
          <w:sz w:val="24"/>
          <w:szCs w:val="24"/>
        </w:rPr>
        <w:softHyphen/>
        <w:t>до</w:t>
      </w:r>
      <w:r w:rsidRPr="00024FCB">
        <w:rPr>
          <w:rFonts w:ascii="Times New Roman" w:hAnsi="Times New Roman" w:cs="Times New Roman"/>
          <w:sz w:val="24"/>
          <w:szCs w:val="24"/>
        </w:rPr>
        <w:softHyphen/>
        <w:t xml:space="preserve">вать предложенному плану и работать в общем темпе;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активно уча</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во</w:t>
      </w:r>
      <w:r w:rsidRPr="00024FCB">
        <w:rPr>
          <w:rFonts w:ascii="Times New Roman" w:hAnsi="Times New Roman" w:cs="Times New Roman"/>
          <w:sz w:val="24"/>
          <w:szCs w:val="24"/>
        </w:rPr>
        <w:softHyphen/>
        <w:t>вать в де</w:t>
      </w:r>
      <w:r w:rsidRPr="00024FCB">
        <w:rPr>
          <w:rFonts w:ascii="Times New Roman" w:hAnsi="Times New Roman" w:cs="Times New Roman"/>
          <w:sz w:val="24"/>
          <w:szCs w:val="24"/>
        </w:rPr>
        <w:softHyphen/>
        <w:t>ятельности, контролировать и оценивать свои дей</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вия и действия од</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ла</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 xml:space="preserve">сников; </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соотносить свои действия и их результаты с заданными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w:t>
      </w:r>
      <w:r w:rsidRPr="00024FCB">
        <w:rPr>
          <w:rFonts w:ascii="Times New Roman" w:hAnsi="Times New Roman" w:cs="Times New Roman"/>
          <w:sz w:val="24"/>
          <w:szCs w:val="24"/>
        </w:rPr>
        <w:softHyphen/>
        <w:t>ца</w:t>
      </w:r>
      <w:r w:rsidRPr="00024FCB">
        <w:rPr>
          <w:rFonts w:ascii="Times New Roman" w:hAnsi="Times New Roman" w:cs="Times New Roman"/>
          <w:sz w:val="24"/>
          <w:szCs w:val="24"/>
        </w:rPr>
        <w:softHyphen/>
        <w:t>ми, принимать оценку деятельности, оценивать ее с учетом предложенных кри</w:t>
      </w:r>
      <w:r w:rsidRPr="00024FCB">
        <w:rPr>
          <w:rFonts w:ascii="Times New Roman" w:hAnsi="Times New Roman" w:cs="Times New Roman"/>
          <w:sz w:val="24"/>
          <w:szCs w:val="24"/>
        </w:rPr>
        <w:softHyphen/>
        <w:t>териев, корректировать свою деятельность с учетом выявленных недочетов.</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sz w:val="24"/>
          <w:szCs w:val="24"/>
          <w:u w:val="single"/>
        </w:rPr>
        <w:t>Познавательные учебные действия</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К познавательным учебным действиям относятся следующие умения: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выделять некоторые существенные, общие и отличительные свойства хорошо знакомых пред</w:t>
      </w:r>
      <w:r w:rsidRPr="00024FCB">
        <w:rPr>
          <w:rFonts w:ascii="Times New Roman" w:hAnsi="Times New Roman" w:cs="Times New Roman"/>
          <w:sz w:val="24"/>
          <w:szCs w:val="24"/>
        </w:rPr>
        <w:softHyphen/>
        <w:t xml:space="preserve">метов;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устанавливать видо-родовые отношения предметов;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делать простейшие обобщения, сравнивать, классифицировать на наглядном материале;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пользоваться знаками, символами, предметами-заместителями;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читать; писать; выполнять арифметические действия;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наблюдать под руководством взрослого за предметами и явлениями окружающей действительности;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024FCB">
        <w:rPr>
          <w:rFonts w:ascii="Times New Roman" w:hAnsi="Times New Roman" w:cs="Times New Roman"/>
          <w:bCs/>
          <w:sz w:val="24"/>
          <w:szCs w:val="24"/>
        </w:rPr>
        <w:t>.</w:t>
      </w:r>
    </w:p>
    <w:p w:rsidR="001864DD" w:rsidRPr="00024FCB" w:rsidRDefault="001864DD" w:rsidP="001864DD">
      <w:pPr>
        <w:pStyle w:val="aa"/>
        <w:spacing w:after="0" w:line="240" w:lineRule="auto"/>
        <w:ind w:left="0" w:firstLine="709"/>
        <w:jc w:val="center"/>
        <w:rPr>
          <w:rFonts w:ascii="Times New Roman" w:hAnsi="Times New Roman"/>
          <w:sz w:val="24"/>
          <w:szCs w:val="24"/>
          <w:u w:val="single"/>
        </w:rPr>
      </w:pPr>
      <w:r w:rsidRPr="00024FCB">
        <w:rPr>
          <w:rFonts w:ascii="Times New Roman" w:hAnsi="Times New Roman"/>
          <w:b/>
          <w:sz w:val="24"/>
          <w:szCs w:val="24"/>
          <w:lang w:val="en-US"/>
        </w:rPr>
        <w:t>V</w:t>
      </w:r>
      <w:r w:rsidRPr="00024FCB">
        <w:rPr>
          <w:rFonts w:ascii="Times New Roman" w:hAnsi="Times New Roman"/>
          <w:b/>
          <w:sz w:val="24"/>
          <w:szCs w:val="24"/>
        </w:rPr>
        <w:t>-</w:t>
      </w:r>
      <w:r w:rsidRPr="00024FCB">
        <w:rPr>
          <w:rFonts w:ascii="Times New Roman" w:hAnsi="Times New Roman"/>
          <w:b/>
          <w:sz w:val="24"/>
          <w:szCs w:val="24"/>
          <w:lang w:val="en-US"/>
        </w:rPr>
        <w:t>IX</w:t>
      </w:r>
      <w:r w:rsidRPr="00024FCB">
        <w:rPr>
          <w:rFonts w:ascii="Times New Roman" w:hAnsi="Times New Roman"/>
          <w:b/>
          <w:sz w:val="24"/>
          <w:szCs w:val="24"/>
        </w:rPr>
        <w:t>классы</w:t>
      </w:r>
    </w:p>
    <w:p w:rsidR="001864DD" w:rsidRPr="00024FCB" w:rsidRDefault="001864DD" w:rsidP="001864DD">
      <w:pPr>
        <w:pStyle w:val="aa"/>
        <w:spacing w:after="0" w:line="240" w:lineRule="auto"/>
        <w:ind w:left="1003"/>
        <w:jc w:val="center"/>
        <w:rPr>
          <w:rFonts w:ascii="Times New Roman" w:hAnsi="Times New Roman"/>
          <w:sz w:val="24"/>
          <w:szCs w:val="24"/>
        </w:rPr>
      </w:pPr>
      <w:r w:rsidRPr="00024FCB">
        <w:rPr>
          <w:rFonts w:ascii="Times New Roman" w:hAnsi="Times New Roman"/>
          <w:sz w:val="24"/>
          <w:szCs w:val="24"/>
          <w:u w:val="single"/>
        </w:rPr>
        <w:t>Личностные учебные действия:</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1864DD" w:rsidRPr="00024FCB" w:rsidRDefault="001864DD" w:rsidP="001864DD">
      <w:pPr>
        <w:pStyle w:val="aa"/>
        <w:spacing w:after="0" w:line="240" w:lineRule="auto"/>
        <w:ind w:left="1003"/>
        <w:jc w:val="center"/>
        <w:rPr>
          <w:rFonts w:ascii="Times New Roman" w:hAnsi="Times New Roman"/>
          <w:bCs/>
          <w:sz w:val="24"/>
          <w:szCs w:val="24"/>
        </w:rPr>
      </w:pPr>
      <w:r w:rsidRPr="00024FCB">
        <w:rPr>
          <w:rFonts w:ascii="Times New Roman" w:hAnsi="Times New Roman"/>
          <w:sz w:val="24"/>
          <w:szCs w:val="24"/>
          <w:u w:val="single"/>
        </w:rPr>
        <w:t>Коммуникативные учебные действия:</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Cs/>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1864DD" w:rsidRPr="00024FCB" w:rsidRDefault="001864DD" w:rsidP="001864DD">
      <w:pPr>
        <w:pStyle w:val="aa"/>
        <w:spacing w:after="0" w:line="240" w:lineRule="auto"/>
        <w:ind w:left="1003"/>
        <w:jc w:val="center"/>
        <w:rPr>
          <w:rFonts w:ascii="Times New Roman" w:hAnsi="Times New Roman"/>
          <w:bCs/>
          <w:sz w:val="24"/>
          <w:szCs w:val="24"/>
        </w:rPr>
      </w:pPr>
      <w:r w:rsidRPr="00024FCB">
        <w:rPr>
          <w:rFonts w:ascii="Times New Roman" w:hAnsi="Times New Roman"/>
          <w:sz w:val="24"/>
          <w:szCs w:val="24"/>
          <w:u w:val="single"/>
        </w:rPr>
        <w:t>Регулятивные учебные действия:</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bCs/>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024FCB">
        <w:rPr>
          <w:rFonts w:ascii="Times New Roman" w:hAnsi="Times New Roman" w:cs="Times New Roman"/>
          <w:sz w:val="24"/>
          <w:szCs w:val="24"/>
        </w:rPr>
        <w:t xml:space="preserve">готовностью к осуществлению самоконтроля в процессе деятельности; </w:t>
      </w:r>
      <w:r w:rsidRPr="00024FCB">
        <w:rPr>
          <w:rFonts w:ascii="Times New Roman" w:hAnsi="Times New Roman" w:cs="Times New Roman"/>
          <w:bCs/>
          <w:sz w:val="24"/>
          <w:szCs w:val="24"/>
        </w:rPr>
        <w:t>адекватно реагировать на внешний контроль и оценку, корректировать в соответствии с ней свою деятельность.</w:t>
      </w:r>
    </w:p>
    <w:p w:rsidR="001864DD" w:rsidRPr="00024FCB" w:rsidRDefault="001864DD" w:rsidP="001864DD">
      <w:pPr>
        <w:pStyle w:val="aa"/>
        <w:spacing w:after="0" w:line="240" w:lineRule="auto"/>
        <w:ind w:left="1003"/>
        <w:jc w:val="center"/>
        <w:rPr>
          <w:rFonts w:ascii="Times New Roman" w:hAnsi="Times New Roman"/>
          <w:sz w:val="24"/>
          <w:szCs w:val="24"/>
        </w:rPr>
      </w:pPr>
      <w:r w:rsidRPr="00024FCB">
        <w:rPr>
          <w:rFonts w:ascii="Times New Roman" w:hAnsi="Times New Roman"/>
          <w:sz w:val="24"/>
          <w:szCs w:val="24"/>
          <w:u w:val="single"/>
        </w:rPr>
        <w:t>Познавательные учебные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Дифференцированно воспринимать окружающий мир, его временно-про</w:t>
      </w:r>
      <w:r w:rsidRPr="00024FCB">
        <w:rPr>
          <w:rFonts w:ascii="Times New Roman" w:hAnsi="Times New Roman" w:cs="Times New Roman"/>
          <w:sz w:val="24"/>
          <w:szCs w:val="24"/>
        </w:rPr>
        <w:softHyphen/>
        <w:t xml:space="preserve">странственную организацию; </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rPr>
        <w:t xml:space="preserve">использовать усвоенные </w:t>
      </w:r>
      <w:r w:rsidRPr="00024FCB">
        <w:rPr>
          <w:rFonts w:ascii="Times New Roman" w:hAnsi="Times New Roman" w:cs="Times New Roman"/>
          <w:bCs/>
          <w:sz w:val="24"/>
          <w:szCs w:val="24"/>
        </w:rPr>
        <w:t>логические операции (сравнение, ана</w:t>
      </w:r>
      <w:r w:rsidRPr="00024FCB">
        <w:rPr>
          <w:rFonts w:ascii="Times New Roman" w:hAnsi="Times New Roman" w:cs="Times New Roman"/>
          <w:bCs/>
          <w:sz w:val="24"/>
          <w:szCs w:val="24"/>
        </w:rPr>
        <w:softHyphen/>
        <w:t>лиз, синтез, обобщение, классификацию, установление аналогий, закономерностей, при</w:t>
      </w:r>
      <w:r w:rsidRPr="00024FCB">
        <w:rPr>
          <w:rFonts w:ascii="Times New Roman" w:hAnsi="Times New Roman" w:cs="Times New Roman"/>
          <w:bCs/>
          <w:sz w:val="24"/>
          <w:szCs w:val="24"/>
        </w:rPr>
        <w:softHyphen/>
        <w:t>чинно-следственных связей) на наглядном, доступном вербальном материале, ос</w:t>
      </w:r>
      <w:r w:rsidRPr="00024FCB">
        <w:rPr>
          <w:rFonts w:ascii="Times New Roman" w:hAnsi="Times New Roman" w:cs="Times New Roman"/>
          <w:bCs/>
          <w:sz w:val="24"/>
          <w:szCs w:val="24"/>
        </w:rPr>
        <w:softHyphen/>
        <w:t>но</w:t>
      </w:r>
      <w:r w:rsidRPr="00024FCB">
        <w:rPr>
          <w:rFonts w:ascii="Times New Roman" w:hAnsi="Times New Roman" w:cs="Times New Roman"/>
          <w:bCs/>
          <w:sz w:val="24"/>
          <w:szCs w:val="24"/>
        </w:rPr>
        <w:softHyphen/>
        <w:t xml:space="preserve">ве практической деятельности в соответствии с индивидуальными возможностями;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Cs/>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024FCB">
        <w:rPr>
          <w:rFonts w:ascii="Times New Roman" w:hAnsi="Times New Roman" w:cs="Times New Roman"/>
          <w:bCs/>
          <w:sz w:val="24"/>
          <w:szCs w:val="24"/>
        </w:rPr>
        <w:softHyphen/>
        <w:t>цессами.</w:t>
      </w:r>
    </w:p>
    <w:p w:rsidR="001864DD" w:rsidRPr="00024FCB" w:rsidRDefault="001864DD" w:rsidP="001864DD">
      <w:pPr>
        <w:spacing w:after="0" w:line="240" w:lineRule="auto"/>
        <w:ind w:firstLine="709"/>
        <w:jc w:val="center"/>
        <w:rPr>
          <w:rFonts w:ascii="Times New Roman" w:hAnsi="Times New Roman" w:cs="Times New Roman"/>
          <w:sz w:val="24"/>
          <w:szCs w:val="24"/>
          <w:u w:val="single"/>
        </w:rPr>
      </w:pPr>
      <w:r w:rsidRPr="00024FCB">
        <w:rPr>
          <w:rFonts w:ascii="Times New Roman" w:hAnsi="Times New Roman" w:cs="Times New Roman"/>
          <w:b/>
          <w:sz w:val="24"/>
          <w:szCs w:val="24"/>
          <w:lang w:val="en-US"/>
        </w:rPr>
        <w:t>X</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XII</w:t>
      </w:r>
      <w:r w:rsidRPr="00024FCB">
        <w:rPr>
          <w:rFonts w:ascii="Times New Roman" w:hAnsi="Times New Roman" w:cs="Times New Roman"/>
          <w:b/>
          <w:sz w:val="24"/>
          <w:szCs w:val="24"/>
        </w:rPr>
        <w:t>классы</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sz w:val="24"/>
          <w:szCs w:val="24"/>
          <w:u w:val="single"/>
        </w:rPr>
        <w:t>Личностные учебные действия: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К личностным БУД, формируемым на этом третьем этапе школьного обучения, относятся умения: </w:t>
      </w:r>
    </w:p>
    <w:p w:rsidR="001864DD" w:rsidRPr="00024FCB" w:rsidRDefault="001864DD" w:rsidP="001864DD">
      <w:pPr>
        <w:spacing w:after="0" w:line="240" w:lineRule="auto"/>
        <w:ind w:firstLine="709"/>
        <w:jc w:val="both"/>
        <w:rPr>
          <w:rFonts w:ascii="Times New Roman" w:hAnsi="Times New Roman" w:cs="Times New Roman"/>
          <w:spacing w:val="4"/>
          <w:sz w:val="24"/>
          <w:szCs w:val="24"/>
        </w:rPr>
      </w:pPr>
      <w:r w:rsidRPr="00024FCB">
        <w:rPr>
          <w:rFonts w:ascii="Times New Roman" w:hAnsi="Times New Roman" w:cs="Times New Roman"/>
          <w:sz w:val="24"/>
          <w:szCs w:val="24"/>
        </w:rPr>
        <w:t xml:space="preserve">осознание себя как гражданина России, имеющего определенные права и обязанности;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pacing w:val="4"/>
          <w:sz w:val="24"/>
          <w:szCs w:val="24"/>
        </w:rPr>
        <w:t xml:space="preserve">соотнесение собственных поступков и поступков других людей с принятыми и усвоенными </w:t>
      </w:r>
      <w:r w:rsidRPr="00024FCB">
        <w:rPr>
          <w:rFonts w:ascii="Times New Roman" w:hAnsi="Times New Roman" w:cs="Times New Roman"/>
          <w:sz w:val="24"/>
          <w:szCs w:val="24"/>
        </w:rPr>
        <w:t xml:space="preserve">этическими нормами;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определение нравственного аспекта в собственном поведении и поведении других людей;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ориентировка в социальных ролях; </w:t>
      </w:r>
    </w:p>
    <w:p w:rsidR="001864DD" w:rsidRPr="00024FCB" w:rsidRDefault="001864DD" w:rsidP="001864DD">
      <w:pPr>
        <w:spacing w:after="0" w:line="240" w:lineRule="auto"/>
        <w:ind w:firstLine="709"/>
        <w:jc w:val="both"/>
        <w:rPr>
          <w:rFonts w:ascii="Times New Roman" w:hAnsi="Times New Roman" w:cs="Times New Roman"/>
          <w:sz w:val="24"/>
          <w:szCs w:val="24"/>
          <w:u w:val="single"/>
        </w:rPr>
      </w:pPr>
      <w:r w:rsidRPr="00024FCB">
        <w:rPr>
          <w:rFonts w:ascii="Times New Roman" w:hAnsi="Times New Roman" w:cs="Times New Roman"/>
          <w:sz w:val="24"/>
          <w:szCs w:val="24"/>
        </w:rPr>
        <w:t>осознанное отношение к выбору профессии.</w:t>
      </w:r>
    </w:p>
    <w:p w:rsidR="001864DD" w:rsidRPr="00024FCB" w:rsidRDefault="001864DD" w:rsidP="001864DD">
      <w:pPr>
        <w:pStyle w:val="aa"/>
        <w:spacing w:after="0" w:line="240" w:lineRule="auto"/>
        <w:ind w:left="1003"/>
        <w:jc w:val="center"/>
        <w:rPr>
          <w:rFonts w:ascii="Times New Roman" w:hAnsi="Times New Roman"/>
          <w:bCs/>
          <w:sz w:val="24"/>
          <w:szCs w:val="24"/>
        </w:rPr>
      </w:pPr>
      <w:r w:rsidRPr="00024FCB">
        <w:rPr>
          <w:rFonts w:ascii="Times New Roman" w:hAnsi="Times New Roman"/>
          <w:sz w:val="24"/>
          <w:szCs w:val="24"/>
          <w:u w:val="single"/>
        </w:rPr>
        <w:t>Коммуникативные учебные действия:</w:t>
      </w:r>
    </w:p>
    <w:p w:rsidR="001864DD" w:rsidRPr="00024FCB" w:rsidRDefault="001864DD" w:rsidP="001864DD">
      <w:pPr>
        <w:pStyle w:val="afa"/>
        <w:spacing w:line="240" w:lineRule="auto"/>
        <w:ind w:firstLine="454"/>
        <w:rPr>
          <w:rFonts w:ascii="Times New Roman" w:hAnsi="Times New Roman"/>
          <w:sz w:val="24"/>
          <w:szCs w:val="24"/>
        </w:rPr>
      </w:pPr>
      <w:r w:rsidRPr="00024FCB">
        <w:rPr>
          <w:rFonts w:ascii="Times New Roman" w:hAnsi="Times New Roman"/>
          <w:bCs/>
          <w:color w:val="auto"/>
          <w:sz w:val="24"/>
          <w:szCs w:val="24"/>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sidRPr="00024FCB">
        <w:rPr>
          <w:rFonts w:ascii="Times New Roman" w:hAnsi="Times New Roman"/>
          <w:spacing w:val="2"/>
          <w:sz w:val="24"/>
          <w:szCs w:val="24"/>
        </w:rPr>
        <w:t xml:space="preserve">выявлять </w:t>
      </w:r>
      <w:r w:rsidRPr="00024FCB">
        <w:rPr>
          <w:rFonts w:ascii="Times New Roman" w:hAnsi="Times New Roman"/>
          <w:sz w:val="24"/>
          <w:szCs w:val="24"/>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024FCB">
        <w:rPr>
          <w:rFonts w:ascii="Times New Roman" w:hAnsi="Times New Roman"/>
          <w:spacing w:val="2"/>
          <w:sz w:val="24"/>
          <w:szCs w:val="24"/>
        </w:rPr>
        <w:t xml:space="preserve">и </w:t>
      </w:r>
      <w:r w:rsidRPr="00024FCB">
        <w:rPr>
          <w:rFonts w:ascii="Times New Roman" w:hAnsi="Times New Roman"/>
          <w:sz w:val="24"/>
          <w:szCs w:val="24"/>
        </w:rPr>
        <w:t xml:space="preserve">основами монологической форм речи </w:t>
      </w:r>
      <w:r w:rsidRPr="00024FCB">
        <w:rPr>
          <w:rFonts w:ascii="Times New Roman" w:hAnsi="Times New Roman"/>
          <w:spacing w:val="2"/>
          <w:sz w:val="24"/>
          <w:szCs w:val="24"/>
        </w:rPr>
        <w:t>в соответствии с грамматическими и синтаксиче</w:t>
      </w:r>
      <w:r w:rsidRPr="00024FCB">
        <w:rPr>
          <w:rFonts w:ascii="Times New Roman" w:hAnsi="Times New Roman"/>
          <w:sz w:val="24"/>
          <w:szCs w:val="24"/>
        </w:rPr>
        <w:t>скими нормами родного языка, современных средств коммуникации.</w:t>
      </w:r>
    </w:p>
    <w:p w:rsidR="001864DD" w:rsidRPr="00024FCB" w:rsidRDefault="001864DD" w:rsidP="001864DD">
      <w:pPr>
        <w:pStyle w:val="afa"/>
        <w:spacing w:line="240" w:lineRule="auto"/>
        <w:ind w:firstLine="454"/>
        <w:rPr>
          <w:rFonts w:ascii="Times New Roman" w:hAnsi="Times New Roman"/>
          <w:sz w:val="24"/>
          <w:szCs w:val="24"/>
          <w:u w:val="single"/>
        </w:rPr>
      </w:pP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sz w:val="24"/>
          <w:szCs w:val="24"/>
          <w:u w:val="single"/>
        </w:rPr>
        <w:t>Регулятивные учебные действия:</w:t>
      </w:r>
    </w:p>
    <w:p w:rsidR="001864DD" w:rsidRPr="00024FCB" w:rsidRDefault="001864DD" w:rsidP="001864DD">
      <w:pPr>
        <w:pStyle w:val="afa"/>
        <w:spacing w:line="240" w:lineRule="auto"/>
        <w:ind w:firstLine="454"/>
        <w:rPr>
          <w:rFonts w:ascii="Times New Roman" w:hAnsi="Times New Roman"/>
          <w:sz w:val="24"/>
          <w:szCs w:val="24"/>
        </w:rPr>
      </w:pPr>
      <w:r w:rsidRPr="00024FCB">
        <w:rPr>
          <w:rFonts w:ascii="Times New Roman" w:hAnsi="Times New Roman"/>
          <w:sz w:val="24"/>
          <w:szCs w:val="24"/>
        </w:rPr>
        <w:t xml:space="preserve">К регулятивным БУД, </w:t>
      </w:r>
      <w:r w:rsidRPr="00024FCB">
        <w:rPr>
          <w:rFonts w:ascii="Times New Roman" w:hAnsi="Times New Roman"/>
          <w:spacing w:val="2"/>
          <w:sz w:val="24"/>
          <w:szCs w:val="24"/>
        </w:rPr>
        <w:t>обе</w:t>
      </w:r>
      <w:r w:rsidRPr="00024FCB">
        <w:rPr>
          <w:rFonts w:ascii="Times New Roman" w:hAnsi="Times New Roman"/>
          <w:spacing w:val="4"/>
          <w:sz w:val="24"/>
          <w:szCs w:val="24"/>
        </w:rPr>
        <w:t>спечивающим обучающимся организацию учебной дея</w:t>
      </w:r>
      <w:r w:rsidRPr="00024FCB">
        <w:rPr>
          <w:rFonts w:ascii="Times New Roman" w:hAnsi="Times New Roman"/>
          <w:sz w:val="24"/>
          <w:szCs w:val="24"/>
        </w:rPr>
        <w:t xml:space="preserve">тельности относятся: </w:t>
      </w:r>
    </w:p>
    <w:p w:rsidR="001864DD" w:rsidRPr="00024FCB" w:rsidRDefault="001864DD" w:rsidP="001864DD">
      <w:pPr>
        <w:pStyle w:val="afa"/>
        <w:spacing w:line="240" w:lineRule="auto"/>
        <w:ind w:firstLine="454"/>
        <w:rPr>
          <w:rFonts w:ascii="Times New Roman" w:hAnsi="Times New Roman"/>
          <w:sz w:val="24"/>
          <w:szCs w:val="24"/>
        </w:rPr>
      </w:pPr>
      <w:r w:rsidRPr="00024FCB">
        <w:rPr>
          <w:rFonts w:ascii="Times New Roman" w:hAnsi="Times New Roman"/>
          <w:sz w:val="24"/>
          <w:szCs w:val="24"/>
        </w:rPr>
        <w:t xml:space="preserve">постановка задач в различных видах доступной деятельности (учебной, трудовой, бытовой); </w:t>
      </w:r>
    </w:p>
    <w:p w:rsidR="001864DD" w:rsidRPr="00024FCB" w:rsidRDefault="001864DD" w:rsidP="001864DD">
      <w:pPr>
        <w:pStyle w:val="afa"/>
        <w:spacing w:line="240" w:lineRule="auto"/>
        <w:ind w:firstLine="454"/>
        <w:rPr>
          <w:rFonts w:ascii="Times New Roman" w:hAnsi="Times New Roman"/>
          <w:sz w:val="24"/>
          <w:szCs w:val="24"/>
        </w:rPr>
      </w:pPr>
      <w:r w:rsidRPr="00024FCB">
        <w:rPr>
          <w:rFonts w:ascii="Times New Roman" w:hAnsi="Times New Roman"/>
          <w:sz w:val="24"/>
          <w:szCs w:val="24"/>
        </w:rPr>
        <w:t xml:space="preserve">определение достаточного круга действий и их последовательности для достижения поставленных задач; </w:t>
      </w:r>
    </w:p>
    <w:p w:rsidR="001864DD" w:rsidRPr="00024FCB" w:rsidRDefault="001864DD" w:rsidP="001864DD">
      <w:pPr>
        <w:pStyle w:val="afa"/>
        <w:spacing w:line="240" w:lineRule="auto"/>
        <w:ind w:firstLine="454"/>
        <w:rPr>
          <w:rFonts w:ascii="Times New Roman" w:hAnsi="Times New Roman"/>
          <w:bCs/>
          <w:color w:val="auto"/>
          <w:sz w:val="24"/>
          <w:szCs w:val="24"/>
        </w:rPr>
      </w:pPr>
      <w:r w:rsidRPr="00024FCB">
        <w:rPr>
          <w:rFonts w:ascii="Times New Roman" w:hAnsi="Times New Roman"/>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1864DD" w:rsidRPr="00024FCB" w:rsidRDefault="001864DD" w:rsidP="001864DD">
      <w:pPr>
        <w:pStyle w:val="afa"/>
        <w:spacing w:line="240" w:lineRule="auto"/>
        <w:ind w:firstLine="454"/>
        <w:rPr>
          <w:rFonts w:ascii="Times New Roman" w:hAnsi="Times New Roman"/>
          <w:bCs/>
          <w:color w:val="auto"/>
          <w:sz w:val="24"/>
          <w:szCs w:val="24"/>
        </w:rPr>
      </w:pPr>
      <w:r w:rsidRPr="00024FCB">
        <w:rPr>
          <w:rFonts w:ascii="Times New Roman" w:hAnsi="Times New Roman"/>
          <w:bCs/>
          <w:color w:val="auto"/>
          <w:sz w:val="24"/>
          <w:szCs w:val="24"/>
        </w:rPr>
        <w:t xml:space="preserve">осуществление самооценки и самоконтроля в деятельности; </w:t>
      </w:r>
    </w:p>
    <w:p w:rsidR="001864DD" w:rsidRPr="00024FCB" w:rsidRDefault="001864DD" w:rsidP="001864DD">
      <w:pPr>
        <w:pStyle w:val="afa"/>
        <w:spacing w:line="240" w:lineRule="auto"/>
        <w:ind w:firstLine="454"/>
        <w:rPr>
          <w:rFonts w:ascii="Times New Roman" w:hAnsi="Times New Roman"/>
          <w:sz w:val="24"/>
          <w:szCs w:val="24"/>
          <w:u w:val="single"/>
        </w:rPr>
      </w:pPr>
      <w:r w:rsidRPr="00024FCB">
        <w:rPr>
          <w:rFonts w:ascii="Times New Roman" w:hAnsi="Times New Roman"/>
          <w:bCs/>
          <w:color w:val="auto"/>
          <w:sz w:val="24"/>
          <w:szCs w:val="24"/>
        </w:rPr>
        <w:t>адекватная оценка собственного поведения и поведения окружающих.</w:t>
      </w:r>
    </w:p>
    <w:p w:rsidR="001864DD" w:rsidRPr="00024FCB" w:rsidRDefault="001864DD" w:rsidP="001864DD">
      <w:pPr>
        <w:pStyle w:val="aa"/>
        <w:spacing w:after="0" w:line="240" w:lineRule="auto"/>
        <w:ind w:left="1003"/>
        <w:jc w:val="center"/>
        <w:rPr>
          <w:rFonts w:ascii="Times New Roman" w:hAnsi="Times New Roman"/>
          <w:bCs/>
          <w:sz w:val="24"/>
          <w:szCs w:val="24"/>
        </w:rPr>
      </w:pPr>
      <w:r w:rsidRPr="00024FCB">
        <w:rPr>
          <w:rFonts w:ascii="Times New Roman" w:hAnsi="Times New Roman"/>
          <w:sz w:val="24"/>
          <w:szCs w:val="24"/>
          <w:u w:val="single"/>
        </w:rPr>
        <w:t>Познавательные учебные действия:</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sz w:val="24"/>
          <w:szCs w:val="24"/>
        </w:rPr>
        <w:t>При</w:t>
      </w:r>
      <w:r w:rsidRPr="00024FCB">
        <w:rPr>
          <w:rFonts w:ascii="Times New Roman" w:hAnsi="Times New Roman" w:cs="Times New Roman"/>
          <w:bCs/>
          <w:sz w:val="24"/>
          <w:szCs w:val="24"/>
        </w:rPr>
        <w:softHyphen/>
        <w:t>менять начальные сведения о сущности и особенностях объектов, процессов и яв</w:t>
      </w:r>
      <w:r w:rsidRPr="00024FCB">
        <w:rPr>
          <w:rFonts w:ascii="Times New Roman" w:hAnsi="Times New Roman" w:cs="Times New Roman"/>
          <w:bCs/>
          <w:sz w:val="24"/>
          <w:szCs w:val="24"/>
        </w:rPr>
        <w:softHyphen/>
        <w:t>ле</w:t>
      </w:r>
      <w:r w:rsidRPr="00024FCB">
        <w:rPr>
          <w:rFonts w:ascii="Times New Roman" w:hAnsi="Times New Roman" w:cs="Times New Roman"/>
          <w:bCs/>
          <w:sz w:val="24"/>
          <w:szCs w:val="24"/>
        </w:rPr>
        <w:softHyphen/>
        <w:t>ний действительности (природных, социальных, культурных, технических и др.) в со</w:t>
      </w:r>
      <w:r w:rsidRPr="00024FCB">
        <w:rPr>
          <w:rFonts w:ascii="Times New Roman" w:hAnsi="Times New Roman" w:cs="Times New Roman"/>
          <w:bCs/>
          <w:sz w:val="24"/>
          <w:szCs w:val="24"/>
        </w:rPr>
        <w:softHyphen/>
        <w:t>от</w:t>
      </w:r>
      <w:r w:rsidRPr="00024FCB">
        <w:rPr>
          <w:rFonts w:ascii="Times New Roman" w:hAnsi="Times New Roman" w:cs="Times New Roman"/>
          <w:bCs/>
          <w:sz w:val="24"/>
          <w:szCs w:val="24"/>
        </w:rPr>
        <w:softHyphen/>
        <w:t>ве</w:t>
      </w:r>
      <w:r w:rsidRPr="00024FCB">
        <w:rPr>
          <w:rFonts w:ascii="Times New Roman" w:hAnsi="Times New Roman" w:cs="Times New Roman"/>
          <w:bCs/>
          <w:sz w:val="24"/>
          <w:szCs w:val="24"/>
        </w:rPr>
        <w:softHyphen/>
        <w:t xml:space="preserve">тствии с содержанием конкретного учебного предмета и для решения познавательных и практических задач; </w:t>
      </w:r>
    </w:p>
    <w:p w:rsidR="001864DD" w:rsidRPr="00024FCB" w:rsidRDefault="001864DD" w:rsidP="001864DD">
      <w:pPr>
        <w:spacing w:after="0" w:line="240" w:lineRule="auto"/>
        <w:ind w:firstLine="709"/>
        <w:jc w:val="both"/>
        <w:rPr>
          <w:rFonts w:ascii="Times New Roman" w:hAnsi="Times New Roman" w:cs="Times New Roman"/>
          <w:spacing w:val="2"/>
          <w:sz w:val="24"/>
          <w:szCs w:val="24"/>
        </w:rPr>
      </w:pPr>
      <w:r w:rsidRPr="00024FCB">
        <w:rPr>
          <w:rFonts w:ascii="Times New Roman" w:hAnsi="Times New Roman" w:cs="Times New Roman"/>
          <w:bCs/>
          <w:sz w:val="24"/>
          <w:szCs w:val="24"/>
        </w:rPr>
        <w:t xml:space="preserve">извлекать под руководством педагога необходимую информацию из различных источников для решения различных видов задач;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pacing w:val="2"/>
          <w:sz w:val="24"/>
          <w:szCs w:val="24"/>
        </w:rPr>
        <w:t xml:space="preserve">использовать усвоенные способы решения учебных и практических задач </w:t>
      </w:r>
      <w:r w:rsidRPr="00024FCB">
        <w:rPr>
          <w:rFonts w:ascii="Times New Roman" w:hAnsi="Times New Roman" w:cs="Times New Roman"/>
          <w:sz w:val="24"/>
          <w:szCs w:val="24"/>
        </w:rPr>
        <w:t xml:space="preserve">в зависимости от конкретных условий;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использовать готовые алгоритмы деятельности; устанавливать простейшие взаимосвязи и взаимозависимости. </w:t>
      </w:r>
    </w:p>
    <w:p w:rsidR="001864DD" w:rsidRPr="00024FCB" w:rsidRDefault="001864DD" w:rsidP="001864DD">
      <w:pPr>
        <w:pStyle w:val="a4"/>
        <w:rPr>
          <w:sz w:val="24"/>
          <w:szCs w:val="24"/>
        </w:rPr>
      </w:pPr>
    </w:p>
    <w:p w:rsidR="001864DD" w:rsidRPr="00024FCB" w:rsidRDefault="001864DD" w:rsidP="001864DD">
      <w:pPr>
        <w:spacing w:after="0" w:line="240" w:lineRule="auto"/>
        <w:jc w:val="center"/>
        <w:rPr>
          <w:rFonts w:ascii="Times New Roman" w:hAnsi="Times New Roman" w:cs="Times New Roman"/>
          <w:sz w:val="24"/>
          <w:szCs w:val="24"/>
        </w:rPr>
      </w:pPr>
      <w:r w:rsidRPr="00024FCB">
        <w:rPr>
          <w:rFonts w:ascii="Times New Roman" w:hAnsi="Times New Roman" w:cs="Times New Roman"/>
          <w:b/>
          <w:sz w:val="24"/>
          <w:szCs w:val="24"/>
        </w:rPr>
        <w:t>Связи базовых учебных действий с содержанием учебных предметов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4 балла ― способен самостоятельно применять действие, но иногда допускает ошибки, которые исправляет по замечанию учителя;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5 баллов ― самостоятельно применяет действие в любой ситуации.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024FCB">
        <w:rPr>
          <w:rFonts w:ascii="Times New Roman" w:hAnsi="Times New Roman" w:cs="Times New Roman"/>
          <w:sz w:val="24"/>
          <w:szCs w:val="24"/>
        </w:rPr>
        <w:softHyphen/>
        <w:t>ми</w:t>
      </w:r>
      <w:r w:rsidRPr="00024FCB">
        <w:rPr>
          <w:rFonts w:ascii="Times New Roman" w:hAnsi="Times New Roman" w:cs="Times New Roman"/>
          <w:sz w:val="24"/>
          <w:szCs w:val="24"/>
        </w:rPr>
        <w:softHyphen/>
        <w:t>ро</w:t>
      </w:r>
      <w:r w:rsidRPr="00024FCB">
        <w:rPr>
          <w:rFonts w:ascii="Times New Roman" w:hAnsi="Times New Roman" w:cs="Times New Roman"/>
          <w:sz w:val="24"/>
          <w:szCs w:val="24"/>
        </w:rPr>
        <w:softHyphen/>
        <w:t>ван</w:t>
      </w:r>
      <w:r w:rsidRPr="00024FCB">
        <w:rPr>
          <w:rFonts w:ascii="Times New Roman" w:hAnsi="Times New Roman" w:cs="Times New Roman"/>
          <w:sz w:val="24"/>
          <w:szCs w:val="24"/>
        </w:rPr>
        <w:softHyphen/>
        <w:t>нос</w:t>
      </w:r>
      <w:r w:rsidRPr="00024FCB">
        <w:rPr>
          <w:rFonts w:ascii="Times New Roman" w:hAnsi="Times New Roman" w:cs="Times New Roman"/>
          <w:sz w:val="24"/>
          <w:szCs w:val="24"/>
        </w:rPr>
        <w:softHyphen/>
        <w:t>ти учебных действий у всех учащихся, и на этой основе осуществить кор</w:t>
      </w:r>
      <w:r w:rsidRPr="00024FCB">
        <w:rPr>
          <w:rFonts w:ascii="Times New Roman" w:hAnsi="Times New Roman" w:cs="Times New Roman"/>
          <w:sz w:val="24"/>
          <w:szCs w:val="24"/>
        </w:rPr>
        <w:softHyphen/>
        <w:t>ре</w:t>
      </w:r>
      <w:r w:rsidRPr="00024FCB">
        <w:rPr>
          <w:rFonts w:ascii="Times New Roman" w:hAnsi="Times New Roman" w:cs="Times New Roman"/>
          <w:sz w:val="24"/>
          <w:szCs w:val="24"/>
        </w:rPr>
        <w:softHyphen/>
        <w:t>ктировку процесса их формирования на протяжении всего времени обу</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1864DD" w:rsidRPr="00024FCB" w:rsidRDefault="001864DD" w:rsidP="001864DD">
      <w:pPr>
        <w:pStyle w:val="14TexstOSNOVA1012"/>
        <w:spacing w:before="120" w:line="240" w:lineRule="auto"/>
        <w:ind w:firstLine="567"/>
        <w:jc w:val="center"/>
        <w:rPr>
          <w:rFonts w:ascii="Times New Roman" w:hAnsi="Times New Roman" w:cs="Times New Roman"/>
          <w:b/>
          <w:color w:val="auto"/>
          <w:sz w:val="24"/>
          <w:szCs w:val="24"/>
        </w:rPr>
      </w:pPr>
    </w:p>
    <w:p w:rsidR="001864DD" w:rsidRPr="00024FCB" w:rsidRDefault="001864DD" w:rsidP="001864DD">
      <w:pPr>
        <w:pStyle w:val="14TexstOSNOVA1012"/>
        <w:spacing w:before="120" w:line="240" w:lineRule="auto"/>
        <w:ind w:firstLine="567"/>
        <w:jc w:val="center"/>
        <w:rPr>
          <w:rFonts w:ascii="Times New Roman" w:hAnsi="Times New Roman" w:cs="Times New Roman"/>
          <w:b/>
          <w:color w:val="auto"/>
          <w:sz w:val="24"/>
          <w:szCs w:val="24"/>
        </w:rPr>
      </w:pPr>
    </w:p>
    <w:p w:rsidR="001864DD" w:rsidRPr="00024FCB" w:rsidRDefault="001864DD" w:rsidP="001864DD">
      <w:pPr>
        <w:pStyle w:val="14TexstOSNOVA1012"/>
        <w:spacing w:before="120" w:line="240" w:lineRule="auto"/>
        <w:ind w:firstLine="567"/>
        <w:jc w:val="center"/>
        <w:rPr>
          <w:rFonts w:ascii="Times New Roman" w:hAnsi="Times New Roman" w:cs="Times New Roman"/>
          <w:b/>
          <w:color w:val="auto"/>
          <w:sz w:val="24"/>
          <w:szCs w:val="24"/>
        </w:rPr>
      </w:pPr>
      <w:r w:rsidRPr="00024FCB">
        <w:rPr>
          <w:rFonts w:ascii="Times New Roman" w:hAnsi="Times New Roman" w:cs="Times New Roman"/>
          <w:b/>
          <w:color w:val="auto"/>
          <w:sz w:val="24"/>
          <w:szCs w:val="24"/>
        </w:rPr>
        <w:t xml:space="preserve">2.2.2. Программы учебных предметов, </w:t>
      </w:r>
    </w:p>
    <w:p w:rsidR="001864DD" w:rsidRPr="00024FCB" w:rsidRDefault="001864DD" w:rsidP="001864DD">
      <w:pPr>
        <w:pStyle w:val="14TexstOSNOVA1012"/>
        <w:spacing w:before="120" w:line="240" w:lineRule="auto"/>
        <w:ind w:firstLine="567"/>
        <w:jc w:val="center"/>
        <w:rPr>
          <w:rFonts w:ascii="Times New Roman" w:hAnsi="Times New Roman" w:cs="Times New Roman"/>
          <w:color w:val="auto"/>
          <w:sz w:val="24"/>
          <w:szCs w:val="24"/>
        </w:rPr>
      </w:pPr>
      <w:r w:rsidRPr="00024FCB">
        <w:rPr>
          <w:rFonts w:ascii="Times New Roman" w:hAnsi="Times New Roman" w:cs="Times New Roman"/>
          <w:b/>
          <w:color w:val="auto"/>
          <w:sz w:val="24"/>
          <w:szCs w:val="24"/>
        </w:rPr>
        <w:t>курсов коррекционно-развивающей области</w:t>
      </w:r>
    </w:p>
    <w:p w:rsidR="001864DD" w:rsidRPr="00024FCB" w:rsidRDefault="001864DD" w:rsidP="001864DD">
      <w:pPr>
        <w:pStyle w:val="33"/>
        <w:tabs>
          <w:tab w:val="center" w:pos="4904"/>
          <w:tab w:val="left" w:pos="6510"/>
        </w:tabs>
        <w:spacing w:before="120" w:after="0" w:line="240" w:lineRule="auto"/>
        <w:ind w:firstLine="454"/>
        <w:jc w:val="left"/>
        <w:rPr>
          <w:rFonts w:ascii="Times New Roman" w:hAnsi="Times New Roman" w:cs="Times New Roman"/>
          <w:color w:val="auto"/>
          <w:sz w:val="24"/>
          <w:szCs w:val="24"/>
        </w:rPr>
      </w:pPr>
      <w:r w:rsidRPr="00024FCB">
        <w:rPr>
          <w:rFonts w:ascii="Times New Roman" w:hAnsi="Times New Roman" w:cs="Times New Roman"/>
          <w:i w:val="0"/>
          <w:color w:val="auto"/>
          <w:sz w:val="24"/>
          <w:szCs w:val="24"/>
        </w:rPr>
        <w:tab/>
      </w:r>
      <w:r w:rsidRPr="00024FCB">
        <w:rPr>
          <w:rFonts w:ascii="Times New Roman" w:hAnsi="Times New Roman" w:cs="Times New Roman"/>
          <w:i w:val="0"/>
          <w:color w:val="auto"/>
          <w:sz w:val="24"/>
          <w:szCs w:val="24"/>
          <w:lang w:val="en-US"/>
        </w:rPr>
        <w:t>I</w:t>
      </w:r>
      <w:r w:rsidRPr="00024FCB">
        <w:rPr>
          <w:rFonts w:ascii="Times New Roman" w:hAnsi="Times New Roman" w:cs="Times New Roman"/>
          <w:i w:val="0"/>
          <w:color w:val="auto"/>
          <w:sz w:val="24"/>
          <w:szCs w:val="24"/>
        </w:rPr>
        <w:t>-</w:t>
      </w:r>
      <w:r w:rsidRPr="00024FCB">
        <w:rPr>
          <w:rFonts w:ascii="Times New Roman" w:hAnsi="Times New Roman" w:cs="Times New Roman"/>
          <w:i w:val="0"/>
          <w:color w:val="auto"/>
          <w:sz w:val="24"/>
          <w:szCs w:val="24"/>
          <w:lang w:val="en-US"/>
        </w:rPr>
        <w:t>IV</w:t>
      </w:r>
      <w:r w:rsidRPr="00024FCB">
        <w:rPr>
          <w:rFonts w:ascii="Times New Roman" w:hAnsi="Times New Roman" w:cs="Times New Roman"/>
          <w:i w:val="0"/>
          <w:color w:val="auto"/>
          <w:sz w:val="24"/>
          <w:szCs w:val="24"/>
        </w:rPr>
        <w:t xml:space="preserve"> классы</w:t>
      </w:r>
    </w:p>
    <w:p w:rsidR="001864DD" w:rsidRPr="00024FCB" w:rsidRDefault="001864DD" w:rsidP="001864DD">
      <w:pPr>
        <w:spacing w:before="120" w:after="0" w:line="240" w:lineRule="auto"/>
        <w:ind w:firstLine="567"/>
        <w:jc w:val="center"/>
        <w:rPr>
          <w:rFonts w:ascii="Times New Roman" w:hAnsi="Times New Roman" w:cs="Times New Roman"/>
          <w:b/>
          <w:sz w:val="24"/>
          <w:szCs w:val="24"/>
        </w:rPr>
      </w:pPr>
      <w:r w:rsidRPr="00024FCB">
        <w:rPr>
          <w:rFonts w:ascii="Times New Roman" w:hAnsi="Times New Roman" w:cs="Times New Roman"/>
          <w:b/>
          <w:sz w:val="24"/>
          <w:szCs w:val="24"/>
        </w:rPr>
        <w:t>РУССКИЙ ЯЗЫК</w:t>
      </w:r>
    </w:p>
    <w:p w:rsidR="001864DD" w:rsidRPr="00024FCB" w:rsidRDefault="001864DD" w:rsidP="001864DD">
      <w:pPr>
        <w:spacing w:before="120" w:after="0" w:line="240" w:lineRule="auto"/>
        <w:ind w:firstLine="567"/>
        <w:jc w:val="center"/>
        <w:rPr>
          <w:rFonts w:ascii="Times New Roman" w:hAnsi="Times New Roman" w:cs="Times New Roman"/>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before="120"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Обучение русскому языку в дополнительном первом классе (</w:t>
      </w:r>
      <w:r w:rsidRPr="00024FCB">
        <w:rPr>
          <w:rFonts w:ascii="Times New Roman" w:hAnsi="Times New Roman" w:cs="Times New Roman"/>
          <w:sz w:val="24"/>
          <w:szCs w:val="24"/>
          <w:lang w:val="en-US"/>
        </w:rPr>
        <w:t>I</w:t>
      </w:r>
      <w:r w:rsidRPr="00024FCB">
        <w:rPr>
          <w:rFonts w:ascii="Times New Roman" w:hAnsi="Times New Roman" w:cs="Times New Roman"/>
          <w:sz w:val="24"/>
          <w:szCs w:val="24"/>
          <w:vertAlign w:val="superscript"/>
        </w:rPr>
        <w:t>1</w:t>
      </w:r>
      <w:r w:rsidRPr="00024FCB">
        <w:rPr>
          <w:rFonts w:ascii="Times New Roman" w:hAnsi="Times New Roman" w:cs="Times New Roman"/>
          <w:sz w:val="24"/>
          <w:szCs w:val="24"/>
        </w:rPr>
        <w:t xml:space="preserve">) </w:t>
      </w:r>
      <w:r w:rsidRPr="00024FCB">
        <w:rPr>
          <w:rFonts w:ascii="Times New Roman" w:hAnsi="Times New Roman" w:cs="Times New Roman"/>
          <w:sz w:val="24"/>
          <w:szCs w:val="24"/>
          <w:lang w:val="en-US"/>
        </w:rPr>
        <w:t>I</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IV</w:t>
      </w:r>
      <w:r w:rsidRPr="00024FCB">
        <w:rPr>
          <w:rFonts w:ascii="Times New Roman" w:hAnsi="Times New Roman" w:cs="Times New Roman"/>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В младших классах изучение всех предметов, входящих в структуру русского языка, призвано решить следующие задачи:</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 Формирование первоначальных «дограмматических» понятий и развитие коммуникативно-речевых навыков;</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 Овладение различными доступными средствами устной и письменной коммуникации для решения практико-ориентированных задач;</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 Коррекция недостатков речевой и мыслительной деятельности;</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1864DD" w:rsidRPr="00024FCB" w:rsidRDefault="001864DD" w:rsidP="001864DD">
      <w:pPr>
        <w:spacing w:after="0" w:line="240" w:lineRule="auto"/>
        <w:ind w:firstLine="567"/>
        <w:jc w:val="both"/>
        <w:rPr>
          <w:rFonts w:ascii="Times New Roman" w:hAnsi="Times New Roman" w:cs="Times New Roman"/>
          <w:sz w:val="24"/>
          <w:szCs w:val="24"/>
        </w:rPr>
      </w:pPr>
      <w:r w:rsidRPr="00024FCB">
        <w:rPr>
          <w:rFonts w:ascii="Times New Roman" w:hAnsi="Times New Roman" w:cs="Times New Roman"/>
          <w:sz w:val="24"/>
          <w:szCs w:val="24"/>
        </w:rPr>
        <w:t>― Развитие навыков устной коммуникации;</w:t>
      </w:r>
    </w:p>
    <w:p w:rsidR="001864DD" w:rsidRPr="00024FCB" w:rsidRDefault="001864DD" w:rsidP="001864DD">
      <w:pPr>
        <w:spacing w:after="0" w:line="240" w:lineRule="auto"/>
        <w:ind w:firstLine="567"/>
        <w:jc w:val="both"/>
        <w:rPr>
          <w:rFonts w:ascii="Times New Roman" w:hAnsi="Times New Roman" w:cs="Times New Roman"/>
          <w:b/>
          <w:bCs/>
          <w:iCs/>
          <w:sz w:val="24"/>
          <w:szCs w:val="24"/>
        </w:rPr>
      </w:pPr>
      <w:r w:rsidRPr="00024FCB">
        <w:rPr>
          <w:rFonts w:ascii="Times New Roman" w:hAnsi="Times New Roman" w:cs="Times New Roman"/>
          <w:sz w:val="24"/>
          <w:szCs w:val="24"/>
        </w:rPr>
        <w:t>― Формирование положительных нравственных качеств и свойств личности.</w:t>
      </w:r>
    </w:p>
    <w:p w:rsidR="001864DD" w:rsidRPr="00024FCB" w:rsidRDefault="001864DD" w:rsidP="001864DD">
      <w:pPr>
        <w:spacing w:after="0" w:line="240" w:lineRule="auto"/>
        <w:ind w:firstLine="709"/>
        <w:jc w:val="both"/>
        <w:rPr>
          <w:rFonts w:ascii="Times New Roman" w:hAnsi="Times New Roman" w:cs="Times New Roman"/>
          <w:bCs/>
          <w:i/>
          <w:sz w:val="24"/>
          <w:szCs w:val="24"/>
        </w:rPr>
      </w:pPr>
      <w:r w:rsidRPr="00024FCB">
        <w:rPr>
          <w:rFonts w:ascii="Times New Roman" w:hAnsi="Times New Roman" w:cs="Times New Roman"/>
          <w:b/>
          <w:bCs/>
          <w:iCs/>
          <w:sz w:val="24"/>
          <w:szCs w:val="24"/>
        </w:rPr>
        <w:t>Подготовка к усвоению грамоты.</w:t>
      </w:r>
      <w:r w:rsidRPr="00024FCB">
        <w:rPr>
          <w:rFonts w:ascii="Times New Roman" w:hAnsi="Times New Roman" w:cs="Times New Roman"/>
          <w:i/>
          <w:sz w:val="24"/>
          <w:szCs w:val="24"/>
        </w:rPr>
        <w:t>Подготовка к усвоению первоначальных навыков чтения.</w:t>
      </w:r>
      <w:r w:rsidRPr="00024FCB">
        <w:rPr>
          <w:rFonts w:ascii="Times New Roman" w:hAnsi="Times New Roman" w:cs="Times New Roman"/>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024FCB">
        <w:rPr>
          <w:rFonts w:ascii="Times New Roman" w:hAnsi="Times New Roman" w:cs="Times New Roman"/>
          <w:bCs/>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1864DD" w:rsidRPr="00024FCB" w:rsidRDefault="001864DD" w:rsidP="001864DD">
      <w:pPr>
        <w:spacing w:after="0" w:line="240" w:lineRule="auto"/>
        <w:ind w:firstLine="709"/>
        <w:jc w:val="both"/>
        <w:rPr>
          <w:rFonts w:ascii="Times New Roman" w:hAnsi="Times New Roman" w:cs="Times New Roman"/>
          <w:bCs/>
          <w:i/>
          <w:sz w:val="24"/>
          <w:szCs w:val="24"/>
        </w:rPr>
      </w:pPr>
      <w:r w:rsidRPr="00024FCB">
        <w:rPr>
          <w:rFonts w:ascii="Times New Roman" w:hAnsi="Times New Roman" w:cs="Times New Roman"/>
          <w:bCs/>
          <w:i/>
          <w:sz w:val="24"/>
          <w:szCs w:val="24"/>
        </w:rPr>
        <w:t>Подготовка к усвоению первоначальных навыков письма</w:t>
      </w:r>
      <w:r w:rsidRPr="00024FCB">
        <w:rPr>
          <w:rFonts w:ascii="Times New Roman" w:hAnsi="Times New Roman" w:cs="Times New Roman"/>
          <w:bCs/>
          <w:sz w:val="24"/>
          <w:szCs w:val="24"/>
        </w:rPr>
        <w:t>.</w:t>
      </w:r>
      <w:r w:rsidRPr="00024FCB">
        <w:rPr>
          <w:rFonts w:ascii="Times New Roman" w:hAnsi="Times New Roman" w:cs="Times New Roman"/>
          <w:sz w:val="24"/>
          <w:szCs w:val="24"/>
        </w:rPr>
        <w:t>Развитие зритель</w:t>
      </w:r>
      <w:r w:rsidRPr="00024FCB">
        <w:rPr>
          <w:rFonts w:ascii="Times New Roman" w:hAnsi="Times New Roman" w:cs="Times New Roman"/>
          <w:sz w:val="24"/>
          <w:szCs w:val="24"/>
        </w:rPr>
        <w:softHyphen/>
        <w:t>ного восприятия и пространственной ориентировки на плоскости ли</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 xml:space="preserve">та. </w:t>
      </w:r>
      <w:r w:rsidRPr="00024FCB">
        <w:rPr>
          <w:rFonts w:ascii="Times New Roman" w:hAnsi="Times New Roman" w:cs="Times New Roman"/>
          <w:bCs/>
          <w:sz w:val="24"/>
          <w:szCs w:val="24"/>
        </w:rPr>
        <w:t>Со</w:t>
      </w:r>
      <w:r w:rsidRPr="00024FCB">
        <w:rPr>
          <w:rFonts w:ascii="Times New Roman" w:hAnsi="Times New Roman" w:cs="Times New Roman"/>
          <w:bCs/>
          <w:sz w:val="24"/>
          <w:szCs w:val="24"/>
        </w:rPr>
        <w:softHyphen/>
        <w:t>вер</w:t>
      </w:r>
      <w:r w:rsidRPr="00024FCB">
        <w:rPr>
          <w:rFonts w:ascii="Times New Roman" w:hAnsi="Times New Roman" w:cs="Times New Roman"/>
          <w:bCs/>
          <w:sz w:val="24"/>
          <w:szCs w:val="24"/>
        </w:rPr>
        <w:softHyphen/>
        <w:t>шен</w:t>
      </w:r>
      <w:r w:rsidRPr="00024FCB">
        <w:rPr>
          <w:rFonts w:ascii="Times New Roman" w:hAnsi="Times New Roman" w:cs="Times New Roman"/>
          <w:bCs/>
          <w:sz w:val="24"/>
          <w:szCs w:val="24"/>
        </w:rPr>
        <w:softHyphen/>
        <w:t>с</w:t>
      </w:r>
      <w:r w:rsidRPr="00024FCB">
        <w:rPr>
          <w:rFonts w:ascii="Times New Roman" w:hAnsi="Times New Roman" w:cs="Times New Roman"/>
          <w:bCs/>
          <w:sz w:val="24"/>
          <w:szCs w:val="24"/>
        </w:rPr>
        <w:softHyphen/>
        <w:t>т</w:t>
      </w:r>
      <w:r w:rsidRPr="00024FCB">
        <w:rPr>
          <w:rFonts w:ascii="Times New Roman" w:hAnsi="Times New Roman" w:cs="Times New Roman"/>
          <w:bCs/>
          <w:sz w:val="24"/>
          <w:szCs w:val="24"/>
        </w:rPr>
        <w:softHyphen/>
        <w:t>во</w:t>
      </w:r>
      <w:r w:rsidRPr="00024FCB">
        <w:rPr>
          <w:rFonts w:ascii="Times New Roman" w:hAnsi="Times New Roman" w:cs="Times New Roman"/>
          <w:bCs/>
          <w:sz w:val="24"/>
          <w:szCs w:val="24"/>
        </w:rPr>
        <w:softHyphen/>
        <w:t>ва</w:t>
      </w:r>
      <w:r w:rsidRPr="00024FCB">
        <w:rPr>
          <w:rFonts w:ascii="Times New Roman" w:hAnsi="Times New Roman" w:cs="Times New Roman"/>
          <w:bCs/>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i/>
          <w:sz w:val="24"/>
          <w:szCs w:val="24"/>
        </w:rPr>
        <w:t>Речевое развитие</w:t>
      </w:r>
      <w:r w:rsidRPr="00024FCB">
        <w:rPr>
          <w:rFonts w:ascii="Times New Roman" w:hAnsi="Times New Roman" w:cs="Times New Roman"/>
          <w:bCs/>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Cs/>
          <w:sz w:val="24"/>
          <w:szCs w:val="24"/>
        </w:rPr>
        <w:t>Расширение арсенала языковых средств, необходимых для вербального об</w:t>
      </w:r>
      <w:r w:rsidRPr="00024FCB">
        <w:rPr>
          <w:rFonts w:ascii="Times New Roman" w:hAnsi="Times New Roman" w:cs="Times New Roman"/>
          <w:bCs/>
          <w:sz w:val="24"/>
          <w:szCs w:val="24"/>
        </w:rPr>
        <w:softHyphen/>
        <w:t>щения. Формирование элементарных коммуникативных навыков диалогичес</w:t>
      </w:r>
      <w:r w:rsidRPr="00024FCB">
        <w:rPr>
          <w:rFonts w:ascii="Times New Roman" w:hAnsi="Times New Roman" w:cs="Times New Roman"/>
          <w:bCs/>
          <w:sz w:val="24"/>
          <w:szCs w:val="24"/>
        </w:rPr>
        <w:softHyphen/>
        <w:t>кой речи: ответы на вопросы собеседника на темы, близкие личному опы</w:t>
      </w:r>
      <w:r w:rsidRPr="00024FCB">
        <w:rPr>
          <w:rFonts w:ascii="Times New Roman" w:hAnsi="Times New Roman" w:cs="Times New Roman"/>
          <w:bCs/>
          <w:sz w:val="24"/>
          <w:szCs w:val="24"/>
        </w:rPr>
        <w:softHyphen/>
        <w:t>ту, на основе предметно-практической деятельности, наблюдений за ок</w:t>
      </w:r>
      <w:r w:rsidRPr="00024FCB">
        <w:rPr>
          <w:rFonts w:ascii="Times New Roman" w:hAnsi="Times New Roman" w:cs="Times New Roman"/>
          <w:bCs/>
          <w:sz w:val="24"/>
          <w:szCs w:val="24"/>
        </w:rPr>
        <w:softHyphen/>
        <w:t>ру</w:t>
      </w:r>
      <w:r w:rsidRPr="00024FCB">
        <w:rPr>
          <w:rFonts w:ascii="Times New Roman" w:hAnsi="Times New Roman" w:cs="Times New Roman"/>
          <w:bCs/>
          <w:sz w:val="24"/>
          <w:szCs w:val="24"/>
        </w:rPr>
        <w:softHyphen/>
        <w:t>жа</w:t>
      </w:r>
      <w:r w:rsidRPr="00024FCB">
        <w:rPr>
          <w:rFonts w:ascii="Times New Roman" w:hAnsi="Times New Roman" w:cs="Times New Roman"/>
          <w:bCs/>
          <w:sz w:val="24"/>
          <w:szCs w:val="24"/>
        </w:rPr>
        <w:softHyphen/>
        <w:t>ю</w:t>
      </w:r>
      <w:r w:rsidRPr="00024FCB">
        <w:rPr>
          <w:rFonts w:ascii="Times New Roman" w:hAnsi="Times New Roman" w:cs="Times New Roman"/>
          <w:bCs/>
          <w:sz w:val="24"/>
          <w:szCs w:val="24"/>
        </w:rPr>
        <w:softHyphen/>
        <w:t xml:space="preserve">щей действительностью и т.д. </w:t>
      </w:r>
    </w:p>
    <w:p w:rsidR="001864DD" w:rsidRPr="00024FCB" w:rsidRDefault="001864DD" w:rsidP="001864DD">
      <w:pPr>
        <w:spacing w:after="0" w:line="240" w:lineRule="auto"/>
        <w:ind w:firstLine="709"/>
        <w:jc w:val="center"/>
        <w:rPr>
          <w:rFonts w:ascii="Times New Roman" w:hAnsi="Times New Roman" w:cs="Times New Roman"/>
          <w:bCs/>
          <w:i/>
          <w:sz w:val="24"/>
          <w:szCs w:val="24"/>
        </w:rPr>
      </w:pPr>
      <w:r w:rsidRPr="00024FCB">
        <w:rPr>
          <w:rFonts w:ascii="Times New Roman" w:hAnsi="Times New Roman" w:cs="Times New Roman"/>
          <w:b/>
          <w:bCs/>
          <w:sz w:val="24"/>
          <w:szCs w:val="24"/>
        </w:rPr>
        <w:t>Обучение грамоте</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i/>
          <w:sz w:val="24"/>
          <w:szCs w:val="24"/>
        </w:rPr>
        <w:t>Формирование элементарных навыков чтения</w:t>
      </w:r>
      <w:r w:rsidRPr="00024FCB">
        <w:rPr>
          <w:rFonts w:ascii="Times New Roman" w:hAnsi="Times New Roman" w:cs="Times New Roman"/>
          <w:bCs/>
          <w:sz w:val="24"/>
          <w:szCs w:val="24"/>
        </w:rPr>
        <w:t>.</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sz w:val="24"/>
          <w:szCs w:val="24"/>
        </w:rPr>
        <w:t>Звуки речи. Выделение звуки на фоне полного слова. Отчетливое произ</w:t>
      </w:r>
      <w:r w:rsidRPr="00024FCB">
        <w:rPr>
          <w:rFonts w:ascii="Times New Roman" w:hAnsi="Times New Roman" w:cs="Times New Roman"/>
          <w:bCs/>
          <w:sz w:val="24"/>
          <w:szCs w:val="24"/>
        </w:rPr>
        <w:softHyphen/>
        <w:t>несение. Определение места звука в слове. Определение последовательнос</w:t>
      </w:r>
      <w:r w:rsidRPr="00024FCB">
        <w:rPr>
          <w:rFonts w:ascii="Times New Roman" w:hAnsi="Times New Roman" w:cs="Times New Roman"/>
          <w:bCs/>
          <w:sz w:val="24"/>
          <w:szCs w:val="24"/>
        </w:rPr>
        <w:softHyphen/>
        <w:t>ти звуков в несложных по структуре словах. Сравнение на слух слов, раз</w:t>
      </w:r>
      <w:r w:rsidRPr="00024FCB">
        <w:rPr>
          <w:rFonts w:ascii="Times New Roman" w:hAnsi="Times New Roman" w:cs="Times New Roman"/>
          <w:bCs/>
          <w:sz w:val="24"/>
          <w:szCs w:val="24"/>
        </w:rPr>
        <w:softHyphen/>
        <w:t>ли</w:t>
      </w:r>
      <w:r w:rsidRPr="00024FCB">
        <w:rPr>
          <w:rFonts w:ascii="Times New Roman" w:hAnsi="Times New Roman" w:cs="Times New Roman"/>
          <w:bCs/>
          <w:sz w:val="24"/>
          <w:szCs w:val="24"/>
        </w:rPr>
        <w:softHyphen/>
        <w:t>ча</w:t>
      </w:r>
      <w:r w:rsidRPr="00024FCB">
        <w:rPr>
          <w:rFonts w:ascii="Times New Roman" w:hAnsi="Times New Roman" w:cs="Times New Roman"/>
          <w:bCs/>
          <w:sz w:val="24"/>
          <w:szCs w:val="24"/>
        </w:rPr>
        <w:softHyphen/>
        <w:t>ющихся одним звуком.</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sz w:val="24"/>
          <w:szCs w:val="24"/>
        </w:rPr>
        <w:t>Различение гласных и согласных звуков на слух и в собственном произношении.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Обозначение звука буквой. Соотнесение и различение звука и буквы. Звукобуквенный анализ несложных по структуре слов.</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ных слогов с твердыми и мягкими согласными, со стечениями согласных в на</w:t>
      </w:r>
      <w:r w:rsidRPr="00024FCB">
        <w:rPr>
          <w:rFonts w:ascii="Times New Roman" w:hAnsi="Times New Roman" w:cs="Times New Roman"/>
          <w:sz w:val="24"/>
          <w:szCs w:val="24"/>
        </w:rPr>
        <w:softHyphen/>
        <w:t>чале или в конце слова). Составление и чтение слов из усвоенных слоговых стру</w:t>
      </w:r>
      <w:r w:rsidRPr="00024FCB">
        <w:rPr>
          <w:rFonts w:ascii="Times New Roman" w:hAnsi="Times New Roman" w:cs="Times New Roman"/>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024FCB">
        <w:rPr>
          <w:rFonts w:ascii="Times New Roman" w:hAnsi="Times New Roman" w:cs="Times New Roman"/>
          <w:sz w:val="24"/>
          <w:szCs w:val="24"/>
        </w:rPr>
        <w:softHyphen/>
        <w:t>ной отработки с учителем). Разучивание с голоса коротких стихотворений, загадок, чистоговорок.</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Формирование элементарных навыков письма.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Развитие мелкой моторики пальцев рук; координации и точности</w:t>
      </w:r>
      <w:r w:rsidRPr="00024FCB">
        <w:rPr>
          <w:rFonts w:ascii="Times New Roman" w:hAnsi="Times New Roman" w:cs="Times New Roman"/>
          <w:iCs/>
          <w:sz w:val="24"/>
          <w:szCs w:val="24"/>
        </w:rPr>
        <w:t xml:space="preserve"> движения руки. Развитие умения ориентироваться на пространстве листа в тетради и классной доски</w:t>
      </w:r>
      <w:r w:rsidRPr="00024FCB">
        <w:rPr>
          <w:rFonts w:ascii="Times New Roman" w:hAnsi="Times New Roman" w:cs="Times New Roman"/>
          <w:i/>
          <w:iCs/>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Усвоение начертания рукописных заглавных и строчных букв.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sidRPr="00024FCB">
        <w:rPr>
          <w:rFonts w:ascii="Times New Roman" w:hAnsi="Times New Roman" w:cs="Times New Roman"/>
          <w:sz w:val="24"/>
          <w:szCs w:val="24"/>
        </w:rPr>
        <w:softHyphen/>
        <w:t>вное списывание слов и предложений; списывание со вставкой пропущен</w:t>
      </w:r>
      <w:r w:rsidRPr="00024FCB">
        <w:rPr>
          <w:rFonts w:ascii="Times New Roman" w:hAnsi="Times New Roman" w:cs="Times New Roman"/>
          <w:sz w:val="24"/>
          <w:szCs w:val="24"/>
        </w:rPr>
        <w:softHyphen/>
        <w:t>ной буквы или слога после предварительного разбора с учителем. Усвоение при</w:t>
      </w:r>
      <w:r w:rsidRPr="00024FCB">
        <w:rPr>
          <w:rFonts w:ascii="Times New Roman" w:hAnsi="Times New Roman" w:cs="Times New Roman"/>
          <w:sz w:val="24"/>
          <w:szCs w:val="24"/>
        </w:rPr>
        <w:softHyphen/>
        <w:t>ёмов и последовательности правильного списывания текста. Письмо под ди</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товку слов и предложений, написание которых не расходится с их произно</w:t>
      </w:r>
      <w:r w:rsidRPr="00024FCB">
        <w:rPr>
          <w:rFonts w:ascii="Times New Roman" w:hAnsi="Times New Roman" w:cs="Times New Roman"/>
          <w:sz w:val="24"/>
          <w:szCs w:val="24"/>
        </w:rPr>
        <w:softHyphen/>
        <w:t>шением.</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024FCB">
        <w:rPr>
          <w:rFonts w:ascii="Times New Roman" w:hAnsi="Times New Roman" w:cs="Times New Roman"/>
          <w:b/>
          <w:bCs/>
          <w:i/>
          <w:iCs/>
          <w:sz w:val="24"/>
          <w:szCs w:val="24"/>
        </w:rPr>
        <w:t>ча</w:t>
      </w:r>
      <w:r w:rsidRPr="00024FCB">
        <w:rPr>
          <w:rFonts w:ascii="Times New Roman" w:hAnsi="Times New Roman" w:cs="Times New Roman"/>
          <w:b/>
          <w:bCs/>
          <w:sz w:val="24"/>
          <w:szCs w:val="24"/>
        </w:rPr>
        <w:t>—</w:t>
      </w:r>
      <w:r w:rsidRPr="00024FCB">
        <w:rPr>
          <w:rFonts w:ascii="Times New Roman" w:hAnsi="Times New Roman" w:cs="Times New Roman"/>
          <w:b/>
          <w:bCs/>
          <w:i/>
          <w:iCs/>
          <w:sz w:val="24"/>
          <w:szCs w:val="24"/>
        </w:rPr>
        <w:t>ща</w:t>
      </w:r>
      <w:r w:rsidRPr="00024FCB">
        <w:rPr>
          <w:rFonts w:ascii="Times New Roman" w:hAnsi="Times New Roman" w:cs="Times New Roman"/>
          <w:b/>
          <w:bCs/>
          <w:sz w:val="24"/>
          <w:szCs w:val="24"/>
        </w:rPr>
        <w:t xml:space="preserve">, </w:t>
      </w:r>
      <w:r w:rsidRPr="00024FCB">
        <w:rPr>
          <w:rFonts w:ascii="Times New Roman" w:hAnsi="Times New Roman" w:cs="Times New Roman"/>
          <w:b/>
          <w:bCs/>
          <w:i/>
          <w:iCs/>
          <w:sz w:val="24"/>
          <w:szCs w:val="24"/>
        </w:rPr>
        <w:t>чу</w:t>
      </w:r>
      <w:r w:rsidRPr="00024FCB">
        <w:rPr>
          <w:rFonts w:ascii="Times New Roman" w:hAnsi="Times New Roman" w:cs="Times New Roman"/>
          <w:b/>
          <w:bCs/>
          <w:sz w:val="24"/>
          <w:szCs w:val="24"/>
        </w:rPr>
        <w:t>—</w:t>
      </w:r>
      <w:r w:rsidRPr="00024FCB">
        <w:rPr>
          <w:rFonts w:ascii="Times New Roman" w:hAnsi="Times New Roman" w:cs="Times New Roman"/>
          <w:b/>
          <w:bCs/>
          <w:i/>
          <w:iCs/>
          <w:sz w:val="24"/>
          <w:szCs w:val="24"/>
        </w:rPr>
        <w:t>щу</w:t>
      </w:r>
      <w:r w:rsidRPr="00024FCB">
        <w:rPr>
          <w:rFonts w:ascii="Times New Roman" w:hAnsi="Times New Roman" w:cs="Times New Roman"/>
          <w:b/>
          <w:bCs/>
          <w:sz w:val="24"/>
          <w:szCs w:val="24"/>
        </w:rPr>
        <w:t xml:space="preserve">, </w:t>
      </w:r>
      <w:r w:rsidRPr="00024FCB">
        <w:rPr>
          <w:rFonts w:ascii="Times New Roman" w:hAnsi="Times New Roman" w:cs="Times New Roman"/>
          <w:b/>
          <w:bCs/>
          <w:i/>
          <w:iCs/>
          <w:sz w:val="24"/>
          <w:szCs w:val="24"/>
        </w:rPr>
        <w:t>жи</w:t>
      </w:r>
      <w:r w:rsidRPr="00024FCB">
        <w:rPr>
          <w:rFonts w:ascii="Times New Roman" w:hAnsi="Times New Roman" w:cs="Times New Roman"/>
          <w:b/>
          <w:bCs/>
          <w:sz w:val="24"/>
          <w:szCs w:val="24"/>
        </w:rPr>
        <w:t>—</w:t>
      </w:r>
      <w:r w:rsidRPr="00024FCB">
        <w:rPr>
          <w:rFonts w:ascii="Times New Roman" w:hAnsi="Times New Roman" w:cs="Times New Roman"/>
          <w:b/>
          <w:bCs/>
          <w:i/>
          <w:iCs/>
          <w:sz w:val="24"/>
          <w:szCs w:val="24"/>
        </w:rPr>
        <w:t>ши</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Речевое развитие.</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Использование усвоенных языковых средств (слов, словосочетаний и кон</w:t>
      </w:r>
      <w:r w:rsidRPr="00024FCB">
        <w:rPr>
          <w:rFonts w:ascii="Times New Roman" w:hAnsi="Times New Roman" w:cs="Times New Roman"/>
          <w:sz w:val="24"/>
          <w:szCs w:val="24"/>
        </w:rPr>
        <w:softHyphen/>
        <w:t>струкций предложений) для выражения просьбы и собственного намерения (после проведения под</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товительной работы); ответов на вопросы педаго</w:t>
      </w:r>
      <w:r w:rsidRPr="00024FCB">
        <w:rPr>
          <w:rFonts w:ascii="Times New Roman" w:hAnsi="Times New Roman" w:cs="Times New Roman"/>
          <w:sz w:val="24"/>
          <w:szCs w:val="24"/>
        </w:rPr>
        <w:softHyphen/>
        <w:t>га и товарищей класса. Пересказ про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лу</w:t>
      </w:r>
      <w:r w:rsidRPr="00024FCB">
        <w:rPr>
          <w:rFonts w:ascii="Times New Roman" w:hAnsi="Times New Roman" w:cs="Times New Roman"/>
          <w:sz w:val="24"/>
          <w:szCs w:val="24"/>
        </w:rPr>
        <w:softHyphen/>
        <w:t>шанных и предварительно разобран</w:t>
      </w:r>
      <w:r w:rsidRPr="00024FCB">
        <w:rPr>
          <w:rFonts w:ascii="Times New Roman" w:hAnsi="Times New Roman" w:cs="Times New Roman"/>
          <w:sz w:val="24"/>
          <w:szCs w:val="24"/>
        </w:rPr>
        <w:softHyphen/>
        <w:t>ных небольших по объему текстов с опорой на во</w:t>
      </w:r>
      <w:r w:rsidRPr="00024FCB">
        <w:rPr>
          <w:rFonts w:ascii="Times New Roman" w:hAnsi="Times New Roman" w:cs="Times New Roman"/>
          <w:sz w:val="24"/>
          <w:szCs w:val="24"/>
        </w:rPr>
        <w:softHyphen/>
        <w:t>п</w:t>
      </w:r>
      <w:r w:rsidRPr="00024FCB">
        <w:rPr>
          <w:rFonts w:ascii="Times New Roman" w:hAnsi="Times New Roman" w:cs="Times New Roman"/>
          <w:sz w:val="24"/>
          <w:szCs w:val="24"/>
        </w:rPr>
        <w:softHyphen/>
        <w:t>росы учителя и ил</w:t>
      </w:r>
      <w:r w:rsidRPr="00024FCB">
        <w:rPr>
          <w:rFonts w:ascii="Times New Roman" w:hAnsi="Times New Roman" w:cs="Times New Roman"/>
          <w:sz w:val="24"/>
          <w:szCs w:val="24"/>
        </w:rPr>
        <w:softHyphen/>
        <w:t>лю</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тивный ма</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ри</w:t>
      </w:r>
      <w:r w:rsidRPr="00024FCB">
        <w:rPr>
          <w:rFonts w:ascii="Times New Roman" w:hAnsi="Times New Roman" w:cs="Times New Roman"/>
          <w:sz w:val="24"/>
          <w:szCs w:val="24"/>
        </w:rPr>
        <w:softHyphen/>
        <w:t>ал. Составление двух-трех предложений с опорой на серию сю</w:t>
      </w:r>
      <w:r w:rsidRPr="00024FCB">
        <w:rPr>
          <w:rFonts w:ascii="Times New Roman" w:hAnsi="Times New Roman" w:cs="Times New Roman"/>
          <w:sz w:val="24"/>
          <w:szCs w:val="24"/>
        </w:rPr>
        <w:softHyphen/>
        <w:t>жетных кар</w:t>
      </w:r>
      <w:r w:rsidRPr="00024FCB">
        <w:rPr>
          <w:rFonts w:ascii="Times New Roman" w:hAnsi="Times New Roman" w:cs="Times New Roman"/>
          <w:sz w:val="24"/>
          <w:szCs w:val="24"/>
        </w:rPr>
        <w:softHyphen/>
        <w:t>тин, организованные наблюдения, практические действия и т.д.</w:t>
      </w:r>
    </w:p>
    <w:p w:rsidR="001864DD" w:rsidRPr="00024FCB" w:rsidRDefault="001864DD" w:rsidP="001864DD">
      <w:pPr>
        <w:spacing w:before="120" w:after="120" w:line="240" w:lineRule="auto"/>
        <w:ind w:firstLine="709"/>
        <w:jc w:val="center"/>
        <w:rPr>
          <w:rFonts w:ascii="Times New Roman" w:hAnsi="Times New Roman" w:cs="Times New Roman"/>
          <w:b/>
          <w:bCs/>
          <w:sz w:val="24"/>
          <w:szCs w:val="24"/>
        </w:rPr>
      </w:pPr>
      <w:r w:rsidRPr="00024FCB">
        <w:rPr>
          <w:rFonts w:ascii="Times New Roman" w:hAnsi="Times New Roman" w:cs="Times New Roman"/>
          <w:b/>
          <w:sz w:val="24"/>
          <w:szCs w:val="24"/>
        </w:rPr>
        <w:t>Практические грамматические упражнения и развитие речи</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bCs/>
          <w:sz w:val="24"/>
          <w:szCs w:val="24"/>
        </w:rPr>
        <w:t>Фонетика.</w:t>
      </w:r>
      <w:r w:rsidRPr="00024FCB">
        <w:rPr>
          <w:rFonts w:ascii="Times New Roman" w:hAnsi="Times New Roman" w:cs="Times New Roman"/>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sz w:val="24"/>
          <w:szCs w:val="24"/>
        </w:rPr>
        <w:t>Графика.</w:t>
      </w:r>
      <w:r w:rsidRPr="00024FCB">
        <w:rPr>
          <w:rFonts w:ascii="Times New Roman" w:hAnsi="Times New Roman" w:cs="Times New Roman"/>
          <w:sz w:val="24"/>
          <w:szCs w:val="24"/>
        </w:rPr>
        <w:t xml:space="preserve"> Обозначение мягкости согласных на письме буквами </w:t>
      </w:r>
      <w:r w:rsidRPr="00024FCB">
        <w:rPr>
          <w:rFonts w:ascii="Times New Roman" w:hAnsi="Times New Roman" w:cs="Times New Roman"/>
          <w:b/>
          <w:bCs/>
          <w:sz w:val="24"/>
          <w:szCs w:val="24"/>
        </w:rPr>
        <w:t>ь, е, ё, и, ю, я</w:t>
      </w:r>
      <w:r w:rsidRPr="00024FCB">
        <w:rPr>
          <w:rFonts w:ascii="Times New Roman" w:hAnsi="Times New Roman" w:cs="Times New Roman"/>
          <w:sz w:val="24"/>
          <w:szCs w:val="24"/>
        </w:rPr>
        <w:t xml:space="preserve">. Разделительный </w:t>
      </w:r>
      <w:r w:rsidRPr="00024FCB">
        <w:rPr>
          <w:rFonts w:ascii="Times New Roman" w:hAnsi="Times New Roman" w:cs="Times New Roman"/>
          <w:b/>
          <w:bCs/>
          <w:sz w:val="24"/>
          <w:szCs w:val="24"/>
        </w:rPr>
        <w:t>ь</w:t>
      </w:r>
      <w:r w:rsidRPr="00024FCB">
        <w:rPr>
          <w:rFonts w:ascii="Times New Roman" w:hAnsi="Times New Roman" w:cs="Times New Roman"/>
          <w:sz w:val="24"/>
          <w:szCs w:val="24"/>
        </w:rPr>
        <w:t>. Слог. Перенос слов. Алфавит.</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Слово.</w:t>
      </w:r>
      <w:r w:rsidRPr="00024FCB">
        <w:rPr>
          <w:rFonts w:ascii="Times New Roman" w:hAnsi="Times New Roman" w:cs="Times New Roman"/>
          <w:sz w:val="24"/>
          <w:szCs w:val="24"/>
        </w:rPr>
        <w:t xml:space="preserve"> Слова, обозначающие </w:t>
      </w:r>
      <w:r w:rsidRPr="00024FCB">
        <w:rPr>
          <w:rFonts w:ascii="Times New Roman" w:hAnsi="Times New Roman" w:cs="Times New Roman"/>
          <w:b/>
          <w:bCs/>
          <w:i/>
          <w:iCs/>
          <w:sz w:val="24"/>
          <w:szCs w:val="24"/>
        </w:rPr>
        <w:t>название предметов</w:t>
      </w:r>
      <w:r w:rsidRPr="00024FCB">
        <w:rPr>
          <w:rFonts w:ascii="Times New Roman" w:hAnsi="Times New Roman" w:cs="Times New Roman"/>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Знакомство с антонимами и синонимами без называния терминов («Слова-друзья» и «Слова-враги»).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Слова, обозначающие </w:t>
      </w:r>
      <w:r w:rsidRPr="00024FCB">
        <w:rPr>
          <w:rFonts w:ascii="Times New Roman" w:hAnsi="Times New Roman" w:cs="Times New Roman"/>
          <w:b/>
          <w:bCs/>
          <w:i/>
          <w:iCs/>
          <w:sz w:val="24"/>
          <w:szCs w:val="24"/>
        </w:rPr>
        <w:t>название действий</w:t>
      </w:r>
      <w:r w:rsidRPr="00024FCB">
        <w:rPr>
          <w:rFonts w:ascii="Times New Roman" w:hAnsi="Times New Roman" w:cs="Times New Roman"/>
          <w:sz w:val="24"/>
          <w:szCs w:val="24"/>
        </w:rPr>
        <w:t>. Различение действия и его названия. Название действий</w:t>
      </w:r>
      <w:r w:rsidRPr="00024FCB">
        <w:rPr>
          <w:rFonts w:ascii="Times New Roman" w:hAnsi="Times New Roman" w:cs="Times New Roman"/>
          <w:sz w:val="24"/>
          <w:szCs w:val="24"/>
        </w:rPr>
        <w:tab/>
        <w:t xml:space="preserve"> по вопросам </w:t>
      </w:r>
      <w:r w:rsidRPr="00024FCB">
        <w:rPr>
          <w:rFonts w:ascii="Times New Roman" w:hAnsi="Times New Roman" w:cs="Times New Roman"/>
          <w:i/>
          <w:iCs/>
          <w:sz w:val="24"/>
          <w:szCs w:val="24"/>
        </w:rPr>
        <w:t xml:space="preserve">что делает? что делают? что делал? что будет делать? </w:t>
      </w:r>
      <w:r w:rsidRPr="00024FCB">
        <w:rPr>
          <w:rFonts w:ascii="Times New Roman" w:hAnsi="Times New Roman" w:cs="Times New Roman"/>
          <w:sz w:val="24"/>
          <w:szCs w:val="24"/>
        </w:rPr>
        <w:t xml:space="preserve">Согласование слов-действий со словами-предметами.  </w:t>
      </w:r>
    </w:p>
    <w:p w:rsidR="001864DD" w:rsidRPr="00024FCB" w:rsidRDefault="001864DD" w:rsidP="001864DD">
      <w:pPr>
        <w:tabs>
          <w:tab w:val="left" w:pos="553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Слова, обозначающие </w:t>
      </w:r>
      <w:r w:rsidRPr="00024FCB">
        <w:rPr>
          <w:rFonts w:ascii="Times New Roman" w:hAnsi="Times New Roman" w:cs="Times New Roman"/>
          <w:b/>
          <w:bCs/>
          <w:i/>
          <w:iCs/>
          <w:sz w:val="24"/>
          <w:szCs w:val="24"/>
        </w:rPr>
        <w:t>признак предмета</w:t>
      </w:r>
      <w:r w:rsidRPr="00024FCB">
        <w:rPr>
          <w:rFonts w:ascii="Times New Roman" w:hAnsi="Times New Roman" w:cs="Times New Roman"/>
          <w:sz w:val="24"/>
          <w:szCs w:val="24"/>
        </w:rPr>
        <w:t xml:space="preserve">. Определение признака предмета по вопросам </w:t>
      </w:r>
      <w:r w:rsidRPr="00024FCB">
        <w:rPr>
          <w:rFonts w:ascii="Times New Roman" w:hAnsi="Times New Roman" w:cs="Times New Roman"/>
          <w:i/>
          <w:iCs/>
          <w:sz w:val="24"/>
          <w:szCs w:val="24"/>
        </w:rPr>
        <w:t xml:space="preserve">какой? какая? какое? какие? </w:t>
      </w:r>
      <w:r w:rsidRPr="00024FCB">
        <w:rPr>
          <w:rFonts w:ascii="Times New Roman" w:hAnsi="Times New Roman" w:cs="Times New Roman"/>
          <w:sz w:val="24"/>
          <w:szCs w:val="24"/>
        </w:rPr>
        <w:t>Название признаков, обозначающих цвет, форму, величину, материал, вкус предмета.</w:t>
      </w:r>
    </w:p>
    <w:p w:rsidR="001864DD" w:rsidRPr="00024FCB" w:rsidRDefault="001864DD" w:rsidP="001864DD">
      <w:pPr>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sz w:val="24"/>
          <w:szCs w:val="24"/>
        </w:rPr>
        <w:t>Дифференциация слов, относящихся к разным категориям.</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bCs/>
          <w:i/>
          <w:iCs/>
          <w:sz w:val="24"/>
          <w:szCs w:val="24"/>
        </w:rPr>
        <w:t>Предлог.</w:t>
      </w:r>
      <w:r w:rsidRPr="00024FCB">
        <w:rPr>
          <w:rFonts w:ascii="Times New Roman" w:hAnsi="Times New Roman" w:cs="Times New Roman"/>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 xml:space="preserve">Имена собственные </w:t>
      </w:r>
      <w:r w:rsidRPr="00024FCB">
        <w:rPr>
          <w:rFonts w:ascii="Times New Roman" w:hAnsi="Times New Roman" w:cs="Times New Roman"/>
          <w:sz w:val="24"/>
          <w:szCs w:val="24"/>
        </w:rPr>
        <w:t>(имена и фамилии людей, клички животных, названия городов, сел, улиц, площадей).</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Правописание</w:t>
      </w:r>
      <w:r w:rsidRPr="00024FCB">
        <w:rPr>
          <w:rFonts w:ascii="Times New Roman" w:hAnsi="Times New Roman" w:cs="Times New Roman"/>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sz w:val="24"/>
          <w:szCs w:val="24"/>
        </w:rPr>
        <w:t>Родственные слова</w:t>
      </w:r>
      <w:r w:rsidRPr="00024FCB">
        <w:rPr>
          <w:rFonts w:ascii="Times New Roman" w:hAnsi="Times New Roman" w:cs="Times New Roman"/>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bCs/>
          <w:sz w:val="24"/>
          <w:szCs w:val="24"/>
        </w:rPr>
        <w:t>Предложение.</w:t>
      </w:r>
      <w:r w:rsidRPr="00024FCB">
        <w:rPr>
          <w:rFonts w:ascii="Times New Roman" w:hAnsi="Times New Roman" w:cs="Times New Roman"/>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Развитие речи.</w:t>
      </w:r>
      <w:r w:rsidRPr="00024FCB">
        <w:rPr>
          <w:rFonts w:ascii="Times New Roman" w:hAnsi="Times New Roman" w:cs="Times New Roman"/>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1864DD" w:rsidRPr="00024FCB" w:rsidRDefault="001864DD" w:rsidP="001864DD">
      <w:pPr>
        <w:spacing w:before="120" w:after="120" w:line="240" w:lineRule="auto"/>
        <w:ind w:firstLine="709"/>
        <w:jc w:val="center"/>
        <w:rPr>
          <w:b/>
          <w:bCs/>
          <w:sz w:val="24"/>
          <w:szCs w:val="24"/>
        </w:rPr>
      </w:pPr>
      <w:r w:rsidRPr="00024FCB">
        <w:rPr>
          <w:rFonts w:ascii="Times New Roman" w:hAnsi="Times New Roman" w:cs="Times New Roman"/>
          <w:b/>
          <w:sz w:val="24"/>
          <w:szCs w:val="24"/>
        </w:rPr>
        <w:t>Чтение и развитие речи</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Содержание чтения (круг чтения)</w:t>
      </w:r>
      <w:r w:rsidRPr="00024FCB">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Примерная тематика произведений</w:t>
      </w:r>
      <w:r w:rsidRPr="00024FCB">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Жанровое разнообразие</w:t>
      </w:r>
      <w:r w:rsidRPr="00024FCB">
        <w:rPr>
          <w:color w:val="auto"/>
        </w:rPr>
        <w:t xml:space="preserve">: сказки, рассказы, стихотворения, басни, пословицы, поговорки, загадки, считалки, потешки. </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Навык чтения:</w:t>
      </w:r>
      <w:r w:rsidRPr="00024FCB">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Работа с текстом.</w:t>
      </w:r>
      <w:r w:rsidRPr="00024FCB">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1864DD" w:rsidRPr="00024FCB" w:rsidRDefault="001864DD" w:rsidP="001864DD">
      <w:pPr>
        <w:pStyle w:val="western"/>
        <w:shd w:val="clear" w:color="auto" w:fill="FFFFFF"/>
        <w:spacing w:before="0"/>
        <w:ind w:firstLine="709"/>
        <w:jc w:val="both"/>
        <w:rPr>
          <w:b/>
          <w:color w:val="auto"/>
        </w:rPr>
      </w:pPr>
      <w:r w:rsidRPr="00024FCB">
        <w:rPr>
          <w:b/>
          <w:bCs/>
          <w:color w:val="auto"/>
        </w:rPr>
        <w:t>Внеклассное чтение</w:t>
      </w:r>
      <w:r w:rsidRPr="00024FCB">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1864DD" w:rsidRPr="00024FCB" w:rsidRDefault="001864DD" w:rsidP="001864DD">
      <w:pPr>
        <w:spacing w:before="120" w:after="120" w:line="240" w:lineRule="auto"/>
        <w:ind w:firstLine="567"/>
        <w:jc w:val="center"/>
        <w:rPr>
          <w:rFonts w:ascii="Times New Roman" w:hAnsi="Times New Roman" w:cs="Times New Roman"/>
          <w:b/>
          <w:sz w:val="24"/>
          <w:szCs w:val="24"/>
        </w:rPr>
      </w:pPr>
      <w:r w:rsidRPr="00024FCB">
        <w:rPr>
          <w:rFonts w:ascii="Times New Roman" w:hAnsi="Times New Roman" w:cs="Times New Roman"/>
          <w:b/>
          <w:sz w:val="24"/>
          <w:szCs w:val="24"/>
        </w:rPr>
        <w:t>Речевая практика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
          <w:sz w:val="24"/>
          <w:szCs w:val="24"/>
        </w:rPr>
        <w:t xml:space="preserve">Аудирование и понимание речи. </w:t>
      </w:r>
      <w:r w:rsidRPr="00024FCB">
        <w:rPr>
          <w:rFonts w:ascii="Times New Roman" w:hAnsi="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Соотнесение речи и изображения (выбор картинки, соответствующей слову, предложению).</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Дикция и выразительность речи.</w:t>
      </w:r>
      <w:r w:rsidRPr="00024FCB">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Общение и его значение в жизни. </w:t>
      </w:r>
      <w:r w:rsidRPr="00024FCB">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Общение на расстоянии. Кино, телевидение, радио».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Виртуальное общение. Общение в социальных сетях.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Влияние речи на мысли, чувства, поступки людей.</w:t>
      </w:r>
    </w:p>
    <w:p w:rsidR="001864DD" w:rsidRPr="00024FCB" w:rsidRDefault="001864DD" w:rsidP="001864DD">
      <w:pPr>
        <w:pStyle w:val="aa"/>
        <w:spacing w:after="0" w:line="240" w:lineRule="auto"/>
        <w:ind w:left="0" w:firstLine="709"/>
        <w:jc w:val="both"/>
        <w:rPr>
          <w:rFonts w:ascii="Times New Roman" w:hAnsi="Times New Roman"/>
          <w:i/>
          <w:sz w:val="24"/>
          <w:szCs w:val="24"/>
        </w:rPr>
      </w:pPr>
      <w:r w:rsidRPr="00024FCB">
        <w:rPr>
          <w:rFonts w:ascii="Times New Roman" w:hAnsi="Times New Roman"/>
          <w:b/>
          <w:sz w:val="24"/>
          <w:szCs w:val="24"/>
        </w:rPr>
        <w:t>Организация речевого общения</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i/>
          <w:sz w:val="24"/>
          <w:szCs w:val="24"/>
        </w:rPr>
        <w:t xml:space="preserve">Базовые формулы речевого общения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u w:val="single"/>
        </w:rPr>
        <w:t>Обращение, привлечение внимания.</w:t>
      </w:r>
      <w:r w:rsidRPr="00024FCB">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u w:val="single"/>
        </w:rPr>
        <w:t>Знакомство, представление, приветствие.</w:t>
      </w:r>
      <w:r w:rsidRPr="00024FCB">
        <w:rPr>
          <w:rFonts w:ascii="Times New Roman" w:hAnsi="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u w:val="single"/>
        </w:rPr>
        <w:t>Приветствие и прощание.</w:t>
      </w:r>
      <w:r w:rsidRPr="00024FCB">
        <w:rPr>
          <w:rFonts w:ascii="Times New Roman" w:hAnsi="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u w:val="single"/>
        </w:rPr>
        <w:t>Приглашение, предложение.</w:t>
      </w:r>
      <w:r w:rsidRPr="00024FCB">
        <w:rPr>
          <w:rFonts w:ascii="Times New Roman" w:hAnsi="Times New Roman"/>
          <w:sz w:val="24"/>
          <w:szCs w:val="24"/>
        </w:rPr>
        <w:t xml:space="preserve"> Приглашение домой. Правила поведения в гостях.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u w:val="single"/>
        </w:rPr>
        <w:t>Поздравление, пожелание.</w:t>
      </w:r>
      <w:r w:rsidRPr="00024FCB">
        <w:rPr>
          <w:rFonts w:ascii="Times New Roman" w:hAnsi="Times New Roman"/>
          <w:sz w:val="24"/>
          <w:szCs w:val="24"/>
        </w:rPr>
        <w:t xml:space="preserve"> Формулы «Поздравляю с …», «Поздравляю с праздником …» и их развертывание с помощью обращения по имени и отчеству.</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Поздравительные открытки.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u w:val="single"/>
        </w:rPr>
        <w:t>Одобрение, комплимент</w:t>
      </w:r>
      <w:r w:rsidRPr="00024FCB">
        <w:rPr>
          <w:rFonts w:ascii="Times New Roman" w:hAnsi="Times New Roman"/>
          <w:sz w:val="24"/>
          <w:szCs w:val="24"/>
        </w:rPr>
        <w:t xml:space="preserve">. Формулы «Мне очень нравится твой …», «Как хорошо ты …», «Как красиво!» и др.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u w:val="single"/>
        </w:rPr>
        <w:t>Телефонный разговор.</w:t>
      </w:r>
      <w:r w:rsidRPr="00024FCB">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u w:val="single"/>
        </w:rPr>
        <w:t>Просьба, совет.</w:t>
      </w:r>
      <w:r w:rsidRPr="00024FCB">
        <w:rPr>
          <w:rFonts w:ascii="Times New Roman" w:hAnsi="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rPr>
        <w:t xml:space="preserve">Мотивировка отказа. Формулы «Извините, но …». </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u w:val="single"/>
        </w:rPr>
        <w:t>Благодарность.</w:t>
      </w:r>
      <w:r w:rsidRPr="00024FCB">
        <w:rPr>
          <w:rFonts w:ascii="Times New Roman" w:hAnsi="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u w:val="single"/>
        </w:rPr>
        <w:t xml:space="preserve">Замечание, извинение. </w:t>
      </w:r>
      <w:r w:rsidRPr="00024FCB">
        <w:rPr>
          <w:rFonts w:ascii="Times New Roman" w:hAnsi="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1864DD" w:rsidRPr="00024FCB" w:rsidRDefault="001864DD" w:rsidP="001864DD">
      <w:pPr>
        <w:pStyle w:val="aa"/>
        <w:spacing w:after="0" w:line="240" w:lineRule="auto"/>
        <w:ind w:left="0" w:firstLine="709"/>
        <w:jc w:val="both"/>
        <w:rPr>
          <w:rFonts w:ascii="Times New Roman" w:hAnsi="Times New Roman"/>
          <w:sz w:val="24"/>
          <w:szCs w:val="24"/>
          <w:u w:val="single"/>
        </w:rPr>
      </w:pPr>
      <w:r w:rsidRPr="00024FCB">
        <w:rPr>
          <w:rFonts w:ascii="Times New Roman" w:hAnsi="Times New Roman"/>
          <w:sz w:val="24"/>
          <w:szCs w:val="24"/>
          <w:u w:val="single"/>
        </w:rPr>
        <w:t>Сочувствие, утешение.</w:t>
      </w:r>
      <w:r w:rsidRPr="00024FCB">
        <w:rPr>
          <w:rFonts w:ascii="Times New Roman" w:hAnsi="Times New Roman"/>
          <w:sz w:val="24"/>
          <w:szCs w:val="24"/>
        </w:rPr>
        <w:t xml:space="preserve"> Сочувствие заболевшему сверстнику, взрослому. Слова поддержки, утешения. </w:t>
      </w:r>
    </w:p>
    <w:p w:rsidR="001864DD" w:rsidRPr="00024FCB" w:rsidRDefault="001864DD" w:rsidP="001864DD">
      <w:pPr>
        <w:pStyle w:val="aa"/>
        <w:spacing w:after="0" w:line="240" w:lineRule="auto"/>
        <w:ind w:left="0" w:firstLine="709"/>
        <w:jc w:val="both"/>
        <w:rPr>
          <w:rFonts w:ascii="Times New Roman" w:hAnsi="Times New Roman"/>
          <w:i/>
          <w:sz w:val="24"/>
          <w:szCs w:val="24"/>
        </w:rPr>
      </w:pPr>
      <w:r w:rsidRPr="00024FCB">
        <w:rPr>
          <w:rFonts w:ascii="Times New Roman" w:hAnsi="Times New Roman"/>
          <w:sz w:val="24"/>
          <w:szCs w:val="24"/>
          <w:u w:val="single"/>
        </w:rPr>
        <w:t>Одобрение, комплимент.</w:t>
      </w:r>
      <w:r w:rsidRPr="00024FCB">
        <w:rPr>
          <w:rFonts w:ascii="Times New Roman" w:hAnsi="Times New Roman"/>
          <w:sz w:val="24"/>
          <w:szCs w:val="24"/>
        </w:rPr>
        <w:t xml:space="preserve"> Одобрение как реакция на поздравления, подарки: «Молодец!», «Умница!», «Как красиво!»  </w:t>
      </w:r>
    </w:p>
    <w:p w:rsidR="001864DD" w:rsidRPr="00024FCB" w:rsidRDefault="001864DD" w:rsidP="001864DD">
      <w:pPr>
        <w:pStyle w:val="aa"/>
        <w:spacing w:after="0" w:line="240" w:lineRule="auto"/>
        <w:ind w:left="709"/>
        <w:jc w:val="both"/>
        <w:rPr>
          <w:rFonts w:ascii="Times New Roman" w:hAnsi="Times New Roman"/>
          <w:sz w:val="24"/>
          <w:szCs w:val="24"/>
        </w:rPr>
      </w:pPr>
      <w:r w:rsidRPr="00024FCB">
        <w:rPr>
          <w:rFonts w:ascii="Times New Roman" w:hAnsi="Times New Roman"/>
          <w:i/>
          <w:sz w:val="24"/>
          <w:szCs w:val="24"/>
        </w:rPr>
        <w:t xml:space="preserve">Примерные темы речевых ситуаций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«Я – дома» (общение с близкими людьми, прием гостей)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«Я и мои товарищи» (игры и общение со сверстниками, общение в школе, в секции, в творческой студии)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«Я в мире природы» (общение с животными, поведение в парке, в лесу)</w:t>
      </w:r>
    </w:p>
    <w:p w:rsidR="001864DD" w:rsidRPr="00024FCB" w:rsidRDefault="001864DD" w:rsidP="001864DD">
      <w:pPr>
        <w:pStyle w:val="aa"/>
        <w:spacing w:after="0" w:line="240" w:lineRule="auto"/>
        <w:ind w:left="0" w:firstLine="709"/>
        <w:jc w:val="both"/>
        <w:rPr>
          <w:rFonts w:ascii="Times New Roman" w:hAnsi="Times New Roman"/>
          <w:i/>
          <w:sz w:val="24"/>
          <w:szCs w:val="24"/>
        </w:rPr>
      </w:pPr>
      <w:r w:rsidRPr="00024FCB">
        <w:rPr>
          <w:rFonts w:ascii="Times New Roman" w:hAnsi="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1864DD" w:rsidRPr="00024FCB" w:rsidRDefault="001864DD" w:rsidP="001864DD">
      <w:pPr>
        <w:pStyle w:val="aa"/>
        <w:spacing w:after="0" w:line="240" w:lineRule="auto"/>
        <w:ind w:left="709"/>
        <w:jc w:val="both"/>
        <w:rPr>
          <w:rFonts w:ascii="Times New Roman" w:hAnsi="Times New Roman"/>
          <w:sz w:val="24"/>
          <w:szCs w:val="24"/>
        </w:rPr>
      </w:pPr>
      <w:r w:rsidRPr="00024FCB">
        <w:rPr>
          <w:rFonts w:ascii="Times New Roman" w:hAnsi="Times New Roman"/>
          <w:i/>
          <w:sz w:val="24"/>
          <w:szCs w:val="24"/>
        </w:rPr>
        <w:t>Алгоритм работы над темой речевой ситуации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Выявление и расширение  представлений по теме речевой ситуации.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Актуализация, уточнение и расширение словарного запаса о теме ситуации.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Конструирование диалогов, участие в диалогах по теме ситуации.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Выбор атрибутов к ролевой игре по теме речевой ситуации. Уточнение ролей, сюжета игры, его вариативности.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Моделирование речевой ситуации. </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 xml:space="preserve">Составление устного текста (диалогического или несложного монологического) по теме ситуации.  </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МАТЕМАТИКА</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rPr>
        <w:t xml:space="preserve">Исходя из основной цели, </w:t>
      </w:r>
      <w:r w:rsidRPr="00024FCB">
        <w:rPr>
          <w:rFonts w:ascii="Times New Roman" w:hAnsi="Times New Roman" w:cs="Times New Roman"/>
          <w:sz w:val="24"/>
          <w:szCs w:val="24"/>
        </w:rPr>
        <w:t>задачами обучения математике являются:</w:t>
      </w:r>
    </w:p>
    <w:p w:rsidR="001864DD" w:rsidRPr="00024FCB" w:rsidRDefault="001864DD" w:rsidP="001864DD">
      <w:pPr>
        <w:pStyle w:val="aa"/>
        <w:numPr>
          <w:ilvl w:val="0"/>
          <w:numId w:val="51"/>
        </w:numPr>
        <w:tabs>
          <w:tab w:val="left" w:pos="1021"/>
        </w:tabs>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1864DD" w:rsidRPr="00024FCB" w:rsidRDefault="001864DD" w:rsidP="001864DD">
      <w:pPr>
        <w:pStyle w:val="aa"/>
        <w:numPr>
          <w:ilvl w:val="0"/>
          <w:numId w:val="51"/>
        </w:numPr>
        <w:tabs>
          <w:tab w:val="left" w:pos="1021"/>
        </w:tabs>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1864DD" w:rsidRPr="00773E30" w:rsidRDefault="001864DD" w:rsidP="001864DD">
      <w:pPr>
        <w:pStyle w:val="aa"/>
        <w:numPr>
          <w:ilvl w:val="0"/>
          <w:numId w:val="51"/>
        </w:numPr>
        <w:tabs>
          <w:tab w:val="left" w:pos="1021"/>
        </w:tabs>
        <w:spacing w:after="0" w:line="240" w:lineRule="auto"/>
        <w:ind w:left="0" w:firstLine="709"/>
        <w:contextualSpacing w:val="0"/>
        <w:jc w:val="both"/>
        <w:rPr>
          <w:b/>
          <w:sz w:val="24"/>
          <w:szCs w:val="24"/>
        </w:rPr>
      </w:pPr>
      <w:r w:rsidRPr="00773E30">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1864DD" w:rsidRPr="00773E30" w:rsidRDefault="001864DD" w:rsidP="001864DD">
      <w:pPr>
        <w:pStyle w:val="af"/>
        <w:spacing w:before="0" w:after="0"/>
        <w:ind w:firstLine="709"/>
        <w:jc w:val="both"/>
        <w:rPr>
          <w:i/>
          <w:iCs/>
          <w:sz w:val="24"/>
          <w:szCs w:val="24"/>
        </w:rPr>
      </w:pPr>
      <w:r w:rsidRPr="00773E30">
        <w:rPr>
          <w:b/>
          <w:sz w:val="24"/>
          <w:szCs w:val="24"/>
        </w:rPr>
        <w:t>Пропедевтика</w:t>
      </w:r>
      <w:r w:rsidRPr="00773E30">
        <w:rPr>
          <w:iCs/>
          <w:sz w:val="24"/>
          <w:szCs w:val="24"/>
        </w:rPr>
        <w:t>.</w:t>
      </w:r>
    </w:p>
    <w:p w:rsidR="001864DD" w:rsidRPr="00773E30" w:rsidRDefault="001864DD" w:rsidP="001864DD">
      <w:pPr>
        <w:pStyle w:val="af"/>
        <w:spacing w:before="0" w:after="0"/>
        <w:ind w:firstLine="709"/>
        <w:jc w:val="both"/>
        <w:rPr>
          <w:sz w:val="24"/>
          <w:szCs w:val="24"/>
        </w:rPr>
      </w:pPr>
      <w:r w:rsidRPr="00773E30">
        <w:rPr>
          <w:i/>
          <w:iCs/>
          <w:sz w:val="24"/>
          <w:szCs w:val="24"/>
        </w:rPr>
        <w:t>Свойства предметов</w:t>
      </w:r>
    </w:p>
    <w:p w:rsidR="001864DD" w:rsidRPr="00773E30" w:rsidRDefault="001864DD" w:rsidP="001864DD">
      <w:pPr>
        <w:pStyle w:val="af"/>
        <w:spacing w:before="0" w:after="0"/>
        <w:ind w:firstLine="709"/>
        <w:jc w:val="both"/>
        <w:rPr>
          <w:i/>
          <w:iCs/>
          <w:sz w:val="24"/>
          <w:szCs w:val="24"/>
        </w:rPr>
      </w:pPr>
      <w:r w:rsidRPr="00773E30">
        <w:rPr>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1864DD" w:rsidRPr="00773E30" w:rsidRDefault="001864DD" w:rsidP="001864DD">
      <w:pPr>
        <w:pStyle w:val="af"/>
        <w:spacing w:before="0" w:after="0"/>
        <w:ind w:firstLine="709"/>
        <w:jc w:val="both"/>
        <w:rPr>
          <w:sz w:val="24"/>
          <w:szCs w:val="24"/>
        </w:rPr>
      </w:pPr>
      <w:r w:rsidRPr="00773E30">
        <w:rPr>
          <w:i/>
          <w:iCs/>
          <w:sz w:val="24"/>
          <w:szCs w:val="24"/>
        </w:rPr>
        <w:t>Сравнение предметов</w:t>
      </w:r>
    </w:p>
    <w:p w:rsidR="001864DD" w:rsidRPr="00773E30" w:rsidRDefault="001864DD" w:rsidP="001864DD">
      <w:pPr>
        <w:pStyle w:val="af"/>
        <w:spacing w:before="0" w:after="0"/>
        <w:ind w:firstLine="709"/>
        <w:jc w:val="both"/>
        <w:rPr>
          <w:sz w:val="24"/>
          <w:szCs w:val="24"/>
        </w:rPr>
      </w:pPr>
      <w:r w:rsidRPr="00773E30">
        <w:rPr>
          <w:sz w:val="24"/>
          <w:szCs w:val="24"/>
        </w:rPr>
        <w:t>Сравнение двух предметов, серии предметов.</w:t>
      </w:r>
    </w:p>
    <w:p w:rsidR="001864DD" w:rsidRPr="00773E30" w:rsidRDefault="001864DD" w:rsidP="001864DD">
      <w:pPr>
        <w:pStyle w:val="af"/>
        <w:spacing w:before="0" w:after="0"/>
        <w:ind w:firstLine="709"/>
        <w:jc w:val="both"/>
        <w:rPr>
          <w:sz w:val="24"/>
          <w:szCs w:val="24"/>
        </w:rPr>
      </w:pPr>
      <w:r w:rsidRPr="00773E30">
        <w:rPr>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1864DD" w:rsidRPr="00773E30" w:rsidRDefault="001864DD" w:rsidP="001864DD">
      <w:pPr>
        <w:pStyle w:val="af"/>
        <w:spacing w:before="0" w:after="0"/>
        <w:ind w:firstLine="709"/>
        <w:jc w:val="both"/>
        <w:rPr>
          <w:sz w:val="24"/>
          <w:szCs w:val="24"/>
        </w:rPr>
      </w:pPr>
      <w:r w:rsidRPr="00773E30">
        <w:rPr>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1864DD" w:rsidRPr="00773E30" w:rsidRDefault="001864DD" w:rsidP="001864DD">
      <w:pPr>
        <w:pStyle w:val="af"/>
        <w:spacing w:before="0" w:after="0"/>
        <w:ind w:firstLine="709"/>
        <w:jc w:val="both"/>
        <w:rPr>
          <w:i/>
          <w:iCs/>
          <w:sz w:val="24"/>
          <w:szCs w:val="24"/>
        </w:rPr>
      </w:pPr>
      <w:r w:rsidRPr="00773E30">
        <w:rPr>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1864DD" w:rsidRPr="00773E30" w:rsidRDefault="001864DD" w:rsidP="001864DD">
      <w:pPr>
        <w:pStyle w:val="af"/>
        <w:spacing w:before="0" w:after="0"/>
        <w:ind w:firstLine="709"/>
        <w:jc w:val="both"/>
        <w:rPr>
          <w:sz w:val="24"/>
          <w:szCs w:val="24"/>
        </w:rPr>
      </w:pPr>
      <w:r w:rsidRPr="00773E30">
        <w:rPr>
          <w:i/>
          <w:iCs/>
          <w:sz w:val="24"/>
          <w:szCs w:val="24"/>
        </w:rPr>
        <w:t>Сравнение предметных совокупностей по количеству предметов, их составляющих</w:t>
      </w:r>
    </w:p>
    <w:p w:rsidR="001864DD" w:rsidRPr="00773E30" w:rsidRDefault="001864DD" w:rsidP="001864DD">
      <w:pPr>
        <w:pStyle w:val="af"/>
        <w:spacing w:before="0" w:after="0"/>
        <w:ind w:firstLine="709"/>
        <w:jc w:val="both"/>
        <w:rPr>
          <w:sz w:val="24"/>
          <w:szCs w:val="24"/>
        </w:rPr>
      </w:pPr>
      <w:r w:rsidRPr="00773E30">
        <w:rPr>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1864DD" w:rsidRPr="00773E30" w:rsidRDefault="001864DD" w:rsidP="001864DD">
      <w:pPr>
        <w:pStyle w:val="af"/>
        <w:spacing w:before="0" w:after="0"/>
        <w:ind w:firstLine="709"/>
        <w:jc w:val="both"/>
        <w:rPr>
          <w:sz w:val="24"/>
          <w:szCs w:val="24"/>
        </w:rPr>
      </w:pPr>
      <w:r w:rsidRPr="00773E30">
        <w:rPr>
          <w:sz w:val="24"/>
          <w:szCs w:val="24"/>
        </w:rPr>
        <w:t>Сравнение количества предметов одной совокупности до и после изменения количества предметов, ее составляющих.</w:t>
      </w:r>
    </w:p>
    <w:p w:rsidR="001864DD" w:rsidRPr="00773E30" w:rsidRDefault="001864DD" w:rsidP="001864DD">
      <w:pPr>
        <w:pStyle w:val="af"/>
        <w:spacing w:before="0" w:after="0"/>
        <w:ind w:firstLine="709"/>
        <w:jc w:val="both"/>
        <w:rPr>
          <w:i/>
          <w:iCs/>
          <w:sz w:val="24"/>
          <w:szCs w:val="24"/>
        </w:rPr>
      </w:pPr>
      <w:r w:rsidRPr="00773E30">
        <w:rPr>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1864DD" w:rsidRPr="00773E30" w:rsidRDefault="001864DD" w:rsidP="001864DD">
      <w:pPr>
        <w:pStyle w:val="af"/>
        <w:spacing w:before="0" w:after="0"/>
        <w:ind w:firstLine="709"/>
        <w:jc w:val="both"/>
        <w:rPr>
          <w:sz w:val="24"/>
          <w:szCs w:val="24"/>
        </w:rPr>
      </w:pPr>
      <w:r w:rsidRPr="00773E30">
        <w:rPr>
          <w:i/>
          <w:iCs/>
          <w:sz w:val="24"/>
          <w:szCs w:val="24"/>
        </w:rPr>
        <w:t>Сравнение объемов жидкостей, сыпучих веществ</w:t>
      </w:r>
    </w:p>
    <w:p w:rsidR="001864DD" w:rsidRPr="00773E30" w:rsidRDefault="001864DD" w:rsidP="001864DD">
      <w:pPr>
        <w:pStyle w:val="af"/>
        <w:spacing w:before="0" w:after="0"/>
        <w:ind w:firstLine="709"/>
        <w:jc w:val="both"/>
        <w:rPr>
          <w:sz w:val="24"/>
          <w:szCs w:val="24"/>
        </w:rPr>
      </w:pPr>
      <w:r w:rsidRPr="00773E30">
        <w:rPr>
          <w:sz w:val="24"/>
          <w:szCs w:val="24"/>
        </w:rPr>
        <w:t>Сравнение объемов жидкостей, сыпучих веществ в одинаковых емкостях. Слова: больше, меньше, одинаково, равно, столько же.</w:t>
      </w:r>
    </w:p>
    <w:p w:rsidR="001864DD" w:rsidRPr="00773E30" w:rsidRDefault="001864DD" w:rsidP="001864DD">
      <w:pPr>
        <w:pStyle w:val="af"/>
        <w:spacing w:before="0" w:after="0"/>
        <w:ind w:firstLine="709"/>
        <w:jc w:val="both"/>
        <w:rPr>
          <w:i/>
          <w:iCs/>
          <w:sz w:val="24"/>
          <w:szCs w:val="24"/>
        </w:rPr>
      </w:pPr>
      <w:r w:rsidRPr="00773E30">
        <w:rPr>
          <w:sz w:val="24"/>
          <w:szCs w:val="24"/>
        </w:rPr>
        <w:t>Сравнение объемов жидкостей, сыпучего вещества в одной емкости до и после изменения объема.</w:t>
      </w:r>
    </w:p>
    <w:p w:rsidR="001864DD" w:rsidRPr="00773E30" w:rsidRDefault="001864DD" w:rsidP="001864DD">
      <w:pPr>
        <w:pStyle w:val="af"/>
        <w:spacing w:before="0" w:after="0"/>
        <w:ind w:firstLine="709"/>
        <w:jc w:val="both"/>
        <w:rPr>
          <w:sz w:val="24"/>
          <w:szCs w:val="24"/>
        </w:rPr>
      </w:pPr>
      <w:r w:rsidRPr="00773E30">
        <w:rPr>
          <w:i/>
          <w:iCs/>
          <w:sz w:val="24"/>
          <w:szCs w:val="24"/>
        </w:rPr>
        <w:t>Положение предметов в пространстве, на плоскости</w:t>
      </w:r>
    </w:p>
    <w:p w:rsidR="001864DD" w:rsidRPr="00773E30" w:rsidRDefault="001864DD" w:rsidP="001864DD">
      <w:pPr>
        <w:pStyle w:val="af"/>
        <w:spacing w:before="0" w:after="0"/>
        <w:ind w:firstLine="709"/>
        <w:jc w:val="both"/>
        <w:rPr>
          <w:sz w:val="24"/>
          <w:szCs w:val="24"/>
        </w:rPr>
      </w:pPr>
      <w:r w:rsidRPr="00773E30">
        <w:rPr>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1864DD" w:rsidRPr="00773E30" w:rsidRDefault="001864DD" w:rsidP="001864DD">
      <w:pPr>
        <w:pStyle w:val="af"/>
        <w:spacing w:before="0" w:after="0"/>
        <w:ind w:firstLine="709"/>
        <w:jc w:val="both"/>
        <w:rPr>
          <w:i/>
          <w:sz w:val="24"/>
          <w:szCs w:val="24"/>
        </w:rPr>
      </w:pPr>
      <w:r w:rsidRPr="00773E30">
        <w:rPr>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1864DD" w:rsidRPr="00773E30" w:rsidRDefault="001864DD" w:rsidP="001864DD">
      <w:pPr>
        <w:pStyle w:val="af"/>
        <w:spacing w:before="0" w:after="0"/>
        <w:ind w:firstLine="709"/>
        <w:jc w:val="both"/>
        <w:rPr>
          <w:sz w:val="24"/>
          <w:szCs w:val="24"/>
        </w:rPr>
      </w:pPr>
      <w:r w:rsidRPr="00773E30">
        <w:rPr>
          <w:i/>
          <w:sz w:val="24"/>
          <w:szCs w:val="24"/>
        </w:rPr>
        <w:t>Единицы измерения и их соотношения</w:t>
      </w:r>
    </w:p>
    <w:p w:rsidR="001864DD" w:rsidRPr="00773E30" w:rsidRDefault="001864DD" w:rsidP="001864DD">
      <w:pPr>
        <w:pStyle w:val="af"/>
        <w:spacing w:before="0" w:after="0"/>
        <w:ind w:firstLine="709"/>
        <w:jc w:val="both"/>
        <w:rPr>
          <w:sz w:val="24"/>
          <w:szCs w:val="24"/>
        </w:rPr>
      </w:pPr>
      <w:r w:rsidRPr="00773E30">
        <w:rPr>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1864DD" w:rsidRPr="00773E30" w:rsidRDefault="001864DD" w:rsidP="001864DD">
      <w:pPr>
        <w:pStyle w:val="af"/>
        <w:spacing w:before="0" w:after="0"/>
        <w:ind w:firstLine="709"/>
        <w:jc w:val="both"/>
        <w:rPr>
          <w:i/>
          <w:sz w:val="24"/>
          <w:szCs w:val="24"/>
        </w:rPr>
      </w:pPr>
      <w:r w:rsidRPr="00773E30">
        <w:rPr>
          <w:sz w:val="24"/>
          <w:szCs w:val="24"/>
        </w:rPr>
        <w:t>Сравнение по возрасту: молодой, старый, моложе, старше.</w:t>
      </w:r>
    </w:p>
    <w:p w:rsidR="001864DD" w:rsidRPr="00773E30" w:rsidRDefault="001864DD" w:rsidP="001864DD">
      <w:pPr>
        <w:pStyle w:val="af"/>
        <w:spacing w:before="0" w:after="0"/>
        <w:ind w:firstLine="709"/>
        <w:jc w:val="both"/>
        <w:rPr>
          <w:sz w:val="24"/>
          <w:szCs w:val="24"/>
        </w:rPr>
      </w:pPr>
      <w:r w:rsidRPr="00773E30">
        <w:rPr>
          <w:i/>
          <w:sz w:val="24"/>
          <w:szCs w:val="24"/>
        </w:rPr>
        <w:t>Геометрический материал</w:t>
      </w:r>
    </w:p>
    <w:p w:rsidR="001864DD" w:rsidRPr="00773E30" w:rsidRDefault="001864DD" w:rsidP="001864DD">
      <w:pPr>
        <w:pStyle w:val="af"/>
        <w:spacing w:before="0" w:after="0"/>
        <w:ind w:firstLine="709"/>
        <w:jc w:val="both"/>
        <w:rPr>
          <w:b/>
          <w:sz w:val="24"/>
          <w:szCs w:val="24"/>
        </w:rPr>
      </w:pPr>
      <w:r w:rsidRPr="00773E30">
        <w:rPr>
          <w:sz w:val="24"/>
          <w:szCs w:val="24"/>
        </w:rPr>
        <w:t>Круг, квадрат, прямоугольник, треугольник. Шар, куб, брус.</w:t>
      </w:r>
    </w:p>
    <w:p w:rsidR="001864DD" w:rsidRPr="00773E30" w:rsidRDefault="001864DD" w:rsidP="001864DD">
      <w:pPr>
        <w:spacing w:after="0" w:line="240" w:lineRule="auto"/>
        <w:ind w:firstLine="709"/>
        <w:jc w:val="both"/>
        <w:rPr>
          <w:rFonts w:ascii="Times New Roman" w:hAnsi="Times New Roman" w:cs="Times New Roman"/>
          <w:b/>
          <w:sz w:val="24"/>
          <w:szCs w:val="24"/>
        </w:rPr>
      </w:pPr>
      <w:r w:rsidRPr="00773E30">
        <w:rPr>
          <w:rFonts w:ascii="Times New Roman" w:hAnsi="Times New Roman" w:cs="Times New Roman"/>
          <w:b/>
          <w:sz w:val="24"/>
          <w:szCs w:val="24"/>
        </w:rPr>
        <w:t>Нумерация</w:t>
      </w:r>
      <w:r w:rsidRPr="00773E30">
        <w:rPr>
          <w:rFonts w:ascii="Times New Roman" w:hAnsi="Times New Roman" w:cs="Times New Roman"/>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Единицы измерения и их соотношения</w:t>
      </w:r>
      <w:r w:rsidRPr="00024FCB">
        <w:rPr>
          <w:rFonts w:ascii="Times New Roman" w:hAnsi="Times New Roman" w:cs="Times New Roman"/>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Арифметические действия</w:t>
      </w:r>
      <w:r w:rsidRPr="00024FCB">
        <w:rPr>
          <w:rFonts w:ascii="Times New Roman" w:hAnsi="Times New Roman" w:cs="Times New Roman"/>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Арифметические задачи</w:t>
      </w:r>
      <w:r w:rsidRPr="00024FCB">
        <w:rPr>
          <w:rFonts w:ascii="Times New Roman" w:hAnsi="Times New Roman" w:cs="Times New Roman"/>
          <w:sz w:val="24"/>
          <w:szCs w:val="24"/>
        </w:rPr>
        <w:t>. Решение текстовых задач арифметическим способом. Про</w:t>
      </w:r>
      <w:r w:rsidRPr="00024FCB">
        <w:rPr>
          <w:rFonts w:ascii="Times New Roman" w:hAnsi="Times New Roman" w:cs="Times New Roman"/>
          <w:sz w:val="24"/>
          <w:szCs w:val="24"/>
        </w:rPr>
        <w:softHyphen/>
        <w:t>стые арифметические задачи на нахождение суммы и разности (остатка). Простые ари</w:t>
      </w:r>
      <w:r w:rsidRPr="00024FCB">
        <w:rPr>
          <w:rFonts w:ascii="Times New Roman" w:hAnsi="Times New Roman" w:cs="Times New Roman"/>
          <w:sz w:val="24"/>
          <w:szCs w:val="24"/>
        </w:rPr>
        <w:softHyphen/>
        <w:t>фметические задачи на увеличение (уменьшение) чисел на несколько единиц. Простые ари</w:t>
      </w:r>
      <w:r w:rsidRPr="00024FCB">
        <w:rPr>
          <w:rFonts w:ascii="Times New Roman" w:hAnsi="Times New Roman" w:cs="Times New Roman"/>
          <w:sz w:val="24"/>
          <w:szCs w:val="24"/>
        </w:rPr>
        <w:softHyphen/>
        <w:t>фметические задачи на нахождение произведения, частного (деление на равные части, де</w:t>
      </w:r>
      <w:r w:rsidRPr="00024FCB">
        <w:rPr>
          <w:rFonts w:ascii="Times New Roman" w:hAnsi="Times New Roman" w:cs="Times New Roman"/>
          <w:sz w:val="24"/>
          <w:szCs w:val="24"/>
        </w:rPr>
        <w:softHyphen/>
        <w:t>ление по содержанию); увеличение в несколько раз, уменьшение в несколько раз. Про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тые арифметические задачи на нахождение неизвестного слагаемого. Задачи, содержащие от</w:t>
      </w:r>
      <w:r w:rsidRPr="00024FCB">
        <w:rPr>
          <w:rFonts w:ascii="Times New Roman" w:hAnsi="Times New Roman" w:cs="Times New Roman"/>
          <w:sz w:val="24"/>
          <w:szCs w:val="24"/>
        </w:rPr>
        <w:softHyphen/>
        <w:t>ношения «больше на (в)…», «меньше на (в)…». Задачи на расчет стоимости (цена, ко</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ство, общая стоимость товара). Составные арифметические задачи, решаемые в два дей</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твия.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Геометрический материал</w:t>
      </w:r>
      <w:r w:rsidRPr="00024FCB">
        <w:rPr>
          <w:rFonts w:ascii="Times New Roman" w:hAnsi="Times New Roman" w:cs="Times New Roman"/>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Измерение длины отрезка. Сложение и вычитание отрезков. Измерение отрезков ломаной и вычисление ее длины.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Взаимное положение на плоскости геометрических фигур (пересечение, точки пересечения).</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Геометрические формы в окружающем мире. Распознавание и называние: куб, шар.</w:t>
      </w:r>
    </w:p>
    <w:p w:rsidR="001864DD" w:rsidRPr="00024FCB" w:rsidRDefault="001864DD" w:rsidP="001864DD">
      <w:pPr>
        <w:spacing w:before="120" w:after="0" w:line="240" w:lineRule="auto"/>
        <w:ind w:firstLine="709"/>
        <w:jc w:val="center"/>
        <w:rPr>
          <w:rFonts w:ascii="Times New Roman" w:hAnsi="Times New Roman" w:cs="Times New Roman"/>
          <w:b/>
          <w:sz w:val="24"/>
          <w:szCs w:val="24"/>
        </w:rPr>
      </w:pPr>
    </w:p>
    <w:p w:rsidR="001864DD" w:rsidRPr="00024FCB" w:rsidRDefault="001864DD" w:rsidP="001864DD">
      <w:pPr>
        <w:spacing w:before="120"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МИР ПРИРОДЫ И ЧЕЛОВЕКА</w:t>
      </w:r>
    </w:p>
    <w:p w:rsidR="001864DD" w:rsidRPr="00024FCB" w:rsidRDefault="001864DD" w:rsidP="001864DD">
      <w:pPr>
        <w:pStyle w:val="aa"/>
        <w:spacing w:after="0" w:line="240" w:lineRule="auto"/>
        <w:ind w:left="0"/>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Основная цель предмета </w:t>
      </w:r>
      <w:r w:rsidRPr="00024FCB">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1864DD" w:rsidRPr="00024FCB" w:rsidRDefault="001864DD" w:rsidP="001864DD">
      <w:pPr>
        <w:pStyle w:val="af0"/>
        <w:spacing w:after="0"/>
        <w:ind w:firstLine="709"/>
      </w:pPr>
      <w:r w:rsidRPr="00024FCB">
        <w:t>Программа реализует современный взгляд на обучение естествоведческим дисциплинам, который выдвигает на первый план обеспечение:</w:t>
      </w:r>
    </w:p>
    <w:p w:rsidR="001864DD" w:rsidRPr="00024FCB" w:rsidRDefault="001864DD" w:rsidP="001864DD">
      <w:pPr>
        <w:pStyle w:val="af0"/>
        <w:spacing w:after="0"/>
        <w:ind w:firstLine="709"/>
      </w:pPr>
      <w:r w:rsidRPr="00024FCB">
        <w:t xml:space="preserve">― полисенсорности восприятия объектов; </w:t>
      </w:r>
    </w:p>
    <w:p w:rsidR="001864DD" w:rsidRPr="00024FCB" w:rsidRDefault="001864DD" w:rsidP="001864DD">
      <w:pPr>
        <w:pStyle w:val="af0"/>
        <w:spacing w:after="0"/>
        <w:ind w:firstLine="709"/>
      </w:pPr>
      <w:r w:rsidRPr="00024FCB">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1864DD" w:rsidRPr="00024FCB" w:rsidRDefault="001864DD" w:rsidP="001864DD">
      <w:pPr>
        <w:pStyle w:val="af0"/>
        <w:spacing w:after="0"/>
        <w:ind w:firstLine="709"/>
      </w:pPr>
      <w:r w:rsidRPr="00024FCB">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1864DD" w:rsidRPr="00024FCB" w:rsidRDefault="001864DD" w:rsidP="001864DD">
      <w:pPr>
        <w:pStyle w:val="af0"/>
        <w:spacing w:after="0"/>
        <w:ind w:firstLine="709"/>
      </w:pPr>
      <w:r w:rsidRPr="00024FCB">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1864DD" w:rsidRPr="00024FCB" w:rsidRDefault="001864DD" w:rsidP="001864DD">
      <w:pPr>
        <w:pStyle w:val="af0"/>
        <w:spacing w:after="0"/>
        <w:ind w:firstLine="709"/>
      </w:pPr>
      <w:r w:rsidRPr="00024FCB">
        <w:t xml:space="preserve">― постепенного усложнения содержания предмета: расширение характеристик предмета познания, преемственность изучаемых тем.  </w:t>
      </w:r>
    </w:p>
    <w:p w:rsidR="001864DD" w:rsidRPr="00024FCB" w:rsidRDefault="001864DD" w:rsidP="001864DD">
      <w:pPr>
        <w:pStyle w:val="af0"/>
        <w:spacing w:after="0"/>
        <w:ind w:firstLine="709"/>
      </w:pPr>
      <w:r w:rsidRPr="00024FCB">
        <w:t>Основное внимание при изучении курса «Мир природы и человека» уделено формированию  представлений об ок</w:t>
      </w:r>
      <w:r w:rsidRPr="00024FCB">
        <w:softHyphen/>
        <w:t>ру</w:t>
      </w:r>
      <w:r w:rsidRPr="00024FCB">
        <w:softHyphen/>
        <w:t>жа</w:t>
      </w:r>
      <w:r w:rsidRPr="00024FCB">
        <w:softHyphen/>
        <w:t>ю</w:t>
      </w:r>
      <w:r w:rsidRPr="00024FCB">
        <w:softHyphen/>
        <w:t>щем мире: жи</w:t>
      </w:r>
      <w:r w:rsidRPr="00024FCB">
        <w:softHyphen/>
        <w:t>вой и неживой природе, человеке, месте человека в природе, вза</w:t>
      </w:r>
      <w:r w:rsidRPr="00024FCB">
        <w:softHyphen/>
        <w:t>имосвязях человека и об</w:t>
      </w:r>
      <w:r w:rsidRPr="00024FCB">
        <w:softHyphen/>
        <w:t>ще</w:t>
      </w:r>
      <w:r w:rsidRPr="00024FCB">
        <w:softHyphen/>
        <w:t>ства с природой. Практическая направленность учебного предмета реализуется через развитие способности к ис</w:t>
      </w:r>
      <w:r w:rsidRPr="00024FCB">
        <w:softHyphen/>
        <w:t>поль</w:t>
      </w:r>
      <w:r w:rsidRPr="00024FCB">
        <w:softHyphen/>
        <w:t>зованию знаний о живой и не</w:t>
      </w:r>
      <w:r w:rsidRPr="00024FCB">
        <w:softHyphen/>
        <w:t>живой при</w:t>
      </w:r>
      <w:r w:rsidRPr="00024FCB">
        <w:softHyphen/>
        <w:t>роде, об особенностях человека как биосоциального существа для осмысленной и само</w:t>
      </w:r>
      <w:r w:rsidRPr="00024FCB">
        <w:softHyphen/>
        <w:t>сто</w:t>
      </w:r>
      <w:r w:rsidRPr="00024FCB">
        <w:softHyphen/>
        <w:t>я</w:t>
      </w:r>
      <w:r w:rsidRPr="00024FCB">
        <w:softHyphen/>
        <w:t>тель</w:t>
      </w:r>
      <w:r w:rsidRPr="00024FCB">
        <w:softHyphen/>
        <w:t>ной ор</w:t>
      </w:r>
      <w:r w:rsidRPr="00024FCB">
        <w:softHyphen/>
        <w:t>ганизации безопас</w:t>
      </w:r>
      <w:r w:rsidRPr="00024FCB">
        <w:softHyphen/>
        <w:t>ной жи</w:t>
      </w:r>
      <w:r w:rsidRPr="00024FCB">
        <w:softHyphen/>
        <w:t>зни в конкретных условиях.</w:t>
      </w:r>
    </w:p>
    <w:p w:rsidR="001864DD" w:rsidRPr="00024FCB" w:rsidRDefault="001864DD" w:rsidP="001864DD">
      <w:pPr>
        <w:pStyle w:val="af0"/>
        <w:spacing w:after="0"/>
        <w:ind w:firstLine="709"/>
      </w:pPr>
      <w:r w:rsidRPr="00024FCB">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1864DD" w:rsidRPr="00024FCB" w:rsidRDefault="001864DD" w:rsidP="001864DD">
      <w:pPr>
        <w:pStyle w:val="af0"/>
        <w:spacing w:after="0"/>
        <w:ind w:firstLine="709"/>
        <w:rPr>
          <w:b/>
          <w:bCs/>
          <w:i/>
          <w:u w:val="single"/>
        </w:rPr>
      </w:pPr>
      <w:r w:rsidRPr="00024FCB">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1864DD" w:rsidRPr="00024FCB" w:rsidRDefault="001864DD" w:rsidP="001864DD">
      <w:pPr>
        <w:pStyle w:val="af0"/>
        <w:spacing w:after="0"/>
        <w:ind w:firstLine="709"/>
        <w:jc w:val="center"/>
        <w:rPr>
          <w:bCs/>
          <w:i/>
        </w:rPr>
      </w:pPr>
      <w:r w:rsidRPr="00024FCB">
        <w:rPr>
          <w:b/>
          <w:bCs/>
          <w:i/>
          <w:u w:val="single"/>
        </w:rPr>
        <w:t>Сезонные изменения</w:t>
      </w:r>
    </w:p>
    <w:p w:rsidR="001864DD" w:rsidRPr="00024FCB" w:rsidRDefault="001864DD" w:rsidP="001864DD">
      <w:pPr>
        <w:pStyle w:val="af0"/>
        <w:spacing w:after="0"/>
        <w:ind w:firstLine="709"/>
        <w:rPr>
          <w:i/>
        </w:rPr>
      </w:pPr>
      <w:r w:rsidRPr="00024FCB">
        <w:rPr>
          <w:bCs/>
          <w:i/>
        </w:rPr>
        <w:t xml:space="preserve">Временные изменения. </w:t>
      </w:r>
      <w:r w:rsidRPr="00024FCB">
        <w:rPr>
          <w:bCs/>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1864DD" w:rsidRPr="00024FCB" w:rsidRDefault="001864DD" w:rsidP="001864DD">
      <w:pPr>
        <w:pStyle w:val="af0"/>
        <w:spacing w:after="0"/>
        <w:ind w:firstLine="709"/>
      </w:pPr>
      <w:r w:rsidRPr="00024FCB">
        <w:rPr>
          <w:i/>
        </w:rPr>
        <w:t>Времена года</w:t>
      </w:r>
      <w:r w:rsidRPr="00024FCB">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1864DD" w:rsidRPr="00024FCB" w:rsidRDefault="001864DD" w:rsidP="001864DD">
      <w:pPr>
        <w:pStyle w:val="a6"/>
        <w:tabs>
          <w:tab w:val="clear" w:pos="4677"/>
          <w:tab w:val="clear" w:pos="9355"/>
        </w:tabs>
        <w:ind w:firstLine="709"/>
        <w:jc w:val="both"/>
        <w:rPr>
          <w:rFonts w:ascii="Times New Roman" w:hAnsi="Times New Roman"/>
          <w:b/>
          <w:bCs/>
          <w:i/>
          <w:sz w:val="24"/>
          <w:szCs w:val="24"/>
        </w:rPr>
      </w:pPr>
      <w:r w:rsidRPr="00024FCB">
        <w:rPr>
          <w:rFonts w:ascii="Times New Roman" w:hAnsi="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024FCB">
        <w:rPr>
          <w:rFonts w:ascii="Times New Roman" w:hAnsi="Times New Roman"/>
          <w:sz w:val="24"/>
          <w:szCs w:val="24"/>
        </w:rPr>
        <w:softHyphen/>
        <w:t>нений в неживой и живой природе, жизни людей (в том числе и по результатам наблюдений).</w:t>
      </w:r>
    </w:p>
    <w:p w:rsidR="001864DD" w:rsidRPr="00024FCB" w:rsidRDefault="001864DD" w:rsidP="001864DD">
      <w:pPr>
        <w:pStyle w:val="af0"/>
        <w:spacing w:after="0"/>
        <w:ind w:firstLine="709"/>
        <w:rPr>
          <w:bCs/>
        </w:rPr>
      </w:pPr>
      <w:r w:rsidRPr="00024FCB">
        <w:rPr>
          <w:b/>
          <w:bCs/>
          <w:i/>
        </w:rPr>
        <w:t>Сезонные изменения в неживой природе</w:t>
      </w:r>
    </w:p>
    <w:p w:rsidR="001864DD" w:rsidRPr="00024FCB" w:rsidRDefault="001864DD" w:rsidP="001864DD">
      <w:pPr>
        <w:pStyle w:val="af0"/>
        <w:spacing w:after="0"/>
        <w:ind w:firstLine="709"/>
        <w:rPr>
          <w:bCs/>
        </w:rPr>
      </w:pPr>
      <w:r w:rsidRPr="00024FCB">
        <w:rPr>
          <w:bCs/>
        </w:rPr>
        <w:t>Изменения, происходящие в природе в разное время года, с постепенным на</w:t>
      </w:r>
      <w:r w:rsidRPr="00024FCB">
        <w:rPr>
          <w:bCs/>
        </w:rPr>
        <w:softHyphen/>
        <w:t>ра</w:t>
      </w:r>
      <w:r w:rsidRPr="00024FCB">
        <w:rPr>
          <w:bCs/>
        </w:rPr>
        <w:softHyphen/>
        <w:t>с</w:t>
      </w:r>
      <w:r w:rsidRPr="00024FCB">
        <w:rPr>
          <w:bCs/>
        </w:rPr>
        <w:softHyphen/>
        <w:t>та</w:t>
      </w:r>
      <w:r w:rsidRPr="00024FCB">
        <w:rPr>
          <w:bCs/>
        </w:rPr>
        <w:softHyphen/>
        <w:t>ни</w:t>
      </w:r>
      <w:r w:rsidRPr="00024FCB">
        <w:rPr>
          <w:bCs/>
        </w:rPr>
        <w:softHyphen/>
        <w:t>ем подробности описания качественных изменений: температура воздуха (тепло – хо</w:t>
      </w:r>
      <w:r w:rsidRPr="00024FCB">
        <w:rPr>
          <w:bCs/>
        </w:rPr>
        <w:softHyphen/>
        <w:t>ло</w:t>
      </w:r>
      <w:r w:rsidRPr="00024FCB">
        <w:rPr>
          <w:bCs/>
        </w:rPr>
        <w:softHyphen/>
        <w:t>д</w:t>
      </w:r>
      <w:r w:rsidRPr="00024FCB">
        <w:rPr>
          <w:bCs/>
        </w:rPr>
        <w:softHyphen/>
        <w:t>но, жара, мороз, замеры температуры); осадки (снег – дождь, иней, град); ветер (хо</w:t>
      </w:r>
      <w:r w:rsidRPr="00024FCB">
        <w:rPr>
          <w:bCs/>
        </w:rPr>
        <w:softHyphen/>
        <w:t>ло</w:t>
      </w:r>
      <w:r w:rsidRPr="00024FCB">
        <w:rPr>
          <w:bCs/>
        </w:rPr>
        <w:softHyphen/>
        <w:t>д</w:t>
      </w:r>
      <w:r w:rsidRPr="00024FCB">
        <w:rPr>
          <w:bCs/>
        </w:rPr>
        <w:softHyphen/>
        <w:t>ный – теплый, направление и сила, на основе наблюдений);солнце (яркое – тусклое, боль</w:t>
      </w:r>
      <w:r w:rsidRPr="00024FCB">
        <w:rPr>
          <w:bCs/>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024FCB">
        <w:rPr>
          <w:bCs/>
        </w:rPr>
        <w:softHyphen/>
        <w:t>мо</w:t>
      </w:r>
      <w:r w:rsidRPr="00024FCB">
        <w:rPr>
          <w:bCs/>
        </w:rPr>
        <w:softHyphen/>
        <w:t>ро</w:t>
      </w:r>
      <w:r w:rsidRPr="00024FCB">
        <w:rPr>
          <w:bCs/>
        </w:rPr>
        <w:softHyphen/>
        <w:t>з</w:t>
      </w:r>
      <w:r w:rsidRPr="00024FCB">
        <w:rPr>
          <w:bCs/>
        </w:rPr>
        <w:softHyphen/>
        <w:t xml:space="preserve">ки). </w:t>
      </w:r>
    </w:p>
    <w:p w:rsidR="001864DD" w:rsidRPr="00024FCB" w:rsidRDefault="001864DD" w:rsidP="001864DD">
      <w:pPr>
        <w:pStyle w:val="af0"/>
        <w:spacing w:after="0"/>
        <w:ind w:firstLine="709"/>
        <w:rPr>
          <w:b/>
          <w:bCs/>
          <w:i/>
        </w:rPr>
      </w:pPr>
      <w:r w:rsidRPr="00024FCB">
        <w:rPr>
          <w:bCs/>
        </w:rPr>
        <w:t>Солнце и изменения в неживой  и живой  природе. Долгота дня зимой и летом.</w:t>
      </w:r>
    </w:p>
    <w:p w:rsidR="001864DD" w:rsidRPr="00024FCB" w:rsidRDefault="001864DD" w:rsidP="001864DD">
      <w:pPr>
        <w:pStyle w:val="af0"/>
        <w:spacing w:after="0"/>
        <w:ind w:firstLine="709"/>
        <w:rPr>
          <w:bCs/>
        </w:rPr>
      </w:pPr>
      <w:r w:rsidRPr="00024FCB">
        <w:rPr>
          <w:b/>
          <w:bCs/>
          <w:i/>
        </w:rPr>
        <w:t>Растения и животные в разное время года</w:t>
      </w:r>
    </w:p>
    <w:p w:rsidR="001864DD" w:rsidRPr="00024FCB" w:rsidRDefault="001864DD" w:rsidP="001864DD">
      <w:pPr>
        <w:pStyle w:val="af0"/>
        <w:spacing w:after="0"/>
        <w:ind w:firstLine="709"/>
        <w:rPr>
          <w:bCs/>
        </w:rPr>
      </w:pPr>
      <w:r w:rsidRPr="00024FCB">
        <w:rPr>
          <w:bCs/>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1864DD" w:rsidRPr="00024FCB" w:rsidRDefault="001864DD" w:rsidP="001864DD">
      <w:pPr>
        <w:pStyle w:val="af0"/>
        <w:spacing w:after="0"/>
        <w:ind w:firstLine="709"/>
        <w:rPr>
          <w:b/>
          <w:bCs/>
          <w:i/>
        </w:rPr>
      </w:pPr>
      <w:r w:rsidRPr="00024FCB">
        <w:rPr>
          <w:bCs/>
        </w:rPr>
        <w:t>Сад, огород. Поле, лес в разное время года. Домашние и дикие животные в разное время года.</w:t>
      </w:r>
    </w:p>
    <w:p w:rsidR="001864DD" w:rsidRPr="00024FCB" w:rsidRDefault="001864DD" w:rsidP="001864DD">
      <w:pPr>
        <w:pStyle w:val="af0"/>
        <w:spacing w:after="0"/>
        <w:ind w:firstLine="709"/>
        <w:rPr>
          <w:bCs/>
        </w:rPr>
      </w:pPr>
      <w:r w:rsidRPr="00024FCB">
        <w:rPr>
          <w:b/>
          <w:bCs/>
          <w:i/>
        </w:rPr>
        <w:t>Одежда людей, игры детей, труд людей в разное время года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 xml:space="preserve">Одежда людей в разное время года. </w:t>
      </w:r>
      <w:r w:rsidRPr="00024FCB">
        <w:rPr>
          <w:rFonts w:ascii="Times New Roman" w:hAnsi="Times New Roman" w:cs="Times New Roman"/>
          <w:sz w:val="24"/>
          <w:szCs w:val="24"/>
        </w:rPr>
        <w:t>Одевание на прогулку. Учет времени года, погоды, предполагаемых занятий (игры, наблюдения, спортивные занятия).</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rPr>
        <w:t>Игры детей в разные сезоны года.</w:t>
      </w:r>
    </w:p>
    <w:p w:rsidR="001864DD" w:rsidRPr="00024FCB" w:rsidRDefault="001864DD" w:rsidP="001864DD">
      <w:pPr>
        <w:pStyle w:val="af0"/>
        <w:spacing w:after="0"/>
        <w:ind w:firstLine="709"/>
        <w:rPr>
          <w:b/>
          <w:bCs/>
          <w:i/>
          <w:u w:val="single"/>
        </w:rPr>
      </w:pPr>
      <w:r w:rsidRPr="00024FCB">
        <w:rPr>
          <w:bCs/>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1864DD" w:rsidRPr="00024FCB" w:rsidRDefault="001864DD" w:rsidP="001864DD">
      <w:pPr>
        <w:pStyle w:val="af0"/>
        <w:spacing w:after="0"/>
        <w:ind w:firstLine="709"/>
        <w:jc w:val="center"/>
        <w:rPr>
          <w:i/>
          <w:iCs/>
        </w:rPr>
      </w:pPr>
      <w:r w:rsidRPr="00024FCB">
        <w:rPr>
          <w:b/>
          <w:bCs/>
          <w:i/>
          <w:u w:val="single"/>
        </w:rPr>
        <w:t>Неживая природа</w:t>
      </w:r>
    </w:p>
    <w:p w:rsidR="001864DD" w:rsidRPr="00024FCB" w:rsidRDefault="001864DD" w:rsidP="001864DD">
      <w:pPr>
        <w:pStyle w:val="af0"/>
        <w:spacing w:after="0"/>
        <w:ind w:firstLine="709"/>
        <w:rPr>
          <w:b/>
          <w:i/>
          <w:u w:val="single"/>
        </w:rPr>
      </w:pPr>
      <w:r w:rsidRPr="00024FCB">
        <w:rPr>
          <w:i/>
          <w:iCs/>
        </w:rPr>
        <w:t>Солнце, облака, луна, звезды. Воздух. Земля: песок, глина, камни</w:t>
      </w:r>
      <w:r w:rsidRPr="00024FCB">
        <w:t xml:space="preserve">. </w:t>
      </w:r>
      <w:r w:rsidRPr="00024FCB">
        <w:rPr>
          <w:i/>
        </w:rPr>
        <w:t xml:space="preserve">Почва. Вода. </w:t>
      </w:r>
      <w:r w:rsidRPr="00024FCB">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1864DD" w:rsidRPr="00024FCB" w:rsidRDefault="001864DD" w:rsidP="001864DD">
      <w:pPr>
        <w:spacing w:after="0" w:line="240" w:lineRule="auto"/>
        <w:ind w:firstLine="709"/>
        <w:jc w:val="center"/>
        <w:rPr>
          <w:rFonts w:ascii="Times New Roman" w:hAnsi="Times New Roman" w:cs="Times New Roman"/>
          <w:b/>
          <w:i/>
          <w:sz w:val="24"/>
          <w:szCs w:val="24"/>
        </w:rPr>
      </w:pPr>
      <w:r w:rsidRPr="00024FCB">
        <w:rPr>
          <w:rFonts w:ascii="Times New Roman" w:hAnsi="Times New Roman" w:cs="Times New Roman"/>
          <w:b/>
          <w:i/>
          <w:sz w:val="24"/>
          <w:szCs w:val="24"/>
          <w:u w:val="single"/>
        </w:rPr>
        <w:t>Живая природа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b/>
          <w:i/>
          <w:sz w:val="24"/>
          <w:szCs w:val="24"/>
        </w:rPr>
        <w:t>Растения</w:t>
      </w:r>
    </w:p>
    <w:p w:rsidR="001864DD" w:rsidRPr="00024FCB" w:rsidRDefault="001864DD" w:rsidP="001864DD">
      <w:pPr>
        <w:pStyle w:val="af0"/>
        <w:spacing w:after="0"/>
        <w:ind w:firstLine="709"/>
        <w:rPr>
          <w:i/>
          <w:iCs/>
        </w:rPr>
      </w:pPr>
      <w:r w:rsidRPr="00024FCB">
        <w:rPr>
          <w:i/>
        </w:rPr>
        <w:t xml:space="preserve">Растения культурные. </w:t>
      </w:r>
      <w:r w:rsidRPr="00024FCB">
        <w:t>Овощи. Фрукты.</w:t>
      </w:r>
      <w:r w:rsidRPr="00024FCB">
        <w:rPr>
          <w:iCs/>
        </w:rPr>
        <w:t>Ягоды</w:t>
      </w:r>
      <w:r w:rsidRPr="00024FCB">
        <w:rPr>
          <w:bCs/>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1864DD" w:rsidRPr="00024FCB" w:rsidRDefault="001864DD" w:rsidP="001864DD">
      <w:pPr>
        <w:pStyle w:val="af0"/>
        <w:spacing w:after="0"/>
        <w:ind w:firstLine="709"/>
        <w:rPr>
          <w:b/>
          <w:i/>
          <w:iCs/>
        </w:rPr>
      </w:pPr>
      <w:r w:rsidRPr="00024FCB">
        <w:rPr>
          <w:i/>
          <w:iCs/>
        </w:rPr>
        <w:t xml:space="preserve">Растения комнатные. </w:t>
      </w:r>
      <w:r w:rsidRPr="00024FCB">
        <w:t xml:space="preserve">Название. Внешнее строение (корень, стебель, лист). Уход. </w:t>
      </w:r>
      <w:r w:rsidRPr="00024FCB">
        <w:rPr>
          <w:i/>
        </w:rPr>
        <w:t>Растения дикорастущие.</w:t>
      </w:r>
      <w:r w:rsidRPr="00024FCB">
        <w:rPr>
          <w:iCs/>
        </w:rPr>
        <w:t>Деревья. Кустарники. Травянистые растения. К</w:t>
      </w:r>
      <w:r w:rsidRPr="00024FCB">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i/>
          <w:iCs/>
          <w:sz w:val="24"/>
          <w:szCs w:val="24"/>
        </w:rPr>
        <w:t xml:space="preserve">Грибы </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1864DD" w:rsidRPr="00024FCB" w:rsidRDefault="001864DD" w:rsidP="001864DD">
      <w:pPr>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b/>
          <w:i/>
          <w:sz w:val="24"/>
          <w:szCs w:val="24"/>
        </w:rPr>
        <w:t xml:space="preserve">Животные </w:t>
      </w:r>
    </w:p>
    <w:p w:rsidR="001864DD" w:rsidRPr="00024FCB" w:rsidRDefault="001864DD" w:rsidP="001864DD">
      <w:pPr>
        <w:pStyle w:val="af0"/>
        <w:spacing w:after="0"/>
        <w:ind w:firstLine="709"/>
        <w:rPr>
          <w:i/>
        </w:rPr>
      </w:pPr>
      <w:r w:rsidRPr="00024FCB">
        <w:rPr>
          <w:i/>
          <w:iCs/>
        </w:rPr>
        <w:t xml:space="preserve">Животные домашние. </w:t>
      </w:r>
      <w:r w:rsidRPr="00024FCB">
        <w:rPr>
          <w:iCs/>
        </w:rPr>
        <w:t>Звери.</w:t>
      </w:r>
      <w:r w:rsidRPr="00024FCB">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1864DD" w:rsidRPr="00024FCB" w:rsidRDefault="001864DD" w:rsidP="001864DD">
      <w:pPr>
        <w:pStyle w:val="af0"/>
        <w:spacing w:after="0"/>
        <w:ind w:firstLine="709"/>
        <w:rPr>
          <w:i/>
        </w:rPr>
      </w:pPr>
      <w:r w:rsidRPr="00024FCB">
        <w:rPr>
          <w:i/>
        </w:rPr>
        <w:t xml:space="preserve">Животные дикие. </w:t>
      </w:r>
      <w:r w:rsidRPr="00024FCB">
        <w:t xml:space="preserve">Звери. </w:t>
      </w:r>
      <w:r w:rsidRPr="00024FCB">
        <w:rPr>
          <w:iCs/>
        </w:rPr>
        <w:t>Птицы.Змеи</w:t>
      </w:r>
      <w:r w:rsidRPr="00024FCB">
        <w:t xml:space="preserve">. Лягушка. </w:t>
      </w:r>
      <w:r w:rsidRPr="00024FCB">
        <w:rPr>
          <w:bCs/>
          <w:iCs/>
        </w:rPr>
        <w:t>Рыбы. Насекомые</w:t>
      </w:r>
      <w:r w:rsidRPr="00024FCB">
        <w:rPr>
          <w:bCs/>
        </w:rPr>
        <w:t xml:space="preserve">. Названия. </w:t>
      </w:r>
      <w:r w:rsidRPr="00024FCB">
        <w:t>Внешнее строение: названия частей тела. Место обитания, питание</w:t>
      </w:r>
      <w:r w:rsidRPr="00024FCB">
        <w:rPr>
          <w:bCs/>
        </w:rPr>
        <w:t>, образ жизни</w:t>
      </w:r>
      <w:r w:rsidRPr="00024FCB">
        <w:t>. Роль в при</w:t>
      </w:r>
      <w:r w:rsidRPr="00024FCB">
        <w:softHyphen/>
        <w:t xml:space="preserve">роде. </w:t>
      </w:r>
      <w:r w:rsidRPr="00024FCB">
        <w:rPr>
          <w:bCs/>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sz w:val="24"/>
          <w:szCs w:val="24"/>
        </w:rPr>
        <w:t xml:space="preserve">Охрана природы: </w:t>
      </w:r>
      <w:r w:rsidRPr="00024FCB">
        <w:rPr>
          <w:rFonts w:ascii="Times New Roman" w:hAnsi="Times New Roman" w:cs="Times New Roman"/>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i/>
          <w:sz w:val="24"/>
          <w:szCs w:val="24"/>
        </w:rPr>
        <w:t>Человек</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Мальчик и девочка. Возрастные группы (малыш, школьник, молодой человек, взрослый, пожилой).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Строение тела человека (голова, туловище, ноги и руки (конечности). Ориенти</w:t>
      </w:r>
      <w:r w:rsidRPr="00024FCB">
        <w:rPr>
          <w:rFonts w:ascii="Times New Roman" w:hAnsi="Times New Roman" w:cs="Times New Roman"/>
          <w:sz w:val="24"/>
          <w:szCs w:val="24"/>
        </w:rPr>
        <w:softHyphen/>
        <w:t xml:space="preserve">ровка в схеме тела на картинке и на себе. Голова, лицо: глаза, нос, рот, уши. Покровы тела: кожа, ногти, волосы.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1864DD" w:rsidRPr="00024FCB" w:rsidRDefault="001864DD" w:rsidP="001864DD">
      <w:pPr>
        <w:pStyle w:val="af0"/>
        <w:spacing w:after="0"/>
        <w:ind w:firstLine="709"/>
      </w:pPr>
      <w:r w:rsidRPr="00024FCB">
        <w:t>Человек – член общества:член семьи,</w:t>
      </w:r>
      <w:r w:rsidRPr="00024FCB">
        <w:rPr>
          <w:iCs/>
        </w:rPr>
        <w:t xml:space="preserve"> ученик, одноклассник, друг.. Личные вещи ребенка:</w:t>
      </w:r>
      <w:r w:rsidRPr="00024FCB">
        <w:t xml:space="preserve"> гигиенические принадлежности, и</w:t>
      </w:r>
      <w:r w:rsidRPr="00024FCB">
        <w:rPr>
          <w:bCs/>
          <w:iCs/>
        </w:rPr>
        <w:t>грушки, учебные вещи, о</w:t>
      </w:r>
      <w:r w:rsidRPr="00024FCB">
        <w:rPr>
          <w:bCs/>
        </w:rPr>
        <w:t xml:space="preserve">дежда, обувь. Вещи мальчиков и девочек.  </w:t>
      </w:r>
      <w:r w:rsidRPr="00024FCB">
        <w:rPr>
          <w:iCs/>
        </w:rPr>
        <w:t>Профессии людей ближайшего окружения ребенка</w:t>
      </w:r>
    </w:p>
    <w:p w:rsidR="001864DD" w:rsidRPr="00024FCB" w:rsidRDefault="001864DD" w:rsidP="001864DD">
      <w:pPr>
        <w:pStyle w:val="af0"/>
        <w:spacing w:after="0"/>
        <w:ind w:firstLine="709"/>
      </w:pPr>
      <w:r w:rsidRPr="00024FCB">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1864DD" w:rsidRPr="00024FCB" w:rsidRDefault="001864DD" w:rsidP="001864DD">
      <w:pPr>
        <w:pStyle w:val="af0"/>
        <w:spacing w:after="0"/>
        <w:ind w:firstLine="709"/>
        <w:rPr>
          <w:iCs/>
        </w:rPr>
      </w:pPr>
      <w:r w:rsidRPr="00024FCB">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1864DD" w:rsidRPr="00024FCB" w:rsidRDefault="001864DD" w:rsidP="001864DD">
      <w:pPr>
        <w:pStyle w:val="af0"/>
        <w:spacing w:after="0"/>
        <w:ind w:firstLine="709"/>
        <w:rPr>
          <w:b/>
          <w:u w:val="single"/>
        </w:rPr>
      </w:pPr>
      <w:r w:rsidRPr="00024FCB">
        <w:rPr>
          <w:iCs/>
        </w:rPr>
        <w:t>Наша Родина - Россия.</w:t>
      </w:r>
      <w:r w:rsidRPr="00024FCB">
        <w:rPr>
          <w:bCs/>
        </w:rPr>
        <w:t xml:space="preserve"> Наш город. </w:t>
      </w:r>
      <w:r w:rsidRPr="00024FCB">
        <w:rPr>
          <w:iCs/>
        </w:rPr>
        <w:t xml:space="preserve">Населенные пункты. Столица. </w:t>
      </w:r>
      <w:r w:rsidRPr="00024FCB">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024FCB">
        <w:rPr>
          <w:bCs/>
        </w:rPr>
        <w:t xml:space="preserve">Праздники нашей страны.  </w:t>
      </w:r>
      <w:r w:rsidRPr="00024FCB">
        <w:t>Достижение нашей страны в науке и искусствах. Великие люди страны или края.  Деньги нашей страны. Получение и расходование денег.</w:t>
      </w:r>
    </w:p>
    <w:p w:rsidR="001864DD" w:rsidRPr="00024FCB" w:rsidRDefault="001864DD" w:rsidP="001864DD">
      <w:pPr>
        <w:spacing w:after="0" w:line="240" w:lineRule="auto"/>
        <w:ind w:firstLine="709"/>
        <w:jc w:val="center"/>
        <w:rPr>
          <w:rFonts w:ascii="Times New Roman" w:hAnsi="Times New Roman" w:cs="Times New Roman"/>
          <w:iCs/>
          <w:sz w:val="24"/>
          <w:szCs w:val="24"/>
        </w:rPr>
      </w:pPr>
      <w:r w:rsidRPr="00024FCB">
        <w:rPr>
          <w:rFonts w:ascii="Times New Roman" w:hAnsi="Times New Roman" w:cs="Times New Roman"/>
          <w:b/>
          <w:sz w:val="24"/>
          <w:szCs w:val="24"/>
          <w:u w:val="single"/>
        </w:rPr>
        <w:t>Безопасное поведение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Cs/>
          <w:sz w:val="24"/>
          <w:szCs w:val="24"/>
        </w:rPr>
        <w:t>Предупреждение заболеваний и травм.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1864DD" w:rsidRPr="00024FCB" w:rsidRDefault="001864DD" w:rsidP="001864DD">
      <w:pPr>
        <w:spacing w:after="0" w:line="240" w:lineRule="auto"/>
        <w:ind w:firstLine="709"/>
        <w:jc w:val="both"/>
        <w:rPr>
          <w:rFonts w:ascii="Times New Roman" w:hAnsi="Times New Roman" w:cs="Times New Roman"/>
          <w:iCs/>
          <w:sz w:val="24"/>
          <w:szCs w:val="24"/>
        </w:rPr>
      </w:pPr>
      <w:r w:rsidRPr="00024FCB">
        <w:rPr>
          <w:rFonts w:ascii="Times New Roman" w:hAnsi="Times New Roman" w:cs="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Cs/>
          <w:sz w:val="24"/>
          <w:szCs w:val="24"/>
        </w:rPr>
        <w:t>Безопасное поведение в природе.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Правила поведения с незнакомыми людьми, в незнакомом месте. </w:t>
      </w:r>
    </w:p>
    <w:p w:rsidR="001864DD" w:rsidRPr="00024FCB" w:rsidRDefault="001864DD" w:rsidP="001864DD">
      <w:pPr>
        <w:pStyle w:val="af0"/>
        <w:spacing w:after="0"/>
        <w:ind w:firstLine="709"/>
      </w:pPr>
      <w:r w:rsidRPr="00024FCB">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Телефоны первой помощи. Звонок по телефону экстренных служб..</w:t>
      </w:r>
    </w:p>
    <w:p w:rsidR="001864DD" w:rsidRPr="00024FCB" w:rsidRDefault="001864DD" w:rsidP="001864DD">
      <w:pPr>
        <w:spacing w:after="0" w:line="240" w:lineRule="auto"/>
        <w:ind w:firstLine="709"/>
        <w:jc w:val="center"/>
        <w:rPr>
          <w:rFonts w:ascii="Times New Roman" w:hAnsi="Times New Roman" w:cs="Times New Roman"/>
          <w:b/>
          <w:sz w:val="24"/>
          <w:szCs w:val="24"/>
        </w:rPr>
      </w:pPr>
    </w:p>
    <w:p w:rsidR="001864DD" w:rsidRPr="00024FCB" w:rsidRDefault="001864DD" w:rsidP="001864DD">
      <w:pPr>
        <w:spacing w:after="0" w:line="240" w:lineRule="auto"/>
        <w:ind w:firstLine="709"/>
        <w:jc w:val="center"/>
        <w:rPr>
          <w:rFonts w:ascii="Times New Roman" w:hAnsi="Times New Roman" w:cs="Times New Roman"/>
          <w:b/>
          <w:sz w:val="24"/>
          <w:szCs w:val="24"/>
        </w:rPr>
      </w:pP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 xml:space="preserve">МУЗЫКА </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w:t>
      </w:r>
      <w:r w:rsidRPr="00024FCB">
        <w:rPr>
          <w:rFonts w:ascii="Times New Roman" w:hAnsi="Times New Roman" w:cs="Times New Roman"/>
          <w:b/>
          <w:bCs/>
          <w:sz w:val="24"/>
          <w:szCs w:val="24"/>
        </w:rPr>
        <w:t>дополнительный первый (</w:t>
      </w:r>
      <w:r w:rsidRPr="00024FCB">
        <w:rPr>
          <w:rFonts w:ascii="Times New Roman" w:hAnsi="Times New Roman" w:cs="Times New Roman"/>
          <w:b/>
          <w:bCs/>
          <w:sz w:val="24"/>
          <w:szCs w:val="24"/>
          <w:lang w:val="en-US"/>
        </w:rPr>
        <w:t>I</w:t>
      </w:r>
      <w:r w:rsidRPr="00024FCB">
        <w:rPr>
          <w:rFonts w:ascii="Times New Roman" w:hAnsi="Times New Roman" w:cs="Times New Roman"/>
          <w:b/>
          <w:bCs/>
          <w:sz w:val="24"/>
          <w:szCs w:val="24"/>
          <w:vertAlign w:val="superscript"/>
        </w:rPr>
        <w:t>1</w:t>
      </w:r>
      <w:r w:rsidRPr="00024FCB">
        <w:rPr>
          <w:rFonts w:ascii="Times New Roman" w:hAnsi="Times New Roman" w:cs="Times New Roman"/>
          <w:b/>
          <w:bCs/>
          <w:sz w:val="24"/>
          <w:szCs w:val="24"/>
        </w:rPr>
        <w:t>)</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V</w:t>
      </w:r>
      <w:r w:rsidRPr="00024FCB">
        <w:rPr>
          <w:rFonts w:ascii="Times New Roman" w:hAnsi="Times New Roman" w:cs="Times New Roman"/>
          <w:b/>
          <w:sz w:val="24"/>
          <w:szCs w:val="24"/>
        </w:rPr>
        <w:t xml:space="preserve"> классы; </w:t>
      </w:r>
      <w:r w:rsidRPr="00024FCB">
        <w:rPr>
          <w:rFonts w:ascii="Times New Roman" w:hAnsi="Times New Roman" w:cs="Times New Roman"/>
          <w:b/>
          <w:sz w:val="24"/>
          <w:szCs w:val="24"/>
          <w:lang w:val="en-US"/>
        </w:rPr>
        <w:t>I</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V</w:t>
      </w:r>
      <w:r w:rsidRPr="00024FCB">
        <w:rPr>
          <w:rFonts w:ascii="Times New Roman" w:hAnsi="Times New Roman" w:cs="Times New Roman"/>
          <w:b/>
          <w:sz w:val="24"/>
          <w:szCs w:val="24"/>
        </w:rPr>
        <w:t xml:space="preserve"> классы)</w:t>
      </w:r>
    </w:p>
    <w:p w:rsidR="001864DD" w:rsidRPr="00024FCB" w:rsidRDefault="001864DD" w:rsidP="001864DD">
      <w:pPr>
        <w:spacing w:after="0" w:line="240" w:lineRule="auto"/>
        <w:ind w:firstLine="709"/>
        <w:jc w:val="center"/>
        <w:rPr>
          <w:rStyle w:val="apple-style-span"/>
          <w:rFonts w:ascii="Times New Roman" w:hAnsi="Times New Roman" w:cs="Times New Roman"/>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Style w:val="apple-style-span"/>
          <w:rFonts w:ascii="Times New Roman" w:hAnsi="Times New Roman" w:cs="Times New Roman"/>
          <w:sz w:val="24"/>
          <w:szCs w:val="24"/>
        </w:rPr>
        <w:t>«Музыка» ― учебный предмет, предназначенный для формирования у обу</w:t>
      </w:r>
      <w:r w:rsidRPr="00024FCB">
        <w:rPr>
          <w:rStyle w:val="apple-style-span"/>
          <w:rFonts w:ascii="Times New Roman" w:hAnsi="Times New Roman" w:cs="Times New Roman"/>
          <w:sz w:val="24"/>
          <w:szCs w:val="24"/>
        </w:rPr>
        <w:softHyphen/>
        <w:t>ча</w:t>
      </w:r>
      <w:r w:rsidRPr="00024FCB">
        <w:rPr>
          <w:rStyle w:val="apple-style-span"/>
          <w:rFonts w:ascii="Times New Roman" w:hAnsi="Times New Roman" w:cs="Times New Roman"/>
          <w:sz w:val="24"/>
          <w:szCs w:val="24"/>
        </w:rPr>
        <w:softHyphen/>
        <w:t>ю</w:t>
      </w:r>
      <w:r w:rsidRPr="00024FCB">
        <w:rPr>
          <w:rStyle w:val="apple-style-span"/>
          <w:rFonts w:ascii="Times New Roman" w:hAnsi="Times New Roman" w:cs="Times New Roman"/>
          <w:sz w:val="24"/>
          <w:szCs w:val="24"/>
        </w:rPr>
        <w:softHyphen/>
        <w:t>щи</w:t>
      </w:r>
      <w:r w:rsidRPr="00024FCB">
        <w:rPr>
          <w:rStyle w:val="apple-style-span"/>
          <w:rFonts w:ascii="Times New Roman" w:hAnsi="Times New Roman" w:cs="Times New Roman"/>
          <w:sz w:val="24"/>
          <w:szCs w:val="24"/>
        </w:rPr>
        <w:softHyphen/>
        <w:t>х</w:t>
      </w:r>
      <w:r w:rsidRPr="00024FCB">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024FCB">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024FCB">
        <w:rPr>
          <w:rStyle w:val="apple-style-span"/>
          <w:rFonts w:ascii="Times New Roman" w:hAnsi="Times New Roman" w:cs="Times New Roman"/>
          <w:sz w:val="24"/>
          <w:szCs w:val="24"/>
        </w:rPr>
        <w:softHyphen/>
        <w:t>собностей, мотивации к музыкальной деятельности</w:t>
      </w:r>
      <w:r w:rsidRPr="00024FCB">
        <w:rPr>
          <w:rFonts w:ascii="Times New Roman" w:hAnsi="Times New Roman" w:cs="Times New Roman"/>
          <w:color w:val="000000"/>
          <w:sz w:val="24"/>
          <w:szCs w:val="24"/>
        </w:rPr>
        <w:t>.</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Fonts w:ascii="Times New Roman" w:hAnsi="Times New Roman" w:cs="Times New Roman"/>
          <w:b/>
          <w:sz w:val="24"/>
          <w:szCs w:val="24"/>
        </w:rPr>
        <w:t xml:space="preserve">Цель </w:t>
      </w:r>
      <w:r w:rsidRPr="00024FCB">
        <w:rPr>
          <w:rStyle w:val="apple-style-span"/>
          <w:rFonts w:ascii="Times New Roman" w:hAnsi="Times New Roman" w:cs="Times New Roman"/>
          <w:sz w:val="24"/>
          <w:szCs w:val="24"/>
        </w:rPr>
        <w:t>―</w:t>
      </w:r>
      <w:r w:rsidRPr="00024FCB">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Задачи учебного предмета «Музыка»:</w:t>
      </w:r>
    </w:p>
    <w:p w:rsidR="001864DD" w:rsidRPr="00024FCB" w:rsidRDefault="001864DD" w:rsidP="001864DD">
      <w:pPr>
        <w:pStyle w:val="aa"/>
        <w:spacing w:after="0" w:line="240" w:lineRule="auto"/>
        <w:ind w:left="0" w:firstLine="709"/>
        <w:jc w:val="both"/>
        <w:rPr>
          <w:rStyle w:val="apple-style-span"/>
          <w:rFonts w:ascii="Times New Roman" w:hAnsi="Times New Roman"/>
          <w:sz w:val="24"/>
          <w:szCs w:val="24"/>
        </w:rPr>
      </w:pPr>
      <w:r w:rsidRPr="00024FCB">
        <w:rPr>
          <w:rStyle w:val="apple-style-span"/>
          <w:rFonts w:ascii="Times New Roman" w:hAnsi="Times New Roman"/>
          <w:sz w:val="24"/>
          <w:szCs w:val="24"/>
        </w:rPr>
        <w:t>― н</w:t>
      </w:r>
      <w:r w:rsidRPr="00024FCB">
        <w:rPr>
          <w:rFonts w:ascii="Times New Roman" w:hAnsi="Times New Roman"/>
          <w:sz w:val="24"/>
          <w:szCs w:val="24"/>
        </w:rPr>
        <w:t>акопление первоначальных впечатлений от музыкального искусства и получение доступного опыта (</w:t>
      </w:r>
      <w:r w:rsidRPr="00024FCB">
        <w:rPr>
          <w:rStyle w:val="apple-style-span"/>
          <w:rFonts w:ascii="Times New Roman" w:hAnsi="Times New Roman"/>
          <w:sz w:val="24"/>
          <w:szCs w:val="24"/>
        </w:rPr>
        <w:t>овладение элементарными музыкальными знаниями, слушательскими и доступными исполнительскими умениями)</w:t>
      </w:r>
      <w:r w:rsidRPr="00024FCB">
        <w:rPr>
          <w:rFonts w:ascii="Times New Roman" w:hAnsi="Times New Roman"/>
          <w:sz w:val="24"/>
          <w:szCs w:val="24"/>
        </w:rPr>
        <w:t>.</w:t>
      </w:r>
    </w:p>
    <w:p w:rsidR="001864DD" w:rsidRPr="00024FCB" w:rsidRDefault="001864DD" w:rsidP="001864DD">
      <w:pPr>
        <w:pStyle w:val="aa"/>
        <w:spacing w:after="0" w:line="240" w:lineRule="auto"/>
        <w:ind w:left="0" w:firstLine="709"/>
        <w:jc w:val="both"/>
        <w:rPr>
          <w:rStyle w:val="apple-style-span"/>
          <w:rFonts w:ascii="Times New Roman" w:hAnsi="Times New Roman"/>
          <w:sz w:val="24"/>
          <w:szCs w:val="24"/>
        </w:rPr>
      </w:pPr>
      <w:r w:rsidRPr="00024FCB">
        <w:rPr>
          <w:rStyle w:val="apple-style-span"/>
          <w:rFonts w:ascii="Times New Roman" w:hAnsi="Times New Roman"/>
          <w:sz w:val="24"/>
          <w:szCs w:val="24"/>
        </w:rPr>
        <w:t>― п</w:t>
      </w:r>
      <w:r w:rsidRPr="00024FCB">
        <w:rPr>
          <w:rFonts w:ascii="Times New Roman" w:hAnsi="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024FCB">
        <w:rPr>
          <w:rStyle w:val="apple-style-span"/>
          <w:rFonts w:ascii="Times New Roman" w:hAnsi="Times New Roman"/>
          <w:sz w:val="24"/>
          <w:szCs w:val="24"/>
        </w:rPr>
        <w:t>самостоятельной музыкальной деятельности</w:t>
      </w:r>
      <w:r w:rsidRPr="00024FCB">
        <w:rPr>
          <w:rFonts w:ascii="Times New Roman" w:hAnsi="Times New Roman"/>
          <w:sz w:val="24"/>
          <w:szCs w:val="24"/>
        </w:rPr>
        <w:t xml:space="preserve"> и др.</w:t>
      </w:r>
    </w:p>
    <w:p w:rsidR="001864DD" w:rsidRPr="00024FCB" w:rsidRDefault="001864DD" w:rsidP="001864DD">
      <w:pPr>
        <w:pStyle w:val="aa"/>
        <w:spacing w:after="0" w:line="240" w:lineRule="auto"/>
        <w:ind w:left="0" w:firstLine="709"/>
        <w:jc w:val="both"/>
        <w:rPr>
          <w:rStyle w:val="apple-style-span"/>
          <w:rFonts w:ascii="Times New Roman" w:hAnsi="Times New Roman"/>
          <w:sz w:val="24"/>
          <w:szCs w:val="24"/>
        </w:rPr>
      </w:pPr>
      <w:r w:rsidRPr="00024FCB">
        <w:rPr>
          <w:rStyle w:val="apple-style-span"/>
          <w:rFonts w:ascii="Times New Roman" w:hAnsi="Times New Roman"/>
          <w:sz w:val="24"/>
          <w:szCs w:val="24"/>
        </w:rPr>
        <w:t>― р</w:t>
      </w:r>
      <w:r w:rsidRPr="00024FCB">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024FCB">
        <w:rPr>
          <w:rStyle w:val="apple-style-span"/>
          <w:rFonts w:ascii="Times New Roman" w:hAnsi="Times New Roman"/>
          <w:sz w:val="24"/>
          <w:szCs w:val="24"/>
        </w:rPr>
        <w:t xml:space="preserve"> приобретение опыта самостоятельной музыкально деятельности</w:t>
      </w:r>
      <w:r w:rsidRPr="00024FCB">
        <w:rPr>
          <w:rFonts w:ascii="Times New Roman" w:hAnsi="Times New Roman"/>
          <w:sz w:val="24"/>
          <w:szCs w:val="24"/>
        </w:rPr>
        <w:t>.</w:t>
      </w:r>
    </w:p>
    <w:p w:rsidR="001864DD" w:rsidRPr="00024FCB" w:rsidRDefault="001864DD" w:rsidP="001864DD">
      <w:pPr>
        <w:pStyle w:val="aa"/>
        <w:spacing w:after="0" w:line="240" w:lineRule="auto"/>
        <w:ind w:left="0" w:firstLine="709"/>
        <w:jc w:val="both"/>
        <w:rPr>
          <w:rStyle w:val="apple-style-span"/>
          <w:rFonts w:ascii="Times New Roman" w:hAnsi="Times New Roman"/>
          <w:sz w:val="24"/>
          <w:szCs w:val="24"/>
        </w:rPr>
      </w:pPr>
      <w:r w:rsidRPr="00024FCB">
        <w:rPr>
          <w:rStyle w:val="apple-style-span"/>
          <w:rFonts w:ascii="Times New Roman" w:hAnsi="Times New Roman"/>
          <w:sz w:val="24"/>
          <w:szCs w:val="24"/>
        </w:rPr>
        <w:t>― ф</w:t>
      </w:r>
      <w:r w:rsidRPr="00024FCB">
        <w:rPr>
          <w:rFonts w:ascii="Times New Roman" w:hAnsi="Times New Roman"/>
          <w:sz w:val="24"/>
          <w:szCs w:val="24"/>
        </w:rPr>
        <w:t>ормирование простейших эстетических ориентиров и их использование в организации обыденной жизни и праздника.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024FCB">
        <w:rPr>
          <w:rFonts w:ascii="Times New Roman" w:hAnsi="Times New Roman" w:cs="Times New Roman"/>
          <w:color w:val="000000"/>
          <w:sz w:val="24"/>
          <w:szCs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Содержание учебного предмета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В содержание программы входит овладение обучающимися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тью (интеллектуальными нарушениями) в до</w:t>
      </w:r>
      <w:r w:rsidRPr="00024FCB">
        <w:rPr>
          <w:rFonts w:ascii="Times New Roman" w:hAnsi="Times New Roman" w:cs="Times New Roman"/>
          <w:sz w:val="24"/>
          <w:szCs w:val="24"/>
        </w:rPr>
        <w:softHyphen/>
        <w:t>ступной для них форме и объеме сле</w:t>
      </w:r>
      <w:r w:rsidRPr="00024FCB">
        <w:rPr>
          <w:rFonts w:ascii="Times New Roman" w:hAnsi="Times New Roman" w:cs="Times New Roman"/>
          <w:sz w:val="24"/>
          <w:szCs w:val="24"/>
        </w:rPr>
        <w:softHyphen/>
        <w:t>ду</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w:t>
      </w:r>
      <w:r w:rsidRPr="00024FCB">
        <w:rPr>
          <w:rFonts w:ascii="Times New Roman" w:hAnsi="Times New Roman" w:cs="Times New Roman"/>
          <w:sz w:val="24"/>
          <w:szCs w:val="24"/>
        </w:rPr>
        <w:softHyphen/>
        <w:t>ми видами музыкальной деятельности: восприятие музыки, хоровое пение, эле</w:t>
      </w:r>
      <w:r w:rsidRPr="00024FCB">
        <w:rPr>
          <w:rFonts w:ascii="Times New Roman" w:hAnsi="Times New Roman" w:cs="Times New Roman"/>
          <w:sz w:val="24"/>
          <w:szCs w:val="24"/>
        </w:rPr>
        <w:softHyphen/>
        <w:t>ме</w:t>
      </w:r>
      <w:r w:rsidRPr="00024FCB">
        <w:rPr>
          <w:rFonts w:ascii="Times New Roman" w:hAnsi="Times New Roman" w:cs="Times New Roman"/>
          <w:sz w:val="24"/>
          <w:szCs w:val="24"/>
        </w:rPr>
        <w:softHyphen/>
        <w:t>нты му</w:t>
      </w:r>
      <w:r w:rsidRPr="00024FCB">
        <w:rPr>
          <w:rFonts w:ascii="Times New Roman" w:hAnsi="Times New Roman" w:cs="Times New Roman"/>
          <w:sz w:val="24"/>
          <w:szCs w:val="24"/>
        </w:rPr>
        <w:softHyphen/>
        <w:t>зы</w:t>
      </w:r>
      <w:r w:rsidRPr="00024FCB">
        <w:rPr>
          <w:rFonts w:ascii="Times New Roman" w:hAnsi="Times New Roman" w:cs="Times New Roman"/>
          <w:sz w:val="24"/>
          <w:szCs w:val="24"/>
        </w:rPr>
        <w:softHyphen/>
        <w:t>кальной грамоты, игра на музыкальных инструментах детского оркестра.</w:t>
      </w:r>
      <w:r w:rsidRPr="00024FCB">
        <w:rPr>
          <w:rFonts w:ascii="Times New Roman" w:hAnsi="Times New Roman" w:cs="Times New Roman"/>
          <w:color w:val="000000"/>
          <w:sz w:val="24"/>
          <w:szCs w:val="24"/>
        </w:rPr>
        <w:t xml:space="preserve"> Со</w:t>
      </w:r>
      <w:r w:rsidRPr="00024FCB">
        <w:rPr>
          <w:rFonts w:ascii="Times New Roman" w:hAnsi="Times New Roman" w:cs="Times New Roman"/>
          <w:color w:val="000000"/>
          <w:sz w:val="24"/>
          <w:szCs w:val="24"/>
        </w:rPr>
        <w:softHyphen/>
        <w:t>де</w:t>
      </w:r>
      <w:r w:rsidRPr="00024FCB">
        <w:rPr>
          <w:rFonts w:ascii="Times New Roman" w:hAnsi="Times New Roman" w:cs="Times New Roman"/>
          <w:color w:val="000000"/>
          <w:sz w:val="24"/>
          <w:szCs w:val="24"/>
        </w:rPr>
        <w:softHyphen/>
        <w:t>ржание про</w:t>
      </w:r>
      <w:r w:rsidRPr="00024FCB">
        <w:rPr>
          <w:rFonts w:ascii="Times New Roman" w:hAnsi="Times New Roman" w:cs="Times New Roman"/>
          <w:color w:val="000000"/>
          <w:sz w:val="24"/>
          <w:szCs w:val="24"/>
        </w:rPr>
        <w:softHyphen/>
        <w:t>граммного материала уро</w:t>
      </w:r>
      <w:r w:rsidRPr="00024FCB">
        <w:rPr>
          <w:rFonts w:ascii="Times New Roman" w:hAnsi="Times New Roman" w:cs="Times New Roman"/>
          <w:color w:val="000000"/>
          <w:sz w:val="24"/>
          <w:szCs w:val="24"/>
        </w:rPr>
        <w:softHyphen/>
        <w:t>ков состоит из элементарного теоретического ма</w:t>
      </w:r>
      <w:r w:rsidRPr="00024FCB">
        <w:rPr>
          <w:rFonts w:ascii="Times New Roman" w:hAnsi="Times New Roman" w:cs="Times New Roman"/>
          <w:color w:val="000000"/>
          <w:sz w:val="24"/>
          <w:szCs w:val="24"/>
        </w:rPr>
        <w:softHyphen/>
        <w:t>териала, доступных видов му</w:t>
      </w:r>
      <w:r w:rsidRPr="00024FCB">
        <w:rPr>
          <w:rFonts w:ascii="Times New Roman" w:hAnsi="Times New Roman" w:cs="Times New Roman"/>
          <w:color w:val="000000"/>
          <w:sz w:val="24"/>
          <w:szCs w:val="24"/>
        </w:rPr>
        <w:softHyphen/>
        <w:t>зы</w:t>
      </w:r>
      <w:r w:rsidRPr="00024FCB">
        <w:rPr>
          <w:rFonts w:ascii="Times New Roman" w:hAnsi="Times New Roman" w:cs="Times New Roman"/>
          <w:color w:val="000000"/>
          <w:sz w:val="24"/>
          <w:szCs w:val="24"/>
        </w:rPr>
        <w:softHyphen/>
        <w:t>каль</w:t>
      </w:r>
      <w:r w:rsidRPr="00024FCB">
        <w:rPr>
          <w:rFonts w:ascii="Times New Roman" w:hAnsi="Times New Roman" w:cs="Times New Roman"/>
          <w:color w:val="000000"/>
          <w:sz w:val="24"/>
          <w:szCs w:val="24"/>
        </w:rPr>
        <w:softHyphen/>
        <w:t>ной деятельности, музыкальных произведений для слу</w:t>
      </w:r>
      <w:r w:rsidRPr="00024FCB">
        <w:rPr>
          <w:rFonts w:ascii="Times New Roman" w:hAnsi="Times New Roman" w:cs="Times New Roman"/>
          <w:color w:val="000000"/>
          <w:sz w:val="24"/>
          <w:szCs w:val="24"/>
        </w:rPr>
        <w:softHyphen/>
        <w:t>ша</w:t>
      </w:r>
      <w:r w:rsidRPr="00024FCB">
        <w:rPr>
          <w:rFonts w:ascii="Times New Roman" w:hAnsi="Times New Roman" w:cs="Times New Roman"/>
          <w:color w:val="000000"/>
          <w:sz w:val="24"/>
          <w:szCs w:val="24"/>
        </w:rPr>
        <w:softHyphen/>
        <w:t>ния и исполнения, во</w:t>
      </w:r>
      <w:r w:rsidRPr="00024FCB">
        <w:rPr>
          <w:rFonts w:ascii="Times New Roman" w:hAnsi="Times New Roman" w:cs="Times New Roman"/>
          <w:color w:val="000000"/>
          <w:sz w:val="24"/>
          <w:szCs w:val="24"/>
        </w:rPr>
        <w:softHyphen/>
        <w:t>каль</w:t>
      </w:r>
      <w:r w:rsidRPr="00024FCB">
        <w:rPr>
          <w:rFonts w:ascii="Times New Roman" w:hAnsi="Times New Roman" w:cs="Times New Roman"/>
          <w:color w:val="000000"/>
          <w:sz w:val="24"/>
          <w:szCs w:val="24"/>
        </w:rPr>
        <w:softHyphen/>
        <w:t xml:space="preserve">ных упражнений. </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sz w:val="24"/>
          <w:szCs w:val="24"/>
        </w:rPr>
        <w:t>Восприятие музыки</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Репертуар для слушания</w:t>
      </w:r>
      <w:r w:rsidRPr="00024FCB">
        <w:rPr>
          <w:rFonts w:ascii="Times New Roman" w:hAnsi="Times New Roman" w:cs="Times New Roman"/>
          <w:sz w:val="24"/>
          <w:szCs w:val="24"/>
        </w:rPr>
        <w:t xml:space="preserve">: </w:t>
      </w:r>
      <w:r w:rsidRPr="00024FCB">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Примерная тематика произведений</w:t>
      </w:r>
      <w:r w:rsidRPr="00024FCB">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Жанровое разнообразие</w:t>
      </w:r>
      <w:r w:rsidRPr="00024FCB">
        <w:rPr>
          <w:rFonts w:ascii="Times New Roman" w:hAnsi="Times New Roman" w:cs="Times New Roman"/>
          <w:sz w:val="24"/>
          <w:szCs w:val="24"/>
        </w:rPr>
        <w:t>: праздничная, маршевая, колыбельная песни и пр.</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Fonts w:ascii="Times New Roman" w:hAnsi="Times New Roman" w:cs="Times New Roman"/>
          <w:b/>
          <w:i/>
          <w:sz w:val="24"/>
          <w:szCs w:val="24"/>
        </w:rPr>
        <w:t>Слушание музыки:</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развитие умения различать части песни (запев, припев, проигрыш, окончание);</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sz w:val="24"/>
          <w:szCs w:val="24"/>
        </w:rPr>
        <w:t>Хоровое пение.</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Песенный репертуар</w:t>
      </w:r>
      <w:r w:rsidRPr="00024FCB">
        <w:rPr>
          <w:rFonts w:ascii="Times New Roman" w:hAnsi="Times New Roman" w:cs="Times New Roman"/>
          <w:sz w:val="24"/>
          <w:szCs w:val="24"/>
        </w:rPr>
        <w:t xml:space="preserve">: </w:t>
      </w:r>
      <w:r w:rsidRPr="00024FCB">
        <w:rPr>
          <w:rFonts w:ascii="Times New Roman" w:hAnsi="Times New Roman" w:cs="Times New Roman"/>
          <w:color w:val="000000"/>
          <w:sz w:val="24"/>
          <w:szCs w:val="24"/>
        </w:rPr>
        <w:t>произведения отечественной музыкальной культуры; му</w:t>
      </w:r>
      <w:r w:rsidRPr="00024FCB">
        <w:rPr>
          <w:rFonts w:ascii="Times New Roman" w:hAnsi="Times New Roman" w:cs="Times New Roman"/>
          <w:color w:val="000000"/>
          <w:sz w:val="24"/>
          <w:szCs w:val="24"/>
        </w:rPr>
        <w:softHyphen/>
        <w:t>зы</w:t>
      </w:r>
      <w:r w:rsidRPr="00024FCB">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024FCB">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024FCB">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024FCB">
        <w:rPr>
          <w:rFonts w:ascii="Times New Roman" w:hAnsi="Times New Roman" w:cs="Times New Roman"/>
          <w:color w:val="000000"/>
          <w:sz w:val="24"/>
          <w:szCs w:val="24"/>
        </w:rPr>
        <w:softHyphen/>
        <w:t>зы</w:t>
      </w:r>
      <w:r w:rsidRPr="00024FCB">
        <w:rPr>
          <w:rFonts w:ascii="Times New Roman" w:hAnsi="Times New Roman" w:cs="Times New Roman"/>
          <w:color w:val="000000"/>
          <w:sz w:val="24"/>
          <w:szCs w:val="24"/>
        </w:rPr>
        <w:softHyphen/>
        <w:t>каль</w:t>
      </w:r>
      <w:r w:rsidRPr="00024FCB">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024FCB">
        <w:rPr>
          <w:rFonts w:ascii="Times New Roman" w:hAnsi="Times New Roman" w:cs="Times New Roman"/>
          <w:color w:val="000000"/>
          <w:sz w:val="24"/>
          <w:szCs w:val="24"/>
        </w:rPr>
        <w:softHyphen/>
        <w:t>но</w:t>
      </w:r>
      <w:r w:rsidRPr="00024FCB">
        <w:rPr>
          <w:rFonts w:ascii="Times New Roman" w:hAnsi="Times New Roman" w:cs="Times New Roman"/>
          <w:color w:val="000000"/>
          <w:sz w:val="24"/>
          <w:szCs w:val="24"/>
        </w:rPr>
        <w:softHyphen/>
        <w:t>ше</w:t>
      </w:r>
      <w:r w:rsidRPr="00024FCB">
        <w:rPr>
          <w:rFonts w:ascii="Times New Roman" w:hAnsi="Times New Roman" w:cs="Times New Roman"/>
          <w:color w:val="000000"/>
          <w:sz w:val="24"/>
          <w:szCs w:val="24"/>
        </w:rPr>
        <w:softHyphen/>
        <w:t>нию к детскому голосу</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Примерная тематика произведений</w:t>
      </w:r>
      <w:r w:rsidRPr="00024FCB">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Жанровое разнообразие</w:t>
      </w:r>
      <w:r w:rsidRPr="00024FCB">
        <w:rPr>
          <w:rFonts w:ascii="Times New Roman" w:hAnsi="Times New Roman" w:cs="Times New Roman"/>
          <w:sz w:val="24"/>
          <w:szCs w:val="24"/>
        </w:rPr>
        <w:t>: игровые песни, песни-прибаутки, трудовые песни, колыбельные песни и пр.</w:t>
      </w:r>
    </w:p>
    <w:p w:rsidR="001864DD" w:rsidRPr="00773E30" w:rsidRDefault="001864DD" w:rsidP="001864DD">
      <w:pPr>
        <w:spacing w:after="0" w:line="240" w:lineRule="auto"/>
        <w:ind w:firstLine="709"/>
        <w:jc w:val="center"/>
        <w:rPr>
          <w:rStyle w:val="apple-style-span"/>
          <w:rFonts w:ascii="Times New Roman" w:hAnsi="Times New Roman" w:cs="Times New Roman"/>
          <w:sz w:val="24"/>
          <w:szCs w:val="24"/>
        </w:rPr>
      </w:pPr>
      <w:r w:rsidRPr="00773E30">
        <w:rPr>
          <w:rFonts w:ascii="Times New Roman" w:hAnsi="Times New Roman" w:cs="Times New Roman"/>
          <w:b/>
          <w:i/>
          <w:sz w:val="24"/>
          <w:szCs w:val="24"/>
        </w:rPr>
        <w:t>Навык пения</w:t>
      </w:r>
      <w:r w:rsidRPr="00773E30">
        <w:rPr>
          <w:rFonts w:ascii="Times New Roman" w:hAnsi="Times New Roman" w:cs="Times New Roman"/>
          <w:sz w:val="24"/>
          <w:szCs w:val="24"/>
        </w:rPr>
        <w:t>:</w:t>
      </w:r>
    </w:p>
    <w:p w:rsidR="00496052" w:rsidRDefault="001864DD" w:rsidP="001864DD">
      <w:pPr>
        <w:spacing w:after="0" w:line="240" w:lineRule="auto"/>
        <w:ind w:firstLine="709"/>
        <w:jc w:val="both"/>
        <w:rPr>
          <w:rFonts w:ascii="Times New Roman" w:hAnsi="Times New Roman" w:cs="Times New Roman"/>
          <w:sz w:val="24"/>
          <w:szCs w:val="24"/>
        </w:rPr>
      </w:pPr>
      <w:r w:rsidRPr="00773E30">
        <w:rPr>
          <w:rStyle w:val="apple-style-span"/>
          <w:rFonts w:ascii="Times New Roman" w:hAnsi="Times New Roman" w:cs="Times New Roman"/>
          <w:sz w:val="24"/>
          <w:szCs w:val="24"/>
        </w:rPr>
        <w:t>― </w:t>
      </w:r>
      <w:r w:rsidRPr="00773E30">
        <w:rPr>
          <w:rFonts w:ascii="Times New Roman" w:hAnsi="Times New Roman" w:cs="Times New Roman"/>
          <w:sz w:val="24"/>
          <w:szCs w:val="24"/>
        </w:rPr>
        <w:t>обучение певческой установке:</w:t>
      </w:r>
      <w:r w:rsidR="00496052" w:rsidRPr="00496052">
        <w:rPr>
          <w:rFonts w:ascii="Times New Roman" w:hAnsi="Times New Roman" w:cs="Times New Roman"/>
          <w:sz w:val="24"/>
          <w:szCs w:val="24"/>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пение короткихпопевок на одном дыхании;</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развитие умения мягкого, напевного, легкого пения (работа над кантиленой - способностью певческого голоса к напевному исполнению мелодии);</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формирование понимания дирижерских жестов (внимание, вдох, начало и окончание пения);</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пение спокойное, умеренное по темпу, ненапряженное и плавное в пределах mezzopiano (умеренно тихо) и mezzoforte (умеренно громко);</w:t>
      </w:r>
    </w:p>
    <w:p w:rsidR="00496052" w:rsidRP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укрепление и постепенное расширение певческого диапазона ми1 – ля1, ре1 – си1, до1 – до2.</w:t>
      </w:r>
    </w:p>
    <w:p w:rsidR="00496052" w:rsidRDefault="00496052" w:rsidP="00496052">
      <w:pPr>
        <w:spacing w:after="0" w:line="240" w:lineRule="auto"/>
        <w:ind w:firstLine="709"/>
        <w:jc w:val="both"/>
        <w:rPr>
          <w:rFonts w:ascii="Times New Roman" w:hAnsi="Times New Roman" w:cs="Times New Roman"/>
          <w:sz w:val="24"/>
          <w:szCs w:val="24"/>
        </w:rPr>
      </w:pPr>
      <w:r w:rsidRPr="00496052">
        <w:rPr>
          <w:rFonts w:ascii="Times New Roman" w:hAnsi="Times New Roman" w:cs="Times New Roman"/>
          <w:sz w:val="24"/>
          <w:szCs w:val="24"/>
        </w:rPr>
        <w:t>― получение эстетического наслаждения от собственного пения.</w:t>
      </w:r>
    </w:p>
    <w:p w:rsidR="00496052" w:rsidRDefault="00496052" w:rsidP="001864DD">
      <w:pPr>
        <w:spacing w:after="0" w:line="240" w:lineRule="auto"/>
        <w:ind w:firstLine="709"/>
        <w:jc w:val="both"/>
        <w:rPr>
          <w:rFonts w:ascii="Times New Roman" w:hAnsi="Times New Roman" w:cs="Times New Roman"/>
          <w:sz w:val="24"/>
          <w:szCs w:val="24"/>
        </w:rPr>
      </w:pPr>
    </w:p>
    <w:p w:rsidR="001864DD" w:rsidRPr="00773E30" w:rsidRDefault="001864DD" w:rsidP="001864DD">
      <w:pPr>
        <w:spacing w:after="0" w:line="240" w:lineRule="auto"/>
        <w:ind w:firstLine="709"/>
        <w:jc w:val="center"/>
        <w:rPr>
          <w:rFonts w:ascii="Times New Roman" w:hAnsi="Times New Roman" w:cs="Times New Roman"/>
          <w:b/>
          <w:i/>
          <w:sz w:val="24"/>
          <w:szCs w:val="24"/>
        </w:rPr>
      </w:pPr>
      <w:r w:rsidRPr="00773E30">
        <w:rPr>
          <w:rFonts w:ascii="Times New Roman" w:hAnsi="Times New Roman" w:cs="Times New Roman"/>
          <w:b/>
          <w:sz w:val="24"/>
          <w:szCs w:val="24"/>
        </w:rPr>
        <w:t>Элементы музыкальной грамоты</w:t>
      </w:r>
    </w:p>
    <w:p w:rsidR="001864DD" w:rsidRPr="00773E30" w:rsidRDefault="001864DD" w:rsidP="001864DD">
      <w:pPr>
        <w:spacing w:after="0" w:line="240" w:lineRule="auto"/>
        <w:ind w:firstLine="709"/>
        <w:jc w:val="both"/>
        <w:rPr>
          <w:rStyle w:val="apple-style-span"/>
          <w:rFonts w:ascii="Times New Roman" w:hAnsi="Times New Roman" w:cs="Times New Roman"/>
          <w:sz w:val="24"/>
          <w:szCs w:val="24"/>
        </w:rPr>
      </w:pPr>
      <w:r w:rsidRPr="00773E30">
        <w:rPr>
          <w:rFonts w:ascii="Times New Roman" w:hAnsi="Times New Roman" w:cs="Times New Roman"/>
          <w:b/>
          <w:i/>
          <w:sz w:val="24"/>
          <w:szCs w:val="24"/>
        </w:rPr>
        <w:t>Содержание</w:t>
      </w:r>
      <w:r w:rsidRPr="00773E30">
        <w:rPr>
          <w:rFonts w:ascii="Times New Roman" w:hAnsi="Times New Roman" w:cs="Times New Roman"/>
          <w:sz w:val="24"/>
          <w:szCs w:val="24"/>
        </w:rPr>
        <w:t xml:space="preserve">: </w:t>
      </w:r>
    </w:p>
    <w:p w:rsidR="001864DD" w:rsidRPr="00773E30" w:rsidRDefault="001864DD" w:rsidP="001864DD">
      <w:pPr>
        <w:spacing w:after="0" w:line="240" w:lineRule="auto"/>
        <w:ind w:firstLine="709"/>
        <w:jc w:val="both"/>
        <w:rPr>
          <w:rStyle w:val="apple-style-span"/>
          <w:rFonts w:ascii="Times New Roman" w:hAnsi="Times New Roman" w:cs="Times New Roman"/>
          <w:sz w:val="24"/>
          <w:szCs w:val="24"/>
        </w:rPr>
      </w:pPr>
      <w:r w:rsidRPr="00773E30">
        <w:rPr>
          <w:rStyle w:val="apple-style-span"/>
          <w:rFonts w:ascii="Times New Roman" w:hAnsi="Times New Roman" w:cs="Times New Roman"/>
          <w:sz w:val="24"/>
          <w:szCs w:val="24"/>
        </w:rPr>
        <w:t>― </w:t>
      </w:r>
      <w:r w:rsidRPr="00773E30">
        <w:rPr>
          <w:rFonts w:ascii="Times New Roman" w:hAnsi="Times New Roman" w:cs="Times New Roman"/>
          <w:sz w:val="24"/>
          <w:szCs w:val="24"/>
        </w:rPr>
        <w:t>ознакомление с высотой звука (высокие, средние, низкие);</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773E30">
        <w:rPr>
          <w:rStyle w:val="apple-style-span"/>
          <w:rFonts w:ascii="Times New Roman" w:hAnsi="Times New Roman" w:cs="Times New Roman"/>
          <w:sz w:val="24"/>
          <w:szCs w:val="24"/>
        </w:rPr>
        <w:t>― </w:t>
      </w:r>
      <w:r w:rsidRPr="00773E30">
        <w:rPr>
          <w:rFonts w:ascii="Times New Roman" w:hAnsi="Times New Roman" w:cs="Times New Roman"/>
          <w:sz w:val="24"/>
          <w:szCs w:val="24"/>
        </w:rPr>
        <w:t xml:space="preserve">ознакомление с динамическими особенностями музыки (громкая </w:t>
      </w:r>
      <w:r w:rsidRPr="00773E30">
        <w:rPr>
          <w:rStyle w:val="apple-style-span"/>
          <w:rFonts w:ascii="Times New Roman" w:hAnsi="Times New Roman" w:cs="Times New Roman"/>
          <w:sz w:val="24"/>
          <w:szCs w:val="24"/>
        </w:rPr>
        <w:t>― </w:t>
      </w:r>
      <w:r w:rsidRPr="00773E30">
        <w:rPr>
          <w:rFonts w:ascii="Times New Roman" w:hAnsi="Times New Roman" w:cs="Times New Roman"/>
          <w:color w:val="333333"/>
          <w:sz w:val="24"/>
          <w:szCs w:val="24"/>
          <w:shd w:val="clear" w:color="auto" w:fill="FFFCF3"/>
          <w:lang w:val="en-US"/>
        </w:rPr>
        <w:t>forte</w:t>
      </w:r>
      <w:r w:rsidRPr="00773E30">
        <w:rPr>
          <w:rFonts w:ascii="Times New Roman" w:hAnsi="Times New Roman" w:cs="Times New Roman"/>
          <w:sz w:val="24"/>
          <w:szCs w:val="24"/>
        </w:rPr>
        <w:t xml:space="preserve">, тихая </w:t>
      </w:r>
      <w:r w:rsidRPr="00773E30">
        <w:rPr>
          <w:rStyle w:val="apple-style-span"/>
          <w:rFonts w:ascii="Times New Roman" w:hAnsi="Times New Roman" w:cs="Times New Roman"/>
          <w:sz w:val="24"/>
          <w:szCs w:val="24"/>
        </w:rPr>
        <w:t>― </w:t>
      </w:r>
      <w:r w:rsidRPr="00773E30">
        <w:rPr>
          <w:rFonts w:ascii="Times New Roman" w:hAnsi="Times New Roman" w:cs="Times New Roman"/>
          <w:color w:val="333333"/>
          <w:sz w:val="24"/>
          <w:szCs w:val="24"/>
          <w:shd w:val="clear" w:color="auto" w:fill="FFFCF3"/>
          <w:lang w:val="en-US"/>
        </w:rPr>
        <w:t>piano</w:t>
      </w:r>
      <w:r w:rsidRPr="00773E30">
        <w:rPr>
          <w:rFonts w:ascii="Times New Roman" w:hAnsi="Times New Roman" w:cs="Times New Roman"/>
          <w:sz w:val="24"/>
          <w:szCs w:val="24"/>
        </w:rPr>
        <w:t>);</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развитие умения различать звук по длительности (долгие, короткие):</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024FCB">
        <w:rPr>
          <w:rFonts w:ascii="Times New Roman" w:hAnsi="Times New Roman" w:cs="Times New Roman"/>
          <w:i/>
          <w:sz w:val="24"/>
          <w:szCs w:val="24"/>
        </w:rPr>
        <w:t>до мажор</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center"/>
        <w:rPr>
          <w:rFonts w:ascii="Times New Roman" w:hAnsi="Times New Roman" w:cs="Times New Roman"/>
          <w:b/>
          <w:i/>
          <w:sz w:val="24"/>
          <w:szCs w:val="24"/>
        </w:rPr>
      </w:pPr>
      <w:r w:rsidRPr="00024FCB">
        <w:rPr>
          <w:rFonts w:ascii="Times New Roman" w:hAnsi="Times New Roman" w:cs="Times New Roman"/>
          <w:b/>
          <w:sz w:val="24"/>
          <w:szCs w:val="24"/>
        </w:rPr>
        <w:t>Игра на музыкальных инструментах детского оркестра.</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Репертуар для исполнения</w:t>
      </w:r>
      <w:r w:rsidRPr="00024FCB">
        <w:rPr>
          <w:rFonts w:ascii="Times New Roman" w:hAnsi="Times New Roman" w:cs="Times New Roman"/>
          <w:sz w:val="24"/>
          <w:szCs w:val="24"/>
        </w:rPr>
        <w:t xml:space="preserve">: </w:t>
      </w:r>
      <w:r w:rsidRPr="00024FCB">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024FCB">
        <w:rPr>
          <w:rFonts w:ascii="Times New Roman" w:hAnsi="Times New Roman" w:cs="Times New Roman"/>
          <w:color w:val="000000"/>
          <w:sz w:val="24"/>
          <w:szCs w:val="24"/>
        </w:rPr>
        <w:t>.</w:t>
      </w:r>
    </w:p>
    <w:p w:rsidR="001864DD" w:rsidRPr="00024FCB" w:rsidRDefault="001864DD" w:rsidP="001864DD">
      <w:pPr>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Жанровое разнообразие:</w:t>
      </w:r>
      <w:r w:rsidRPr="00024FCB">
        <w:rPr>
          <w:rStyle w:val="apple-style-span"/>
          <w:rFonts w:ascii="Times New Roman" w:hAnsi="Times New Roman" w:cs="Times New Roman"/>
          <w:color w:val="000000"/>
          <w:sz w:val="24"/>
          <w:szCs w:val="24"/>
        </w:rPr>
        <w:t xml:space="preserve"> марш, полька, вальс</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Fonts w:ascii="Times New Roman" w:hAnsi="Times New Roman" w:cs="Times New Roman"/>
          <w:b/>
          <w:i/>
          <w:sz w:val="24"/>
          <w:szCs w:val="24"/>
        </w:rPr>
        <w:t>Содержание</w:t>
      </w:r>
      <w:r w:rsidRPr="00024FCB">
        <w:rPr>
          <w:rFonts w:ascii="Times New Roman" w:hAnsi="Times New Roman" w:cs="Times New Roman"/>
          <w:sz w:val="24"/>
          <w:szCs w:val="24"/>
        </w:rPr>
        <w:t xml:space="preserve">: </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1864DD" w:rsidRPr="00024FCB" w:rsidRDefault="001864DD" w:rsidP="001864DD">
      <w:pPr>
        <w:spacing w:after="0" w:line="240" w:lineRule="auto"/>
        <w:ind w:firstLine="709"/>
        <w:jc w:val="both"/>
        <w:rPr>
          <w:rStyle w:val="apple-style-span"/>
          <w:rFonts w:ascii="Times New Roman" w:hAnsi="Times New Roman" w:cs="Times New Roman"/>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 xml:space="preserve">обучение игре на балалайке или других доступных народных инструментах; </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Style w:val="apple-style-span"/>
          <w:rFonts w:ascii="Times New Roman" w:hAnsi="Times New Roman" w:cs="Times New Roman"/>
          <w:sz w:val="24"/>
          <w:szCs w:val="24"/>
        </w:rPr>
        <w:t>― </w:t>
      </w:r>
      <w:r w:rsidRPr="00024FCB">
        <w:rPr>
          <w:rFonts w:ascii="Times New Roman" w:hAnsi="Times New Roman" w:cs="Times New Roman"/>
          <w:sz w:val="24"/>
          <w:szCs w:val="24"/>
        </w:rPr>
        <w:t>обучение игре на фортепиано.</w:t>
      </w:r>
    </w:p>
    <w:p w:rsidR="001864DD" w:rsidRPr="00024FCB" w:rsidRDefault="001864DD" w:rsidP="001864DD">
      <w:pPr>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bCs/>
          <w:sz w:val="24"/>
          <w:szCs w:val="24"/>
        </w:rPr>
        <w:t xml:space="preserve">ИЗОБРАЗИТЕЛЬНОЕ ИСКУССТВО </w:t>
      </w:r>
    </w:p>
    <w:p w:rsidR="001864DD" w:rsidRPr="00024FCB" w:rsidRDefault="001864DD" w:rsidP="001864DD">
      <w:pPr>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bCs/>
          <w:sz w:val="24"/>
          <w:szCs w:val="24"/>
        </w:rPr>
        <w:t>(дополнительный первый (</w:t>
      </w:r>
      <w:r w:rsidRPr="00024FCB">
        <w:rPr>
          <w:rFonts w:ascii="Times New Roman" w:hAnsi="Times New Roman" w:cs="Times New Roman"/>
          <w:b/>
          <w:bCs/>
          <w:sz w:val="24"/>
          <w:szCs w:val="24"/>
          <w:lang w:val="en-US"/>
        </w:rPr>
        <w:t>I</w:t>
      </w:r>
      <w:r w:rsidRPr="00024FCB">
        <w:rPr>
          <w:rFonts w:ascii="Times New Roman" w:hAnsi="Times New Roman" w:cs="Times New Roman"/>
          <w:b/>
          <w:bCs/>
          <w:sz w:val="24"/>
          <w:szCs w:val="24"/>
          <w:vertAlign w:val="superscript"/>
        </w:rPr>
        <w:t>1</w:t>
      </w:r>
      <w:r w:rsidRPr="00024FCB">
        <w:rPr>
          <w:rFonts w:ascii="Times New Roman" w:hAnsi="Times New Roman" w:cs="Times New Roman"/>
          <w:b/>
          <w:bCs/>
          <w:sz w:val="24"/>
          <w:szCs w:val="24"/>
        </w:rPr>
        <w:t>)-</w:t>
      </w:r>
      <w:r w:rsidRPr="00024FCB">
        <w:rPr>
          <w:rFonts w:ascii="Times New Roman" w:hAnsi="Times New Roman" w:cs="Times New Roman"/>
          <w:b/>
          <w:bCs/>
          <w:sz w:val="24"/>
          <w:szCs w:val="24"/>
          <w:lang w:val="en-US"/>
        </w:rPr>
        <w:t>V</w:t>
      </w:r>
      <w:r w:rsidRPr="00024FCB">
        <w:rPr>
          <w:rFonts w:ascii="Times New Roman" w:hAnsi="Times New Roman" w:cs="Times New Roman"/>
          <w:b/>
          <w:bCs/>
          <w:sz w:val="24"/>
          <w:szCs w:val="24"/>
        </w:rPr>
        <w:t xml:space="preserve"> классы; </w:t>
      </w:r>
      <w:r w:rsidRPr="00024FCB">
        <w:rPr>
          <w:rFonts w:ascii="Times New Roman" w:hAnsi="Times New Roman" w:cs="Times New Roman"/>
          <w:b/>
          <w:bCs/>
          <w:sz w:val="24"/>
          <w:szCs w:val="24"/>
          <w:lang w:val="en-US"/>
        </w:rPr>
        <w:t>I</w:t>
      </w:r>
      <w:r w:rsidRPr="00024FCB">
        <w:rPr>
          <w:rFonts w:ascii="Times New Roman" w:hAnsi="Times New Roman" w:cs="Times New Roman"/>
          <w:b/>
          <w:bCs/>
          <w:sz w:val="24"/>
          <w:szCs w:val="24"/>
        </w:rPr>
        <w:t>-</w:t>
      </w:r>
      <w:r w:rsidRPr="00024FCB">
        <w:rPr>
          <w:rFonts w:ascii="Times New Roman" w:hAnsi="Times New Roman" w:cs="Times New Roman"/>
          <w:b/>
          <w:bCs/>
          <w:sz w:val="24"/>
          <w:szCs w:val="24"/>
          <w:lang w:val="en-US"/>
        </w:rPr>
        <w:t>V</w:t>
      </w:r>
      <w:r w:rsidRPr="00024FCB">
        <w:rPr>
          <w:rFonts w:ascii="Times New Roman" w:hAnsi="Times New Roman" w:cs="Times New Roman"/>
          <w:b/>
          <w:bCs/>
          <w:sz w:val="24"/>
          <w:szCs w:val="24"/>
        </w:rPr>
        <w:t xml:space="preserve"> классы)</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 xml:space="preserve">Основная </w:t>
      </w:r>
      <w:r w:rsidRPr="00024FCB">
        <w:rPr>
          <w:rFonts w:ascii="Times New Roman" w:hAnsi="Times New Roman" w:cs="Times New Roman"/>
          <w:b/>
          <w:sz w:val="24"/>
          <w:szCs w:val="24"/>
        </w:rPr>
        <w:t xml:space="preserve">цель </w:t>
      </w:r>
      <w:r w:rsidRPr="00024FCB">
        <w:rPr>
          <w:rFonts w:ascii="Times New Roman" w:hAnsi="Times New Roman" w:cs="Times New Roman"/>
          <w:sz w:val="24"/>
          <w:szCs w:val="24"/>
        </w:rPr>
        <w:t>изучения предметазаключается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Fonts w:ascii="Times New Roman" w:hAnsi="Times New Roman" w:cs="Times New Roman"/>
          <w:b/>
          <w:bCs/>
          <w:sz w:val="24"/>
          <w:szCs w:val="24"/>
        </w:rPr>
        <w:t>Основные задачи изучения предмета:</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Style w:val="apple-converted-space"/>
          <w:rFonts w:ascii="Times New Roman" w:hAnsi="Times New Roman"/>
          <w:sz w:val="24"/>
          <w:szCs w:val="24"/>
          <w:shd w:val="clear" w:color="auto" w:fill="FFFFFF"/>
        </w:rPr>
        <w:t xml:space="preserve">Воспитание интереса к изобразительному искусству. </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 xml:space="preserve">Раскрытие  значения изобразительного искусства в жизни человека </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 xml:space="preserve">Воспитание в детях эстетического чувства и понимания красоты окружающего мира, художественного вкуса. </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Формирование знаний элементарных основ реалистического рисунка.</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Обучение разным видам изобразительной деятельности (рисованию, аппликации, лепке).</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Развитие умения выполнять тематические и декоративные композиции.</w:t>
      </w:r>
    </w:p>
    <w:p w:rsidR="001864DD" w:rsidRPr="00024FCB" w:rsidRDefault="001864DD" w:rsidP="001864DD">
      <w:pPr>
        <w:pStyle w:val="aa"/>
        <w:numPr>
          <w:ilvl w:val="0"/>
          <w:numId w:val="55"/>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1864DD" w:rsidRPr="00024FCB" w:rsidRDefault="001864DD" w:rsidP="001864DD">
      <w:pPr>
        <w:pStyle w:val="aa"/>
        <w:spacing w:after="0" w:line="240" w:lineRule="auto"/>
        <w:ind w:left="0" w:firstLine="709"/>
        <w:jc w:val="both"/>
        <w:rPr>
          <w:rStyle w:val="apple-converted-space"/>
          <w:rFonts w:ascii="Times New Roman" w:hAnsi="Times New Roman"/>
          <w:sz w:val="24"/>
          <w:szCs w:val="24"/>
          <w:shd w:val="clear" w:color="auto" w:fill="FFFFFF"/>
        </w:rPr>
      </w:pPr>
      <w:r w:rsidRPr="00024FCB">
        <w:rPr>
          <w:rFonts w:ascii="Times New Roman" w:hAnsi="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1864DD" w:rsidRPr="00024FCB" w:rsidRDefault="001864DD" w:rsidP="001864DD">
      <w:pPr>
        <w:pStyle w:val="aa"/>
        <w:spacing w:after="0" w:line="240" w:lineRule="auto"/>
        <w:ind w:left="0" w:firstLine="709"/>
        <w:jc w:val="both"/>
        <w:rPr>
          <w:rStyle w:val="apple-converted-space"/>
          <w:rFonts w:ascii="Times New Roman" w:hAnsi="Times New Roman"/>
          <w:sz w:val="24"/>
          <w:szCs w:val="24"/>
          <w:shd w:val="clear" w:color="auto" w:fill="FFFFFF"/>
        </w:rPr>
      </w:pPr>
      <w:r w:rsidRPr="00024FCB">
        <w:rPr>
          <w:rStyle w:val="apple-converted-space"/>
          <w:rFonts w:ascii="Times New Roman" w:hAnsi="Times New Roman"/>
          <w:sz w:val="24"/>
          <w:szCs w:val="24"/>
          <w:shd w:val="clear" w:color="auto" w:fill="FFFFFF"/>
        </w:rPr>
        <w:t>― </w:t>
      </w:r>
      <w:r w:rsidRPr="00024FCB">
        <w:rPr>
          <w:rFonts w:ascii="Times New Roman" w:hAnsi="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1864DD" w:rsidRPr="00024FCB" w:rsidRDefault="001864DD" w:rsidP="001864DD">
      <w:pPr>
        <w:pStyle w:val="aa"/>
        <w:spacing w:after="0" w:line="240" w:lineRule="auto"/>
        <w:ind w:left="0" w:firstLine="709"/>
        <w:jc w:val="both"/>
        <w:rPr>
          <w:rStyle w:val="apple-converted-space"/>
          <w:rFonts w:ascii="Times New Roman" w:hAnsi="Times New Roman"/>
          <w:sz w:val="24"/>
          <w:szCs w:val="24"/>
          <w:shd w:val="clear" w:color="auto" w:fill="FFFFFF"/>
        </w:rPr>
      </w:pPr>
      <w:r w:rsidRPr="00024FCB">
        <w:rPr>
          <w:rStyle w:val="apple-converted-space"/>
          <w:rFonts w:ascii="Times New Roman" w:hAnsi="Times New Roman"/>
          <w:sz w:val="24"/>
          <w:szCs w:val="24"/>
          <w:shd w:val="clear" w:color="auto" w:fill="FFFFFF"/>
        </w:rPr>
        <w:t>― </w:t>
      </w:r>
      <w:r w:rsidRPr="00024FCB">
        <w:rPr>
          <w:rFonts w:ascii="Times New Roman" w:hAnsi="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1864DD" w:rsidRPr="00024FCB" w:rsidRDefault="001864DD" w:rsidP="001864DD">
      <w:pPr>
        <w:pStyle w:val="aa"/>
        <w:spacing w:after="0" w:line="240" w:lineRule="auto"/>
        <w:ind w:left="0" w:firstLine="709"/>
        <w:jc w:val="both"/>
        <w:rPr>
          <w:rStyle w:val="apple-converted-space"/>
          <w:rFonts w:ascii="Times New Roman" w:hAnsi="Times New Roman"/>
          <w:sz w:val="24"/>
          <w:szCs w:val="24"/>
          <w:shd w:val="clear" w:color="auto" w:fill="FFFFFF"/>
        </w:rPr>
      </w:pPr>
      <w:r w:rsidRPr="00024FCB">
        <w:rPr>
          <w:rStyle w:val="apple-converted-space"/>
          <w:rFonts w:ascii="Times New Roman" w:hAnsi="Times New Roman"/>
          <w:sz w:val="24"/>
          <w:szCs w:val="24"/>
          <w:shd w:val="clear" w:color="auto" w:fill="FFFFFF"/>
        </w:rPr>
        <w:t>― </w:t>
      </w:r>
      <w:r w:rsidRPr="00024FCB">
        <w:rPr>
          <w:rFonts w:ascii="Times New Roman" w:hAnsi="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Style w:val="apple-converted-space"/>
          <w:rFonts w:ascii="Times New Roman" w:hAnsi="Times New Roman" w:cs="Times New Roman"/>
          <w:sz w:val="24"/>
          <w:szCs w:val="24"/>
          <w:shd w:val="clear" w:color="auto" w:fill="FFFFFF"/>
        </w:rPr>
        <w:t>― р</w:t>
      </w:r>
      <w:r w:rsidRPr="00024FCB">
        <w:rPr>
          <w:rFonts w:ascii="Times New Roman" w:hAnsi="Times New Roman" w:cs="Times New Roman"/>
          <w:sz w:val="24"/>
          <w:szCs w:val="24"/>
        </w:rPr>
        <w:t xml:space="preserve">азвитие зрительной памяти, внимания, наблюдательности, образного мышления, представления и воображения.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Fonts w:ascii="Times New Roman" w:hAnsi="Times New Roman" w:cs="Times New Roman"/>
          <w:b/>
          <w:sz w:val="24"/>
          <w:szCs w:val="24"/>
        </w:rPr>
        <w:t>Примерное содержание предмета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Программой предусмотриваются следующие виды работы:</w:t>
      </w:r>
    </w:p>
    <w:p w:rsidR="001864DD" w:rsidRPr="00024FCB" w:rsidRDefault="001864DD" w:rsidP="001864DD">
      <w:pPr>
        <w:pStyle w:val="aa"/>
        <w:spacing w:after="0" w:line="240" w:lineRule="auto"/>
        <w:ind w:left="0" w:firstLine="709"/>
        <w:jc w:val="both"/>
        <w:rPr>
          <w:rStyle w:val="apple-converted-space"/>
          <w:rFonts w:ascii="Times New Roman" w:hAnsi="Times New Roman"/>
          <w:sz w:val="24"/>
          <w:szCs w:val="24"/>
          <w:shd w:val="clear" w:color="auto" w:fill="FFFFFF"/>
        </w:rPr>
      </w:pPr>
      <w:r w:rsidRPr="00024FCB">
        <w:rPr>
          <w:rStyle w:val="apple-converted-space"/>
          <w:rFonts w:ascii="Times New Roman"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1864DD" w:rsidRPr="00024FCB" w:rsidRDefault="001864DD" w:rsidP="001864DD">
      <w:pPr>
        <w:pStyle w:val="aa"/>
        <w:spacing w:after="0" w:line="240" w:lineRule="auto"/>
        <w:ind w:left="0" w:firstLine="709"/>
        <w:jc w:val="both"/>
        <w:rPr>
          <w:rStyle w:val="apple-converted-space"/>
          <w:rFonts w:ascii="Times New Roman" w:hAnsi="Times New Roman"/>
          <w:sz w:val="24"/>
          <w:szCs w:val="24"/>
          <w:shd w:val="clear" w:color="auto" w:fill="FFFFFF"/>
        </w:rPr>
      </w:pPr>
      <w:r w:rsidRPr="00024FCB">
        <w:rPr>
          <w:rStyle w:val="apple-converted-space"/>
          <w:rFonts w:ascii="Times New Roman"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1864DD" w:rsidRPr="00024FCB" w:rsidRDefault="001864DD" w:rsidP="001864DD">
      <w:pPr>
        <w:pStyle w:val="aa"/>
        <w:spacing w:after="0" w:line="240" w:lineRule="auto"/>
        <w:ind w:left="0" w:firstLine="709"/>
        <w:jc w:val="both"/>
        <w:rPr>
          <w:rStyle w:val="apple-converted-space"/>
          <w:rFonts w:ascii="Times New Roman" w:hAnsi="Times New Roman"/>
          <w:sz w:val="24"/>
          <w:szCs w:val="24"/>
          <w:shd w:val="clear" w:color="auto" w:fill="FFFFFF"/>
        </w:rPr>
      </w:pPr>
      <w:r w:rsidRPr="00024FCB">
        <w:rPr>
          <w:rStyle w:val="apple-converted-space"/>
          <w:rFonts w:ascii="Times New Roman" w:hAnsi="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1864DD" w:rsidRPr="00024FCB" w:rsidRDefault="001864DD" w:rsidP="001864DD">
      <w:pPr>
        <w:pStyle w:val="aa"/>
        <w:spacing w:after="0" w:line="240" w:lineRule="auto"/>
        <w:ind w:left="0" w:firstLine="709"/>
        <w:jc w:val="both"/>
        <w:rPr>
          <w:rStyle w:val="apple-converted-space"/>
          <w:rFonts w:ascii="Times New Roman" w:hAnsi="Times New Roman"/>
          <w:sz w:val="24"/>
          <w:szCs w:val="24"/>
          <w:shd w:val="clear" w:color="auto" w:fill="FFFFFF"/>
        </w:rPr>
      </w:pPr>
      <w:r w:rsidRPr="00024FCB">
        <w:rPr>
          <w:rStyle w:val="apple-converted-space"/>
          <w:rFonts w:ascii="Times New Roman" w:hAnsi="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Style w:val="apple-converted-space"/>
          <w:rFonts w:ascii="Times New Roman" w:hAnsi="Times New Roman" w:cs="Times New Roman"/>
          <w:sz w:val="24"/>
          <w:szCs w:val="24"/>
          <w:shd w:val="clear" w:color="auto" w:fill="FFFFFF"/>
        </w:rPr>
        <w:t xml:space="preserve">Введение </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Fonts w:ascii="Times New Roman" w:hAnsi="Times New Roman" w:cs="Times New Roman"/>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1864DD" w:rsidRPr="00024FCB" w:rsidRDefault="001864DD" w:rsidP="001864DD">
      <w:pPr>
        <w:spacing w:after="0" w:line="240" w:lineRule="auto"/>
        <w:ind w:firstLine="709"/>
        <w:jc w:val="center"/>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i/>
          <w:sz w:val="24"/>
          <w:szCs w:val="24"/>
          <w:shd w:val="clear" w:color="auto" w:fill="FFFFFF"/>
        </w:rPr>
        <w:t xml:space="preserve">Подготовительный период обучения </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i/>
          <w:sz w:val="24"/>
          <w:szCs w:val="24"/>
          <w:shd w:val="clear" w:color="auto" w:fill="FFFFFF"/>
        </w:rPr>
        <w:t>Формирование организационных умений:</w:t>
      </w:r>
      <w:r w:rsidRPr="00024FCB">
        <w:rPr>
          <w:rStyle w:val="apple-converted-space"/>
          <w:rFonts w:ascii="Times New Roman" w:hAnsi="Times New Roman" w:cs="Times New Roman"/>
          <w:sz w:val="24"/>
          <w:szCs w:val="24"/>
          <w:shd w:val="clear" w:color="auto" w:fill="FFFFFF"/>
        </w:rPr>
        <w:t xml:space="preserve"> 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i/>
          <w:sz w:val="24"/>
          <w:szCs w:val="24"/>
          <w:shd w:val="clear" w:color="auto" w:fill="FFFFFF"/>
        </w:rPr>
        <w:t>Сенсорное воспитание</w:t>
      </w:r>
      <w:r w:rsidRPr="00024FCB">
        <w:rPr>
          <w:rStyle w:val="apple-converted-space"/>
          <w:rFonts w:ascii="Times New Roman" w:hAnsi="Times New Roman" w:cs="Times New Roman"/>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i/>
          <w:sz w:val="24"/>
          <w:szCs w:val="24"/>
          <w:shd w:val="clear" w:color="auto" w:fill="FFFFFF"/>
        </w:rPr>
        <w:t>Развитие моторики рук</w:t>
      </w:r>
      <w:r w:rsidRPr="00024FCB">
        <w:rPr>
          <w:rStyle w:val="apple-converted-space"/>
          <w:rFonts w:ascii="Times New Roman" w:hAnsi="Times New Roman" w:cs="Times New Roman"/>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024FCB">
        <w:rPr>
          <w:rStyle w:val="apple-converted-space"/>
          <w:rFonts w:ascii="Times New Roman" w:hAnsi="Times New Roman" w:cs="Times New Roman"/>
          <w:i/>
          <w:sz w:val="24"/>
          <w:szCs w:val="24"/>
          <w:shd w:val="clear" w:color="auto" w:fill="FFFFFF"/>
        </w:rPr>
        <w:t xml:space="preserve">Обучение приемам работы в изобразительной деятельности </w:t>
      </w:r>
      <w:r w:rsidRPr="00024FCB">
        <w:rPr>
          <w:rStyle w:val="apple-converted-space"/>
          <w:rFonts w:ascii="Times New Roman" w:hAnsi="Times New Roman" w:cs="Times New Roman"/>
          <w:sz w:val="24"/>
          <w:szCs w:val="24"/>
          <w:shd w:val="clear" w:color="auto" w:fill="FFFFFF"/>
        </w:rPr>
        <w:t>(лепке, выполнении аппликации, рисовании):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u w:val="single"/>
          <w:shd w:val="clear" w:color="auto" w:fill="FFFFFF"/>
        </w:rPr>
        <w:t xml:space="preserve">Приемы лепки: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отщипывание кусков от целого куска пластилина и разминание;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размазывание по картону;</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скатывание, раскатывание, сплющивание;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024FCB">
        <w:rPr>
          <w:rStyle w:val="apple-converted-space"/>
          <w:rFonts w:ascii="Times New Roman" w:hAnsi="Times New Roman" w:cs="Times New Roman"/>
          <w:sz w:val="24"/>
          <w:szCs w:val="24"/>
          <w:shd w:val="clear" w:color="auto" w:fill="FFFFFF"/>
        </w:rPr>
        <w:t>― примазывание частей при составлении целого объемного изображения.</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u w:val="single"/>
          <w:shd w:val="clear" w:color="auto" w:fill="FFFFFF"/>
        </w:rPr>
        <w:t>Приемы работы с «подвижной аппликацией»</w:t>
      </w:r>
      <w:r w:rsidRPr="00024FCB">
        <w:rPr>
          <w:rStyle w:val="apple-converted-space"/>
          <w:rFonts w:ascii="Times New Roman" w:hAnsi="Times New Roman" w:cs="Times New Roman"/>
          <w:sz w:val="24"/>
          <w:szCs w:val="24"/>
          <w:shd w:val="clear" w:color="auto" w:fill="FFFFFF"/>
        </w:rPr>
        <w:t>дляразвития целостного восприятия объекта при подготовке детей к рисованию:</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складывание целого изображения из его деталей без фиксации на плоскости листа;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024FCB">
        <w:rPr>
          <w:rStyle w:val="apple-converted-space"/>
          <w:rFonts w:ascii="Times New Roman" w:hAnsi="Times New Roman" w:cs="Times New Roman"/>
          <w:sz w:val="24"/>
          <w:szCs w:val="24"/>
          <w:shd w:val="clear" w:color="auto" w:fill="FFFFFF"/>
        </w:rPr>
        <w:t xml:space="preserve">― составление по образцу композиции из нескольких объектов без фиксации на плоскости листа.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u w:val="single"/>
          <w:shd w:val="clear" w:color="auto" w:fill="FFFFFF"/>
        </w:rPr>
        <w:t>Приемы выполнения аппликации из бумаги: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приемы работы ножницами;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приемы соединения деталей аппликации с изобразительной поверхностью с помощью пластилина.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024FCB">
        <w:rPr>
          <w:rStyle w:val="apple-converted-space"/>
          <w:rFonts w:ascii="Times New Roman" w:hAnsi="Times New Roman" w:cs="Times New Roman"/>
          <w:sz w:val="24"/>
          <w:szCs w:val="24"/>
          <w:shd w:val="clear" w:color="auto" w:fill="FFFFFF"/>
        </w:rPr>
        <w:t>― приемы наклеивания деталей аппликации на изобразительную поверхность с помощью клея.</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u w:val="single"/>
          <w:shd w:val="clear" w:color="auto" w:fill="FFFFFF"/>
        </w:rPr>
        <w:t>Приемы рисования твердыми материалами (карандашом, фломастером, ручкой):</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024FCB">
        <w:rPr>
          <w:rStyle w:val="apple-converted-space"/>
          <w:rFonts w:ascii="Times New Roman" w:hAnsi="Times New Roman" w:cs="Times New Roman"/>
          <w:sz w:val="24"/>
          <w:szCs w:val="24"/>
          <w:shd w:val="clear" w:color="auto" w:fill="FFFFFF"/>
        </w:rPr>
        <w:t>― рисование карандашом линий и предметов несложной формы двумя руками.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u w:val="single"/>
          <w:shd w:val="clear" w:color="auto" w:fill="FFFFFF"/>
        </w:rPr>
        <w:t>Приемы работы красками</w:t>
      </w:r>
      <w:r w:rsidRPr="00024FCB">
        <w:rPr>
          <w:rStyle w:val="apple-converted-space"/>
          <w:rFonts w:ascii="Times New Roman" w:hAnsi="Times New Roman" w:cs="Times New Roman"/>
          <w:sz w:val="24"/>
          <w:szCs w:val="24"/>
          <w:shd w:val="clear" w:color="auto" w:fill="FFFFFF"/>
        </w:rPr>
        <w:t>:</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w:t>
      </w:r>
      <w:r w:rsidRPr="00024FCB">
        <w:rPr>
          <w:rStyle w:val="apple-converted-space"/>
          <w:rFonts w:ascii="Times New Roman" w:hAnsi="Times New Roman" w:cs="Times New Roman"/>
          <w:i/>
          <w:sz w:val="24"/>
          <w:szCs w:val="24"/>
          <w:shd w:val="clear" w:color="auto" w:fill="FFFFFF"/>
        </w:rPr>
        <w:t>приемы рисования руками</w:t>
      </w:r>
      <w:r w:rsidRPr="00024FCB">
        <w:rPr>
          <w:rStyle w:val="apple-converted-space"/>
          <w:rFonts w:ascii="Times New Roman" w:hAnsi="Times New Roman" w:cs="Times New Roman"/>
          <w:sz w:val="24"/>
          <w:szCs w:val="24"/>
          <w:shd w:val="clear" w:color="auto" w:fill="FFFFFF"/>
        </w:rPr>
        <w:t>: точечное рисование пальцами; линейное рисование пальцами; рисование ладонью, кулаком, ребром ладони;</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sz w:val="24"/>
          <w:szCs w:val="24"/>
          <w:shd w:val="clear" w:color="auto" w:fill="FFFFFF"/>
        </w:rPr>
        <w:t>― </w:t>
      </w:r>
      <w:r w:rsidRPr="00024FCB">
        <w:rPr>
          <w:rStyle w:val="apple-converted-space"/>
          <w:rFonts w:ascii="Times New Roman" w:hAnsi="Times New Roman" w:cs="Times New Roman"/>
          <w:i/>
          <w:sz w:val="24"/>
          <w:szCs w:val="24"/>
          <w:shd w:val="clear" w:color="auto" w:fill="FFFFFF"/>
        </w:rPr>
        <w:t>приемы трафаретной печати</w:t>
      </w:r>
      <w:r w:rsidRPr="00024FCB">
        <w:rPr>
          <w:rStyle w:val="apple-converted-space"/>
          <w:rFonts w:ascii="Times New Roman" w:hAnsi="Times New Roman" w:cs="Times New Roman"/>
          <w:sz w:val="24"/>
          <w:szCs w:val="24"/>
          <w:shd w:val="clear" w:color="auto" w:fill="FFFFFF"/>
        </w:rPr>
        <w:t xml:space="preserve">: печать тампоном, карандашной резинкой, смятой бумагой, трубочкой и т.п.; </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i/>
          <w:sz w:val="24"/>
          <w:szCs w:val="24"/>
          <w:shd w:val="clear" w:color="auto" w:fill="FFFFFF"/>
        </w:rPr>
        <w:t>приемы кистевого письма</w:t>
      </w:r>
      <w:r w:rsidRPr="00024FCB">
        <w:rPr>
          <w:rStyle w:val="apple-converted-space"/>
          <w:rFonts w:ascii="Times New Roman" w:hAnsi="Times New Roman" w:cs="Times New Roman"/>
          <w:sz w:val="24"/>
          <w:szCs w:val="24"/>
          <w:shd w:val="clear" w:color="auto" w:fill="FFFFFF"/>
        </w:rPr>
        <w:t>:примакивание кистью; наращивание массы; рисование сухой кистью; рисование по мокрому листу и т.д.</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i/>
          <w:sz w:val="24"/>
          <w:szCs w:val="24"/>
          <w:shd w:val="clear" w:color="auto" w:fill="FFFFFF"/>
        </w:rPr>
        <w:t>Обучение действиям с шаблонами итрафаретами</w:t>
      </w:r>
      <w:r w:rsidRPr="00024FCB">
        <w:rPr>
          <w:rStyle w:val="apple-converted-space"/>
          <w:rFonts w:ascii="Times New Roman" w:hAnsi="Times New Roman" w:cs="Times New Roman"/>
          <w:sz w:val="24"/>
          <w:szCs w:val="24"/>
          <w:shd w:val="clear" w:color="auto" w:fill="FFFFFF"/>
        </w:rPr>
        <w:t>:</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правила обведения шаблонов;</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sz w:val="24"/>
          <w:szCs w:val="24"/>
          <w:shd w:val="clear" w:color="auto" w:fill="FFFFFF"/>
        </w:rPr>
        <w:t>― обведение шаблонов геометрических фигур, реальных предметов несложных форм, букв, цифр.</w:t>
      </w:r>
    </w:p>
    <w:p w:rsidR="001864DD" w:rsidRPr="00024FCB" w:rsidRDefault="001864DD" w:rsidP="001864DD">
      <w:pPr>
        <w:spacing w:after="0" w:line="240" w:lineRule="auto"/>
        <w:ind w:firstLine="709"/>
        <w:jc w:val="center"/>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i/>
          <w:sz w:val="24"/>
          <w:szCs w:val="24"/>
          <w:shd w:val="clear" w:color="auto" w:fill="FFFFFF"/>
        </w:rPr>
        <w:t>Обучение композиционной деятельности</w:t>
      </w:r>
    </w:p>
    <w:p w:rsidR="001864DD" w:rsidRPr="00024FCB" w:rsidRDefault="001864DD" w:rsidP="001864DD">
      <w:pPr>
        <w:autoSpaceDE w:val="0"/>
        <w:spacing w:after="0" w:line="240" w:lineRule="auto"/>
        <w:ind w:firstLine="709"/>
        <w:jc w:val="center"/>
        <w:rPr>
          <w:rFonts w:ascii="Times New Roman" w:hAnsi="Times New Roman" w:cs="Times New Roman"/>
          <w:bCs/>
          <w:sz w:val="24"/>
          <w:szCs w:val="24"/>
        </w:rPr>
      </w:pPr>
      <w:r w:rsidRPr="00024FCB">
        <w:rPr>
          <w:rStyle w:val="apple-converted-space"/>
          <w:rFonts w:ascii="Times New Roman" w:hAnsi="Times New Roman" w:cs="Times New Roman"/>
          <w:i/>
          <w:sz w:val="24"/>
          <w:szCs w:val="24"/>
          <w:shd w:val="clear" w:color="auto" w:fill="FFFFFF"/>
        </w:rPr>
        <w:t>Развитие умений воспринимать и изображать форму предметов, пропорции, конструкцию</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Соотнесение формы предметов с геометрическими фигурами (метод обобщения).</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Передача пропорций предметов. Строение тела человека, животных и др.</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Передача движения различных одушевленных и неодушевленных предметов.</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024FCB">
        <w:rPr>
          <w:rFonts w:ascii="Times New Roman" w:hAnsi="Times New Roman" w:cs="Times New Roman"/>
          <w:sz w:val="24"/>
          <w:szCs w:val="24"/>
        </w:rPr>
        <w:softHyphen/>
        <w:t>рисовывание, обведение шаблонов, рисование по клеткам, самостоя</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ное рисование формы объекта и т.п.</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Сходство и различия орнамента и узора. В</w:t>
      </w:r>
      <w:r w:rsidRPr="00024FCB">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1864DD" w:rsidRPr="00024FCB" w:rsidRDefault="001864DD" w:rsidP="001864DD">
      <w:pPr>
        <w:autoSpaceDE w:val="0"/>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Fonts w:ascii="Times New Roman" w:hAnsi="Times New Roman" w:cs="Times New Roman"/>
          <w:sz w:val="24"/>
          <w:szCs w:val="24"/>
        </w:rPr>
        <w:t xml:space="preserve">Практическое применение приемов и способов передачи графических образов в лепке, аппликации, рисунке.   </w:t>
      </w:r>
    </w:p>
    <w:p w:rsidR="001864DD" w:rsidRPr="00024FCB" w:rsidRDefault="001864DD" w:rsidP="001864DD">
      <w:pPr>
        <w:spacing w:after="0" w:line="240" w:lineRule="auto"/>
        <w:ind w:firstLine="709"/>
        <w:jc w:val="center"/>
        <w:rPr>
          <w:rFonts w:ascii="Times New Roman" w:hAnsi="Times New Roman" w:cs="Times New Roman"/>
          <w:bCs/>
          <w:sz w:val="24"/>
          <w:szCs w:val="24"/>
        </w:rPr>
      </w:pPr>
      <w:r w:rsidRPr="00024FCB">
        <w:rPr>
          <w:rStyle w:val="apple-converted-space"/>
          <w:rFonts w:ascii="Times New Roman" w:hAnsi="Times New Roman" w:cs="Times New Roman"/>
          <w:i/>
          <w:sz w:val="24"/>
          <w:szCs w:val="24"/>
          <w:shd w:val="clear" w:color="auto" w:fill="FFFFFF"/>
        </w:rPr>
        <w:t>Развитие восприятия цвета предметов и формирование умения передавать его в рисунке с помощью красок</w:t>
      </w:r>
    </w:p>
    <w:p w:rsidR="001864DD" w:rsidRPr="00024FCB" w:rsidRDefault="001864DD" w:rsidP="001864DD">
      <w:pPr>
        <w:pStyle w:val="aa"/>
        <w:shd w:val="clear" w:color="auto" w:fill="FFFFFF"/>
        <w:spacing w:after="0" w:line="240" w:lineRule="auto"/>
        <w:ind w:left="0" w:firstLine="709"/>
        <w:jc w:val="both"/>
        <w:rPr>
          <w:rFonts w:ascii="Times New Roman" w:hAnsi="Times New Roman"/>
          <w:bCs/>
          <w:sz w:val="24"/>
          <w:szCs w:val="24"/>
        </w:rPr>
      </w:pPr>
      <w:r w:rsidRPr="00024FCB">
        <w:rPr>
          <w:rFonts w:ascii="Times New Roman" w:hAnsi="Times New Roman"/>
          <w:bCs/>
          <w:sz w:val="24"/>
          <w:szCs w:val="24"/>
        </w:rPr>
        <w:t xml:space="preserve">Понятия:«цвет», «спектр», «краски», «акварель», «гуашь», «живопись»  и т.д.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Cs/>
          <w:sz w:val="24"/>
          <w:szCs w:val="24"/>
        </w:rPr>
        <w:t>Цвета солнечного спектра (основные, составные, дополнительные).</w:t>
      </w:r>
      <w:r w:rsidRPr="00024FCB">
        <w:rPr>
          <w:rFonts w:ascii="Times New Roman" w:hAnsi="Times New Roman"/>
          <w:sz w:val="24"/>
          <w:szCs w:val="24"/>
        </w:rPr>
        <w:t xml:space="preserve"> Теплые и холодные цвета. Смешение цветов. Практическое овладение основами цветоведения. </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и обозначением словом, некоторых ясно различимых оттенков цветов.</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1864DD" w:rsidRPr="00024FCB" w:rsidRDefault="001864DD" w:rsidP="001864DD">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Fonts w:ascii="Times New Roman" w:hAnsi="Times New Roman"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Практическое применение цвета для передачи </w:t>
      </w:r>
      <w:r w:rsidRPr="00024FCB">
        <w:rPr>
          <w:rFonts w:ascii="Times New Roman" w:hAnsi="Times New Roman" w:cs="Times New Roman"/>
          <w:sz w:val="24"/>
          <w:szCs w:val="24"/>
        </w:rPr>
        <w:t xml:space="preserve">графических образов в рисовании с натуры или по образцу, тематическом и декоративном рисовании, аппликации.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i/>
          <w:sz w:val="24"/>
          <w:szCs w:val="24"/>
          <w:shd w:val="clear" w:color="auto" w:fill="FFFFFF"/>
        </w:rPr>
        <w:t>Обучение восприятию произведений искусства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Примерные темы бесед: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Style w:val="apple-converted-space"/>
          <w:rFonts w:ascii="Times New Roman" w:hAnsi="Times New Roman" w:cs="Times New Roman"/>
          <w:sz w:val="24"/>
          <w:szCs w:val="24"/>
          <w:shd w:val="clear" w:color="auto" w:fill="FFFFFF"/>
        </w:rPr>
        <w:t>«И</w:t>
      </w:r>
      <w:r w:rsidRPr="00024FCB">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Fonts w:ascii="Times New Roman" w:hAnsi="Times New Roman" w:cs="Times New Roman"/>
          <w:sz w:val="24"/>
          <w:szCs w:val="24"/>
        </w:rPr>
        <w:t>«</w:t>
      </w:r>
      <w:r w:rsidRPr="00024FCB">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1864DD" w:rsidRPr="00024FCB" w:rsidRDefault="001864DD" w:rsidP="001864DD">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024FCB">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024FCB">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1864DD" w:rsidRPr="00024FCB" w:rsidRDefault="001864DD" w:rsidP="001864DD">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024FCB">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024FCB">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1864DD" w:rsidRPr="00024FCB" w:rsidRDefault="001864DD" w:rsidP="001864DD">
      <w:pPr>
        <w:autoSpaceDE w:val="0"/>
        <w:spacing w:after="0" w:line="240" w:lineRule="auto"/>
        <w:ind w:firstLine="709"/>
        <w:jc w:val="both"/>
        <w:rPr>
          <w:rFonts w:ascii="Times New Roman" w:hAnsi="Times New Roman" w:cs="Times New Roman"/>
          <w:b/>
          <w:bCs/>
          <w:iCs/>
          <w:sz w:val="24"/>
          <w:szCs w:val="24"/>
        </w:rPr>
      </w:pPr>
      <w:r w:rsidRPr="00024FCB">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024FCB">
        <w:rPr>
          <w:rFonts w:ascii="Times New Roman" w:hAnsi="Times New Roman" w:cs="Times New Roman"/>
          <w:sz w:val="24"/>
          <w:szCs w:val="24"/>
        </w:rPr>
        <w:t>Истоки этого искусства и его роль в жизни человека (ук</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 xml:space="preserve">шение жилища, предметов быта, орудий труда, костюмы). </w:t>
      </w:r>
      <w:r w:rsidRPr="00024FCB">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024FCB">
        <w:rPr>
          <w:rFonts w:ascii="Times New Roman" w:hAnsi="Times New Roman" w:cs="Times New Roman"/>
          <w:sz w:val="24"/>
          <w:szCs w:val="24"/>
        </w:rPr>
        <w:t>Разнообразие форм в природе как ос</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024FCB">
        <w:rPr>
          <w:rFonts w:ascii="Times New Roman" w:hAnsi="Times New Roman" w:cs="Times New Roman"/>
          <w:sz w:val="24"/>
          <w:szCs w:val="24"/>
        </w:rPr>
        <w:softHyphen/>
        <w:t>изведениями народных художественных промыслов в России с учетом мес</w:t>
      </w:r>
      <w:r w:rsidRPr="00024FCB">
        <w:rPr>
          <w:rFonts w:ascii="Times New Roman" w:hAnsi="Times New Roman" w:cs="Times New Roman"/>
          <w:sz w:val="24"/>
          <w:szCs w:val="24"/>
        </w:rPr>
        <w:softHyphen/>
        <w:t xml:space="preserve">тных условий. </w:t>
      </w:r>
      <w:r w:rsidRPr="00024FCB">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1864DD" w:rsidRPr="00024FCB" w:rsidRDefault="001864DD" w:rsidP="001864DD">
      <w:pPr>
        <w:spacing w:before="120" w:after="0" w:line="240" w:lineRule="auto"/>
        <w:ind w:firstLine="709"/>
        <w:jc w:val="center"/>
        <w:rPr>
          <w:b/>
          <w:sz w:val="24"/>
          <w:szCs w:val="24"/>
        </w:rPr>
      </w:pPr>
      <w:r w:rsidRPr="00024FCB">
        <w:rPr>
          <w:rFonts w:ascii="Times New Roman" w:hAnsi="Times New Roman" w:cs="Times New Roman"/>
          <w:b/>
          <w:bCs/>
          <w:iCs/>
          <w:sz w:val="24"/>
          <w:szCs w:val="24"/>
        </w:rPr>
        <w:t>ФИЗИЧЕСКАЯ КУЛЬТУРА</w:t>
      </w:r>
    </w:p>
    <w:p w:rsidR="001864DD" w:rsidRPr="00024FCB" w:rsidRDefault="001864DD" w:rsidP="001864DD">
      <w:pPr>
        <w:pStyle w:val="13"/>
        <w:spacing w:line="240" w:lineRule="auto"/>
        <w:jc w:val="center"/>
      </w:pPr>
      <w:r w:rsidRPr="00024FCB">
        <w:rPr>
          <w:b/>
        </w:rPr>
        <w:t>Пояснительная записка</w:t>
      </w:r>
    </w:p>
    <w:p w:rsidR="001864DD" w:rsidRPr="00024FCB" w:rsidRDefault="001864DD" w:rsidP="001864DD">
      <w:pPr>
        <w:spacing w:before="120"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Физическая культура является составной частью образовательного процесса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щихся с умственной отсталостью (интеллектуальными нарушениями). Она решает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024FCB">
        <w:rPr>
          <w:rFonts w:ascii="Times New Roman" w:hAnsi="Times New Roman" w:cs="Times New Roman"/>
          <w:sz w:val="24"/>
          <w:szCs w:val="24"/>
        </w:rPr>
        <w:softHyphen/>
        <w:t>да</w:t>
      </w:r>
      <w:r w:rsidRPr="00024FCB">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024FCB">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024FCB">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024FCB">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024FCB">
        <w:rPr>
          <w:rFonts w:ascii="Times New Roman" w:hAnsi="Times New Roman" w:cs="Times New Roman"/>
          <w:sz w:val="24"/>
          <w:szCs w:val="24"/>
        </w:rPr>
        <w:softHyphen/>
        <w:t>со</w:t>
      </w:r>
      <w:r w:rsidRPr="00024FCB">
        <w:rPr>
          <w:rFonts w:ascii="Times New Roman" w:hAnsi="Times New Roman" w:cs="Times New Roman"/>
          <w:sz w:val="24"/>
          <w:szCs w:val="24"/>
        </w:rPr>
        <w:softHyphen/>
        <w:t>б</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твует социальной интеграции школьников в общество.</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sz w:val="24"/>
          <w:szCs w:val="24"/>
        </w:rPr>
        <w:t xml:space="preserve">Основная цель изучения данного предмета </w:t>
      </w:r>
      <w:r w:rsidRPr="00024FCB">
        <w:rPr>
          <w:rFonts w:ascii="Times New Roman" w:hAnsi="Times New Roman" w:cs="Times New Roman"/>
          <w:sz w:val="24"/>
          <w:szCs w:val="24"/>
        </w:rPr>
        <w:t>заключается во всестороннем 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тии личности обучающихся с умственной отсталостью (интеллектуальными на</w:t>
      </w:r>
      <w:r w:rsidRPr="00024FCB">
        <w:rPr>
          <w:rFonts w:ascii="Times New Roman" w:hAnsi="Times New Roman" w:cs="Times New Roman"/>
          <w:sz w:val="24"/>
          <w:szCs w:val="24"/>
        </w:rPr>
        <w:softHyphen/>
        <w:t>ру</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я</w:t>
      </w:r>
      <w:r w:rsidRPr="00024FCB">
        <w:rPr>
          <w:rFonts w:ascii="Times New Roman" w:hAnsi="Times New Roman" w:cs="Times New Roman"/>
          <w:sz w:val="24"/>
          <w:szCs w:val="24"/>
        </w:rPr>
        <w:softHyphen/>
        <w:t>ми) в процессе приобщения их к физической культуре, коррекции недостатков пси</w:t>
      </w:r>
      <w:r w:rsidRPr="00024FCB">
        <w:rPr>
          <w:rFonts w:ascii="Times New Roman" w:hAnsi="Times New Roman" w:cs="Times New Roman"/>
          <w:sz w:val="24"/>
          <w:szCs w:val="24"/>
        </w:rPr>
        <w:softHyphen/>
        <w:t>хо</w:t>
      </w:r>
      <w:r w:rsidRPr="00024FCB">
        <w:rPr>
          <w:rFonts w:ascii="Times New Roman" w:hAnsi="Times New Roman" w:cs="Times New Roman"/>
          <w:sz w:val="24"/>
          <w:szCs w:val="24"/>
        </w:rPr>
        <w:softHyphen/>
        <w:t>фи</w:t>
      </w:r>
      <w:r w:rsidRPr="00024FCB">
        <w:rPr>
          <w:rFonts w:ascii="Times New Roman" w:hAnsi="Times New Roman" w:cs="Times New Roman"/>
          <w:sz w:val="24"/>
          <w:szCs w:val="24"/>
        </w:rPr>
        <w:softHyphen/>
        <w:t>зи</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024FCB">
        <w:rPr>
          <w:rFonts w:ascii="Times New Roman" w:hAnsi="Times New Roman" w:cs="Times New Roman"/>
          <w:sz w:val="24"/>
          <w:szCs w:val="24"/>
        </w:rPr>
        <w:softHyphen/>
        <w:t>птации.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 xml:space="preserve">Основные задачи изучения предмета: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коррекция нарушений физического развития;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формирование двигательных умений и навыков;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развитие двигательных способностей в процессе обучения;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укрепление здоровья и закаливание организма, формирование правильной осанки;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w:t>
      </w:r>
      <w:r w:rsidRPr="00024FCB">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1864DD" w:rsidRPr="00024FCB" w:rsidRDefault="001864DD" w:rsidP="001864DD">
      <w:pPr>
        <w:pStyle w:val="af0"/>
        <w:tabs>
          <w:tab w:val="left" w:pos="454"/>
        </w:tabs>
        <w:spacing w:after="0"/>
        <w:ind w:firstLine="709"/>
      </w:pPr>
      <w:r w:rsidRPr="00024FCB">
        <w:t>― формирование установки на сохранение и укрепление здоровья, навыков здорового и безопасного образа жизни;</w:t>
      </w:r>
    </w:p>
    <w:p w:rsidR="001864DD" w:rsidRPr="00024FCB" w:rsidRDefault="001864DD" w:rsidP="001864DD">
      <w:pPr>
        <w:pStyle w:val="af0"/>
        <w:tabs>
          <w:tab w:val="left" w:pos="454"/>
        </w:tabs>
        <w:spacing w:after="0"/>
        <w:ind w:firstLine="709"/>
      </w:pPr>
      <w:r w:rsidRPr="00024FCB">
        <w:t>― поддержание устойчивой физической работоспособности на достигнутом уровне;</w:t>
      </w:r>
    </w:p>
    <w:p w:rsidR="001864DD" w:rsidRPr="00024FCB" w:rsidRDefault="001864DD" w:rsidP="001864DD">
      <w:pPr>
        <w:pStyle w:val="af0"/>
        <w:tabs>
          <w:tab w:val="left" w:pos="454"/>
        </w:tabs>
        <w:spacing w:after="0"/>
        <w:ind w:firstLine="709"/>
      </w:pPr>
      <w:r w:rsidRPr="00024FCB">
        <w:t>― формирование познавательных интересов, сообщение доступных  теоретических сведений по физической культуре;</w:t>
      </w:r>
    </w:p>
    <w:p w:rsidR="001864DD" w:rsidRPr="00024FCB" w:rsidRDefault="001864DD" w:rsidP="001864DD">
      <w:pPr>
        <w:pStyle w:val="af0"/>
        <w:tabs>
          <w:tab w:val="left" w:pos="454"/>
        </w:tabs>
        <w:spacing w:after="0"/>
        <w:ind w:firstLine="709"/>
      </w:pPr>
      <w:r w:rsidRPr="00024FCB">
        <w:t>― воспитание устойчивого интереса к занятиям физическими упражнениями;</w:t>
      </w:r>
    </w:p>
    <w:p w:rsidR="001864DD" w:rsidRPr="00024FCB" w:rsidRDefault="001864DD" w:rsidP="001864DD">
      <w:pPr>
        <w:pStyle w:val="af0"/>
        <w:tabs>
          <w:tab w:val="left" w:pos="454"/>
        </w:tabs>
        <w:spacing w:after="0"/>
        <w:ind w:firstLine="709"/>
      </w:pPr>
      <w:r w:rsidRPr="00024FCB">
        <w:t xml:space="preserve">― воспитание нравственных, морально-волевых качеств (настойчивости, смелости), навыков культурного поведения; </w:t>
      </w:r>
    </w:p>
    <w:p w:rsidR="001864DD" w:rsidRPr="00024FCB" w:rsidRDefault="001864DD" w:rsidP="001864DD">
      <w:pPr>
        <w:pStyle w:val="af0"/>
        <w:tabs>
          <w:tab w:val="left" w:pos="454"/>
        </w:tabs>
        <w:spacing w:after="0"/>
        <w:ind w:firstLine="709"/>
      </w:pPr>
      <w:r w:rsidRPr="00024FCB">
        <w:t xml:space="preserve">Коррекция недостатков психического и физического развития с учетом возрастных особенностей обучающихся, предусматривает: </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 обогащение чувственного опыта;</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 коррекцию и развитие сенсомоторной сферы;</w:t>
      </w:r>
    </w:p>
    <w:p w:rsidR="001864DD" w:rsidRPr="00024FCB" w:rsidRDefault="001864DD" w:rsidP="001864DD">
      <w:pPr>
        <w:pStyle w:val="a4"/>
        <w:ind w:firstLine="709"/>
        <w:jc w:val="both"/>
        <w:rPr>
          <w:rStyle w:val="apple-converted-space"/>
          <w:rFonts w:ascii="Times New Roman" w:hAnsi="Times New Roman"/>
          <w:sz w:val="24"/>
          <w:szCs w:val="24"/>
          <w:shd w:val="clear" w:color="auto" w:fill="FFFFFF"/>
        </w:rPr>
      </w:pPr>
      <w:r w:rsidRPr="00024FCB">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024FCB">
        <w:rPr>
          <w:rStyle w:val="apple-converted-space"/>
          <w:rFonts w:ascii="Times New Roman" w:hAnsi="Times New Roman" w:cs="Times New Roman"/>
          <w:sz w:val="24"/>
          <w:szCs w:val="24"/>
          <w:shd w:val="clear" w:color="auto" w:fill="FFFFFF"/>
        </w:rPr>
        <w:softHyphen/>
        <w:t>ту</w:t>
      </w:r>
      <w:r w:rsidRPr="00024FCB">
        <w:rPr>
          <w:rStyle w:val="apple-converted-space"/>
          <w:rFonts w:ascii="Times New Roman" w:hAnsi="Times New Roman" w:cs="Times New Roman"/>
          <w:sz w:val="24"/>
          <w:szCs w:val="24"/>
          <w:shd w:val="clear" w:color="auto" w:fill="FFFFFF"/>
        </w:rPr>
        <w:softHyphen/>
        <w:t>ре», «Ги</w:t>
      </w:r>
      <w:r w:rsidRPr="00024FCB">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024FCB">
        <w:rPr>
          <w:rStyle w:val="apple-converted-space"/>
          <w:rFonts w:ascii="Times New Roman" w:hAnsi="Times New Roman" w:cs="Times New Roman"/>
          <w:sz w:val="24"/>
          <w:szCs w:val="24"/>
          <w:shd w:val="clear" w:color="auto" w:fill="FFFFFF"/>
        </w:rPr>
        <w:softHyphen/>
        <w:t>ж</w:t>
      </w:r>
      <w:r w:rsidRPr="00024FCB">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024FCB">
        <w:rPr>
          <w:rStyle w:val="apple-converted-space"/>
          <w:rFonts w:ascii="Times New Roman" w:hAnsi="Times New Roman" w:cs="Times New Roman"/>
          <w:sz w:val="24"/>
          <w:szCs w:val="24"/>
          <w:shd w:val="clear" w:color="auto" w:fill="FFFFFF"/>
        </w:rPr>
        <w:softHyphen/>
        <w:t>те</w:t>
      </w:r>
      <w:r w:rsidRPr="00024FCB">
        <w:rPr>
          <w:rStyle w:val="apple-converted-space"/>
          <w:rFonts w:ascii="Times New Roman" w:hAnsi="Times New Roman" w:cs="Times New Roman"/>
          <w:sz w:val="24"/>
          <w:szCs w:val="24"/>
          <w:shd w:val="clear" w:color="auto" w:fill="FFFFFF"/>
        </w:rPr>
        <w:softHyphen/>
        <w:t>ри</w:t>
      </w:r>
      <w:r w:rsidRPr="00024FCB">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1864DD" w:rsidRPr="00024FCB" w:rsidRDefault="001864DD" w:rsidP="001864DD">
      <w:pPr>
        <w:spacing w:after="0" w:line="240" w:lineRule="auto"/>
        <w:ind w:firstLine="709"/>
        <w:jc w:val="both"/>
        <w:rPr>
          <w:rStyle w:val="apple-converted-space"/>
          <w:sz w:val="24"/>
          <w:szCs w:val="24"/>
          <w:shd w:val="clear" w:color="auto" w:fill="FFFFFF"/>
        </w:rPr>
      </w:pPr>
      <w:r w:rsidRPr="00024FCB">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1864DD" w:rsidRPr="00024FCB" w:rsidRDefault="001864DD" w:rsidP="001864DD">
      <w:pPr>
        <w:pStyle w:val="13"/>
        <w:spacing w:line="240" w:lineRule="auto"/>
        <w:ind w:left="0" w:firstLine="709"/>
        <w:jc w:val="both"/>
        <w:rPr>
          <w:rStyle w:val="apple-converted-space"/>
          <w:shd w:val="clear" w:color="auto" w:fill="FFFFFF"/>
        </w:rPr>
      </w:pPr>
      <w:r w:rsidRPr="00024FCB">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1864DD" w:rsidRPr="00024FCB" w:rsidRDefault="001864DD" w:rsidP="001864DD">
      <w:pPr>
        <w:pStyle w:val="13"/>
        <w:spacing w:line="240" w:lineRule="auto"/>
        <w:ind w:left="0" w:firstLine="709"/>
        <w:jc w:val="both"/>
        <w:rPr>
          <w:rStyle w:val="apple-converted-space"/>
          <w:shd w:val="clear" w:color="auto" w:fill="FFFFFF"/>
        </w:rPr>
      </w:pPr>
      <w:r w:rsidRPr="00024FCB">
        <w:rPr>
          <w:rStyle w:val="apple-converted-space"/>
          <w:shd w:val="clear" w:color="auto" w:fill="FFFFFF"/>
        </w:rPr>
        <w:t>― выполнение физических упражнений на основе показа учителя;</w:t>
      </w:r>
    </w:p>
    <w:p w:rsidR="001864DD" w:rsidRPr="00024FCB" w:rsidRDefault="001864DD" w:rsidP="001864DD">
      <w:pPr>
        <w:pStyle w:val="13"/>
        <w:spacing w:line="240" w:lineRule="auto"/>
        <w:ind w:left="0" w:firstLine="709"/>
        <w:jc w:val="both"/>
        <w:rPr>
          <w:rStyle w:val="apple-converted-space"/>
          <w:shd w:val="clear" w:color="auto" w:fill="FFFFFF"/>
        </w:rPr>
      </w:pPr>
      <w:r w:rsidRPr="00024FCB">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1864DD" w:rsidRPr="00024FCB" w:rsidRDefault="001864DD" w:rsidP="001864DD">
      <w:pPr>
        <w:pStyle w:val="13"/>
        <w:spacing w:line="240" w:lineRule="auto"/>
        <w:ind w:left="0" w:firstLine="709"/>
        <w:jc w:val="both"/>
        <w:rPr>
          <w:rStyle w:val="apple-converted-space"/>
          <w:shd w:val="clear" w:color="auto" w:fill="FFFFFF"/>
        </w:rPr>
      </w:pPr>
      <w:r w:rsidRPr="00024FCB">
        <w:rPr>
          <w:rStyle w:val="apple-converted-space"/>
          <w:shd w:val="clear" w:color="auto" w:fill="FFFFFF"/>
        </w:rPr>
        <w:t>― самостоятельное выполнение упражнений;</w:t>
      </w:r>
    </w:p>
    <w:p w:rsidR="001864DD" w:rsidRPr="00024FCB" w:rsidRDefault="001864DD" w:rsidP="001864DD">
      <w:pPr>
        <w:pStyle w:val="13"/>
        <w:spacing w:line="240" w:lineRule="auto"/>
        <w:ind w:left="0" w:firstLine="709"/>
        <w:jc w:val="both"/>
        <w:rPr>
          <w:rStyle w:val="apple-converted-space"/>
          <w:shd w:val="clear" w:color="auto" w:fill="FFFFFF"/>
        </w:rPr>
      </w:pPr>
      <w:r w:rsidRPr="00024FCB">
        <w:rPr>
          <w:rStyle w:val="apple-converted-space"/>
          <w:shd w:val="clear" w:color="auto" w:fill="FFFFFF"/>
        </w:rPr>
        <w:t>― занятия в тренирующем режиме;</w:t>
      </w:r>
    </w:p>
    <w:p w:rsidR="001864DD" w:rsidRPr="00024FCB" w:rsidRDefault="001864DD" w:rsidP="001864DD">
      <w:pPr>
        <w:pStyle w:val="13"/>
        <w:spacing w:line="240" w:lineRule="auto"/>
        <w:ind w:left="0" w:firstLine="709"/>
        <w:jc w:val="both"/>
        <w:rPr>
          <w:b/>
          <w:bCs/>
          <w:i/>
          <w:iCs/>
        </w:rPr>
      </w:pPr>
      <w:r w:rsidRPr="00024FCB">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1864DD" w:rsidRPr="00024FCB" w:rsidRDefault="001864DD" w:rsidP="001864DD">
      <w:pPr>
        <w:spacing w:after="0" w:line="240" w:lineRule="auto"/>
        <w:ind w:firstLine="709"/>
        <w:jc w:val="center"/>
        <w:rPr>
          <w:rFonts w:ascii="Times New Roman" w:hAnsi="Times New Roman" w:cs="Times New Roman"/>
          <w:color w:val="000000"/>
          <w:sz w:val="24"/>
          <w:szCs w:val="24"/>
        </w:rPr>
      </w:pPr>
      <w:r w:rsidRPr="00024FCB">
        <w:rPr>
          <w:rFonts w:ascii="Times New Roman" w:hAnsi="Times New Roman" w:cs="Times New Roman"/>
          <w:b/>
          <w:bCs/>
          <w:i/>
          <w:iCs/>
          <w:sz w:val="24"/>
          <w:szCs w:val="24"/>
        </w:rPr>
        <w:t>Знания о физической культуре</w:t>
      </w:r>
    </w:p>
    <w:p w:rsidR="001864DD" w:rsidRPr="00024FCB" w:rsidRDefault="001864DD" w:rsidP="001864DD">
      <w:pPr>
        <w:spacing w:after="0" w:line="240" w:lineRule="auto"/>
        <w:ind w:firstLine="709"/>
        <w:jc w:val="both"/>
        <w:rPr>
          <w:rStyle w:val="apple-converted-space"/>
          <w:rFonts w:ascii="Times New Roman" w:hAnsi="Times New Roman" w:cs="Times New Roman"/>
          <w:b/>
          <w:i/>
          <w:sz w:val="24"/>
          <w:szCs w:val="24"/>
          <w:shd w:val="clear" w:color="auto" w:fill="FFFFFF"/>
        </w:rPr>
      </w:pPr>
      <w:r w:rsidRPr="00024FCB">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024FCB">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024FCB">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1864DD" w:rsidRPr="00024FCB" w:rsidRDefault="001864DD" w:rsidP="001864DD">
      <w:pPr>
        <w:shd w:val="clear" w:color="auto" w:fill="FFFFFF"/>
        <w:spacing w:after="0" w:line="240" w:lineRule="auto"/>
        <w:ind w:firstLine="709"/>
        <w:jc w:val="center"/>
        <w:rPr>
          <w:rFonts w:ascii="Times New Roman" w:hAnsi="Times New Roman" w:cs="Times New Roman"/>
          <w:b/>
          <w:bCs/>
          <w:color w:val="000000"/>
          <w:sz w:val="24"/>
          <w:szCs w:val="24"/>
        </w:rPr>
      </w:pPr>
      <w:r w:rsidRPr="00024FCB">
        <w:rPr>
          <w:rStyle w:val="apple-converted-space"/>
          <w:rFonts w:ascii="Times New Roman" w:hAnsi="Times New Roman" w:cs="Times New Roman"/>
          <w:b/>
          <w:i/>
          <w:sz w:val="24"/>
          <w:szCs w:val="24"/>
          <w:shd w:val="clear" w:color="auto" w:fill="FFFFFF"/>
        </w:rPr>
        <w:t>Гимнастика</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color w:val="000000"/>
          <w:sz w:val="24"/>
          <w:szCs w:val="24"/>
        </w:rPr>
      </w:pPr>
      <w:r w:rsidRPr="00024FCB">
        <w:rPr>
          <w:rFonts w:ascii="Times New Roman" w:hAnsi="Times New Roman" w:cs="Times New Roman"/>
          <w:b/>
          <w:bCs/>
          <w:color w:val="000000"/>
          <w:sz w:val="24"/>
          <w:szCs w:val="24"/>
        </w:rPr>
        <w:t xml:space="preserve">Теоретические сведения. </w:t>
      </w:r>
      <w:r w:rsidRPr="00024FCB">
        <w:rPr>
          <w:rFonts w:ascii="Times New Roman" w:hAnsi="Times New Roman" w:cs="Times New Roman"/>
          <w:color w:val="000000"/>
          <w:sz w:val="24"/>
          <w:szCs w:val="24"/>
        </w:rPr>
        <w:t>Одежда и обувь гимнаста.Элементарные сведения о гимнастиче</w:t>
      </w:r>
      <w:r w:rsidRPr="00024FCB">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024FCB">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24FCB">
        <w:rPr>
          <w:rFonts w:ascii="Times New Roman" w:hAnsi="Times New Roman" w:cs="Times New Roman"/>
          <w:b/>
          <w:bCs/>
          <w:color w:val="000000"/>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24FCB">
        <w:rPr>
          <w:rFonts w:ascii="Times New Roman" w:hAnsi="Times New Roman" w:cs="Times New Roman"/>
          <w:bCs/>
          <w:i/>
          <w:color w:val="000000"/>
          <w:sz w:val="24"/>
          <w:szCs w:val="24"/>
          <w:u w:val="single"/>
        </w:rPr>
        <w:t>Построения и перестроения</w:t>
      </w:r>
      <w:r w:rsidRPr="00024FCB">
        <w:rPr>
          <w:rFonts w:ascii="Times New Roman" w:hAnsi="Times New Roman" w:cs="Times New Roman"/>
          <w:bCs/>
          <w:color w:val="000000"/>
          <w:sz w:val="24"/>
          <w:szCs w:val="24"/>
        </w:rPr>
        <w:t xml:space="preserve">. </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Cs/>
          <w:i/>
          <w:color w:val="000000"/>
          <w:sz w:val="24"/>
          <w:szCs w:val="24"/>
          <w:u w:val="single"/>
        </w:rPr>
        <w:t xml:space="preserve">Упражнения без предметов </w:t>
      </w:r>
      <w:r w:rsidRPr="00024FCB">
        <w:rPr>
          <w:rFonts w:ascii="Times New Roman" w:hAnsi="Times New Roman" w:cs="Times New Roman"/>
          <w:bCs/>
          <w:color w:val="000000"/>
          <w:sz w:val="24"/>
          <w:szCs w:val="24"/>
        </w:rPr>
        <w:t>(</w:t>
      </w:r>
      <w:r w:rsidRPr="00024FCB">
        <w:rPr>
          <w:rFonts w:ascii="Times New Roman" w:hAnsi="Times New Roman" w:cs="Times New Roman"/>
          <w:bCs/>
          <w:i/>
          <w:color w:val="000000"/>
          <w:sz w:val="24"/>
          <w:szCs w:val="24"/>
        </w:rPr>
        <w:t>коррегирующие и общеразвивающие упражнения</w:t>
      </w:r>
      <w:r w:rsidRPr="00024FCB">
        <w:rPr>
          <w:rFonts w:ascii="Times New Roman" w:hAnsi="Times New Roman" w:cs="Times New Roman"/>
          <w:bCs/>
          <w:color w:val="000000"/>
          <w:sz w:val="24"/>
          <w:szCs w:val="24"/>
        </w:rPr>
        <w:t>):</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24FCB">
        <w:rPr>
          <w:rFonts w:ascii="Times New Roman" w:hAnsi="Times New Roman" w:cs="Times New Roman"/>
          <w:bCs/>
          <w:color w:val="000000"/>
          <w:sz w:val="24"/>
          <w:szCs w:val="24"/>
        </w:rPr>
        <w:t>основные положения и движения рук, ног, головы, туловища;упражнения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Cs/>
          <w:i/>
          <w:color w:val="000000"/>
          <w:sz w:val="24"/>
          <w:szCs w:val="24"/>
          <w:u w:val="single"/>
        </w:rPr>
        <w:t>Упражнения с предметами</w:t>
      </w:r>
      <w:r w:rsidRPr="00024FCB">
        <w:rPr>
          <w:rFonts w:ascii="Times New Roman" w:hAnsi="Times New Roman" w:cs="Times New Roman"/>
          <w:bCs/>
          <w:color w:val="000000"/>
          <w:sz w:val="24"/>
          <w:szCs w:val="24"/>
          <w:u w:val="single"/>
        </w:rPr>
        <w:t>:</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color w:val="000000"/>
          <w:sz w:val="24"/>
          <w:szCs w:val="24"/>
        </w:rPr>
      </w:pPr>
      <w:r w:rsidRPr="00024FCB">
        <w:rPr>
          <w:rFonts w:ascii="Times New Roman" w:hAnsi="Times New Roman" w:cs="Times New Roman"/>
          <w:bCs/>
          <w:color w:val="000000"/>
          <w:sz w:val="24"/>
          <w:szCs w:val="24"/>
        </w:rP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w:t>
      </w:r>
      <w:r w:rsidRPr="00024FCB">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024FCB">
        <w:rPr>
          <w:rFonts w:ascii="Times New Roman" w:hAnsi="Times New Roman" w:cs="Times New Roman"/>
          <w:bCs/>
          <w:color w:val="000000"/>
          <w:sz w:val="24"/>
          <w:szCs w:val="24"/>
        </w:rPr>
        <w:t xml:space="preserve">и </w:t>
      </w:r>
      <w:r w:rsidRPr="00024FCB">
        <w:rPr>
          <w:rFonts w:ascii="Times New Roman" w:hAnsi="Times New Roman" w:cs="Times New Roman"/>
          <w:color w:val="000000"/>
          <w:sz w:val="24"/>
          <w:szCs w:val="24"/>
        </w:rPr>
        <w:t>точности движений</w:t>
      </w:r>
      <w:r w:rsidRPr="00024FCB">
        <w:rPr>
          <w:rFonts w:ascii="Times New Roman" w:hAnsi="Times New Roman" w:cs="Times New Roman"/>
          <w:b/>
          <w:color w:val="000000"/>
          <w:sz w:val="24"/>
          <w:szCs w:val="24"/>
        </w:rPr>
        <w:t xml:space="preserve">; </w:t>
      </w:r>
      <w:r w:rsidRPr="00024FCB">
        <w:rPr>
          <w:rFonts w:ascii="Times New Roman" w:hAnsi="Times New Roman" w:cs="Times New Roman"/>
          <w:bCs/>
          <w:color w:val="000000"/>
          <w:sz w:val="24"/>
          <w:szCs w:val="24"/>
        </w:rPr>
        <w:t>переноска грузов и передача предметов</w:t>
      </w:r>
      <w:r w:rsidRPr="00024FCB">
        <w:rPr>
          <w:rFonts w:ascii="Times New Roman" w:hAnsi="Times New Roman" w:cs="Times New Roman"/>
          <w:b/>
          <w:bCs/>
          <w:color w:val="000000"/>
          <w:sz w:val="24"/>
          <w:szCs w:val="24"/>
        </w:rPr>
        <w:t xml:space="preserve">; </w:t>
      </w:r>
      <w:r w:rsidRPr="00024FCB">
        <w:rPr>
          <w:rFonts w:ascii="Times New Roman" w:hAnsi="Times New Roman" w:cs="Times New Roman"/>
          <w:bCs/>
          <w:color w:val="000000"/>
          <w:sz w:val="24"/>
          <w:szCs w:val="24"/>
        </w:rPr>
        <w:t xml:space="preserve">прыжки. </w:t>
      </w:r>
    </w:p>
    <w:p w:rsidR="001864DD" w:rsidRPr="00024FCB" w:rsidRDefault="001864DD" w:rsidP="001864DD">
      <w:pPr>
        <w:shd w:val="clear" w:color="auto" w:fill="FFFFFF"/>
        <w:spacing w:after="0" w:line="240" w:lineRule="auto"/>
        <w:jc w:val="center"/>
        <w:rPr>
          <w:rFonts w:ascii="Times New Roman" w:hAnsi="Times New Roman" w:cs="Times New Roman"/>
          <w:b/>
          <w:color w:val="000000"/>
          <w:sz w:val="24"/>
          <w:szCs w:val="24"/>
        </w:rPr>
      </w:pPr>
      <w:r w:rsidRPr="00024FCB">
        <w:rPr>
          <w:rFonts w:ascii="Times New Roman" w:hAnsi="Times New Roman" w:cs="Times New Roman"/>
          <w:b/>
          <w:bCs/>
          <w:i/>
          <w:color w:val="000000"/>
          <w:sz w:val="24"/>
          <w:szCs w:val="24"/>
        </w:rPr>
        <w:t>Легкая атлетика</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color w:val="000000"/>
          <w:sz w:val="24"/>
          <w:szCs w:val="24"/>
        </w:rPr>
        <w:t>Теоретические сведения</w:t>
      </w:r>
      <w:r w:rsidRPr="00024FCB">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024FCB">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024FCB">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rPr>
      </w:pPr>
      <w:r w:rsidRPr="00024FCB">
        <w:rPr>
          <w:rFonts w:ascii="Times New Roman" w:hAnsi="Times New Roman" w:cs="Times New Roman"/>
          <w:b/>
          <w:sz w:val="24"/>
          <w:szCs w:val="24"/>
        </w:rPr>
        <w:t>Практический материал:</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rPr>
      </w:pPr>
      <w:r w:rsidRPr="00024FCB">
        <w:rPr>
          <w:rFonts w:ascii="Times New Roman" w:hAnsi="Times New Roman" w:cs="Times New Roman"/>
          <w:bCs/>
          <w:i/>
          <w:color w:val="000000"/>
          <w:sz w:val="24"/>
          <w:szCs w:val="24"/>
        </w:rPr>
        <w:t>Ходьба</w:t>
      </w:r>
      <w:r w:rsidRPr="00024FCB">
        <w:rPr>
          <w:rFonts w:ascii="Times New Roman" w:hAnsi="Times New Roman" w:cs="Times New Roman"/>
          <w:bCs/>
          <w:color w:val="000000"/>
          <w:sz w:val="24"/>
          <w:szCs w:val="24"/>
        </w:rPr>
        <w:t xml:space="preserve">. </w:t>
      </w:r>
      <w:r w:rsidRPr="00024FCB">
        <w:rPr>
          <w:rFonts w:ascii="Times New Roman" w:hAnsi="Times New Roman" w:cs="Times New Roman"/>
          <w:color w:val="000000"/>
          <w:spacing w:val="-5"/>
          <w:sz w:val="24"/>
          <w:szCs w:val="24"/>
        </w:rPr>
        <w:t xml:space="preserve">Ходьба парами по кругу, взявшись за руки. Обычная ходьба </w:t>
      </w:r>
      <w:r w:rsidRPr="00024FCB">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024FCB">
        <w:rPr>
          <w:rFonts w:ascii="Times New Roman" w:hAnsi="Times New Roman" w:cs="Times New Roman"/>
          <w:color w:val="000000"/>
          <w:spacing w:val="-6"/>
          <w:sz w:val="24"/>
          <w:szCs w:val="24"/>
        </w:rPr>
        <w:softHyphen/>
      </w:r>
      <w:r w:rsidRPr="00024FCB">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024FCB">
        <w:rPr>
          <w:rFonts w:ascii="Times New Roman" w:hAnsi="Times New Roman" w:cs="Times New Roman"/>
          <w:color w:val="000000"/>
          <w:sz w:val="24"/>
          <w:szCs w:val="24"/>
        </w:rPr>
        <w:t xml:space="preserve">и внешнем своде стопы. Ходьба с сохранением правильной осанки. </w:t>
      </w:r>
      <w:r w:rsidRPr="00024FCB">
        <w:rPr>
          <w:rFonts w:ascii="Times New Roman" w:hAnsi="Times New Roman" w:cs="Times New Roman"/>
          <w:color w:val="000000"/>
          <w:spacing w:val="-3"/>
          <w:sz w:val="24"/>
          <w:szCs w:val="24"/>
        </w:rPr>
        <w:t xml:space="preserve">Ходьба в чередовании с бегом. </w:t>
      </w:r>
      <w:r w:rsidRPr="00024FCB">
        <w:rPr>
          <w:rFonts w:ascii="Times New Roman" w:hAnsi="Times New Roman" w:cs="Times New Roman"/>
          <w:color w:val="000000"/>
          <w:spacing w:val="-5"/>
          <w:sz w:val="24"/>
          <w:szCs w:val="24"/>
        </w:rPr>
        <w:t>Ходьба с изменением скорости. Ходьба с различным поло</w:t>
      </w:r>
      <w:r w:rsidRPr="00024FCB">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024FCB">
        <w:rPr>
          <w:rFonts w:ascii="Times New Roman" w:hAnsi="Times New Roman" w:cs="Times New Roman"/>
          <w:color w:val="000000"/>
          <w:spacing w:val="-5"/>
          <w:sz w:val="24"/>
          <w:szCs w:val="24"/>
        </w:rPr>
        <w:softHyphen/>
      </w:r>
      <w:r w:rsidRPr="00024FCB">
        <w:rPr>
          <w:rFonts w:ascii="Times New Roman" w:hAnsi="Times New Roman" w:cs="Times New Roman"/>
          <w:color w:val="000000"/>
          <w:spacing w:val="-4"/>
          <w:sz w:val="24"/>
          <w:szCs w:val="24"/>
        </w:rPr>
        <w:t>нением направлений по ориентирам и командам учителя. Ходьба с пе</w:t>
      </w:r>
      <w:r w:rsidRPr="00024FCB">
        <w:rPr>
          <w:rFonts w:ascii="Times New Roman" w:hAnsi="Times New Roman" w:cs="Times New Roman"/>
          <w:color w:val="000000"/>
          <w:spacing w:val="-4"/>
          <w:sz w:val="24"/>
          <w:szCs w:val="24"/>
        </w:rPr>
        <w:softHyphen/>
      </w:r>
      <w:r w:rsidRPr="00024FCB">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024FCB">
        <w:rPr>
          <w:rFonts w:ascii="Times New Roman" w:hAnsi="Times New Roman" w:cs="Times New Roman"/>
          <w:color w:val="000000"/>
          <w:spacing w:val="1"/>
          <w:sz w:val="24"/>
          <w:szCs w:val="24"/>
        </w:rPr>
        <w:t xml:space="preserve">Ходьба в медленном, среднем и быстром темпе. Ходьба </w:t>
      </w:r>
      <w:r w:rsidRPr="00024FCB">
        <w:rPr>
          <w:rFonts w:ascii="Times New Roman" w:hAnsi="Times New Roman" w:cs="Times New Roman"/>
          <w:color w:val="000000"/>
          <w:spacing w:val="-5"/>
          <w:sz w:val="24"/>
          <w:szCs w:val="24"/>
        </w:rPr>
        <w:t>с выполнением упражнений для рук в чередовании с другими движени</w:t>
      </w:r>
      <w:r w:rsidRPr="00024FCB">
        <w:rPr>
          <w:rFonts w:ascii="Times New Roman" w:hAnsi="Times New Roman" w:cs="Times New Roman"/>
          <w:color w:val="000000"/>
          <w:spacing w:val="-5"/>
          <w:sz w:val="24"/>
          <w:szCs w:val="24"/>
        </w:rPr>
        <w:softHyphen/>
      </w:r>
      <w:r w:rsidRPr="00024FCB">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024FCB">
        <w:rPr>
          <w:rFonts w:ascii="Times New Roman" w:hAnsi="Times New Roman" w:cs="Times New Roman"/>
          <w:color w:val="000000"/>
          <w:spacing w:val="-1"/>
          <w:sz w:val="24"/>
          <w:szCs w:val="24"/>
        </w:rPr>
        <w:t>шеренгой с открытыми и с закрытыми глазами.</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rPr>
      </w:pPr>
      <w:r w:rsidRPr="00024FCB">
        <w:rPr>
          <w:rFonts w:ascii="Times New Roman" w:hAnsi="Times New Roman" w:cs="Times New Roman"/>
          <w:bCs/>
          <w:i/>
          <w:color w:val="000000"/>
          <w:sz w:val="24"/>
          <w:szCs w:val="24"/>
        </w:rPr>
        <w:t>Бег</w:t>
      </w:r>
      <w:r w:rsidRPr="00024FCB">
        <w:rPr>
          <w:rFonts w:ascii="Times New Roman" w:hAnsi="Times New Roman" w:cs="Times New Roman"/>
          <w:bCs/>
          <w:color w:val="000000"/>
          <w:sz w:val="24"/>
          <w:szCs w:val="24"/>
        </w:rPr>
        <w:t xml:space="preserve">. </w:t>
      </w:r>
      <w:r w:rsidRPr="00024FCB">
        <w:rPr>
          <w:rFonts w:ascii="Times New Roman" w:hAnsi="Times New Roman" w:cs="Times New Roman"/>
          <w:color w:val="000000"/>
          <w:sz w:val="24"/>
          <w:szCs w:val="24"/>
        </w:rPr>
        <w:t xml:space="preserve">Перебежки группами и по одному 15—20 м. Медленный бег </w:t>
      </w:r>
      <w:r w:rsidRPr="00024FCB">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024FCB">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024FCB">
        <w:rPr>
          <w:rFonts w:ascii="Times New Roman" w:hAnsi="Times New Roman" w:cs="Times New Roman"/>
          <w:color w:val="000000"/>
          <w:spacing w:val="-9"/>
          <w:sz w:val="24"/>
          <w:szCs w:val="24"/>
        </w:rPr>
        <w:t>Б</w:t>
      </w:r>
      <w:r w:rsidRPr="00024FCB">
        <w:rPr>
          <w:rFonts w:ascii="Times New Roman" w:hAnsi="Times New Roman" w:cs="Times New Roman"/>
          <w:color w:val="000000"/>
          <w:spacing w:val="-4"/>
          <w:sz w:val="24"/>
          <w:szCs w:val="24"/>
        </w:rPr>
        <w:t xml:space="preserve">ег на носках. Бег на месте с высоким подниманием бедра. </w:t>
      </w:r>
      <w:r w:rsidRPr="00024FCB">
        <w:rPr>
          <w:rFonts w:ascii="Times New Roman" w:hAnsi="Times New Roman" w:cs="Times New Roman"/>
          <w:color w:val="000000"/>
          <w:spacing w:val="-5"/>
          <w:sz w:val="24"/>
          <w:szCs w:val="24"/>
        </w:rPr>
        <w:t>Бег с высоким поднима</w:t>
      </w:r>
      <w:r w:rsidRPr="00024FCB">
        <w:rPr>
          <w:rFonts w:ascii="Times New Roman" w:hAnsi="Times New Roman" w:cs="Times New Roman"/>
          <w:color w:val="000000"/>
          <w:spacing w:val="-5"/>
          <w:sz w:val="24"/>
          <w:szCs w:val="24"/>
        </w:rPr>
        <w:softHyphen/>
      </w:r>
      <w:r w:rsidRPr="00024FCB">
        <w:rPr>
          <w:rFonts w:ascii="Times New Roman" w:hAnsi="Times New Roman" w:cs="Times New Roman"/>
          <w:color w:val="000000"/>
          <w:spacing w:val="-4"/>
          <w:sz w:val="24"/>
          <w:szCs w:val="24"/>
        </w:rPr>
        <w:t xml:space="preserve">нием бедра и захлестыванием голени назад. Бег </w:t>
      </w:r>
      <w:r w:rsidRPr="00024FCB">
        <w:rPr>
          <w:rFonts w:ascii="Times New Roman" w:hAnsi="Times New Roman" w:cs="Times New Roman"/>
          <w:color w:val="000000"/>
          <w:sz w:val="24"/>
          <w:szCs w:val="24"/>
        </w:rPr>
        <w:t xml:space="preserve">с преодолением простейших препятствий (канавки, подлезание под </w:t>
      </w:r>
      <w:r w:rsidRPr="00024FCB">
        <w:rPr>
          <w:rFonts w:ascii="Times New Roman" w:hAnsi="Times New Roman" w:cs="Times New Roman"/>
          <w:color w:val="000000"/>
          <w:spacing w:val="-5"/>
          <w:sz w:val="24"/>
          <w:szCs w:val="24"/>
        </w:rPr>
        <w:t>сетку, обегание стойки и т. д.). Быстрый бег на скорость. Мед</w:t>
      </w:r>
      <w:r w:rsidRPr="00024FCB">
        <w:rPr>
          <w:rFonts w:ascii="Times New Roman" w:hAnsi="Times New Roman" w:cs="Times New Roman"/>
          <w:color w:val="000000"/>
          <w:spacing w:val="-5"/>
          <w:sz w:val="24"/>
          <w:szCs w:val="24"/>
        </w:rPr>
        <w:softHyphen/>
      </w:r>
      <w:r w:rsidRPr="00024FCB">
        <w:rPr>
          <w:rFonts w:ascii="Times New Roman" w:hAnsi="Times New Roman" w:cs="Times New Roman"/>
          <w:color w:val="000000"/>
          <w:sz w:val="24"/>
          <w:szCs w:val="24"/>
        </w:rPr>
        <w:t>ленный бег. Чередование бега и ходьбы</w:t>
      </w:r>
      <w:r w:rsidRPr="00024FCB">
        <w:rPr>
          <w:rFonts w:ascii="Times New Roman" w:hAnsi="Times New Roman" w:cs="Times New Roman"/>
          <w:color w:val="000000"/>
          <w:spacing w:val="-8"/>
          <w:sz w:val="24"/>
          <w:szCs w:val="24"/>
        </w:rPr>
        <w:t xml:space="preserve">. </w:t>
      </w:r>
      <w:r w:rsidRPr="00024FCB">
        <w:rPr>
          <w:rFonts w:ascii="Times New Roman" w:hAnsi="Times New Roman" w:cs="Times New Roman"/>
          <w:color w:val="000000"/>
          <w:spacing w:val="-3"/>
          <w:sz w:val="24"/>
          <w:szCs w:val="24"/>
        </w:rPr>
        <w:t xml:space="preserve">Высокий старт. Бег прямолинейный </w:t>
      </w:r>
      <w:r w:rsidRPr="00024FCB">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024FCB">
        <w:rPr>
          <w:rFonts w:ascii="Times New Roman" w:hAnsi="Times New Roman" w:cs="Times New Roman"/>
          <w:color w:val="000000"/>
          <w:spacing w:val="-2"/>
          <w:sz w:val="24"/>
          <w:szCs w:val="24"/>
        </w:rPr>
        <w:t xml:space="preserve"> Специальные </w:t>
      </w:r>
      <w:r w:rsidRPr="00024FCB">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024FCB">
        <w:rPr>
          <w:rFonts w:ascii="Times New Roman" w:hAnsi="Times New Roman" w:cs="Times New Roman"/>
          <w:color w:val="000000"/>
          <w:spacing w:val="-5"/>
          <w:sz w:val="24"/>
          <w:szCs w:val="24"/>
        </w:rPr>
        <w:softHyphen/>
      </w:r>
      <w:r w:rsidRPr="00024FCB">
        <w:rPr>
          <w:rFonts w:ascii="Times New Roman" w:hAnsi="Times New Roman" w:cs="Times New Roman"/>
          <w:color w:val="000000"/>
          <w:spacing w:val="-4"/>
          <w:sz w:val="24"/>
          <w:szCs w:val="24"/>
        </w:rPr>
        <w:t xml:space="preserve">ни назад, семенящий бег. Челночный бег.  </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rPr>
      </w:pPr>
      <w:r w:rsidRPr="00024FCB">
        <w:rPr>
          <w:rFonts w:ascii="Times New Roman" w:hAnsi="Times New Roman" w:cs="Times New Roman"/>
          <w:bCs/>
          <w:i/>
          <w:color w:val="000000"/>
          <w:sz w:val="24"/>
          <w:szCs w:val="24"/>
        </w:rPr>
        <w:t>Прыжки</w:t>
      </w:r>
      <w:r w:rsidRPr="00024FCB">
        <w:rPr>
          <w:rFonts w:ascii="Times New Roman" w:hAnsi="Times New Roman" w:cs="Times New Roman"/>
          <w:bCs/>
          <w:color w:val="000000"/>
          <w:sz w:val="24"/>
          <w:szCs w:val="24"/>
        </w:rPr>
        <w:t xml:space="preserve">. </w:t>
      </w:r>
      <w:r w:rsidRPr="00024FCB">
        <w:rPr>
          <w:rFonts w:ascii="Times New Roman" w:hAnsi="Times New Roman" w:cs="Times New Roman"/>
          <w:color w:val="000000"/>
          <w:spacing w:val="-4"/>
          <w:sz w:val="24"/>
          <w:szCs w:val="24"/>
        </w:rPr>
        <w:t>Прыжки на двух ногах на месте и с продвижением впе</w:t>
      </w:r>
      <w:r w:rsidRPr="00024FCB">
        <w:rPr>
          <w:rFonts w:ascii="Times New Roman" w:hAnsi="Times New Roman" w:cs="Times New Roman"/>
          <w:color w:val="000000"/>
          <w:spacing w:val="-4"/>
          <w:sz w:val="24"/>
          <w:szCs w:val="24"/>
        </w:rPr>
        <w:softHyphen/>
      </w:r>
      <w:r w:rsidRPr="00024FCB">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024FCB">
        <w:rPr>
          <w:rFonts w:ascii="Times New Roman" w:hAnsi="Times New Roman" w:cs="Times New Roman"/>
          <w:color w:val="000000"/>
          <w:spacing w:val="-4"/>
          <w:sz w:val="24"/>
          <w:szCs w:val="24"/>
        </w:rPr>
        <w:t>шнур, набивной мяч. Прыжки с ноги на ногу на отрезках до. Под</w:t>
      </w:r>
      <w:r w:rsidRPr="00024FCB">
        <w:rPr>
          <w:rFonts w:ascii="Times New Roman" w:hAnsi="Times New Roman" w:cs="Times New Roman"/>
          <w:color w:val="000000"/>
          <w:spacing w:val="-4"/>
          <w:sz w:val="24"/>
          <w:szCs w:val="24"/>
        </w:rPr>
        <w:softHyphen/>
      </w:r>
      <w:r w:rsidRPr="00024FCB">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024FCB">
        <w:rPr>
          <w:rFonts w:ascii="Times New Roman" w:hAnsi="Times New Roman" w:cs="Times New Roman"/>
          <w:color w:val="000000"/>
          <w:spacing w:val="-1"/>
          <w:sz w:val="24"/>
          <w:szCs w:val="24"/>
        </w:rPr>
        <w:t xml:space="preserve">(мяча). Прыжки в длину с места. </w:t>
      </w:r>
      <w:r w:rsidRPr="00024FCB">
        <w:rPr>
          <w:rFonts w:ascii="Times New Roman" w:hAnsi="Times New Roman" w:cs="Times New Roman"/>
          <w:color w:val="000000"/>
          <w:spacing w:val="-5"/>
          <w:sz w:val="24"/>
          <w:szCs w:val="24"/>
        </w:rPr>
        <w:t xml:space="preserve">Прыжки на одной ноге на месте, с продвижением вперед, </w:t>
      </w:r>
      <w:r w:rsidRPr="00024FCB">
        <w:rPr>
          <w:rFonts w:ascii="Times New Roman" w:hAnsi="Times New Roman" w:cs="Times New Roman"/>
          <w:color w:val="000000"/>
          <w:spacing w:val="2"/>
          <w:sz w:val="24"/>
          <w:szCs w:val="24"/>
        </w:rPr>
        <w:t xml:space="preserve">в стороны. Прыжки с высоты с мягким приземлением. </w:t>
      </w:r>
      <w:r w:rsidRPr="00024FCB">
        <w:rPr>
          <w:rFonts w:ascii="Times New Roman" w:hAnsi="Times New Roman" w:cs="Times New Roman"/>
          <w:color w:val="000000"/>
          <w:spacing w:val="-4"/>
          <w:sz w:val="24"/>
          <w:szCs w:val="24"/>
        </w:rPr>
        <w:t>Прыжки в длину и высоту с шага. Прыжки с небольшого разбега в дли</w:t>
      </w:r>
      <w:r w:rsidRPr="00024FCB">
        <w:rPr>
          <w:rFonts w:ascii="Times New Roman" w:hAnsi="Times New Roman" w:cs="Times New Roman"/>
          <w:color w:val="000000"/>
          <w:spacing w:val="-4"/>
          <w:sz w:val="24"/>
          <w:szCs w:val="24"/>
        </w:rPr>
        <w:softHyphen/>
      </w:r>
      <w:r w:rsidRPr="00024FCB">
        <w:rPr>
          <w:rFonts w:ascii="Times New Roman" w:hAnsi="Times New Roman" w:cs="Times New Roman"/>
          <w:color w:val="000000"/>
          <w:spacing w:val="-2"/>
          <w:sz w:val="24"/>
          <w:szCs w:val="24"/>
        </w:rPr>
        <w:t xml:space="preserve">ну. Прыжки с прямого разбега в длину. </w:t>
      </w:r>
      <w:r w:rsidRPr="00024FCB">
        <w:rPr>
          <w:rFonts w:ascii="Times New Roman" w:hAnsi="Times New Roman" w:cs="Times New Roman"/>
          <w:color w:val="000000"/>
          <w:spacing w:val="-5"/>
          <w:sz w:val="24"/>
          <w:szCs w:val="24"/>
        </w:rPr>
        <w:t>Прыжки в длину с разбега без учета места отталкивания. Прыжки в вы</w:t>
      </w:r>
      <w:r w:rsidRPr="00024FCB">
        <w:rPr>
          <w:rFonts w:ascii="Times New Roman" w:hAnsi="Times New Roman" w:cs="Times New Roman"/>
          <w:color w:val="000000"/>
          <w:spacing w:val="-5"/>
          <w:sz w:val="24"/>
          <w:szCs w:val="24"/>
        </w:rPr>
        <w:softHyphen/>
      </w:r>
      <w:r w:rsidRPr="00024FCB">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Cs/>
          <w:i/>
          <w:color w:val="000000"/>
          <w:sz w:val="24"/>
          <w:szCs w:val="24"/>
        </w:rPr>
        <w:t>Метание</w:t>
      </w:r>
      <w:r w:rsidRPr="00024FCB">
        <w:rPr>
          <w:rFonts w:ascii="Times New Roman" w:hAnsi="Times New Roman" w:cs="Times New Roman"/>
          <w:bCs/>
          <w:color w:val="000000"/>
          <w:sz w:val="24"/>
          <w:szCs w:val="24"/>
        </w:rPr>
        <w:t xml:space="preserve">. </w:t>
      </w:r>
      <w:r w:rsidRPr="00024FCB">
        <w:rPr>
          <w:rFonts w:ascii="Times New Roman" w:hAnsi="Times New Roman" w:cs="Times New Roman"/>
          <w:color w:val="000000"/>
          <w:spacing w:val="-2"/>
          <w:sz w:val="24"/>
          <w:szCs w:val="24"/>
        </w:rPr>
        <w:t>Правильный захват различных предметов для выполне</w:t>
      </w:r>
      <w:r w:rsidRPr="00024FCB">
        <w:rPr>
          <w:rFonts w:ascii="Times New Roman" w:hAnsi="Times New Roman" w:cs="Times New Roman"/>
          <w:color w:val="000000"/>
          <w:spacing w:val="-2"/>
          <w:sz w:val="24"/>
          <w:szCs w:val="24"/>
        </w:rPr>
        <w:softHyphen/>
      </w:r>
      <w:r w:rsidRPr="00024FCB">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024FCB">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024FCB">
        <w:rPr>
          <w:rFonts w:ascii="Times New Roman" w:hAnsi="Times New Roman" w:cs="Times New Roman"/>
          <w:color w:val="000000"/>
          <w:spacing w:val="-2"/>
          <w:sz w:val="24"/>
          <w:szCs w:val="24"/>
        </w:rPr>
        <w:t>и больших мячей в игре. Броски и ловля волейбольных мячей. Мета</w:t>
      </w:r>
      <w:r w:rsidRPr="00024FCB">
        <w:rPr>
          <w:rFonts w:ascii="Times New Roman" w:hAnsi="Times New Roman" w:cs="Times New Roman"/>
          <w:color w:val="000000"/>
          <w:spacing w:val="-2"/>
          <w:sz w:val="24"/>
          <w:szCs w:val="24"/>
        </w:rPr>
        <w:softHyphen/>
      </w:r>
      <w:r w:rsidRPr="00024FCB">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024FCB">
        <w:rPr>
          <w:rFonts w:ascii="Times New Roman" w:hAnsi="Times New Roman" w:cs="Times New Roman"/>
          <w:color w:val="000000"/>
          <w:spacing w:val="-1"/>
          <w:sz w:val="24"/>
          <w:szCs w:val="24"/>
        </w:rPr>
        <w:t xml:space="preserve">и левой рукой. </w:t>
      </w:r>
      <w:r w:rsidRPr="00024FCB">
        <w:rPr>
          <w:rFonts w:ascii="Times New Roman" w:hAnsi="Times New Roman" w:cs="Times New Roman"/>
          <w:color w:val="000000"/>
          <w:spacing w:val="4"/>
          <w:sz w:val="24"/>
          <w:szCs w:val="24"/>
        </w:rPr>
        <w:t xml:space="preserve">Метание большого мяча двумя руками из-за головы </w:t>
      </w:r>
      <w:r w:rsidRPr="00024FCB">
        <w:rPr>
          <w:rFonts w:ascii="Times New Roman" w:hAnsi="Times New Roman" w:cs="Times New Roman"/>
          <w:color w:val="000000"/>
          <w:spacing w:val="-4"/>
          <w:sz w:val="24"/>
          <w:szCs w:val="24"/>
        </w:rPr>
        <w:t>и снизу с места в стену. Броски набивного мяча (1 кг) сидя двумя рука</w:t>
      </w:r>
      <w:r w:rsidRPr="00024FCB">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024FCB">
        <w:rPr>
          <w:rFonts w:ascii="Times New Roman" w:hAnsi="Times New Roman" w:cs="Times New Roman"/>
          <w:color w:val="000000"/>
          <w:sz w:val="24"/>
          <w:szCs w:val="24"/>
        </w:rPr>
        <w:t xml:space="preserve">и на дальность. </w:t>
      </w:r>
      <w:r w:rsidRPr="00024FCB">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024FCB">
        <w:rPr>
          <w:rFonts w:ascii="Times New Roman" w:hAnsi="Times New Roman" w:cs="Times New Roman"/>
          <w:color w:val="000000"/>
          <w:spacing w:val="-1"/>
          <w:sz w:val="24"/>
          <w:szCs w:val="24"/>
        </w:rPr>
        <w:t>отскока от баскетбольного щита. Метание теннисного мяча на даль</w:t>
      </w:r>
      <w:r w:rsidRPr="00024FCB">
        <w:rPr>
          <w:rFonts w:ascii="Times New Roman" w:hAnsi="Times New Roman" w:cs="Times New Roman"/>
          <w:color w:val="000000"/>
          <w:spacing w:val="-1"/>
          <w:sz w:val="24"/>
          <w:szCs w:val="24"/>
        </w:rPr>
        <w:softHyphen/>
      </w:r>
      <w:r w:rsidRPr="00024FCB">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i/>
          <w:sz w:val="24"/>
          <w:szCs w:val="24"/>
        </w:rPr>
        <w:t>Лыжная и конькобежная подготовка</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i/>
          <w:sz w:val="24"/>
          <w:szCs w:val="24"/>
        </w:rPr>
        <w:t>Лыжная подготовка</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color w:val="000000"/>
          <w:sz w:val="24"/>
          <w:szCs w:val="24"/>
        </w:rPr>
        <w:t>Элементарные понятия о ходьбе и передвижении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sidRPr="00024FCB">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b/>
          <w:sz w:val="24"/>
          <w:szCs w:val="24"/>
        </w:rPr>
        <w:t xml:space="preserve">Практический материал. </w:t>
      </w:r>
      <w:r w:rsidRPr="00024FCB">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1864DD" w:rsidRPr="00024FCB" w:rsidRDefault="001864DD" w:rsidP="001864DD">
      <w:pPr>
        <w:shd w:val="clear" w:color="auto" w:fill="FFFFFF"/>
        <w:spacing w:after="0" w:line="240" w:lineRule="auto"/>
        <w:jc w:val="both"/>
        <w:rPr>
          <w:rFonts w:ascii="Times New Roman" w:hAnsi="Times New Roman" w:cs="Times New Roman"/>
          <w:b/>
          <w:sz w:val="24"/>
          <w:szCs w:val="24"/>
        </w:rPr>
      </w:pPr>
      <w:r w:rsidRPr="00024FCB">
        <w:rPr>
          <w:rFonts w:ascii="Times New Roman" w:hAnsi="Times New Roman" w:cs="Times New Roman"/>
          <w:i/>
          <w:sz w:val="24"/>
          <w:szCs w:val="24"/>
        </w:rPr>
        <w:t>Конькобежная подготовка</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Теоретические сведения.</w:t>
      </w:r>
      <w:r w:rsidRPr="00024FCB">
        <w:rPr>
          <w:rFonts w:ascii="Times New Roman" w:hAnsi="Times New Roman" w:cs="Times New Roman"/>
          <w:color w:val="000000"/>
          <w:sz w:val="24"/>
          <w:szCs w:val="24"/>
        </w:rPr>
        <w:t>Одежда и обувь конькобежца. Подготов</w:t>
      </w:r>
      <w:r w:rsidRPr="00024FCB">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024FCB">
        <w:rPr>
          <w:rFonts w:ascii="Times New Roman" w:hAnsi="Times New Roman" w:cs="Times New Roman"/>
          <w:color w:val="000000"/>
          <w:sz w:val="24"/>
          <w:szCs w:val="24"/>
        </w:rPr>
        <w:softHyphen/>
        <w:t>ние травм и обморожений при занятиях на коньках.</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sz w:val="24"/>
          <w:szCs w:val="24"/>
        </w:rPr>
        <w:t xml:space="preserve">Практический материал. </w:t>
      </w:r>
      <w:r w:rsidRPr="00024FCB">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i/>
          <w:sz w:val="24"/>
          <w:szCs w:val="24"/>
        </w:rPr>
        <w:t>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Теоретические сведения.</w:t>
      </w:r>
      <w:r w:rsidRPr="00024FCB">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
          <w:sz w:val="24"/>
          <w:szCs w:val="24"/>
        </w:rPr>
        <w:t xml:space="preserve">Практический материал. </w:t>
      </w:r>
      <w:r w:rsidRPr="00024FCB">
        <w:rPr>
          <w:rFonts w:ascii="Times New Roman" w:hAnsi="Times New Roman" w:cs="Times New Roman"/>
          <w:bCs/>
          <w:i/>
          <w:color w:val="000000"/>
          <w:sz w:val="24"/>
          <w:szCs w:val="24"/>
        </w:rPr>
        <w:t>Подвижные игры</w:t>
      </w:r>
      <w:r w:rsidRPr="00024FCB">
        <w:rPr>
          <w:rFonts w:ascii="Times New Roman" w:hAnsi="Times New Roman" w:cs="Times New Roman"/>
          <w:bCs/>
          <w:color w:val="000000"/>
          <w:sz w:val="24"/>
          <w:szCs w:val="24"/>
        </w:rPr>
        <w:t>:</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Cs/>
          <w:color w:val="000000"/>
          <w:sz w:val="24"/>
          <w:szCs w:val="24"/>
        </w:rPr>
        <w:t>Коррекционные 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Cs/>
          <w:color w:val="000000"/>
          <w:sz w:val="24"/>
          <w:szCs w:val="24"/>
        </w:rPr>
        <w:t>Игры с элементами общеразвивающих упражнений: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024FCB">
        <w:rPr>
          <w:rFonts w:ascii="Times New Roman" w:hAnsi="Times New Roman" w:cs="Times New Roman"/>
          <w:bCs/>
          <w:color w:val="000000"/>
          <w:sz w:val="24"/>
          <w:szCs w:val="24"/>
          <w:lang w:val="en-US"/>
        </w:rPr>
        <w:t>IV</w:t>
      </w:r>
      <w:r w:rsidRPr="00024FCB">
        <w:rPr>
          <w:rFonts w:ascii="Times New Roman" w:hAnsi="Times New Roman" w:cs="Times New Roman"/>
          <w:bCs/>
          <w:color w:val="000000"/>
          <w:sz w:val="24"/>
          <w:szCs w:val="24"/>
        </w:rPr>
        <w:t>-м классе); построениями и перестроениями; бросанием, ловлей, метанием.</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РУЧНОЙ ТРУД</w:t>
      </w:r>
    </w:p>
    <w:p w:rsidR="001864DD" w:rsidRPr="00024FCB" w:rsidRDefault="001864DD" w:rsidP="001864DD">
      <w:pPr>
        <w:spacing w:line="240" w:lineRule="auto"/>
        <w:jc w:val="center"/>
        <w:rPr>
          <w:rFonts w:ascii="Times New Roman" w:hAnsi="Times New Roman" w:cs="Times New Roman"/>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sz w:val="24"/>
          <w:szCs w:val="24"/>
        </w:rPr>
        <w:t xml:space="preserve">Основная цель изучения данного предмета </w:t>
      </w:r>
      <w:r w:rsidRPr="00024FCB">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Задачи изучения предмета: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представлений о гармоничном единстве природного и рукотворного мира и о месте в нём человека.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расширение знаний о материалах и их свойствах, технологиях использования.</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интереса к разнообразным видам труда.</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развитие познавательных психических процессов (восприятия, памяти, воображения, мышления, речи).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развитие умственной деятельности (анализ, синтез, сравнение, классификация, обобщение).</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развитие сенсомоторных процессов, руки, глазомера через формирование практических умений.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Работа с глиной и пластилином</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024FCB">
        <w:rPr>
          <w:rFonts w:ascii="Times New Roman" w:hAnsi="Times New Roman"/>
          <w:sz w:val="24"/>
          <w:szCs w:val="24"/>
        </w:rPr>
        <w:softHyphen/>
        <w:t>риал ручного труда. Организация рабочего места при выполнении лепных ра</w:t>
      </w:r>
      <w:r w:rsidRPr="00024FCB">
        <w:rPr>
          <w:rFonts w:ascii="Times New Roman" w:hAnsi="Times New Roman"/>
          <w:sz w:val="24"/>
          <w:szCs w:val="24"/>
        </w:rPr>
        <w:softHyphen/>
        <w:t>бот. Как правильно обращаться с пластилином. Инструменты для работы с пла</w:t>
      </w:r>
      <w:r w:rsidRPr="00024FCB">
        <w:rPr>
          <w:rFonts w:ascii="Times New Roman" w:hAnsi="Times New Roman"/>
          <w:sz w:val="24"/>
          <w:szCs w:val="24"/>
        </w:rPr>
        <w:softHyphen/>
        <w:t xml:space="preserve">стилином. Лепка из глины и пластилина разными способами: </w:t>
      </w:r>
      <w:r w:rsidRPr="00024FCB">
        <w:rPr>
          <w:rFonts w:ascii="Times New Roman" w:hAnsi="Times New Roman"/>
          <w:i/>
          <w:sz w:val="24"/>
          <w:szCs w:val="24"/>
        </w:rPr>
        <w:t>кон</w:t>
      </w:r>
      <w:r w:rsidRPr="00024FCB">
        <w:rPr>
          <w:rFonts w:ascii="Times New Roman" w:hAnsi="Times New Roman"/>
          <w:i/>
          <w:sz w:val="24"/>
          <w:szCs w:val="24"/>
        </w:rPr>
        <w:softHyphen/>
        <w:t>с</w:t>
      </w:r>
      <w:r w:rsidRPr="00024FCB">
        <w:rPr>
          <w:rFonts w:ascii="Times New Roman" w:hAnsi="Times New Roman"/>
          <w:i/>
          <w:sz w:val="24"/>
          <w:szCs w:val="24"/>
        </w:rPr>
        <w:softHyphen/>
        <w:t>тру</w:t>
      </w:r>
      <w:r w:rsidRPr="00024FCB">
        <w:rPr>
          <w:rFonts w:ascii="Times New Roman" w:hAnsi="Times New Roman"/>
          <w:i/>
          <w:sz w:val="24"/>
          <w:szCs w:val="24"/>
        </w:rPr>
        <w:softHyphen/>
        <w:t>ктивным</w:t>
      </w:r>
      <w:r w:rsidRPr="00024FCB">
        <w:rPr>
          <w:rFonts w:ascii="Times New Roman" w:hAnsi="Times New Roman"/>
          <w:sz w:val="24"/>
          <w:szCs w:val="24"/>
        </w:rPr>
        <w:t xml:space="preserve">, </w:t>
      </w:r>
      <w:r w:rsidRPr="00024FCB">
        <w:rPr>
          <w:rFonts w:ascii="Times New Roman" w:hAnsi="Times New Roman"/>
          <w:i/>
          <w:sz w:val="24"/>
          <w:szCs w:val="24"/>
        </w:rPr>
        <w:t>пластическим, комбинированным</w:t>
      </w:r>
      <w:r w:rsidRPr="00024FCB">
        <w:rPr>
          <w:rFonts w:ascii="Times New Roman" w:hAnsi="Times New Roman"/>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Работа с природными материалами</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Работа с бумагой</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
          <w:i/>
          <w:sz w:val="24"/>
          <w:szCs w:val="24"/>
        </w:rPr>
        <w:t xml:space="preserve">Разметка бумаги. </w:t>
      </w:r>
      <w:r w:rsidRPr="00024FCB">
        <w:rPr>
          <w:rFonts w:ascii="Times New Roman" w:hAnsi="Times New Roman"/>
          <w:sz w:val="24"/>
          <w:szCs w:val="24"/>
        </w:rPr>
        <w:t xml:space="preserve">Экономная разметка бумаги. Приемы разметки: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sz w:val="24"/>
          <w:szCs w:val="24"/>
        </w:rPr>
        <w:t>- разметка с опорой на чертеж. Понятие «чертеж». Линии чертежа. Чтение чертежа.</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Вырезание ножницами из бумаги</w:t>
      </w:r>
      <w:r w:rsidRPr="00024FCB">
        <w:rPr>
          <w:rFonts w:ascii="Times New Roman" w:hAnsi="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Обрывание бумаги</w:t>
      </w:r>
      <w:r w:rsidRPr="00024FCB">
        <w:rPr>
          <w:rFonts w:ascii="Times New Roman" w:hAnsi="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Складывание фигурок из бумаги</w:t>
      </w:r>
      <w:r w:rsidRPr="00024FCB">
        <w:rPr>
          <w:rFonts w:ascii="Times New Roman" w:hAnsi="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Сминание и скатывание бумаги</w:t>
      </w:r>
      <w:r w:rsidRPr="00024FCB">
        <w:rPr>
          <w:rFonts w:ascii="Times New Roman" w:hAnsi="Times New Roman"/>
          <w:sz w:val="24"/>
          <w:szCs w:val="24"/>
        </w:rPr>
        <w:t xml:space="preserve"> в ладонях. Сминание пальцами и скатывание в ладонях бумаги (плоскостная и объемная аппликация).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
          <w:i/>
          <w:sz w:val="24"/>
          <w:szCs w:val="24"/>
        </w:rPr>
        <w:t>Конструирование из бумаги и картона</w:t>
      </w:r>
      <w:r w:rsidRPr="00024FCB">
        <w:rPr>
          <w:rFonts w:ascii="Times New Roman" w:hAnsi="Times New Roman"/>
          <w:sz w:val="24"/>
          <w:szCs w:val="24"/>
        </w:rPr>
        <w:t xml:space="preserve"> (из плоских деталей; на основе геометрических тел (цилиндра, конуса), изготовление коробок).</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С</w:t>
      </w:r>
      <w:r w:rsidRPr="00024FCB">
        <w:rPr>
          <w:rFonts w:ascii="Times New Roman" w:hAnsi="Times New Roman"/>
          <w:b/>
          <w:i/>
          <w:sz w:val="24"/>
          <w:szCs w:val="24"/>
        </w:rPr>
        <w:t>оединение деталей изделия.</w:t>
      </w:r>
      <w:r w:rsidRPr="00024FCB">
        <w:rPr>
          <w:rFonts w:ascii="Times New Roman" w:hAnsi="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
          <w:sz w:val="24"/>
          <w:szCs w:val="24"/>
        </w:rPr>
        <w:t>Картонажно-переплетные работы</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Работа с текстильными материалами</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sz w:val="24"/>
          <w:szCs w:val="24"/>
        </w:rPr>
        <w:t xml:space="preserve">Элементарные сведения </w:t>
      </w:r>
      <w:r w:rsidRPr="00024FCB">
        <w:rPr>
          <w:rFonts w:ascii="Times New Roman" w:hAnsi="Times New Roman"/>
          <w:i/>
          <w:sz w:val="24"/>
          <w:szCs w:val="24"/>
        </w:rPr>
        <w:t xml:space="preserve">о </w:t>
      </w:r>
      <w:r w:rsidRPr="00024FCB">
        <w:rPr>
          <w:rFonts w:ascii="Times New Roman" w:hAnsi="Times New Roman"/>
          <w:b/>
          <w:i/>
          <w:sz w:val="24"/>
          <w:szCs w:val="24"/>
        </w:rPr>
        <w:t>нитках</w:t>
      </w:r>
      <w:r w:rsidRPr="00024FCB">
        <w:rPr>
          <w:rFonts w:ascii="Times New Roman" w:hAnsi="Times New Roman"/>
          <w:sz w:val="24"/>
          <w:szCs w:val="24"/>
        </w:rPr>
        <w:t>(откуда берутся нитки). При</w:t>
      </w:r>
      <w:r w:rsidRPr="00024FCB">
        <w:rPr>
          <w:rFonts w:ascii="Times New Roman" w:hAnsi="Times New Roman"/>
          <w:sz w:val="24"/>
          <w:szCs w:val="24"/>
        </w:rPr>
        <w:softHyphen/>
        <w:t>ме</w:t>
      </w:r>
      <w:r w:rsidRPr="00024FCB">
        <w:rPr>
          <w:rFonts w:ascii="Times New Roman" w:hAnsi="Times New Roman"/>
          <w:sz w:val="24"/>
          <w:szCs w:val="24"/>
        </w:rPr>
        <w:softHyphen/>
        <w:t>не</w:t>
      </w:r>
      <w:r w:rsidRPr="00024FCB">
        <w:rPr>
          <w:rFonts w:ascii="Times New Roman" w:hAnsi="Times New Roman"/>
          <w:sz w:val="24"/>
          <w:szCs w:val="24"/>
        </w:rPr>
        <w:softHyphen/>
        <w:t>ние ниток. Свойства ниток. Цвет ниток. Как работать с нитками. Виды работы с ни</w:t>
      </w:r>
      <w:r w:rsidRPr="00024FCB">
        <w:rPr>
          <w:rFonts w:ascii="Times New Roman" w:hAnsi="Times New Roman"/>
          <w:sz w:val="24"/>
          <w:szCs w:val="24"/>
        </w:rPr>
        <w:softHyphen/>
        <w:t>тками:</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Наматывание ниток</w:t>
      </w:r>
      <w:r w:rsidRPr="00024FCB">
        <w:rPr>
          <w:rFonts w:ascii="Times New Roman" w:hAnsi="Times New Roman"/>
          <w:sz w:val="24"/>
          <w:szCs w:val="24"/>
        </w:rPr>
        <w:t xml:space="preserve"> на картонку (плоские игрушки, кисточки). </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Связывание ниток в пучок</w:t>
      </w:r>
      <w:r w:rsidRPr="00024FCB">
        <w:rPr>
          <w:rFonts w:ascii="Times New Roman" w:hAnsi="Times New Roman"/>
          <w:sz w:val="24"/>
          <w:szCs w:val="24"/>
        </w:rPr>
        <w:t xml:space="preserve"> (ягоды, фигурки человечком, цветы).</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Шитье</w:t>
      </w:r>
      <w:r w:rsidRPr="00024FCB">
        <w:rPr>
          <w:rFonts w:ascii="Times New Roman" w:hAnsi="Times New Roman"/>
          <w:sz w:val="24"/>
          <w:szCs w:val="24"/>
        </w:rPr>
        <w:t>. Инструменты для швейных работ. Приемы шитья: «игла вверх-вниз»,</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
          <w:i/>
          <w:sz w:val="24"/>
          <w:szCs w:val="24"/>
        </w:rPr>
        <w:t>Вышивание</w:t>
      </w:r>
      <w:r w:rsidRPr="00024FCB">
        <w:rPr>
          <w:rFonts w:ascii="Times New Roman" w:hAnsi="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sz w:val="24"/>
          <w:szCs w:val="24"/>
        </w:rPr>
        <w:t xml:space="preserve">Элементарные сведения </w:t>
      </w:r>
      <w:r w:rsidRPr="00024FCB">
        <w:rPr>
          <w:rFonts w:ascii="Times New Roman" w:hAnsi="Times New Roman"/>
          <w:i/>
          <w:sz w:val="24"/>
          <w:szCs w:val="24"/>
        </w:rPr>
        <w:t xml:space="preserve">о </w:t>
      </w:r>
      <w:r w:rsidRPr="00024FCB">
        <w:rPr>
          <w:rFonts w:ascii="Times New Roman" w:hAnsi="Times New Roman"/>
          <w:b/>
          <w:i/>
          <w:sz w:val="24"/>
          <w:szCs w:val="24"/>
        </w:rPr>
        <w:t>тканях</w:t>
      </w:r>
      <w:r w:rsidRPr="00024FCB">
        <w:rPr>
          <w:rFonts w:ascii="Times New Roman" w:hAnsi="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Раскрой деталей из ткани</w:t>
      </w:r>
      <w:r w:rsidRPr="00024FCB">
        <w:rPr>
          <w:rFonts w:ascii="Times New Roman" w:hAnsi="Times New Roman"/>
          <w:sz w:val="24"/>
          <w:szCs w:val="24"/>
        </w:rPr>
        <w:t>. Понятие «лекало». Последовательность раскроя деталей из ткани.</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Шитье</w:t>
      </w:r>
      <w:r w:rsidRPr="00024FCB">
        <w:rPr>
          <w:rFonts w:ascii="Times New Roman" w:hAnsi="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Ткачество</w:t>
      </w:r>
      <w:r w:rsidRPr="00024FCB">
        <w:rPr>
          <w:rFonts w:ascii="Times New Roman" w:hAnsi="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
          <w:i/>
          <w:sz w:val="24"/>
          <w:szCs w:val="24"/>
        </w:rPr>
        <w:t>Скручивание ткани</w:t>
      </w:r>
      <w:r w:rsidRPr="00024FCB">
        <w:rPr>
          <w:rFonts w:ascii="Times New Roman" w:hAnsi="Times New Roman"/>
          <w:sz w:val="24"/>
          <w:szCs w:val="24"/>
        </w:rPr>
        <w:t>. Историко-культурологические сведения (изготовление кукол-скруток из ткани в древние времена).</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b/>
          <w:i/>
          <w:sz w:val="24"/>
          <w:szCs w:val="24"/>
        </w:rPr>
        <w:t>Отделка изделий из ткани</w:t>
      </w:r>
      <w:r w:rsidRPr="00024FCB">
        <w:rPr>
          <w:rFonts w:ascii="Times New Roman" w:hAnsi="Times New Roman"/>
          <w:sz w:val="24"/>
          <w:szCs w:val="24"/>
        </w:rPr>
        <w:t xml:space="preserve">. Аппликация на ткани. Работа с тесьмой.    Применение тесьмы. Виды тесьмы (простая, кружевная, с орнаментом). </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b/>
          <w:i/>
          <w:sz w:val="24"/>
          <w:szCs w:val="24"/>
        </w:rPr>
        <w:t>Ремонт одежды</w:t>
      </w:r>
      <w:r w:rsidRPr="00024FCB">
        <w:rPr>
          <w:rFonts w:ascii="Times New Roman" w:hAnsi="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Работа с древесными материалами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Способы обработки древесины ручными инструментами (пиление, заточка  точилкой). </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Работа металлом</w:t>
      </w:r>
    </w:p>
    <w:p w:rsidR="001864DD" w:rsidRPr="00024FCB" w:rsidRDefault="001864DD" w:rsidP="001864DD">
      <w:pPr>
        <w:pStyle w:val="aa"/>
        <w:spacing w:after="0" w:line="240" w:lineRule="auto"/>
        <w:ind w:left="0" w:firstLine="709"/>
        <w:jc w:val="both"/>
        <w:rPr>
          <w:rFonts w:ascii="Times New Roman" w:hAnsi="Times New Roman"/>
          <w:b/>
          <w:i/>
          <w:sz w:val="24"/>
          <w:szCs w:val="24"/>
        </w:rPr>
      </w:pPr>
      <w:r w:rsidRPr="00024FCB">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b/>
          <w:i/>
          <w:sz w:val="24"/>
          <w:szCs w:val="24"/>
        </w:rPr>
        <w:t>Работа с алюминиевой фольгой</w:t>
      </w:r>
      <w:r w:rsidRPr="00024FCB">
        <w:rPr>
          <w:rFonts w:ascii="Times New Roman" w:hAnsi="Times New Roman"/>
          <w:sz w:val="24"/>
          <w:szCs w:val="24"/>
        </w:rPr>
        <w:t>. Приемы обработки фольги: «сминание», «сгибание», «сжимание», «скручивание», «скатывание», «разрывание», «разрезание».</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b/>
          <w:sz w:val="24"/>
          <w:szCs w:val="24"/>
        </w:rPr>
        <w:t>Работа с проволокой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Элементарные сведения о проволоке (медная, алюминиевая, стальная). При</w:t>
      </w:r>
      <w:r w:rsidRPr="00024FCB">
        <w:rPr>
          <w:rFonts w:ascii="Times New Roman" w:hAnsi="Times New Roman"/>
          <w:sz w:val="24"/>
          <w:szCs w:val="24"/>
        </w:rPr>
        <w:softHyphen/>
        <w:t>менение проволоки в изделиях. Свойства проволоки (толстая, тонкая, гне</w:t>
      </w:r>
      <w:r w:rsidRPr="00024FCB">
        <w:rPr>
          <w:rFonts w:ascii="Times New Roman" w:hAnsi="Times New Roman"/>
          <w:sz w:val="24"/>
          <w:szCs w:val="24"/>
        </w:rPr>
        <w:softHyphen/>
        <w:t xml:space="preserve">тся). Инструменты (плоскогубцы, круглогубцы, кусачки). Правила обращения с проволокой.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Получение контуров геометрических фигур, букв, декоративных фигурок птиц, зверей, человечков.</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Работа с металлоконструктором</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Элементарные сведения о металлоконструкторе. Изделия из металлоконструктора. На</w:t>
      </w:r>
      <w:r w:rsidRPr="00024FCB">
        <w:rPr>
          <w:rFonts w:ascii="Times New Roman" w:hAnsi="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 xml:space="preserve"> Соединение планок винтом и гайкой.</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Комбинированные работы с разными материалами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Виды работ по комбинированию разных материалов:</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lang w:val="en-US"/>
        </w:rPr>
        <w:t>V</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IX</w:t>
      </w:r>
      <w:r w:rsidRPr="00024FCB">
        <w:rPr>
          <w:rFonts w:ascii="Times New Roman" w:hAnsi="Times New Roman" w:cs="Times New Roman"/>
          <w:b/>
          <w:bCs/>
          <w:sz w:val="24"/>
          <w:szCs w:val="24"/>
        </w:rPr>
        <w:t>классы</w:t>
      </w:r>
    </w:p>
    <w:p w:rsidR="001864DD" w:rsidRPr="00024FCB" w:rsidRDefault="001864DD" w:rsidP="001864DD">
      <w:pPr>
        <w:pStyle w:val="aa"/>
        <w:spacing w:after="0" w:line="240" w:lineRule="auto"/>
        <w:ind w:left="0"/>
        <w:jc w:val="center"/>
        <w:rPr>
          <w:rFonts w:ascii="Times New Roman" w:hAnsi="Times New Roman"/>
          <w:b/>
          <w:sz w:val="24"/>
          <w:szCs w:val="24"/>
        </w:rPr>
      </w:pPr>
      <w:r w:rsidRPr="00024FCB">
        <w:rPr>
          <w:rFonts w:ascii="Times New Roman" w:hAnsi="Times New Roman"/>
          <w:b/>
          <w:sz w:val="24"/>
          <w:szCs w:val="24"/>
        </w:rPr>
        <w:t>РУССКИЙ ЯЗЫК</w:t>
      </w:r>
    </w:p>
    <w:p w:rsidR="001864DD" w:rsidRPr="00024FCB" w:rsidRDefault="001864DD" w:rsidP="001864DD">
      <w:pPr>
        <w:pStyle w:val="aa"/>
        <w:spacing w:after="0" w:line="240" w:lineRule="auto"/>
        <w:ind w:left="0"/>
        <w:jc w:val="center"/>
        <w:rPr>
          <w:rFonts w:ascii="Times New Roman" w:hAnsi="Times New Roman"/>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a"/>
        <w:spacing w:before="120" w:after="0" w:line="240" w:lineRule="auto"/>
        <w:ind w:left="0" w:firstLine="709"/>
        <w:jc w:val="both"/>
        <w:rPr>
          <w:rFonts w:ascii="Times New Roman" w:hAnsi="Times New Roman"/>
          <w:sz w:val="24"/>
          <w:szCs w:val="24"/>
        </w:rPr>
      </w:pPr>
      <w:r w:rsidRPr="00024FCB">
        <w:rPr>
          <w:rFonts w:ascii="Times New Roman" w:hAnsi="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Изучение русского языка в старших классах имеет своей </w:t>
      </w:r>
      <w:r w:rsidRPr="00024FCB">
        <w:rPr>
          <w:rFonts w:ascii="Times New Roman" w:hAnsi="Times New Roman"/>
          <w:b/>
          <w:sz w:val="24"/>
          <w:szCs w:val="24"/>
        </w:rPr>
        <w:t xml:space="preserve">целью </w:t>
      </w:r>
      <w:r w:rsidRPr="00024FCB">
        <w:rPr>
          <w:rFonts w:ascii="Times New Roman" w:hAnsi="Times New Roman"/>
          <w:sz w:val="24"/>
          <w:szCs w:val="24"/>
        </w:rPr>
        <w:t>развитие коммуникативно-речевых навыков и коррекцию недостатков мыслительной деятельности.</w:t>
      </w:r>
    </w:p>
    <w:p w:rsidR="001864DD" w:rsidRPr="00024FCB" w:rsidRDefault="001864DD" w:rsidP="001864DD">
      <w:pPr>
        <w:pStyle w:val="aa"/>
        <w:spacing w:after="0" w:line="240" w:lineRule="auto"/>
        <w:ind w:left="0" w:firstLine="709"/>
        <w:jc w:val="both"/>
        <w:rPr>
          <w:rStyle w:val="s2"/>
          <w:rFonts w:ascii="Times New Roman" w:hAnsi="Times New Roman"/>
          <w:sz w:val="24"/>
          <w:szCs w:val="24"/>
        </w:rPr>
      </w:pPr>
      <w:r w:rsidRPr="00024FCB">
        <w:rPr>
          <w:rFonts w:ascii="Times New Roman" w:hAnsi="Times New Roman"/>
          <w:sz w:val="24"/>
          <w:szCs w:val="24"/>
        </w:rPr>
        <w:t xml:space="preserve">Достижение поставленной цели обеспечивается решением следующих </w:t>
      </w:r>
      <w:r w:rsidRPr="00024FCB">
        <w:rPr>
          <w:rFonts w:ascii="Times New Roman" w:hAnsi="Times New Roman"/>
          <w:b/>
          <w:sz w:val="24"/>
          <w:szCs w:val="24"/>
        </w:rPr>
        <w:t>задач:</w:t>
      </w:r>
    </w:p>
    <w:p w:rsidR="001864DD" w:rsidRPr="00024FCB" w:rsidRDefault="001864DD" w:rsidP="001864DD">
      <w:pPr>
        <w:pStyle w:val="aa"/>
        <w:spacing w:after="0" w:line="240" w:lineRule="auto"/>
        <w:ind w:left="0" w:firstLine="709"/>
        <w:jc w:val="both"/>
        <w:rPr>
          <w:rStyle w:val="s2"/>
          <w:rFonts w:ascii="Times New Roman" w:hAnsi="Times New Roman"/>
          <w:sz w:val="24"/>
          <w:szCs w:val="24"/>
        </w:rPr>
      </w:pPr>
      <w:r w:rsidRPr="00024FCB">
        <w:rPr>
          <w:rStyle w:val="s2"/>
          <w:rFonts w:ascii="Times New Roman" w:hAnsi="Times New Roman"/>
          <w:sz w:val="24"/>
          <w:szCs w:val="24"/>
        </w:rPr>
        <w:t>― р</w:t>
      </w:r>
      <w:r w:rsidRPr="00024FCB">
        <w:rPr>
          <w:rFonts w:ascii="Times New Roman" w:hAnsi="Times New Roman"/>
          <w:sz w:val="24"/>
          <w:szCs w:val="24"/>
        </w:rPr>
        <w:t>асширение представлений о языке как важнейшем средстве человеческого общения;</w:t>
      </w:r>
    </w:p>
    <w:p w:rsidR="001864DD" w:rsidRPr="00024FCB" w:rsidRDefault="001864DD" w:rsidP="001864DD">
      <w:pPr>
        <w:pStyle w:val="aa"/>
        <w:spacing w:after="0" w:line="240" w:lineRule="auto"/>
        <w:ind w:left="0" w:firstLine="709"/>
        <w:jc w:val="both"/>
        <w:rPr>
          <w:rStyle w:val="s2"/>
          <w:rFonts w:ascii="Times New Roman" w:hAnsi="Times New Roman"/>
          <w:sz w:val="24"/>
          <w:szCs w:val="24"/>
        </w:rPr>
      </w:pPr>
      <w:r w:rsidRPr="00024FCB">
        <w:rPr>
          <w:rStyle w:val="s2"/>
          <w:rFonts w:ascii="Times New Roman" w:hAnsi="Times New Roman"/>
          <w:sz w:val="24"/>
          <w:szCs w:val="24"/>
        </w:rPr>
        <w:t>― о</w:t>
      </w:r>
      <w:r w:rsidRPr="00024FCB">
        <w:rPr>
          <w:rFonts w:ascii="Times New Roman" w:hAnsi="Times New Roman"/>
          <w:sz w:val="24"/>
          <w:szCs w:val="24"/>
        </w:rPr>
        <w:t>знакомление с некоторыми грамматическими понятиями и формирование на этой основе грамматических знаний и умений;</w:t>
      </w:r>
    </w:p>
    <w:p w:rsidR="001864DD" w:rsidRPr="00024FCB" w:rsidRDefault="001864DD" w:rsidP="001864DD">
      <w:pPr>
        <w:pStyle w:val="aa"/>
        <w:spacing w:after="0" w:line="240" w:lineRule="auto"/>
        <w:ind w:left="0" w:firstLine="709"/>
        <w:jc w:val="both"/>
        <w:rPr>
          <w:rStyle w:val="s2"/>
          <w:rFonts w:ascii="Times New Roman" w:hAnsi="Times New Roman"/>
          <w:sz w:val="24"/>
          <w:szCs w:val="24"/>
        </w:rPr>
      </w:pPr>
      <w:r w:rsidRPr="00024FCB">
        <w:rPr>
          <w:rStyle w:val="s2"/>
          <w:rFonts w:ascii="Times New Roman" w:hAnsi="Times New Roman"/>
          <w:sz w:val="24"/>
          <w:szCs w:val="24"/>
        </w:rPr>
        <w:t>― и</w:t>
      </w:r>
      <w:r w:rsidRPr="00024FCB">
        <w:rPr>
          <w:rFonts w:ascii="Times New Roman" w:hAnsi="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1864DD" w:rsidRPr="00024FCB" w:rsidRDefault="001864DD" w:rsidP="001864DD">
      <w:pPr>
        <w:pStyle w:val="aa"/>
        <w:spacing w:after="0" w:line="240" w:lineRule="auto"/>
        <w:ind w:left="0" w:firstLine="709"/>
        <w:jc w:val="both"/>
        <w:rPr>
          <w:rStyle w:val="s2"/>
          <w:rFonts w:ascii="Times New Roman" w:hAnsi="Times New Roman"/>
          <w:sz w:val="24"/>
          <w:szCs w:val="24"/>
        </w:rPr>
      </w:pPr>
      <w:r w:rsidRPr="00024FCB">
        <w:rPr>
          <w:rStyle w:val="s2"/>
          <w:rFonts w:ascii="Times New Roman" w:hAnsi="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1864DD" w:rsidRPr="00024FCB" w:rsidRDefault="001864DD" w:rsidP="001864DD">
      <w:pPr>
        <w:pStyle w:val="aa"/>
        <w:spacing w:after="0" w:line="240" w:lineRule="auto"/>
        <w:ind w:left="0" w:firstLine="709"/>
        <w:jc w:val="both"/>
        <w:rPr>
          <w:rStyle w:val="s2"/>
          <w:rFonts w:ascii="Times New Roman" w:hAnsi="Times New Roman"/>
          <w:sz w:val="24"/>
          <w:szCs w:val="24"/>
        </w:rPr>
      </w:pPr>
      <w:r w:rsidRPr="00024FCB">
        <w:rPr>
          <w:rStyle w:val="s2"/>
          <w:rFonts w:ascii="Times New Roman" w:hAnsi="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1864DD" w:rsidRPr="00024FCB" w:rsidRDefault="001864DD" w:rsidP="001864DD">
      <w:pPr>
        <w:pStyle w:val="aa"/>
        <w:spacing w:after="0" w:line="240" w:lineRule="auto"/>
        <w:ind w:left="0" w:firstLine="709"/>
        <w:jc w:val="both"/>
        <w:rPr>
          <w:rStyle w:val="s2"/>
          <w:rFonts w:ascii="Times New Roman" w:hAnsi="Times New Roman"/>
          <w:b/>
          <w:sz w:val="24"/>
          <w:szCs w:val="24"/>
        </w:rPr>
      </w:pPr>
      <w:r w:rsidRPr="00024FCB">
        <w:rPr>
          <w:rStyle w:val="s2"/>
          <w:rFonts w:ascii="Times New Roman" w:hAnsi="Times New Roman"/>
          <w:sz w:val="24"/>
          <w:szCs w:val="24"/>
        </w:rPr>
        <w:t>― развитие положительных качеств и свойств личности.</w:t>
      </w:r>
    </w:p>
    <w:p w:rsidR="001864DD" w:rsidRPr="00024FCB" w:rsidRDefault="001864DD" w:rsidP="001864DD">
      <w:pPr>
        <w:pStyle w:val="aa"/>
        <w:spacing w:after="0" w:line="240" w:lineRule="auto"/>
        <w:ind w:left="0" w:firstLine="709"/>
        <w:jc w:val="center"/>
        <w:rPr>
          <w:rFonts w:ascii="Times New Roman" w:hAnsi="Times New Roman"/>
          <w:b/>
          <w:bCs/>
          <w:sz w:val="24"/>
          <w:szCs w:val="24"/>
        </w:rPr>
      </w:pPr>
      <w:r w:rsidRPr="00024FCB">
        <w:rPr>
          <w:rStyle w:val="s2"/>
          <w:rFonts w:ascii="Times New Roman" w:hAnsi="Times New Roman"/>
          <w:b/>
          <w:sz w:val="24"/>
          <w:szCs w:val="24"/>
        </w:rPr>
        <w:t>Грамматика, правописание и развитие речи</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bCs/>
          <w:sz w:val="24"/>
          <w:szCs w:val="24"/>
        </w:rPr>
        <w:t xml:space="preserve">Фонетика. </w:t>
      </w:r>
      <w:r w:rsidRPr="00024FCB">
        <w:rPr>
          <w:rFonts w:ascii="Times New Roman" w:hAnsi="Times New Roman" w:cs="Times New Roman"/>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024FCB">
        <w:rPr>
          <w:rFonts w:ascii="Times New Roman" w:hAnsi="Times New Roman" w:cs="Times New Roman"/>
          <w:b/>
          <w:bCs/>
          <w:sz w:val="24"/>
          <w:szCs w:val="24"/>
        </w:rPr>
        <w:t>ь, е, ё, и, ю, я</w:t>
      </w:r>
      <w:r w:rsidRPr="00024FCB">
        <w:rPr>
          <w:rFonts w:ascii="Times New Roman" w:hAnsi="Times New Roman" w:cs="Times New Roman"/>
          <w:sz w:val="24"/>
          <w:szCs w:val="24"/>
        </w:rPr>
        <w:t xml:space="preserve">. Согласные глухие и звонкие. Согласные парные и непарные по твердости – мягкости, звонкости – глухости. Разделительный  </w:t>
      </w:r>
      <w:r w:rsidRPr="00024FCB">
        <w:rPr>
          <w:rFonts w:ascii="Times New Roman" w:hAnsi="Times New Roman" w:cs="Times New Roman"/>
          <w:b/>
          <w:bCs/>
          <w:sz w:val="24"/>
          <w:szCs w:val="24"/>
        </w:rPr>
        <w:t>ь</w:t>
      </w:r>
      <w:r w:rsidRPr="00024FCB">
        <w:rPr>
          <w:rFonts w:ascii="Times New Roman" w:hAnsi="Times New Roman" w:cs="Times New Roman"/>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bCs/>
          <w:sz w:val="24"/>
          <w:szCs w:val="24"/>
        </w:rPr>
        <w:t xml:space="preserve">Морфология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Состав слова</w:t>
      </w:r>
      <w:r w:rsidRPr="00024FCB">
        <w:rPr>
          <w:rFonts w:ascii="Times New Roman" w:hAnsi="Times New Roman" w:cs="Times New Roman"/>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Правописание проверяемых безударных гласных, звонких и глухих согла</w:t>
      </w:r>
      <w:r w:rsidRPr="00024FCB">
        <w:rPr>
          <w:rFonts w:ascii="Times New Roman" w:hAnsi="Times New Roman" w:cs="Times New Roman"/>
          <w:sz w:val="24"/>
          <w:szCs w:val="24"/>
        </w:rPr>
        <w:softHyphen/>
        <w:t>сных в корне слова. Единообразное написание ударных и безударных гла</w:t>
      </w:r>
      <w:r w:rsidRPr="00024FCB">
        <w:rPr>
          <w:rFonts w:ascii="Times New Roman" w:hAnsi="Times New Roman" w:cs="Times New Roman"/>
          <w:sz w:val="24"/>
          <w:szCs w:val="24"/>
        </w:rPr>
        <w:softHyphen/>
        <w:t xml:space="preserve">сных, звонких и глухих согласных в корнях слов. Непроверяемые гласные и согласные в корне слов.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Правописание приставок. Единообразное написание ряда приставок. Приставка и предлог. Разделительный </w:t>
      </w:r>
      <w:r w:rsidRPr="00024FCB">
        <w:rPr>
          <w:rFonts w:ascii="Times New Roman" w:hAnsi="Times New Roman" w:cs="Times New Roman"/>
          <w:b/>
          <w:bCs/>
          <w:sz w:val="24"/>
          <w:szCs w:val="24"/>
        </w:rPr>
        <w:t>ъ</w:t>
      </w:r>
      <w:r w:rsidRPr="00024FCB">
        <w:rPr>
          <w:rFonts w:ascii="Times New Roman" w:hAnsi="Times New Roman" w:cs="Times New Roman"/>
          <w:sz w:val="24"/>
          <w:szCs w:val="24"/>
        </w:rPr>
        <w:t xml:space="preserve">.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Части речи</w:t>
      </w:r>
    </w:p>
    <w:p w:rsidR="001864DD" w:rsidRPr="00024FCB" w:rsidRDefault="001864DD" w:rsidP="001864DD">
      <w:pPr>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1864DD" w:rsidRPr="00024FCB" w:rsidRDefault="001864DD" w:rsidP="001864DD">
      <w:pPr>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b/>
          <w:bCs/>
          <w:i/>
          <w:iCs/>
          <w:sz w:val="24"/>
          <w:szCs w:val="24"/>
        </w:rPr>
        <w:t xml:space="preserve">Предлог: </w:t>
      </w:r>
      <w:r w:rsidRPr="00024FCB">
        <w:rPr>
          <w:rFonts w:ascii="Times New Roman" w:hAnsi="Times New Roman" w:cs="Times New Roman"/>
          <w:sz w:val="24"/>
          <w:szCs w:val="24"/>
        </w:rPr>
        <w:t xml:space="preserve">общее понятие, значение в речи. Раздельное написание предлогов со словами. </w:t>
      </w:r>
    </w:p>
    <w:p w:rsidR="001864DD" w:rsidRPr="00024FCB" w:rsidRDefault="001864DD" w:rsidP="001864DD">
      <w:pPr>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b/>
          <w:bCs/>
          <w:i/>
          <w:iCs/>
          <w:sz w:val="24"/>
          <w:szCs w:val="24"/>
        </w:rPr>
        <w:t>Имя существительное</w:t>
      </w:r>
      <w:r w:rsidRPr="00024FCB">
        <w:rPr>
          <w:rFonts w:ascii="Times New Roman" w:hAnsi="Times New Roman" w:cs="Times New Roman"/>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i/>
          <w:iCs/>
          <w:sz w:val="24"/>
          <w:szCs w:val="24"/>
        </w:rPr>
        <w:t>Имя прилагательное</w:t>
      </w:r>
      <w:r w:rsidRPr="00024FCB">
        <w:rPr>
          <w:rFonts w:ascii="Times New Roman" w:hAnsi="Times New Roman" w:cs="Times New Roman"/>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1864DD" w:rsidRPr="00024FCB" w:rsidRDefault="001864DD" w:rsidP="001864DD">
      <w:pPr>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sz w:val="24"/>
          <w:szCs w:val="24"/>
        </w:rPr>
        <w:t xml:space="preserve">Правописание родовых и падежных окончаний имен прилагательных в единственном и множественном числе. </w:t>
      </w:r>
    </w:p>
    <w:p w:rsidR="001864DD" w:rsidRPr="00024FCB" w:rsidRDefault="001864DD" w:rsidP="001864DD">
      <w:pPr>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b/>
          <w:bCs/>
          <w:i/>
          <w:iCs/>
          <w:sz w:val="24"/>
          <w:szCs w:val="24"/>
        </w:rPr>
        <w:t>Глагол</w:t>
      </w:r>
      <w:r w:rsidRPr="00024FCB">
        <w:rPr>
          <w:rFonts w:ascii="Times New Roman" w:hAnsi="Times New Roman" w:cs="Times New Roman"/>
          <w:sz w:val="24"/>
          <w:szCs w:val="24"/>
        </w:rPr>
        <w:t xml:space="preserve"> как часть речи. Изменение глагола по временам (настоящее, про</w:t>
      </w:r>
      <w:r w:rsidRPr="00024FCB">
        <w:rPr>
          <w:rFonts w:ascii="Times New Roman" w:hAnsi="Times New Roman" w:cs="Times New Roman"/>
          <w:sz w:val="24"/>
          <w:szCs w:val="24"/>
        </w:rPr>
        <w:softHyphen/>
        <w:t>шедшее, будущее). Изменение глагола по лицам и числам. Правописание окон</w:t>
      </w:r>
      <w:r w:rsidRPr="00024FCB">
        <w:rPr>
          <w:rFonts w:ascii="Times New Roman" w:hAnsi="Times New Roman" w:cs="Times New Roman"/>
          <w:sz w:val="24"/>
          <w:szCs w:val="24"/>
        </w:rPr>
        <w:softHyphen/>
        <w:t xml:space="preserve">чаний глаголов 2-го лица </w:t>
      </w:r>
      <w:r w:rsidRPr="00024FCB">
        <w:rPr>
          <w:rFonts w:ascii="Times New Roman" w:hAnsi="Times New Roman" w:cs="Times New Roman"/>
          <w:b/>
          <w:bCs/>
          <w:sz w:val="24"/>
          <w:szCs w:val="24"/>
        </w:rPr>
        <w:t>–шь</w:t>
      </w:r>
      <w:r w:rsidRPr="00024FCB">
        <w:rPr>
          <w:rFonts w:ascii="Times New Roman" w:hAnsi="Times New Roman" w:cs="Times New Roman"/>
          <w:sz w:val="24"/>
          <w:szCs w:val="24"/>
        </w:rPr>
        <w:t xml:space="preserve">, </w:t>
      </w:r>
      <w:r w:rsidRPr="00024FCB">
        <w:rPr>
          <w:rFonts w:ascii="Times New Roman" w:hAnsi="Times New Roman" w:cs="Times New Roman"/>
          <w:b/>
          <w:bCs/>
          <w:sz w:val="24"/>
          <w:szCs w:val="24"/>
        </w:rPr>
        <w:t>-шься</w:t>
      </w:r>
      <w:r w:rsidRPr="00024FCB">
        <w:rPr>
          <w:rFonts w:ascii="Times New Roman" w:hAnsi="Times New Roman" w:cs="Times New Roman"/>
          <w:sz w:val="24"/>
          <w:szCs w:val="24"/>
        </w:rPr>
        <w:t xml:space="preserve">. Глаголы на </w:t>
      </w:r>
      <w:r w:rsidRPr="00024FCB">
        <w:rPr>
          <w:rFonts w:ascii="Times New Roman" w:hAnsi="Times New Roman" w:cs="Times New Roman"/>
          <w:b/>
          <w:bCs/>
          <w:sz w:val="24"/>
          <w:szCs w:val="24"/>
        </w:rPr>
        <w:t>–ся</w:t>
      </w:r>
      <w:r w:rsidRPr="00024FCB">
        <w:rPr>
          <w:rFonts w:ascii="Times New Roman" w:hAnsi="Times New Roman" w:cs="Times New Roman"/>
          <w:sz w:val="24"/>
          <w:szCs w:val="24"/>
        </w:rPr>
        <w:t xml:space="preserve"> (</w:t>
      </w:r>
      <w:r w:rsidRPr="00024FCB">
        <w:rPr>
          <w:rFonts w:ascii="Times New Roman" w:hAnsi="Times New Roman" w:cs="Times New Roman"/>
          <w:b/>
          <w:bCs/>
          <w:sz w:val="24"/>
          <w:szCs w:val="24"/>
        </w:rPr>
        <w:t>-сь</w:t>
      </w:r>
      <w:r w:rsidRPr="00024FCB">
        <w:rPr>
          <w:rFonts w:ascii="Times New Roman" w:hAnsi="Times New Roman" w:cs="Times New Roman"/>
          <w:sz w:val="24"/>
          <w:szCs w:val="24"/>
        </w:rPr>
        <w:t>). Изменение гла</w:t>
      </w:r>
      <w:r w:rsidRPr="00024FCB">
        <w:rPr>
          <w:rFonts w:ascii="Times New Roman" w:hAnsi="Times New Roman" w:cs="Times New Roman"/>
          <w:sz w:val="24"/>
          <w:szCs w:val="24"/>
        </w:rPr>
        <w:softHyphen/>
        <w:t>голов в прошедшем времени по родам и числам.  Неопределенная форма гла</w:t>
      </w:r>
      <w:r w:rsidRPr="00024FCB">
        <w:rPr>
          <w:rFonts w:ascii="Times New Roman" w:hAnsi="Times New Roman" w:cs="Times New Roman"/>
          <w:sz w:val="24"/>
          <w:szCs w:val="24"/>
        </w:rPr>
        <w:softHyphen/>
        <w:t>гола. Спряжение глаголов. Правописание безударных личных окончаний гла</w:t>
      </w:r>
      <w:r w:rsidRPr="00024FCB">
        <w:rPr>
          <w:rFonts w:ascii="Times New Roman" w:hAnsi="Times New Roman" w:cs="Times New Roman"/>
          <w:sz w:val="24"/>
          <w:szCs w:val="24"/>
        </w:rPr>
        <w:softHyphen/>
        <w:t xml:space="preserve">голов </w:t>
      </w:r>
      <w:r w:rsidRPr="00024FCB">
        <w:rPr>
          <w:rFonts w:ascii="Times New Roman" w:hAnsi="Times New Roman" w:cs="Times New Roman"/>
          <w:sz w:val="24"/>
          <w:szCs w:val="24"/>
          <w:lang w:val="en-US"/>
        </w:rPr>
        <w:t>I</w:t>
      </w:r>
      <w:r w:rsidRPr="00024FCB">
        <w:rPr>
          <w:rFonts w:ascii="Times New Roman" w:hAnsi="Times New Roman" w:cs="Times New Roman"/>
          <w:sz w:val="24"/>
          <w:szCs w:val="24"/>
        </w:rPr>
        <w:t xml:space="preserve"> и </w:t>
      </w:r>
      <w:r w:rsidRPr="00024FCB">
        <w:rPr>
          <w:rFonts w:ascii="Times New Roman" w:hAnsi="Times New Roman" w:cs="Times New Roman"/>
          <w:sz w:val="24"/>
          <w:szCs w:val="24"/>
          <w:lang w:val="en-US"/>
        </w:rPr>
        <w:t>II</w:t>
      </w:r>
      <w:r w:rsidRPr="00024FCB">
        <w:rPr>
          <w:rFonts w:ascii="Times New Roman" w:hAnsi="Times New Roman" w:cs="Times New Roman"/>
          <w:sz w:val="24"/>
          <w:szCs w:val="24"/>
        </w:rPr>
        <w:t xml:space="preserve"> спряжения. Правописание глаголов с </w:t>
      </w:r>
      <w:r w:rsidRPr="00024FCB">
        <w:rPr>
          <w:rFonts w:ascii="Times New Roman" w:hAnsi="Times New Roman" w:cs="Times New Roman"/>
          <w:b/>
          <w:bCs/>
          <w:sz w:val="24"/>
          <w:szCs w:val="24"/>
        </w:rPr>
        <w:t>–ться</w:t>
      </w:r>
      <w:r w:rsidRPr="00024FCB">
        <w:rPr>
          <w:rFonts w:ascii="Times New Roman" w:hAnsi="Times New Roman" w:cs="Times New Roman"/>
          <w:sz w:val="24"/>
          <w:szCs w:val="24"/>
        </w:rPr>
        <w:t xml:space="preserve">, </w:t>
      </w:r>
      <w:r w:rsidRPr="00024FCB">
        <w:rPr>
          <w:rFonts w:ascii="Times New Roman" w:hAnsi="Times New Roman" w:cs="Times New Roman"/>
          <w:b/>
          <w:bCs/>
          <w:sz w:val="24"/>
          <w:szCs w:val="24"/>
        </w:rPr>
        <w:t>-тся</w:t>
      </w:r>
      <w:r w:rsidRPr="00024FCB">
        <w:rPr>
          <w:rFonts w:ascii="Times New Roman" w:hAnsi="Times New Roman" w:cs="Times New Roman"/>
          <w:sz w:val="24"/>
          <w:szCs w:val="24"/>
        </w:rPr>
        <w:t>. Повелительная форма глагола. Правописание глаголов повелительной формы еди</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вен</w:t>
      </w:r>
      <w:r w:rsidRPr="00024FCB">
        <w:rPr>
          <w:rFonts w:ascii="Times New Roman" w:hAnsi="Times New Roman" w:cs="Times New Roman"/>
          <w:sz w:val="24"/>
          <w:szCs w:val="24"/>
        </w:rPr>
        <w:softHyphen/>
        <w:t xml:space="preserve">ного и множественного числа. Правописание частицы НЕ с глаголами. </w:t>
      </w:r>
    </w:p>
    <w:p w:rsidR="001864DD" w:rsidRPr="00024FCB" w:rsidRDefault="001864DD" w:rsidP="001864DD">
      <w:pPr>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b/>
          <w:bCs/>
          <w:i/>
          <w:iCs/>
          <w:sz w:val="24"/>
          <w:szCs w:val="24"/>
        </w:rPr>
        <w:t>Местоимение</w:t>
      </w:r>
      <w:r w:rsidRPr="00024FCB">
        <w:rPr>
          <w:rFonts w:ascii="Times New Roman" w:hAnsi="Times New Roman" w:cs="Times New Roman"/>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1864DD" w:rsidRPr="00024FCB" w:rsidRDefault="001864DD" w:rsidP="001864DD">
      <w:pPr>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b/>
          <w:bCs/>
          <w:i/>
          <w:iCs/>
          <w:sz w:val="24"/>
          <w:szCs w:val="24"/>
        </w:rPr>
        <w:t>Имя числительное</w:t>
      </w:r>
      <w:r w:rsidRPr="00024FCB">
        <w:rPr>
          <w:rFonts w:ascii="Times New Roman" w:hAnsi="Times New Roman" w:cs="Times New Roman"/>
          <w:sz w:val="24"/>
          <w:szCs w:val="24"/>
        </w:rPr>
        <w:t>. Понятие об имени числительном. Числительные количественные и порядковые. Правописание числительных.</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bCs/>
          <w:i/>
          <w:iCs/>
          <w:sz w:val="24"/>
          <w:szCs w:val="24"/>
        </w:rPr>
        <w:t>Наречие.</w:t>
      </w:r>
      <w:r w:rsidRPr="00024FCB">
        <w:rPr>
          <w:rFonts w:ascii="Times New Roman" w:hAnsi="Times New Roman" w:cs="Times New Roman"/>
          <w:sz w:val="24"/>
          <w:szCs w:val="24"/>
        </w:rPr>
        <w:t xml:space="preserve"> Понятие о наречии. Наречия, обозначающие время, место, способ действия. Правописание наречий.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Синтаксис.</w:t>
      </w:r>
      <w:r w:rsidRPr="00024FCB">
        <w:rPr>
          <w:rFonts w:ascii="Times New Roman" w:hAnsi="Times New Roman" w:cs="Times New Roman"/>
          <w:sz w:val="24"/>
          <w:szCs w:val="24"/>
        </w:rPr>
        <w:t xml:space="preserve"> Словосочетание. Предложение.Простые и сложные предло</w:t>
      </w:r>
      <w:r w:rsidRPr="00024FCB">
        <w:rPr>
          <w:rFonts w:ascii="Times New Roman" w:hAnsi="Times New Roman" w:cs="Times New Roman"/>
          <w:sz w:val="24"/>
          <w:szCs w:val="24"/>
        </w:rPr>
        <w:softHyphen/>
        <w:t xml:space="preserve">жения.Повествовательные,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Установление последовательности предложений в тексте. Связь предложе</w:t>
      </w:r>
      <w:r w:rsidRPr="00024FCB">
        <w:rPr>
          <w:rFonts w:ascii="Times New Roman" w:hAnsi="Times New Roman" w:cs="Times New Roman"/>
          <w:sz w:val="24"/>
          <w:szCs w:val="24"/>
        </w:rPr>
        <w:softHyphen/>
        <w:t>ний в тексте с помощью различных языковых средств (личных место</w:t>
      </w:r>
      <w:r w:rsidRPr="00024FCB">
        <w:rPr>
          <w:rFonts w:ascii="Times New Roman" w:hAnsi="Times New Roman" w:cs="Times New Roman"/>
          <w:sz w:val="24"/>
          <w:szCs w:val="24"/>
        </w:rPr>
        <w:softHyphen/>
        <w:t>имений, наречий, повтора существительного, синонимической замены и др.).</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Однородные члены предложения. Союзы в простом и сложном пред</w:t>
      </w:r>
      <w:r w:rsidRPr="00024FCB">
        <w:rPr>
          <w:rFonts w:ascii="Times New Roman" w:hAnsi="Times New Roman" w:cs="Times New Roman"/>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 xml:space="preserve">Развитие речи, работа с текстом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Изложение текста с опорой на заранее составленный план. Изложение по коллективно составленному плану. </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 xml:space="preserve">Деловое письмо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Письмо с элементами творческой деятельности.</w:t>
      </w:r>
    </w:p>
    <w:p w:rsidR="001864DD" w:rsidRPr="00024FCB" w:rsidRDefault="001864DD" w:rsidP="001864DD">
      <w:pPr>
        <w:spacing w:before="120" w:after="0" w:line="240" w:lineRule="auto"/>
        <w:ind w:firstLine="709"/>
        <w:jc w:val="center"/>
        <w:rPr>
          <w:b/>
          <w:bCs/>
          <w:sz w:val="24"/>
          <w:szCs w:val="24"/>
        </w:rPr>
      </w:pPr>
      <w:r w:rsidRPr="00024FCB">
        <w:rPr>
          <w:rFonts w:ascii="Times New Roman" w:hAnsi="Times New Roman" w:cs="Times New Roman"/>
          <w:b/>
          <w:sz w:val="24"/>
          <w:szCs w:val="24"/>
        </w:rPr>
        <w:t>Чтение и развитие речи (</w:t>
      </w:r>
      <w:r w:rsidRPr="00024FCB">
        <w:rPr>
          <w:rFonts w:ascii="Times New Roman" w:hAnsi="Times New Roman" w:cs="Times New Roman"/>
          <w:sz w:val="24"/>
          <w:szCs w:val="24"/>
        </w:rPr>
        <w:t>Литературное чтение</w:t>
      </w:r>
      <w:r w:rsidRPr="00024FCB">
        <w:rPr>
          <w:rFonts w:ascii="Times New Roman" w:hAnsi="Times New Roman" w:cs="Times New Roman"/>
          <w:b/>
          <w:sz w:val="24"/>
          <w:szCs w:val="24"/>
        </w:rPr>
        <w:t>)</w:t>
      </w:r>
    </w:p>
    <w:p w:rsidR="001864DD" w:rsidRPr="00024FCB" w:rsidRDefault="001864DD" w:rsidP="001864DD">
      <w:pPr>
        <w:pStyle w:val="western"/>
        <w:shd w:val="clear" w:color="auto" w:fill="FFFFFF"/>
        <w:spacing w:before="120"/>
        <w:ind w:firstLine="709"/>
        <w:jc w:val="both"/>
        <w:rPr>
          <w:b/>
          <w:bCs/>
          <w:color w:val="auto"/>
        </w:rPr>
      </w:pPr>
      <w:r w:rsidRPr="00024FCB">
        <w:rPr>
          <w:b/>
          <w:bCs/>
          <w:color w:val="auto"/>
        </w:rPr>
        <w:t>Содержание чтения (круг чтения)</w:t>
      </w:r>
      <w:r w:rsidRPr="00024FCB">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024FCB">
        <w:rPr>
          <w:color w:val="auto"/>
          <w:lang w:val="en-US"/>
        </w:rPr>
        <w:t>XIX</w:t>
      </w:r>
      <w:r w:rsidRPr="00024FCB">
        <w:rPr>
          <w:color w:val="auto"/>
        </w:rPr>
        <w:t xml:space="preserve"> - </w:t>
      </w:r>
      <w:r w:rsidRPr="00024FCB">
        <w:rPr>
          <w:color w:val="auto"/>
          <w:lang w:val="en-US"/>
        </w:rPr>
        <w:t>XXI</w:t>
      </w:r>
      <w:r w:rsidRPr="00024FCB">
        <w:rPr>
          <w:color w:val="auto"/>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Примерная тематика произведений</w:t>
      </w:r>
      <w:r w:rsidRPr="00024FCB">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Жанровое разнообразие</w:t>
      </w:r>
      <w:r w:rsidRPr="00024FCB">
        <w:rPr>
          <w:color w:val="auto"/>
        </w:rPr>
        <w:t>: народные и авторские сказки, басни, былины, легенды, рассказы, рассказы-описания, стихотворения.</w:t>
      </w:r>
    </w:p>
    <w:p w:rsidR="001864DD" w:rsidRPr="00024FCB" w:rsidRDefault="001864DD" w:rsidP="001864DD">
      <w:pPr>
        <w:pStyle w:val="western"/>
        <w:shd w:val="clear" w:color="auto" w:fill="FFFFFF"/>
        <w:spacing w:before="0"/>
        <w:ind w:firstLine="709"/>
        <w:jc w:val="both"/>
        <w:rPr>
          <w:color w:val="auto"/>
        </w:rPr>
      </w:pPr>
      <w:r w:rsidRPr="00024FCB">
        <w:rPr>
          <w:b/>
          <w:bCs/>
          <w:color w:val="auto"/>
        </w:rPr>
        <w:t>Ориентировка в литературоведческих понятиях</w:t>
      </w:r>
      <w:r w:rsidRPr="00024FCB">
        <w:rPr>
          <w:color w:val="auto"/>
        </w:rPr>
        <w:t xml:space="preserve">: </w:t>
      </w:r>
    </w:p>
    <w:p w:rsidR="001864DD" w:rsidRPr="00024FCB" w:rsidRDefault="001864DD" w:rsidP="001864DD">
      <w:pPr>
        <w:pStyle w:val="western"/>
        <w:numPr>
          <w:ilvl w:val="0"/>
          <w:numId w:val="54"/>
        </w:numPr>
        <w:shd w:val="clear" w:color="auto" w:fill="FFFFFF"/>
        <w:spacing w:before="0" w:beforeAutospacing="0"/>
        <w:ind w:left="0" w:firstLine="709"/>
        <w:jc w:val="both"/>
        <w:rPr>
          <w:color w:val="auto"/>
        </w:rPr>
      </w:pPr>
      <w:r w:rsidRPr="00024FCB">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1864DD" w:rsidRPr="00024FCB" w:rsidRDefault="001864DD" w:rsidP="001864DD">
      <w:pPr>
        <w:pStyle w:val="western"/>
        <w:numPr>
          <w:ilvl w:val="0"/>
          <w:numId w:val="54"/>
        </w:numPr>
        <w:shd w:val="clear" w:color="auto" w:fill="FFFFFF"/>
        <w:spacing w:before="0" w:beforeAutospacing="0"/>
        <w:ind w:left="0" w:firstLine="709"/>
        <w:jc w:val="both"/>
        <w:rPr>
          <w:color w:val="auto"/>
        </w:rPr>
      </w:pPr>
      <w:r w:rsidRPr="00024FCB">
        <w:rPr>
          <w:color w:val="auto"/>
        </w:rPr>
        <w:t>присказка, зачин, диалог, произведение.</w:t>
      </w:r>
    </w:p>
    <w:p w:rsidR="001864DD" w:rsidRPr="00024FCB" w:rsidRDefault="001864DD" w:rsidP="001864DD">
      <w:pPr>
        <w:pStyle w:val="western"/>
        <w:numPr>
          <w:ilvl w:val="0"/>
          <w:numId w:val="54"/>
        </w:numPr>
        <w:shd w:val="clear" w:color="auto" w:fill="FFFFFF"/>
        <w:spacing w:before="0" w:beforeAutospacing="0"/>
        <w:ind w:left="0" w:firstLine="709"/>
        <w:jc w:val="both"/>
        <w:rPr>
          <w:color w:val="auto"/>
        </w:rPr>
      </w:pPr>
      <w:r w:rsidRPr="00024FCB">
        <w:rPr>
          <w:color w:val="auto"/>
        </w:rPr>
        <w:t>герой (персонаж), гласный и второстепенный герой, портрет героя, пейзаж.</w:t>
      </w:r>
    </w:p>
    <w:p w:rsidR="001864DD" w:rsidRPr="00024FCB" w:rsidRDefault="001864DD" w:rsidP="001864DD">
      <w:pPr>
        <w:pStyle w:val="western"/>
        <w:numPr>
          <w:ilvl w:val="0"/>
          <w:numId w:val="54"/>
        </w:numPr>
        <w:shd w:val="clear" w:color="auto" w:fill="FFFFFF"/>
        <w:spacing w:before="0" w:beforeAutospacing="0"/>
        <w:ind w:left="0" w:firstLine="709"/>
        <w:jc w:val="both"/>
        <w:rPr>
          <w:color w:val="auto"/>
        </w:rPr>
      </w:pPr>
      <w:r w:rsidRPr="00024FCB">
        <w:rPr>
          <w:color w:val="auto"/>
        </w:rPr>
        <w:t xml:space="preserve">стихотворение, рифма, строка, строфа.  </w:t>
      </w:r>
    </w:p>
    <w:p w:rsidR="001864DD" w:rsidRPr="00024FCB" w:rsidRDefault="001864DD" w:rsidP="001864DD">
      <w:pPr>
        <w:pStyle w:val="western"/>
        <w:numPr>
          <w:ilvl w:val="0"/>
          <w:numId w:val="54"/>
        </w:numPr>
        <w:shd w:val="clear" w:color="auto" w:fill="FFFFFF"/>
        <w:spacing w:before="0" w:beforeAutospacing="0"/>
        <w:ind w:left="0" w:firstLine="709"/>
        <w:jc w:val="both"/>
        <w:rPr>
          <w:color w:val="auto"/>
        </w:rPr>
      </w:pPr>
      <w:r w:rsidRPr="00024FCB">
        <w:rPr>
          <w:color w:val="auto"/>
        </w:rPr>
        <w:t xml:space="preserve">средства выразительности (логическая пауза, темп, ритм). </w:t>
      </w:r>
    </w:p>
    <w:p w:rsidR="001864DD" w:rsidRPr="00024FCB" w:rsidRDefault="001864DD" w:rsidP="001864DD">
      <w:pPr>
        <w:pStyle w:val="western"/>
        <w:numPr>
          <w:ilvl w:val="0"/>
          <w:numId w:val="54"/>
        </w:numPr>
        <w:shd w:val="clear" w:color="auto" w:fill="FFFFFF"/>
        <w:spacing w:before="0" w:beforeAutospacing="0"/>
        <w:ind w:left="0" w:firstLine="709"/>
        <w:jc w:val="both"/>
        <w:rPr>
          <w:b/>
          <w:bCs/>
          <w:color w:val="auto"/>
        </w:rPr>
      </w:pPr>
      <w:r w:rsidRPr="00024FCB">
        <w:rPr>
          <w:color w:val="auto"/>
        </w:rPr>
        <w:t>элементы книги: переплёт, обложка, форзац, титульный лист, оглавление, предисловие, послесловие.</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Навык чтения:</w:t>
      </w:r>
      <w:r w:rsidRPr="00024FCB">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1864DD" w:rsidRPr="00024FCB" w:rsidRDefault="001864DD" w:rsidP="001864DD">
      <w:pPr>
        <w:pStyle w:val="western"/>
        <w:shd w:val="clear" w:color="auto" w:fill="FFFFFF"/>
        <w:spacing w:before="0"/>
        <w:ind w:firstLine="709"/>
        <w:jc w:val="both"/>
        <w:rPr>
          <w:b/>
          <w:bCs/>
          <w:color w:val="auto"/>
        </w:rPr>
      </w:pPr>
      <w:r w:rsidRPr="00024FCB">
        <w:rPr>
          <w:b/>
          <w:bCs/>
          <w:color w:val="auto"/>
        </w:rPr>
        <w:t>Работа с текстом.</w:t>
      </w:r>
      <w:r w:rsidRPr="00024FCB">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1864DD" w:rsidRPr="00024FCB" w:rsidRDefault="001864DD" w:rsidP="001864DD">
      <w:pPr>
        <w:pStyle w:val="western"/>
        <w:shd w:val="clear" w:color="auto" w:fill="FFFFFF"/>
        <w:spacing w:before="0" w:after="120"/>
        <w:ind w:firstLine="709"/>
        <w:jc w:val="both"/>
        <w:rPr>
          <w:b/>
          <w:color w:val="auto"/>
        </w:rPr>
      </w:pPr>
      <w:r w:rsidRPr="00024FCB">
        <w:rPr>
          <w:b/>
          <w:bCs/>
          <w:color w:val="auto"/>
        </w:rPr>
        <w:t>Внеклассное чтение</w:t>
      </w:r>
      <w:r w:rsidRPr="00024FCB">
        <w:rPr>
          <w:color w:val="auto"/>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МАТЕМАТИКА</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Курс математики в старших классах является логическим продолжением изучения этого предмета в дополнительном первом (</w:t>
      </w:r>
      <w:r w:rsidRPr="00024FCB">
        <w:rPr>
          <w:rFonts w:ascii="Times New Roman" w:hAnsi="Times New Roman" w:cs="Times New Roman"/>
          <w:sz w:val="24"/>
          <w:szCs w:val="24"/>
          <w:lang w:val="en-US"/>
        </w:rPr>
        <w:t>I</w:t>
      </w:r>
      <w:r w:rsidRPr="00024FCB">
        <w:rPr>
          <w:rFonts w:ascii="Times New Roman" w:hAnsi="Times New Roman" w:cs="Times New Roman"/>
          <w:sz w:val="24"/>
          <w:szCs w:val="24"/>
          <w:vertAlign w:val="superscript"/>
        </w:rPr>
        <w:t>1</w:t>
      </w:r>
      <w:r w:rsidRPr="00024FCB">
        <w:rPr>
          <w:rFonts w:ascii="Times New Roman" w:hAnsi="Times New Roman" w:cs="Times New Roman"/>
          <w:sz w:val="24"/>
          <w:szCs w:val="24"/>
        </w:rPr>
        <w:t xml:space="preserve">) классе и </w:t>
      </w:r>
      <w:r w:rsidRPr="00024FCB">
        <w:rPr>
          <w:rFonts w:ascii="Times New Roman" w:hAnsi="Times New Roman" w:cs="Times New Roman"/>
          <w:sz w:val="24"/>
          <w:szCs w:val="24"/>
          <w:lang w:val="en-US"/>
        </w:rPr>
        <w:t>I</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IV</w:t>
      </w:r>
      <w:r w:rsidRPr="00024FCB">
        <w:rPr>
          <w:rFonts w:ascii="Times New Roman" w:hAnsi="Times New Roman" w:cs="Times New Roman"/>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 процессе обучения математике в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IX</w:t>
      </w:r>
      <w:r w:rsidRPr="00024FCB">
        <w:rPr>
          <w:rFonts w:ascii="Times New Roman" w:hAnsi="Times New Roman" w:cs="Times New Roman"/>
          <w:sz w:val="24"/>
          <w:szCs w:val="24"/>
        </w:rPr>
        <w:t xml:space="preserve"> классах решаются следующие задачи: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Коррекция недостатков познавательной деятельности и повышение уровня общего развития;</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Воспитание положительных качеств и свойств личности.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Нумерация.</w:t>
      </w:r>
      <w:r w:rsidRPr="00024FCB">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Сравнение и упорядочение многозначных чисел.</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Единицы измерения и их соотношения. </w:t>
      </w:r>
      <w:r w:rsidRPr="00024FCB">
        <w:rPr>
          <w:rFonts w:ascii="Times New Roman" w:hAnsi="Times New Roman" w:cs="Times New Roman"/>
          <w:sz w:val="24"/>
          <w:szCs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Преобразования чисел, полученных при измерении стоимости, длины, массы.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Запись чисел, полученных при измерении длины, стоимости, массы, в виде</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десятичной дроби и обратное преобразование.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Арифметические действия.</w:t>
      </w:r>
      <w:r w:rsidRPr="00024FCB">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Нахождение неизвестного компонента сложения и вычитания.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микрокалькулятора для всех видов вычислений в пре</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Дроби.</w:t>
      </w:r>
      <w:r w:rsidRPr="00024FCB">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Смешанное число. Получение, чтение, запись, сравнение смешанных чисел.</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Сравнение дробей с разными числителями и знаменателями.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Сложение и вычитание обыкновенных дробей с одинаковыми знаменателями.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Нахождение одной или нескольких частей числа.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Десятичная дробь. Чтение, запись десятичных дробей.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Выражение десятичных дробей в более крупных (мелких), одинаковых долях.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Сравнение десятичных дробей.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Сложение и вычитание десятичных дробей (все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Нахождение десятичной дроби от числа.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Арифметические задачи.</w:t>
      </w:r>
      <w:r w:rsidRPr="00024FCB">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Планирование хода решения задачи.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Арифметические задачи, связанные с программой профильного труда.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Геометрический материал.</w:t>
      </w:r>
      <w:r w:rsidRPr="00024FCB">
        <w:rPr>
          <w:rFonts w:ascii="Times New Roman" w:hAnsi="Times New Roman" w:cs="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Периметр. Вычисление периметра треугольника, прямоугольника, квадрата.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Геометрические формы в окружающем мире.</w:t>
      </w: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ИНФОРМАТИКА (VII-IX классы)</w:t>
      </w:r>
    </w:p>
    <w:p w:rsidR="001864DD" w:rsidRPr="00024FCB" w:rsidRDefault="001864DD" w:rsidP="001864DD">
      <w:pPr>
        <w:spacing w:after="0" w:line="240" w:lineRule="auto"/>
        <w:jc w:val="center"/>
        <w:rPr>
          <w:sz w:val="24"/>
          <w:szCs w:val="24"/>
        </w:rPr>
      </w:pPr>
      <w:r w:rsidRPr="00024FCB">
        <w:rPr>
          <w:rFonts w:ascii="Times New Roman" w:hAnsi="Times New Roman" w:cs="Times New Roman"/>
          <w:b/>
          <w:sz w:val="24"/>
          <w:szCs w:val="24"/>
        </w:rPr>
        <w:t>Пояснительная записка</w:t>
      </w:r>
    </w:p>
    <w:p w:rsidR="001864DD" w:rsidRPr="00024FCB" w:rsidRDefault="00496052" w:rsidP="001864DD">
      <w:pPr>
        <w:pStyle w:val="af4"/>
        <w:spacing w:line="240" w:lineRule="auto"/>
        <w:rPr>
          <w:i/>
          <w:sz w:val="24"/>
          <w:szCs w:val="24"/>
        </w:rPr>
      </w:pPr>
      <w:r w:rsidRPr="00024FCB">
        <w:rPr>
          <w:sz w:val="24"/>
          <w:szCs w:val="24"/>
        </w:rPr>
        <w:t>в результате изучения курса информатикиу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r w:rsidR="001864DD" w:rsidRPr="00024FCB">
        <w:rPr>
          <w:caps/>
          <w:sz w:val="24"/>
          <w:szCs w:val="24"/>
        </w:rPr>
        <w:t>.</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Практика работы на компьютере</w:t>
      </w:r>
      <w:r w:rsidRPr="00024FCB">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024FCB">
        <w:rPr>
          <w:rStyle w:val="18"/>
          <w:i w:val="0"/>
          <w:caps w:val="0"/>
          <w:sz w:val="24"/>
          <w:szCs w:val="24"/>
        </w:rPr>
        <w:t>элементарное представление о правилах клавиатурного письма</w:t>
      </w:r>
      <w:r w:rsidRPr="00024FCB">
        <w:rPr>
          <w:rStyle w:val="18"/>
          <w:sz w:val="24"/>
          <w:szCs w:val="24"/>
        </w:rPr>
        <w:t>,</w:t>
      </w:r>
      <w:r w:rsidRPr="00024FCB">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Работа с простыми информационными объектами</w:t>
      </w:r>
      <w:r w:rsidRPr="00024FCB">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024FCB">
        <w:rPr>
          <w:rStyle w:val="18"/>
          <w:i w:val="0"/>
          <w:caps w:val="0"/>
          <w:sz w:val="24"/>
          <w:szCs w:val="24"/>
        </w:rPr>
        <w:t xml:space="preserve">Работа с рисунками в графическом редакторе, программах </w:t>
      </w:r>
      <w:r w:rsidRPr="00024FCB">
        <w:rPr>
          <w:rStyle w:val="18"/>
          <w:i w:val="0"/>
          <w:sz w:val="24"/>
          <w:szCs w:val="24"/>
        </w:rPr>
        <w:t>Word иPowerPoint.</w:t>
      </w:r>
      <w:r w:rsidRPr="00024FCB">
        <w:rPr>
          <w:rFonts w:ascii="Times New Roman" w:hAnsi="Times New Roman" w:cs="Times New Roman"/>
          <w:sz w:val="24"/>
          <w:szCs w:val="24"/>
        </w:rPr>
        <w:t>Организация системы файлов и папок для хранения собственной информации в компьютере, именование файлов и папок.</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i/>
          <w:sz w:val="24"/>
          <w:szCs w:val="24"/>
        </w:rPr>
        <w:t>Работа с цифровыми образовательными ресурсами</w:t>
      </w:r>
      <w:r w:rsidRPr="00024FCB">
        <w:rPr>
          <w:rFonts w:ascii="Times New Roman" w:hAnsi="Times New Roman" w:cs="Times New Roman"/>
          <w:sz w:val="24"/>
          <w:szCs w:val="24"/>
        </w:rPr>
        <w:t>, готовыми материалами на электронных носителях.</w:t>
      </w:r>
    </w:p>
    <w:p w:rsidR="001864DD" w:rsidRPr="00024FCB" w:rsidRDefault="001864DD" w:rsidP="001864DD">
      <w:pPr>
        <w:shd w:val="clear" w:color="auto" w:fill="FFFFFF"/>
        <w:spacing w:before="120"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bCs/>
          <w:sz w:val="24"/>
          <w:szCs w:val="24"/>
        </w:rPr>
        <w:t>ПРИРОДОВЕДЕНИЕ (</w:t>
      </w:r>
      <w:r w:rsidRPr="00024FCB">
        <w:rPr>
          <w:rFonts w:ascii="Times New Roman" w:hAnsi="Times New Roman" w:cs="Times New Roman"/>
          <w:b/>
          <w:bCs/>
          <w:sz w:val="24"/>
          <w:szCs w:val="24"/>
          <w:lang w:val="en-US"/>
        </w:rPr>
        <w:t>V</w:t>
      </w:r>
      <w:r w:rsidRPr="00024FCB">
        <w:rPr>
          <w:rFonts w:ascii="Times New Roman" w:hAnsi="Times New Roman" w:cs="Times New Roman"/>
          <w:b/>
          <w:bCs/>
          <w:sz w:val="24"/>
          <w:szCs w:val="24"/>
        </w:rPr>
        <w:t>-</w:t>
      </w:r>
      <w:r w:rsidRPr="00024FCB">
        <w:rPr>
          <w:rFonts w:ascii="Times New Roman" w:hAnsi="Times New Roman" w:cs="Times New Roman"/>
          <w:b/>
          <w:bCs/>
          <w:sz w:val="24"/>
          <w:szCs w:val="24"/>
          <w:lang w:val="en-US"/>
        </w:rPr>
        <w:t>VI</w:t>
      </w:r>
      <w:r w:rsidRPr="00024FCB">
        <w:rPr>
          <w:rFonts w:ascii="Times New Roman" w:hAnsi="Times New Roman" w:cs="Times New Roman"/>
          <w:b/>
          <w:bCs/>
          <w:sz w:val="24"/>
          <w:szCs w:val="24"/>
        </w:rPr>
        <w:t xml:space="preserve"> классы)</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Пояснительная записка</w:t>
      </w:r>
    </w:p>
    <w:p w:rsidR="001864DD" w:rsidRPr="00024FCB" w:rsidRDefault="001864DD" w:rsidP="001864DD">
      <w:pPr>
        <w:shd w:val="clear" w:color="auto" w:fill="FFFFFF"/>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024FCB">
        <w:rPr>
          <w:rFonts w:ascii="Times New Roman" w:hAnsi="Times New Roman" w:cs="Times New Roman"/>
          <w:sz w:val="24"/>
          <w:szCs w:val="24"/>
        </w:rPr>
        <w:softHyphen/>
        <w:t>нию систематических биологических и географических знаний.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Основными задачами курса «Природоведение» являются:</w:t>
      </w:r>
    </w:p>
    <w:p w:rsidR="001864DD" w:rsidRPr="00024FCB" w:rsidRDefault="001864DD" w:rsidP="001864DD">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024FCB">
        <w:rPr>
          <w:rFonts w:ascii="Times New Roman" w:hAnsi="Times New Roman" w:cs="Times New Roman"/>
          <w:sz w:val="24"/>
          <w:szCs w:val="24"/>
        </w:rPr>
        <w:t>― формирование  элементарных научных  знаний  о живой  и  неживой приро</w:t>
      </w:r>
      <w:r w:rsidRPr="00024FCB">
        <w:rPr>
          <w:rFonts w:ascii="Times New Roman" w:hAnsi="Times New Roman" w:cs="Times New Roman"/>
          <w:sz w:val="24"/>
          <w:szCs w:val="24"/>
        </w:rPr>
        <w:softHyphen/>
        <w:t>де;</w:t>
      </w:r>
    </w:p>
    <w:p w:rsidR="001864DD" w:rsidRPr="00024FCB" w:rsidRDefault="001864DD" w:rsidP="001864DD">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024FCB">
        <w:rPr>
          <w:rFonts w:ascii="Times New Roman" w:hAnsi="Times New Roman" w:cs="Times New Roman"/>
          <w:sz w:val="24"/>
          <w:szCs w:val="24"/>
        </w:rPr>
        <w:t>― демонстрация тесной взаимосвязи между живой и неживой при</w:t>
      </w:r>
      <w:r w:rsidRPr="00024FCB">
        <w:rPr>
          <w:rFonts w:ascii="Times New Roman" w:hAnsi="Times New Roman" w:cs="Times New Roman"/>
          <w:sz w:val="24"/>
          <w:szCs w:val="24"/>
        </w:rPr>
        <w:softHyphen/>
        <w:t>родой;</w:t>
      </w:r>
    </w:p>
    <w:p w:rsidR="001864DD" w:rsidRPr="00024FCB" w:rsidRDefault="001864DD" w:rsidP="001864DD">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024FCB">
        <w:rPr>
          <w:rFonts w:ascii="Times New Roman" w:hAnsi="Times New Roman" w:cs="Times New Roman"/>
          <w:sz w:val="24"/>
          <w:szCs w:val="24"/>
        </w:rPr>
        <w:t>― формирование специальных и общеучебных умений и навыков;</w:t>
      </w:r>
    </w:p>
    <w:p w:rsidR="001864DD" w:rsidRPr="00024FCB" w:rsidRDefault="001864DD" w:rsidP="001864DD">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024FCB">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024FCB">
        <w:rPr>
          <w:rFonts w:ascii="Times New Roman" w:hAnsi="Times New Roman" w:cs="Times New Roman"/>
          <w:sz w:val="24"/>
          <w:szCs w:val="24"/>
        </w:rPr>
        <w:softHyphen/>
        <w:t>боты;</w:t>
      </w:r>
    </w:p>
    <w:p w:rsidR="001864DD" w:rsidRPr="00024FCB" w:rsidRDefault="001864DD" w:rsidP="001864DD">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024FCB">
        <w:rPr>
          <w:rFonts w:ascii="Times New Roman" w:hAnsi="Times New Roman" w:cs="Times New Roman"/>
          <w:sz w:val="24"/>
          <w:szCs w:val="24"/>
        </w:rPr>
        <w:t>― воспитание социально значимых качеств личности.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процессе изучения природоведческого материала у учащих</w:t>
      </w:r>
      <w:r w:rsidRPr="00024FCB">
        <w:rPr>
          <w:rFonts w:ascii="Times New Roman" w:hAnsi="Times New Roman" w:cs="Times New Roman"/>
          <w:sz w:val="24"/>
          <w:szCs w:val="24"/>
        </w:rPr>
        <w:softHyphen/>
        <w:t>ся развивается на</w:t>
      </w:r>
      <w:r w:rsidRPr="00024FCB">
        <w:rPr>
          <w:rFonts w:ascii="Times New Roman" w:hAnsi="Times New Roman" w:cs="Times New Roman"/>
          <w:sz w:val="24"/>
          <w:szCs w:val="24"/>
        </w:rPr>
        <w:softHyphen/>
        <w:t>блю</w:t>
      </w:r>
      <w:r w:rsidRPr="00024FCB">
        <w:rPr>
          <w:rFonts w:ascii="Times New Roman" w:hAnsi="Times New Roman" w:cs="Times New Roman"/>
          <w:sz w:val="24"/>
          <w:szCs w:val="24"/>
        </w:rPr>
        <w:softHyphen/>
        <w:t>да</w:t>
      </w:r>
      <w:r w:rsidRPr="00024FCB">
        <w:rPr>
          <w:rFonts w:ascii="Times New Roman" w:hAnsi="Times New Roman" w:cs="Times New Roman"/>
          <w:sz w:val="24"/>
          <w:szCs w:val="24"/>
        </w:rPr>
        <w:softHyphen/>
        <w:t>тельность, память, воображение, речь и, главное, логическое мышление, умение ана</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зи</w:t>
      </w:r>
      <w:r w:rsidRPr="00024FCB">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си</w:t>
      </w:r>
      <w:r w:rsidRPr="00024FCB">
        <w:rPr>
          <w:rFonts w:ascii="Times New Roman" w:hAnsi="Times New Roman" w:cs="Times New Roman"/>
          <w:sz w:val="24"/>
          <w:szCs w:val="24"/>
        </w:rPr>
        <w:softHyphen/>
        <w:t>мости.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Первые природоведческие знания умственно отсталые дети по</w:t>
      </w:r>
      <w:r w:rsidRPr="00024FCB">
        <w:rPr>
          <w:rFonts w:ascii="Times New Roman" w:hAnsi="Times New Roman" w:cs="Times New Roman"/>
          <w:sz w:val="24"/>
          <w:szCs w:val="24"/>
        </w:rPr>
        <w:softHyphen/>
        <w:t>лучают в дошкольном возрасте и в младших классах. При зна</w:t>
      </w:r>
      <w:r w:rsidRPr="00024FCB">
        <w:rPr>
          <w:rFonts w:ascii="Times New Roman" w:hAnsi="Times New Roman" w:cs="Times New Roman"/>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024FCB">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024FCB">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Курс «Природоведение» не только обобщает знания о приро</w:t>
      </w:r>
      <w:r w:rsidRPr="00024FCB">
        <w:rPr>
          <w:rFonts w:ascii="Times New Roman" w:hAnsi="Times New Roman" w:cs="Times New Roman"/>
          <w:sz w:val="24"/>
          <w:szCs w:val="24"/>
        </w:rPr>
        <w:softHyphen/>
        <w:t>де, осуществляет пе</w:t>
      </w:r>
      <w:r w:rsidRPr="00024FCB">
        <w:rPr>
          <w:rFonts w:ascii="Times New Roman" w:hAnsi="Times New Roman" w:cs="Times New Roman"/>
          <w:sz w:val="24"/>
          <w:szCs w:val="24"/>
        </w:rPr>
        <w:softHyphen/>
        <w:t>ре</w:t>
      </w:r>
      <w:r w:rsidRPr="00024FCB">
        <w:rPr>
          <w:rFonts w:ascii="Times New Roman" w:hAnsi="Times New Roman" w:cs="Times New Roman"/>
          <w:sz w:val="24"/>
          <w:szCs w:val="24"/>
        </w:rPr>
        <w:softHyphen/>
        <w:t>ход от первоначальных представлений, по</w:t>
      </w:r>
      <w:r w:rsidRPr="00024FCB">
        <w:rPr>
          <w:rFonts w:ascii="Times New Roman" w:hAnsi="Times New Roman" w:cs="Times New Roman"/>
          <w:sz w:val="24"/>
          <w:szCs w:val="24"/>
        </w:rPr>
        <w:softHyphen/>
        <w:t>лученных в дополнительном первом (</w:t>
      </w:r>
      <w:r w:rsidRPr="00024FCB">
        <w:rPr>
          <w:rFonts w:ascii="Times New Roman" w:hAnsi="Times New Roman" w:cs="Times New Roman"/>
          <w:sz w:val="24"/>
          <w:szCs w:val="24"/>
          <w:lang w:val="en-US"/>
        </w:rPr>
        <w:t>I</w:t>
      </w:r>
      <w:r w:rsidRPr="00024FCB">
        <w:rPr>
          <w:rFonts w:ascii="Times New Roman" w:hAnsi="Times New Roman" w:cs="Times New Roman"/>
          <w:sz w:val="24"/>
          <w:szCs w:val="24"/>
          <w:vertAlign w:val="superscript"/>
        </w:rPr>
        <w:t>1</w:t>
      </w:r>
      <w:r w:rsidRPr="00024FCB">
        <w:rPr>
          <w:rFonts w:ascii="Times New Roman" w:hAnsi="Times New Roman" w:cs="Times New Roman"/>
          <w:sz w:val="24"/>
          <w:szCs w:val="24"/>
        </w:rPr>
        <w:t xml:space="preserve">) классе </w:t>
      </w:r>
      <w:r w:rsidRPr="00024FCB">
        <w:rPr>
          <w:rFonts w:ascii="Times New Roman" w:hAnsi="Times New Roman" w:cs="Times New Roman"/>
          <w:sz w:val="24"/>
          <w:szCs w:val="24"/>
          <w:lang w:val="en-US"/>
        </w:rPr>
        <w:t>I</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IV</w:t>
      </w:r>
      <w:r w:rsidRPr="00024FCB">
        <w:rPr>
          <w:rFonts w:ascii="Times New Roman" w:hAnsi="Times New Roman" w:cs="Times New Roman"/>
          <w:sz w:val="24"/>
          <w:szCs w:val="24"/>
        </w:rPr>
        <w:t xml:space="preserve"> классах, к систематическим знаниям по геогра</w:t>
      </w:r>
      <w:r w:rsidRPr="00024FCB">
        <w:rPr>
          <w:rFonts w:ascii="Times New Roman" w:hAnsi="Times New Roman" w:cs="Times New Roman"/>
          <w:sz w:val="24"/>
          <w:szCs w:val="24"/>
        </w:rPr>
        <w:softHyphen/>
        <w:t xml:space="preserve">фии и естествознанию, но и одновременно служит основой для них.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Программа по природоведению состоит из шести разделов: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«Вселенная», «Наш дом — Земля», «Есть на Земле страна Россия», «Расти</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 xml:space="preserve">ный мир», «Животный мир», «Человек».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 изучении раздела </w:t>
      </w:r>
      <w:r w:rsidRPr="00024FCB">
        <w:rPr>
          <w:rFonts w:ascii="Times New Roman" w:hAnsi="Times New Roman" w:cs="Times New Roman"/>
          <w:b/>
          <w:sz w:val="24"/>
          <w:szCs w:val="24"/>
        </w:rPr>
        <w:t>«Вселенная</w:t>
      </w:r>
      <w:r w:rsidRPr="00024FCB">
        <w:rPr>
          <w:rFonts w:ascii="Times New Roman" w:hAnsi="Times New Roman" w:cs="Times New Roman"/>
          <w:sz w:val="24"/>
          <w:szCs w:val="24"/>
        </w:rPr>
        <w:t>» учащиеся знакомятся с Сол</w:t>
      </w:r>
      <w:r w:rsidRPr="00024FCB">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024FCB">
        <w:rPr>
          <w:rFonts w:ascii="Times New Roman" w:hAnsi="Times New Roman" w:cs="Times New Roman"/>
          <w:sz w:val="24"/>
          <w:szCs w:val="24"/>
        </w:rPr>
        <w:softHyphen/>
        <w:t>комить школьников с названиями планет, но не должен требо</w:t>
      </w:r>
      <w:r w:rsidRPr="00024FCB">
        <w:rPr>
          <w:rFonts w:ascii="Times New Roman" w:hAnsi="Times New Roman" w:cs="Times New Roman"/>
          <w:sz w:val="24"/>
          <w:szCs w:val="24"/>
        </w:rPr>
        <w:softHyphen/>
        <w:t>вать от них обязательного полного воспроизведения этих назва</w:t>
      </w:r>
      <w:r w:rsidRPr="00024FCB">
        <w:rPr>
          <w:rFonts w:ascii="Times New Roman" w:hAnsi="Times New Roman" w:cs="Times New Roman"/>
          <w:sz w:val="24"/>
          <w:szCs w:val="24"/>
        </w:rPr>
        <w:softHyphen/>
        <w:t>ний.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 разделе </w:t>
      </w:r>
      <w:r w:rsidRPr="00024FCB">
        <w:rPr>
          <w:rFonts w:ascii="Times New Roman" w:hAnsi="Times New Roman" w:cs="Times New Roman"/>
          <w:b/>
          <w:sz w:val="24"/>
          <w:szCs w:val="24"/>
        </w:rPr>
        <w:t>«Наш дом ― Земля</w:t>
      </w:r>
      <w:r w:rsidRPr="00024FCB">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Раздел «</w:t>
      </w:r>
      <w:r w:rsidRPr="00024FCB">
        <w:rPr>
          <w:rFonts w:ascii="Times New Roman" w:hAnsi="Times New Roman" w:cs="Times New Roman"/>
          <w:b/>
          <w:sz w:val="24"/>
          <w:szCs w:val="24"/>
        </w:rPr>
        <w:t>Есть на Земле страна Россия</w:t>
      </w:r>
      <w:r w:rsidRPr="00024FCB">
        <w:rPr>
          <w:rFonts w:ascii="Times New Roman" w:hAnsi="Times New Roman" w:cs="Times New Roman"/>
          <w:sz w:val="24"/>
          <w:szCs w:val="24"/>
        </w:rPr>
        <w:t xml:space="preserve">» завершает изучение неживой природы в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024FCB">
        <w:rPr>
          <w:rFonts w:ascii="Times New Roman" w:hAnsi="Times New Roman" w:cs="Times New Roman"/>
          <w:sz w:val="24"/>
          <w:szCs w:val="24"/>
        </w:rPr>
        <w:softHyphen/>
        <w:t>по</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же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ными на территории нашей страны (например:Черное и Балтийское моря, Уральские и Кав</w:t>
      </w:r>
      <w:r w:rsidRPr="00024FCB">
        <w:rPr>
          <w:rFonts w:ascii="Times New Roman" w:hAnsi="Times New Roman" w:cs="Times New Roman"/>
          <w:sz w:val="24"/>
          <w:szCs w:val="24"/>
        </w:rPr>
        <w:softHyphen/>
        <w:t>казские горы, реки Волга, Енисей, и др.). Изучение этого материала имеетоз</w:t>
      </w:r>
      <w:r w:rsidRPr="00024FCB">
        <w:rPr>
          <w:rFonts w:ascii="Times New Roman" w:hAnsi="Times New Roman" w:cs="Times New Roman"/>
          <w:sz w:val="24"/>
          <w:szCs w:val="24"/>
        </w:rPr>
        <w:softHyphen/>
        <w:t>на</w:t>
      </w:r>
      <w:r w:rsidRPr="00024FCB">
        <w:rPr>
          <w:rFonts w:ascii="Times New Roman" w:hAnsi="Times New Roman" w:cs="Times New Roman"/>
          <w:sz w:val="24"/>
          <w:szCs w:val="24"/>
        </w:rPr>
        <w:softHyphen/>
        <w:t>ко</w:t>
      </w:r>
      <w:r w:rsidRPr="00024FCB">
        <w:rPr>
          <w:rFonts w:ascii="Times New Roman" w:hAnsi="Times New Roman" w:cs="Times New Roman"/>
          <w:sz w:val="24"/>
          <w:szCs w:val="24"/>
        </w:rPr>
        <w:softHyphen/>
        <w:t>ми</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ный характер и не требует от учащихся географической характе</w:t>
      </w:r>
      <w:r w:rsidRPr="00024FCB">
        <w:rPr>
          <w:rFonts w:ascii="Times New Roman" w:hAnsi="Times New Roman" w:cs="Times New Roman"/>
          <w:sz w:val="24"/>
          <w:szCs w:val="24"/>
        </w:rPr>
        <w:softHyphen/>
        <w:t>ристики этих объектов и их нахождения на географической карте.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 изучении этого раздела уместно опираться на  знания учащихся о своем </w:t>
      </w:r>
      <w:r w:rsidRPr="00024FCB">
        <w:rPr>
          <w:rFonts w:ascii="Times New Roman" w:hAnsi="Times New Roman" w:cs="Times New Roman"/>
          <w:b/>
          <w:sz w:val="24"/>
          <w:szCs w:val="24"/>
        </w:rPr>
        <w:t>родном крае</w:t>
      </w:r>
      <w:r w:rsidRPr="00024FCB">
        <w:rPr>
          <w:rFonts w:ascii="Times New Roman" w:hAnsi="Times New Roman" w:cs="Times New Roman"/>
          <w:sz w:val="24"/>
          <w:szCs w:val="24"/>
        </w:rPr>
        <w:t>.</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 изучении </w:t>
      </w:r>
      <w:r w:rsidRPr="00024FCB">
        <w:rPr>
          <w:rFonts w:ascii="Times New Roman" w:hAnsi="Times New Roman" w:cs="Times New Roman"/>
          <w:b/>
          <w:sz w:val="24"/>
          <w:szCs w:val="24"/>
        </w:rPr>
        <w:t>растительного и животного мира Земли</w:t>
      </w:r>
      <w:r w:rsidRPr="00024FCB">
        <w:rPr>
          <w:rFonts w:ascii="Times New Roman" w:hAnsi="Times New Roman" w:cs="Times New Roman"/>
          <w:sz w:val="24"/>
          <w:szCs w:val="24"/>
        </w:rPr>
        <w:t xml:space="preserve"> углуб</w:t>
      </w:r>
      <w:r w:rsidRPr="00024FCB">
        <w:rPr>
          <w:rFonts w:ascii="Times New Roman" w:hAnsi="Times New Roman" w:cs="Times New Roman"/>
          <w:sz w:val="24"/>
          <w:szCs w:val="24"/>
        </w:rPr>
        <w:softHyphen/>
        <w:t>ляются и систематизируются знания, полученные в дополнительном первом (</w:t>
      </w:r>
      <w:r w:rsidRPr="00024FCB">
        <w:rPr>
          <w:rFonts w:ascii="Times New Roman" w:hAnsi="Times New Roman" w:cs="Times New Roman"/>
          <w:sz w:val="24"/>
          <w:szCs w:val="24"/>
          <w:lang w:val="en-US"/>
        </w:rPr>
        <w:t>I</w:t>
      </w:r>
      <w:r w:rsidRPr="00024FCB">
        <w:rPr>
          <w:rFonts w:ascii="Times New Roman" w:hAnsi="Times New Roman" w:cs="Times New Roman"/>
          <w:sz w:val="24"/>
          <w:szCs w:val="24"/>
          <w:vertAlign w:val="superscript"/>
        </w:rPr>
        <w:t>1</w:t>
      </w:r>
      <w:r w:rsidRPr="00024FCB">
        <w:rPr>
          <w:rFonts w:ascii="Times New Roman" w:hAnsi="Times New Roman" w:cs="Times New Roman"/>
          <w:sz w:val="24"/>
          <w:szCs w:val="24"/>
        </w:rPr>
        <w:t xml:space="preserve">) классе </w:t>
      </w:r>
      <w:r w:rsidRPr="00024FCB">
        <w:rPr>
          <w:rFonts w:ascii="Times New Roman" w:hAnsi="Times New Roman" w:cs="Times New Roman"/>
          <w:sz w:val="24"/>
          <w:szCs w:val="24"/>
          <w:lang w:val="en-US"/>
        </w:rPr>
        <w:t>I</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IV</w:t>
      </w:r>
      <w:r w:rsidRPr="00024FCB">
        <w:rPr>
          <w:rFonts w:ascii="Times New Roman" w:hAnsi="Times New Roman" w:cs="Times New Roman"/>
          <w:sz w:val="24"/>
          <w:szCs w:val="24"/>
        </w:rPr>
        <w:t xml:space="preserve"> классах. Приводятся простейшие классификации растений и животных. Пе</w:t>
      </w:r>
      <w:r w:rsidRPr="00024FCB">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024FCB">
        <w:rPr>
          <w:rFonts w:ascii="Times New Roman" w:hAnsi="Times New Roman" w:cs="Times New Roman"/>
          <w:sz w:val="24"/>
          <w:szCs w:val="24"/>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024FCB">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Раздел </w:t>
      </w:r>
      <w:r w:rsidRPr="00024FCB">
        <w:rPr>
          <w:rFonts w:ascii="Times New Roman" w:hAnsi="Times New Roman" w:cs="Times New Roman"/>
          <w:b/>
          <w:sz w:val="24"/>
          <w:szCs w:val="24"/>
        </w:rPr>
        <w:t>«Человек»</w:t>
      </w:r>
      <w:r w:rsidRPr="00024FCB">
        <w:rPr>
          <w:rFonts w:ascii="Times New Roman" w:hAnsi="Times New Roman" w:cs="Times New Roman"/>
          <w:sz w:val="24"/>
          <w:szCs w:val="24"/>
        </w:rPr>
        <w:t xml:space="preserve"> включает простейшие сведения об организ</w:t>
      </w:r>
      <w:r w:rsidRPr="00024FCB">
        <w:rPr>
          <w:rFonts w:ascii="Times New Roman" w:hAnsi="Times New Roman" w:cs="Times New Roman"/>
          <w:sz w:val="24"/>
          <w:szCs w:val="24"/>
        </w:rPr>
        <w:softHyphen/>
        <w:t>ме, его строении и функционировании. Основное внимание тре</w:t>
      </w:r>
      <w:r w:rsidRPr="00024FCB">
        <w:rPr>
          <w:rFonts w:ascii="Times New Roman" w:hAnsi="Times New Roman" w:cs="Times New Roman"/>
          <w:sz w:val="24"/>
          <w:szCs w:val="24"/>
        </w:rPr>
        <w:softHyphen/>
        <w:t>буется уделять пропаганде здорового образа жизни, предупреж</w:t>
      </w:r>
      <w:r w:rsidRPr="00024FCB">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Завершают курс </w:t>
      </w:r>
      <w:r w:rsidRPr="00024FCB">
        <w:rPr>
          <w:rFonts w:ascii="Times New Roman" w:hAnsi="Times New Roman" w:cs="Times New Roman"/>
          <w:b/>
          <w:sz w:val="24"/>
          <w:szCs w:val="24"/>
        </w:rPr>
        <w:t>обобщающие уроки.</w:t>
      </w:r>
      <w:r w:rsidRPr="00024FCB">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024FCB">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1864DD" w:rsidRPr="00024FCB" w:rsidRDefault="001864DD" w:rsidP="001864DD">
      <w:pPr>
        <w:shd w:val="clear" w:color="auto" w:fill="FFFFFF"/>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(земная поверхность, полезные ископаемые,почва), гидросфера (вода, водоемы). От неживой природы зависит состояние биосфе</w:t>
      </w:r>
      <w:r w:rsidRPr="00024FCB">
        <w:rPr>
          <w:rFonts w:ascii="Times New Roman" w:hAnsi="Times New Roman" w:cs="Times New Roman"/>
          <w:sz w:val="24"/>
          <w:szCs w:val="24"/>
        </w:rPr>
        <w:softHyphen/>
        <w:t>ры: жизнь растений, животных и человека. Человек — час</w:t>
      </w:r>
      <w:r w:rsidRPr="00024FCB">
        <w:rPr>
          <w:rFonts w:ascii="Times New Roman" w:hAnsi="Times New Roman" w:cs="Times New Roman"/>
          <w:sz w:val="24"/>
          <w:szCs w:val="24"/>
        </w:rPr>
        <w:softHyphen/>
        <w:t>тица Вселенной.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Одной из задач курса «Природоведение» является формиро</w:t>
      </w:r>
      <w:r w:rsidRPr="00024FCB">
        <w:rPr>
          <w:rFonts w:ascii="Times New Roman" w:hAnsi="Times New Roman" w:cs="Times New Roman"/>
          <w:sz w:val="24"/>
          <w:szCs w:val="24"/>
        </w:rPr>
        <w:softHyphen/>
        <w:t>вание мотивации к изу</w:t>
      </w:r>
      <w:r w:rsidRPr="00024FCB">
        <w:rPr>
          <w:rFonts w:ascii="Times New Roman" w:hAnsi="Times New Roman" w:cs="Times New Roman"/>
          <w:sz w:val="24"/>
          <w:szCs w:val="24"/>
        </w:rPr>
        <w:softHyphen/>
        <w:t>чению предметов естествоведческого цик</w:t>
      </w:r>
      <w:r w:rsidRPr="00024FCB">
        <w:rPr>
          <w:rFonts w:ascii="Times New Roman" w:hAnsi="Times New Roman" w:cs="Times New Roman"/>
          <w:sz w:val="24"/>
          <w:szCs w:val="24"/>
        </w:rPr>
        <w:softHyphen/>
        <w:t xml:space="preserve">ла, для этого программой предусматриваются </w:t>
      </w:r>
      <w:r w:rsidRPr="00024FCB">
        <w:rPr>
          <w:rFonts w:ascii="Times New Roman" w:hAnsi="Times New Roman" w:cs="Times New Roman"/>
          <w:b/>
          <w:sz w:val="24"/>
          <w:szCs w:val="24"/>
        </w:rPr>
        <w:t>эк</w:t>
      </w:r>
      <w:r w:rsidRPr="00024FCB">
        <w:rPr>
          <w:rFonts w:ascii="Times New Roman" w:hAnsi="Times New Roman" w:cs="Times New Roman"/>
          <w:b/>
          <w:sz w:val="24"/>
          <w:szCs w:val="24"/>
        </w:rPr>
        <w:softHyphen/>
        <w:t>скурсии</w:t>
      </w:r>
      <w:r w:rsidRPr="00024FCB">
        <w:rPr>
          <w:rFonts w:ascii="Times New Roman" w:hAnsi="Times New Roman" w:cs="Times New Roman"/>
          <w:sz w:val="24"/>
          <w:szCs w:val="24"/>
        </w:rPr>
        <w:t xml:space="preserve"> и разно</w:t>
      </w:r>
      <w:r w:rsidRPr="00024FCB">
        <w:rPr>
          <w:rFonts w:ascii="Times New Roman" w:hAnsi="Times New Roman" w:cs="Times New Roman"/>
          <w:sz w:val="24"/>
          <w:szCs w:val="24"/>
        </w:rPr>
        <w:softHyphen/>
        <w:t xml:space="preserve">образные </w:t>
      </w:r>
      <w:r w:rsidRPr="00024FCB">
        <w:rPr>
          <w:rFonts w:ascii="Times New Roman" w:hAnsi="Times New Roman" w:cs="Times New Roman"/>
          <w:b/>
          <w:sz w:val="24"/>
          <w:szCs w:val="24"/>
        </w:rPr>
        <w:t>практические работы</w:t>
      </w:r>
      <w:r w:rsidRPr="00024FCB">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024FCB">
        <w:rPr>
          <w:rFonts w:ascii="Times New Roman" w:hAnsi="Times New Roman" w:cs="Times New Roman"/>
          <w:sz w:val="24"/>
          <w:szCs w:val="24"/>
        </w:rPr>
        <w:softHyphen/>
        <w:t>ния, полученные на уро</w:t>
      </w:r>
      <w:r w:rsidRPr="00024FCB">
        <w:rPr>
          <w:rFonts w:ascii="Times New Roman" w:hAnsi="Times New Roman" w:cs="Times New Roman"/>
          <w:sz w:val="24"/>
          <w:szCs w:val="24"/>
        </w:rPr>
        <w:softHyphen/>
        <w:t>ках.</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Рекомендуется проводить экскурсии по всем разде</w:t>
      </w:r>
      <w:r w:rsidRPr="00024FCB">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024FCB">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024FCB">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тех случаях, когда изучаемый материал труден для вербаль</w:t>
      </w:r>
      <w:r w:rsidRPr="00024FCB">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024FCB">
        <w:rPr>
          <w:rFonts w:ascii="Times New Roman" w:hAnsi="Times New Roman" w:cs="Times New Roman"/>
          <w:sz w:val="24"/>
          <w:szCs w:val="24"/>
        </w:rPr>
        <w:softHyphen/>
        <w:t>личную степень сложности: наиболее трудные работы, необяза</w:t>
      </w:r>
      <w:r w:rsidRPr="00024FCB">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024FCB">
        <w:rPr>
          <w:rFonts w:ascii="Times New Roman" w:hAnsi="Times New Roman" w:cs="Times New Roman"/>
          <w:sz w:val="24"/>
          <w:szCs w:val="24"/>
        </w:rPr>
        <w:softHyphen/>
        <w:t>ются учащиеся при изучении природоведческого материала</w:t>
      </w:r>
      <w:r w:rsidRPr="00024FCB">
        <w:rPr>
          <w:rFonts w:ascii="Times New Roman" w:hAnsi="Times New Roman" w:cs="Times New Roman"/>
          <w:i/>
          <w:sz w:val="24"/>
          <w:szCs w:val="24"/>
        </w:rPr>
        <w:t xml:space="preserve">. </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 xml:space="preserve"> класс) и биологического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 xml:space="preserve"> и </w:t>
      </w:r>
      <w:r w:rsidRPr="00024FCB">
        <w:rPr>
          <w:rFonts w:ascii="Times New Roman" w:hAnsi="Times New Roman" w:cs="Times New Roman"/>
          <w:sz w:val="24"/>
          <w:szCs w:val="24"/>
          <w:lang w:val="en-US"/>
        </w:rPr>
        <w:t>VI</w:t>
      </w:r>
      <w:r w:rsidRPr="00024FCB">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024FCB">
        <w:rPr>
          <w:rFonts w:ascii="Times New Roman" w:hAnsi="Times New Roman" w:cs="Times New Roman"/>
          <w:sz w:val="24"/>
          <w:szCs w:val="24"/>
        </w:rPr>
        <w:softHyphen/>
        <w:t xml:space="preserve">варь понятий, слов, специальных терминов (например таких, как </w:t>
      </w:r>
      <w:r w:rsidRPr="00024FCB">
        <w:rPr>
          <w:rFonts w:ascii="Times New Roman" w:hAnsi="Times New Roman" w:cs="Times New Roman"/>
          <w:i/>
          <w:iCs/>
          <w:sz w:val="24"/>
          <w:szCs w:val="24"/>
        </w:rPr>
        <w:t>корень, сте</w:t>
      </w:r>
      <w:r w:rsidRPr="00024FCB">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024FCB">
        <w:rPr>
          <w:rFonts w:ascii="Times New Roman" w:hAnsi="Times New Roman" w:cs="Times New Roman"/>
          <w:sz w:val="24"/>
          <w:szCs w:val="24"/>
        </w:rPr>
        <w:t xml:space="preserve">и др.). </w:t>
      </w:r>
    </w:p>
    <w:p w:rsidR="001864DD" w:rsidRPr="00024FCB" w:rsidRDefault="001864DD" w:rsidP="001864DD">
      <w:pPr>
        <w:shd w:val="clear" w:color="auto" w:fill="FFFFFF"/>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
          <w:bCs/>
          <w:sz w:val="24"/>
          <w:szCs w:val="24"/>
        </w:rPr>
        <w:t>Введение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Cs/>
          <w:sz w:val="24"/>
          <w:szCs w:val="24"/>
        </w:rPr>
        <w:t xml:space="preserve">Что такое </w:t>
      </w:r>
      <w:r w:rsidRPr="00024FCB">
        <w:rPr>
          <w:rFonts w:ascii="Times New Roman" w:hAnsi="Times New Roman" w:cs="Times New Roman"/>
          <w:sz w:val="24"/>
          <w:szCs w:val="24"/>
        </w:rPr>
        <w:t>природоведение.  Зна</w:t>
      </w:r>
      <w:r w:rsidRPr="00024FCB">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024FCB">
        <w:rPr>
          <w:rFonts w:ascii="Times New Roman" w:hAnsi="Times New Roman" w:cs="Times New Roman"/>
          <w:sz w:val="24"/>
          <w:szCs w:val="24"/>
        </w:rPr>
        <w:softHyphen/>
        <w:t>роды.</w:t>
      </w:r>
    </w:p>
    <w:p w:rsidR="001864DD" w:rsidRPr="00024FCB" w:rsidRDefault="001864DD" w:rsidP="001864DD">
      <w:pPr>
        <w:shd w:val="clear" w:color="auto" w:fill="FFFFFF"/>
        <w:spacing w:after="0" w:line="240" w:lineRule="auto"/>
        <w:ind w:left="709"/>
        <w:jc w:val="both"/>
        <w:rPr>
          <w:rFonts w:ascii="Times New Roman" w:hAnsi="Times New Roman" w:cs="Times New Roman"/>
          <w:sz w:val="24"/>
          <w:szCs w:val="24"/>
        </w:rPr>
      </w:pPr>
      <w:r w:rsidRPr="00024FCB">
        <w:rPr>
          <w:rFonts w:ascii="Times New Roman" w:hAnsi="Times New Roman" w:cs="Times New Roman"/>
          <w:b/>
          <w:bCs/>
          <w:sz w:val="24"/>
          <w:szCs w:val="24"/>
        </w:rPr>
        <w:t>Вселенная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Солнечная система. Солнце. Небесные тела: планеты, звезды.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Исследование космоса. Спутники. Космические корабли. Пер</w:t>
      </w:r>
      <w:r w:rsidRPr="00024FCB">
        <w:rPr>
          <w:rFonts w:ascii="Times New Roman" w:hAnsi="Times New Roman" w:cs="Times New Roman"/>
          <w:sz w:val="24"/>
          <w:szCs w:val="24"/>
        </w:rPr>
        <w:softHyphen/>
        <w:t>вый полет вкосмос. Современные исследования.</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Наш дом — Земля</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i/>
          <w:sz w:val="24"/>
          <w:szCs w:val="24"/>
        </w:rPr>
        <w:t>Воздух.</w:t>
      </w:r>
      <w:r w:rsidRPr="00024FCB">
        <w:rPr>
          <w:rFonts w:ascii="Times New Roman" w:hAnsi="Times New Roman" w:cs="Times New Roman"/>
          <w:sz w:val="24"/>
          <w:szCs w:val="24"/>
        </w:rPr>
        <w:t xml:space="preserve">Воздух </w:t>
      </w:r>
      <w:r w:rsidRPr="00024FCB">
        <w:rPr>
          <w:rFonts w:ascii="Times New Roman" w:hAnsi="Times New Roman" w:cs="Times New Roman"/>
          <w:bCs/>
          <w:sz w:val="24"/>
          <w:szCs w:val="24"/>
        </w:rPr>
        <w:t>и его охрана</w:t>
      </w:r>
      <w:r w:rsidRPr="00024FCB">
        <w:rPr>
          <w:rFonts w:ascii="Times New Roman" w:hAnsi="Times New Roman" w:cs="Times New Roman"/>
          <w:sz w:val="24"/>
          <w:szCs w:val="24"/>
        </w:rPr>
        <w:t>. Значение воздуха для жизни на Земле.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Свойства воздуха: прозрачность, бесцветность, объем, упру</w:t>
      </w:r>
      <w:r w:rsidRPr="00024FCB">
        <w:rPr>
          <w:rFonts w:ascii="Times New Roman" w:hAnsi="Times New Roman" w:cs="Times New Roman"/>
          <w:sz w:val="24"/>
          <w:szCs w:val="24"/>
        </w:rPr>
        <w:softHyphen/>
        <w:t>гость. Использование упругости воздуха. Теплопроводность воз</w:t>
      </w:r>
      <w:r w:rsidRPr="00024FCB">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024FCB">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Знакомство с термометрами. Измерение температуры воздуха.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 воздуха: кислород, углекислый газ, азот. Кислород, его свой</w:t>
      </w:r>
      <w:r w:rsidRPr="00024FCB">
        <w:rPr>
          <w:rFonts w:ascii="Times New Roman" w:hAnsi="Times New Roman" w:cs="Times New Roman"/>
          <w:sz w:val="24"/>
          <w:szCs w:val="24"/>
        </w:rPr>
        <w:softHyphen/>
        <w:t>ство поддерживать горение. Значение кислорода для дыхания рас</w:t>
      </w:r>
      <w:r w:rsidRPr="00024FCB">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024FCB">
        <w:rPr>
          <w:rFonts w:ascii="Times New Roman" w:hAnsi="Times New Roman" w:cs="Times New Roman"/>
          <w:sz w:val="24"/>
          <w:szCs w:val="24"/>
        </w:rPr>
        <w:softHyphen/>
        <w:t>менение углекислого газа при тушении пожара. Движение возду</w:t>
      </w:r>
      <w:r w:rsidRPr="00024FCB">
        <w:rPr>
          <w:rFonts w:ascii="Times New Roman" w:hAnsi="Times New Roman" w:cs="Times New Roman"/>
          <w:sz w:val="24"/>
          <w:szCs w:val="24"/>
        </w:rPr>
        <w:softHyphen/>
        <w:t>ха. Ветер. Работа ветра в природе. Направление ветра. Ураган, способы защиты.</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i/>
          <w:sz w:val="24"/>
          <w:szCs w:val="24"/>
        </w:rPr>
        <w:t>Поверхность суши.</w:t>
      </w:r>
      <w:r w:rsidRPr="00024FCB">
        <w:rPr>
          <w:rFonts w:ascii="Times New Roman" w:hAnsi="Times New Roman" w:cs="Times New Roman"/>
          <w:b/>
          <w:bCs/>
          <w:i/>
          <w:sz w:val="24"/>
          <w:szCs w:val="24"/>
        </w:rPr>
        <w:t xml:space="preserve"> Почва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Равнины, горы, холмы, овраги.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Почва — верхний слой земли. Ее образование.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 Состав поч</w:t>
      </w:r>
      <w:r w:rsidRPr="00024FCB">
        <w:rPr>
          <w:rFonts w:ascii="Times New Roman" w:hAnsi="Times New Roman" w:cs="Times New Roman"/>
          <w:sz w:val="24"/>
          <w:szCs w:val="24"/>
        </w:rPr>
        <w:softHyphen/>
        <w:t>вы: перегной,   глина,   песок,   вода,   минеральные   соли,   воздух.</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Минеральная и органическая части почвы. Перегной — органи</w:t>
      </w:r>
      <w:r w:rsidRPr="00024FCB">
        <w:rPr>
          <w:rFonts w:ascii="Times New Roman" w:hAnsi="Times New Roman" w:cs="Times New Roman"/>
          <w:sz w:val="24"/>
          <w:szCs w:val="24"/>
        </w:rPr>
        <w:softHyphen/>
        <w:t>ческая часть почвы. Глина, песок и соли — минеральная часть почвы.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Разнообразие почв. Песчаные и глинистые почвы. Водные свой</w:t>
      </w:r>
      <w:r w:rsidRPr="00024FCB">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024FCB">
        <w:rPr>
          <w:rFonts w:ascii="Times New Roman" w:hAnsi="Times New Roman" w:cs="Times New Roman"/>
          <w:sz w:val="24"/>
          <w:szCs w:val="24"/>
        </w:rPr>
        <w:softHyphen/>
        <w:t>ным свойствам.</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Основное свойство почвы — плодородие. Обра</w:t>
      </w:r>
      <w:r w:rsidRPr="00024FCB">
        <w:rPr>
          <w:rFonts w:ascii="Times New Roman" w:hAnsi="Times New Roman" w:cs="Times New Roman"/>
          <w:sz w:val="24"/>
          <w:szCs w:val="24"/>
        </w:rPr>
        <w:softHyphen/>
        <w:t>ботка почвы. Значение почвы в народном хозяйстве.</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Эрозия почв. Охрана почв.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i/>
          <w:sz w:val="24"/>
          <w:szCs w:val="24"/>
        </w:rPr>
        <w:t>Полезные ископаемые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Полезные ископаемые. Виды полезных ископаемых. Свойства.  Значение. Способы добычи.</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Полезные ископаемые, используемые в качестве строи</w:t>
      </w:r>
      <w:r w:rsidRPr="00024FCB">
        <w:rPr>
          <w:rFonts w:ascii="Times New Roman" w:hAnsi="Times New Roman" w:cs="Times New Roman"/>
          <w:i/>
          <w:iCs/>
          <w:sz w:val="24"/>
          <w:szCs w:val="24"/>
        </w:rPr>
        <w:softHyphen/>
        <w:t xml:space="preserve">тельных материалов. </w:t>
      </w:r>
      <w:r w:rsidRPr="00024FCB">
        <w:rPr>
          <w:rFonts w:ascii="Times New Roman" w:hAnsi="Times New Roman" w:cs="Times New Roman"/>
          <w:sz w:val="24"/>
          <w:szCs w:val="24"/>
        </w:rPr>
        <w:t>Гранит, известняки, песок, глина.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Горючие полезные ископаемые. </w:t>
      </w:r>
      <w:r w:rsidRPr="00024FCB">
        <w:rPr>
          <w:rFonts w:ascii="Times New Roman" w:hAnsi="Times New Roman" w:cs="Times New Roman"/>
          <w:sz w:val="24"/>
          <w:szCs w:val="24"/>
        </w:rPr>
        <w:t>Торф. Внешний вид и свойства торфа: цвет, пористость, хруп</w:t>
      </w:r>
      <w:r w:rsidRPr="00024FCB">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024FCB">
        <w:rPr>
          <w:rFonts w:ascii="Times New Roman" w:hAnsi="Times New Roman" w:cs="Times New Roman"/>
          <w:sz w:val="24"/>
          <w:szCs w:val="24"/>
        </w:rPr>
        <w:softHyphen/>
        <w:t>зование.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Нефть. Внешний вид и свойства нефти: цвет и запах, теку</w:t>
      </w:r>
      <w:r w:rsidRPr="00024FCB">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Полезные ископаемые, используемые для получения метал</w:t>
      </w:r>
      <w:r w:rsidRPr="00024FCB">
        <w:rPr>
          <w:rFonts w:ascii="Times New Roman" w:hAnsi="Times New Roman" w:cs="Times New Roman"/>
          <w:i/>
          <w:iCs/>
          <w:sz w:val="24"/>
          <w:szCs w:val="24"/>
        </w:rPr>
        <w:softHyphen/>
        <w:t>лов.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Цветные металлы. Отличие черных металлов от цветных. При</w:t>
      </w:r>
      <w:r w:rsidRPr="00024FCB">
        <w:rPr>
          <w:rFonts w:ascii="Times New Roman" w:hAnsi="Times New Roman" w:cs="Times New Roman"/>
          <w:sz w:val="24"/>
          <w:szCs w:val="24"/>
        </w:rPr>
        <w:softHyphen/>
        <w:t>менение цветных металлов. Алюминий. Внешний вид и свойства алюминия: цвет, твер</w:t>
      </w:r>
      <w:r w:rsidRPr="00024FCB">
        <w:rPr>
          <w:rFonts w:ascii="Times New Roman" w:hAnsi="Times New Roman" w:cs="Times New Roman"/>
          <w:sz w:val="24"/>
          <w:szCs w:val="24"/>
        </w:rPr>
        <w:softHyphen/>
        <w:t>дость, пластичность, теплопроводность, устойчивость к ржавле</w:t>
      </w:r>
      <w:r w:rsidRPr="00024FCB">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Местные полезные ископаемые. Добыча и  ис</w:t>
      </w:r>
      <w:r w:rsidRPr="00024FCB">
        <w:rPr>
          <w:rFonts w:ascii="Times New Roman" w:hAnsi="Times New Roman" w:cs="Times New Roman"/>
          <w:sz w:val="24"/>
          <w:szCs w:val="24"/>
        </w:rPr>
        <w:softHyphen/>
        <w:t>пользование.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Вода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Вода в природе. Роль воды в питании живых организмов.  Свой</w:t>
      </w:r>
      <w:r w:rsidRPr="00024FCB">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024FCB">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024FCB">
        <w:rPr>
          <w:rFonts w:ascii="Times New Roman" w:hAnsi="Times New Roman" w:cs="Times New Roman"/>
          <w:sz w:val="24"/>
          <w:szCs w:val="24"/>
        </w:rPr>
        <w:softHyphen/>
        <w:t>ная вода. Очистка мутной воды. Растворы. Использование рас</w:t>
      </w:r>
      <w:r w:rsidRPr="00024FCB">
        <w:rPr>
          <w:rFonts w:ascii="Times New Roman" w:hAnsi="Times New Roman" w:cs="Times New Roman"/>
          <w:sz w:val="24"/>
          <w:szCs w:val="24"/>
        </w:rPr>
        <w:softHyphen/>
        <w:t>творов. Растворы в природе: минеральная и морская вода. Пить</w:t>
      </w:r>
      <w:r w:rsidRPr="00024FCB">
        <w:rPr>
          <w:rFonts w:ascii="Times New Roman" w:hAnsi="Times New Roman" w:cs="Times New Roman"/>
          <w:sz w:val="24"/>
          <w:szCs w:val="24"/>
        </w:rPr>
        <w:softHyphen/>
        <w:t>евая вода. Три состояния воды. Температура и ее измерение. Единица из</w:t>
      </w:r>
      <w:r w:rsidRPr="00024FCB">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024FCB">
        <w:rPr>
          <w:rFonts w:ascii="Times New Roman" w:hAnsi="Times New Roman" w:cs="Times New Roman"/>
          <w:sz w:val="24"/>
          <w:szCs w:val="24"/>
        </w:rPr>
        <w:softHyphen/>
        <w:t>лий. Наводнение (способы защиты от наводнения). Значение во</w:t>
      </w:r>
      <w:r w:rsidRPr="00024FCB">
        <w:rPr>
          <w:rFonts w:ascii="Times New Roman" w:hAnsi="Times New Roman" w:cs="Times New Roman"/>
          <w:sz w:val="24"/>
          <w:szCs w:val="24"/>
        </w:rPr>
        <w:softHyphen/>
        <w:t>ды в природе. Использование воды в быту, промышленности и сельском хо</w:t>
      </w:r>
      <w:r w:rsidRPr="00024FCB">
        <w:rPr>
          <w:rFonts w:ascii="Times New Roman" w:hAnsi="Times New Roman" w:cs="Times New Roman"/>
          <w:sz w:val="24"/>
          <w:szCs w:val="24"/>
        </w:rPr>
        <w:softHyphen/>
        <w:t xml:space="preserve">зяйстве.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Экономия питьевой воды.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Вода в природе: осадки, воды </w:t>
      </w:r>
      <w:r w:rsidRPr="00024FCB">
        <w:rPr>
          <w:rFonts w:ascii="Times New Roman" w:hAnsi="Times New Roman" w:cs="Times New Roman"/>
          <w:bCs/>
          <w:sz w:val="24"/>
          <w:szCs w:val="24"/>
        </w:rPr>
        <w:t xml:space="preserve">суши.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024FCB">
        <w:rPr>
          <w:rFonts w:ascii="Times New Roman" w:hAnsi="Times New Roman" w:cs="Times New Roman"/>
          <w:bCs/>
          <w:sz w:val="24"/>
          <w:szCs w:val="24"/>
        </w:rPr>
        <w:t xml:space="preserve">океанов </w:t>
      </w:r>
      <w:r w:rsidRPr="00024FCB">
        <w:rPr>
          <w:rFonts w:ascii="Times New Roman" w:hAnsi="Times New Roman" w:cs="Times New Roman"/>
          <w:sz w:val="24"/>
          <w:szCs w:val="24"/>
        </w:rPr>
        <w:t xml:space="preserve">в </w:t>
      </w:r>
      <w:r w:rsidRPr="00024FCB">
        <w:rPr>
          <w:rFonts w:ascii="Times New Roman" w:hAnsi="Times New Roman" w:cs="Times New Roman"/>
          <w:bCs/>
          <w:sz w:val="24"/>
          <w:szCs w:val="24"/>
        </w:rPr>
        <w:t xml:space="preserve">жизни </w:t>
      </w:r>
      <w:r w:rsidRPr="00024FCB">
        <w:rPr>
          <w:rFonts w:ascii="Times New Roman" w:hAnsi="Times New Roman" w:cs="Times New Roman"/>
          <w:sz w:val="24"/>
          <w:szCs w:val="24"/>
        </w:rPr>
        <w:t xml:space="preserve">человека. Обозначение морей </w:t>
      </w:r>
      <w:r w:rsidRPr="00024FCB">
        <w:rPr>
          <w:rFonts w:ascii="Times New Roman" w:hAnsi="Times New Roman" w:cs="Times New Roman"/>
          <w:bCs/>
          <w:sz w:val="24"/>
          <w:szCs w:val="24"/>
        </w:rPr>
        <w:t xml:space="preserve">и </w:t>
      </w:r>
      <w:r w:rsidRPr="00024FCB">
        <w:rPr>
          <w:rFonts w:ascii="Times New Roman" w:hAnsi="Times New Roman" w:cs="Times New Roman"/>
          <w:sz w:val="24"/>
          <w:szCs w:val="24"/>
        </w:rPr>
        <w:t>океанов на карте.</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Охрана воды.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Есть на Земле страна — Россия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Россия ― Родина моя. Место России на земном шаре. Важ</w:t>
      </w:r>
      <w:r w:rsidRPr="00024FCB">
        <w:rPr>
          <w:rFonts w:ascii="Times New Roman" w:hAnsi="Times New Roman" w:cs="Times New Roman"/>
          <w:sz w:val="24"/>
          <w:szCs w:val="24"/>
        </w:rPr>
        <w:softHyphen/>
        <w:t>нейшие географические объ</w:t>
      </w:r>
      <w:r w:rsidRPr="00024FCB">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024FCB">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024FCB">
        <w:rPr>
          <w:rFonts w:ascii="Times New Roman" w:hAnsi="Times New Roman" w:cs="Times New Roman"/>
          <w:sz w:val="24"/>
          <w:szCs w:val="24"/>
        </w:rPr>
        <w:softHyphen/>
        <w:t>висимости от региона. Москва - столица России. Крупные города, их достопри</w:t>
      </w:r>
      <w:r w:rsidRPr="00024FCB">
        <w:rPr>
          <w:rFonts w:ascii="Times New Roman" w:hAnsi="Times New Roman" w:cs="Times New Roman"/>
          <w:sz w:val="24"/>
          <w:szCs w:val="24"/>
        </w:rPr>
        <w:softHyphen/>
        <w:t>меча</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 xml:space="preserve">ностями,  население  нашей страны.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Растительный мир Земли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Живая природа. Биосфера: растения, животные, человек.</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Разнообразие растительного мира на нашей планете.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Среда обитания растений (растения леса, </w:t>
      </w:r>
      <w:r w:rsidRPr="00024FCB">
        <w:rPr>
          <w:rFonts w:ascii="Times New Roman" w:hAnsi="Times New Roman" w:cs="Times New Roman"/>
          <w:bCs/>
          <w:sz w:val="24"/>
          <w:szCs w:val="24"/>
        </w:rPr>
        <w:t>поля, сада</w:t>
      </w:r>
      <w:r w:rsidRPr="00024FCB">
        <w:rPr>
          <w:rFonts w:ascii="Times New Roman" w:hAnsi="Times New Roman" w:cs="Times New Roman"/>
          <w:b/>
          <w:bCs/>
          <w:sz w:val="24"/>
          <w:szCs w:val="24"/>
        </w:rPr>
        <w:t xml:space="preserve">, </w:t>
      </w:r>
      <w:r w:rsidRPr="00024FCB">
        <w:rPr>
          <w:rFonts w:ascii="Times New Roman" w:hAnsi="Times New Roman" w:cs="Times New Roman"/>
          <w:sz w:val="24"/>
          <w:szCs w:val="24"/>
        </w:rPr>
        <w:t>огоро</w:t>
      </w:r>
      <w:r w:rsidRPr="00024FCB">
        <w:rPr>
          <w:rFonts w:ascii="Times New Roman" w:hAnsi="Times New Roman" w:cs="Times New Roman"/>
          <w:sz w:val="24"/>
          <w:szCs w:val="24"/>
        </w:rPr>
        <w:softHyphen/>
        <w:t>да, луга, водоемов).</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Дикорастущие и культурные растения. Деревья, кустарники, травы.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Деревья.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Деревья лиственные (дикорастущие и культурные, се</w:t>
      </w:r>
      <w:r w:rsidRPr="00024FCB">
        <w:rPr>
          <w:rFonts w:ascii="Times New Roman" w:hAnsi="Times New Roman" w:cs="Times New Roman"/>
          <w:sz w:val="24"/>
          <w:szCs w:val="24"/>
        </w:rPr>
        <w:softHyphen/>
        <w:t>зонные изменения, внешний вид, места произрастания).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Деревья хвойные (се</w:t>
      </w:r>
      <w:r w:rsidRPr="00024FCB">
        <w:rPr>
          <w:rFonts w:ascii="Times New Roman" w:hAnsi="Times New Roman" w:cs="Times New Roman"/>
          <w:sz w:val="24"/>
          <w:szCs w:val="24"/>
        </w:rPr>
        <w:softHyphen/>
        <w:t>зонные изменения, внешний вид, места произрастания).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Кустарники</w:t>
      </w:r>
      <w:r w:rsidRPr="00024FCB">
        <w:rPr>
          <w:rFonts w:ascii="Times New Roman" w:hAnsi="Times New Roman" w:cs="Times New Roman"/>
          <w:sz w:val="24"/>
          <w:szCs w:val="24"/>
        </w:rPr>
        <w:t xml:space="preserve"> (дикорастущие и культурные, се</w:t>
      </w:r>
      <w:r w:rsidRPr="00024FCB">
        <w:rPr>
          <w:rFonts w:ascii="Times New Roman" w:hAnsi="Times New Roman" w:cs="Times New Roman"/>
          <w:sz w:val="24"/>
          <w:szCs w:val="24"/>
        </w:rPr>
        <w:softHyphen/>
        <w:t>зонные изменения, внешний вид, места произрастания).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Травы</w:t>
      </w:r>
      <w:r w:rsidRPr="00024FCB">
        <w:rPr>
          <w:rFonts w:ascii="Times New Roman" w:hAnsi="Times New Roman" w:cs="Times New Roman"/>
          <w:sz w:val="24"/>
          <w:szCs w:val="24"/>
        </w:rPr>
        <w:t xml:space="preserve"> (дикорастущие и культурные) Внешний вид, места произрастания.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Декоративные растения</w:t>
      </w:r>
      <w:r w:rsidRPr="00024FCB">
        <w:rPr>
          <w:rFonts w:ascii="Times New Roman" w:hAnsi="Times New Roman" w:cs="Times New Roman"/>
          <w:sz w:val="24"/>
          <w:szCs w:val="24"/>
        </w:rPr>
        <w:t>. Внешний вид, места произрастания.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Лекарственные растения</w:t>
      </w:r>
      <w:r w:rsidRPr="00024FCB">
        <w:rPr>
          <w:rFonts w:ascii="Times New Roman" w:hAnsi="Times New Roman" w:cs="Times New Roman"/>
          <w:sz w:val="24"/>
          <w:szCs w:val="24"/>
        </w:rPr>
        <w:t>. Внешний вид. Места произрастания. Правила сбо</w:t>
      </w:r>
      <w:r w:rsidRPr="00024FCB">
        <w:rPr>
          <w:rFonts w:ascii="Times New Roman" w:hAnsi="Times New Roman" w:cs="Times New Roman"/>
          <w:sz w:val="24"/>
          <w:szCs w:val="24"/>
        </w:rPr>
        <w:softHyphen/>
        <w:t>ра лекарственных растений. Использование.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Комнатные растени</w:t>
      </w:r>
      <w:r w:rsidRPr="00024FCB">
        <w:rPr>
          <w:rFonts w:ascii="Times New Roman" w:hAnsi="Times New Roman" w:cs="Times New Roman"/>
          <w:sz w:val="24"/>
          <w:szCs w:val="24"/>
        </w:rPr>
        <w:t>я. Внешний вид. Уход. Значение.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Растительный мир разных районов Земли (с холодным, умеренным и жарким климатом.).</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Растения, произрастающие  в разных климатических условиях  нашей страны.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Растения своей местности: дикорастущие и культурные. </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Красная книга России и своей области (края).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Животный мир Земли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Разнообразие животного мира. Среда обитания животных. Животные суши и водоемов.</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Понятие </w:t>
      </w:r>
      <w:r w:rsidRPr="00024FCB">
        <w:rPr>
          <w:rFonts w:ascii="Times New Roman" w:hAnsi="Times New Roman" w:cs="Times New Roman"/>
          <w:i/>
          <w:iCs/>
          <w:sz w:val="24"/>
          <w:szCs w:val="24"/>
        </w:rPr>
        <w:t xml:space="preserve">животные: </w:t>
      </w:r>
      <w:r w:rsidRPr="00024FCB">
        <w:rPr>
          <w:rFonts w:ascii="Times New Roman" w:hAnsi="Times New Roman" w:cs="Times New Roman"/>
          <w:sz w:val="24"/>
          <w:szCs w:val="24"/>
        </w:rPr>
        <w:t>насекомые, рыбы, земноводные, пресмыкающиеся, птицы, млекопитающие.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Насекомые</w:t>
      </w:r>
      <w:r w:rsidRPr="00024FCB">
        <w:rPr>
          <w:rFonts w:ascii="Times New Roman" w:hAnsi="Times New Roman" w:cs="Times New Roman"/>
          <w:sz w:val="24"/>
          <w:szCs w:val="24"/>
        </w:rPr>
        <w:t xml:space="preserve">. Жуки, бабочки, стрекозы. Внешний вид. Место в природе. Значение. Охрана. </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Рыбы.</w:t>
      </w:r>
      <w:r w:rsidRPr="00024FCB">
        <w:rPr>
          <w:rFonts w:ascii="Times New Roman" w:hAnsi="Times New Roman" w:cs="Times New Roman"/>
          <w:sz w:val="24"/>
          <w:szCs w:val="24"/>
        </w:rPr>
        <w:t xml:space="preserve"> Внешний вид. Среда обитания. Место в природе. Зна</w:t>
      </w:r>
      <w:r w:rsidRPr="00024FCB">
        <w:rPr>
          <w:rFonts w:ascii="Times New Roman" w:hAnsi="Times New Roman" w:cs="Times New Roman"/>
          <w:sz w:val="24"/>
          <w:szCs w:val="24"/>
        </w:rPr>
        <w:softHyphen/>
        <w:t>чение. Охрана. Рыбы, обитающие в водоемах России и своего края.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Птицы.</w:t>
      </w:r>
      <w:r w:rsidRPr="00024FCB">
        <w:rPr>
          <w:rFonts w:ascii="Times New Roman" w:hAnsi="Times New Roman" w:cs="Times New Roman"/>
          <w:sz w:val="24"/>
          <w:szCs w:val="24"/>
        </w:rPr>
        <w:t xml:space="preserve"> Внешний вид. Среда обитания. Образ жизни. Значе</w:t>
      </w:r>
      <w:r w:rsidRPr="00024FCB">
        <w:rPr>
          <w:rFonts w:ascii="Times New Roman" w:hAnsi="Times New Roman" w:cs="Times New Roman"/>
          <w:sz w:val="24"/>
          <w:szCs w:val="24"/>
        </w:rPr>
        <w:softHyphen/>
        <w:t>ние. Охрана. Птицы своего края.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Млекопитающие.</w:t>
      </w:r>
      <w:r w:rsidRPr="00024FCB">
        <w:rPr>
          <w:rFonts w:ascii="Times New Roman" w:hAnsi="Times New Roman" w:cs="Times New Roman"/>
          <w:sz w:val="24"/>
          <w:szCs w:val="24"/>
        </w:rPr>
        <w:t xml:space="preserve"> Внешний вид. Среда обитания. Об</w:t>
      </w:r>
      <w:r w:rsidRPr="00024FCB">
        <w:rPr>
          <w:rFonts w:ascii="Times New Roman" w:hAnsi="Times New Roman" w:cs="Times New Roman"/>
          <w:sz w:val="24"/>
          <w:szCs w:val="24"/>
        </w:rPr>
        <w:softHyphen/>
        <w:t>раз жизни. Значение. Охрана. Млекопитающие животные своего края.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024FCB">
        <w:rPr>
          <w:rFonts w:ascii="Times New Roman" w:hAnsi="Times New Roman" w:cs="Times New Roman"/>
          <w:sz w:val="24"/>
          <w:szCs w:val="24"/>
        </w:rPr>
        <w:softHyphen/>
        <w:t>ка, аквариумные рыбы, попугаи, морская свинка, хомяк, черепаха. Правила ухода и содержания.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Человек</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Как устроен наш организм. Строение. Части тела и внутрен</w:t>
      </w:r>
      <w:r w:rsidRPr="00024FCB">
        <w:rPr>
          <w:rFonts w:ascii="Times New Roman" w:hAnsi="Times New Roman" w:cs="Times New Roman"/>
          <w:sz w:val="24"/>
          <w:szCs w:val="24"/>
        </w:rPr>
        <w:softHyphen/>
        <w:t>ние органы.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Как работает (функционирует) наш организм. Взаимодействие органов.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Здоровье человека (режим, закаливание, водные процедуры и т. д.).</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Осанка (гигиена, костно-мышечная система).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Гигиена органов чувств. Охрана зрения. Профилактика нару</w:t>
      </w:r>
      <w:r w:rsidRPr="00024FCB">
        <w:rPr>
          <w:rFonts w:ascii="Times New Roman" w:hAnsi="Times New Roman" w:cs="Times New Roman"/>
          <w:sz w:val="24"/>
          <w:szCs w:val="24"/>
        </w:rPr>
        <w:softHyphen/>
        <w:t>шений слуха. Правила гигиены.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Здоровое (рациональное) питание. Режим. Правила питания. Меню на день.  Витамины.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Дыхание. Органы дыхания. Вред курения. Правила гигиены.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Скорая помощь (оказание первой медицинской помощи). По</w:t>
      </w:r>
      <w:r w:rsidRPr="00024FCB">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Обобщающие уроки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Наш город (посёлок, село, деревня).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024FCB">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1864DD" w:rsidRPr="00024FCB" w:rsidRDefault="001864DD" w:rsidP="001864DD">
      <w:pPr>
        <w:shd w:val="clear" w:color="auto" w:fill="FFFFFF"/>
        <w:spacing w:before="120"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БИОЛОГИЯ</w:t>
      </w:r>
    </w:p>
    <w:p w:rsidR="001864DD" w:rsidRPr="00024FCB" w:rsidRDefault="001864DD" w:rsidP="001864DD">
      <w:pPr>
        <w:pStyle w:val="aa"/>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Пояснительная записка</w:t>
      </w:r>
    </w:p>
    <w:p w:rsidR="001864DD" w:rsidRPr="00024FCB" w:rsidRDefault="001864DD" w:rsidP="001864DD">
      <w:pPr>
        <w:shd w:val="clear" w:color="auto" w:fill="FFFFFF"/>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Программа по биологии продолжает вводный курс «Природоведение», при изу</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нии ко</w:t>
      </w:r>
      <w:r w:rsidRPr="00024FCB">
        <w:rPr>
          <w:rFonts w:ascii="Times New Roman" w:hAnsi="Times New Roman" w:cs="Times New Roman"/>
          <w:sz w:val="24"/>
          <w:szCs w:val="24"/>
        </w:rPr>
        <w:softHyphen/>
        <w:t xml:space="preserve">торого учащиеся в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 xml:space="preserve"> и </w:t>
      </w:r>
      <w:r w:rsidRPr="00024FCB">
        <w:rPr>
          <w:rFonts w:ascii="Times New Roman" w:hAnsi="Times New Roman" w:cs="Times New Roman"/>
          <w:sz w:val="24"/>
          <w:szCs w:val="24"/>
          <w:lang w:val="en-US"/>
        </w:rPr>
        <w:t>VI</w:t>
      </w:r>
      <w:r w:rsidRPr="00024FCB">
        <w:rPr>
          <w:rFonts w:ascii="Times New Roman" w:hAnsi="Times New Roman" w:cs="Times New Roman"/>
          <w:sz w:val="24"/>
          <w:szCs w:val="24"/>
        </w:rPr>
        <w:t xml:space="preserve"> классах, получат элементарную естественно-научную под</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товку. Преемственные связи между данными предметами обеспечивают целост</w:t>
      </w:r>
      <w:r w:rsidRPr="00024FCB">
        <w:rPr>
          <w:rFonts w:ascii="Times New Roman" w:hAnsi="Times New Roman" w:cs="Times New Roman"/>
          <w:sz w:val="24"/>
          <w:szCs w:val="24"/>
        </w:rPr>
        <w:softHyphen/>
        <w:t>ность би</w:t>
      </w:r>
      <w:r w:rsidRPr="00024FCB">
        <w:rPr>
          <w:rFonts w:ascii="Times New Roman" w:hAnsi="Times New Roman" w:cs="Times New Roman"/>
          <w:sz w:val="24"/>
          <w:szCs w:val="24"/>
        </w:rPr>
        <w:softHyphen/>
        <w:t>ологического курса, а его содержание будет способство</w:t>
      </w:r>
      <w:r w:rsidRPr="00024FCB">
        <w:rPr>
          <w:rFonts w:ascii="Times New Roman" w:hAnsi="Times New Roman" w:cs="Times New Roman"/>
          <w:sz w:val="24"/>
          <w:szCs w:val="24"/>
        </w:rPr>
        <w:softHyphen/>
        <w:t>вать правильному поведению обу</w:t>
      </w:r>
      <w:r w:rsidRPr="00024FCB">
        <w:rPr>
          <w:rFonts w:ascii="Times New Roman" w:hAnsi="Times New Roman" w:cs="Times New Roman"/>
          <w:sz w:val="24"/>
          <w:szCs w:val="24"/>
        </w:rPr>
        <w:softHyphen/>
        <w:t>чающихся в соответствии с законами приро</w:t>
      </w:r>
      <w:r w:rsidRPr="00024FCB">
        <w:rPr>
          <w:rFonts w:ascii="Times New Roman" w:hAnsi="Times New Roman" w:cs="Times New Roman"/>
          <w:sz w:val="24"/>
          <w:szCs w:val="24"/>
        </w:rPr>
        <w:softHyphen/>
        <w:t>ды и общечеловеческими нрав</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ны</w:t>
      </w:r>
      <w:r w:rsidRPr="00024FCB">
        <w:rPr>
          <w:rFonts w:ascii="Times New Roman" w:hAnsi="Times New Roman" w:cs="Times New Roman"/>
          <w:sz w:val="24"/>
          <w:szCs w:val="24"/>
        </w:rPr>
        <w:softHyphen/>
        <w:t>ми цен</w:t>
      </w:r>
      <w:r w:rsidRPr="00024FCB">
        <w:rPr>
          <w:rFonts w:ascii="Times New Roman" w:hAnsi="Times New Roman" w:cs="Times New Roman"/>
          <w:sz w:val="24"/>
          <w:szCs w:val="24"/>
        </w:rPr>
        <w:softHyphen/>
        <w:t>ностями.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Изучение биологического материала в </w:t>
      </w:r>
      <w:r w:rsidRPr="00024FCB">
        <w:rPr>
          <w:rFonts w:ascii="Times New Roman" w:hAnsi="Times New Roman" w:cs="Times New Roman"/>
          <w:sz w:val="24"/>
          <w:szCs w:val="24"/>
          <w:lang w:val="en-US"/>
        </w:rPr>
        <w:t>VII</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IX</w:t>
      </w:r>
      <w:r w:rsidRPr="00024FCB">
        <w:rPr>
          <w:rFonts w:ascii="Times New Roman" w:hAnsi="Times New Roman" w:cs="Times New Roman"/>
          <w:sz w:val="24"/>
          <w:szCs w:val="24"/>
        </w:rPr>
        <w:t xml:space="preserve"> классах позволяет решать за</w:t>
      </w:r>
      <w:r w:rsidRPr="00024FCB">
        <w:rPr>
          <w:rFonts w:ascii="Times New Roman" w:hAnsi="Times New Roman" w:cs="Times New Roman"/>
          <w:sz w:val="24"/>
          <w:szCs w:val="24"/>
        </w:rPr>
        <w:softHyphen/>
        <w:t>дачи экологического, эстетического, патриотического, физическо</w:t>
      </w:r>
      <w:r w:rsidRPr="00024FCB">
        <w:rPr>
          <w:rFonts w:ascii="Times New Roman" w:hAnsi="Times New Roman" w:cs="Times New Roman"/>
          <w:sz w:val="24"/>
          <w:szCs w:val="24"/>
        </w:rPr>
        <w:softHyphen/>
        <w:t>го, трудового и полового воспитания детей и подростков.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Знакомство с разнообразием растительного и животного ми</w:t>
      </w:r>
      <w:r w:rsidRPr="00024FCB">
        <w:rPr>
          <w:rFonts w:ascii="Times New Roman" w:hAnsi="Times New Roman" w:cs="Times New Roman"/>
          <w:sz w:val="24"/>
          <w:szCs w:val="24"/>
        </w:rPr>
        <w:softHyphen/>
        <w:t>ра должно воспитывать у обучающихся  чувство любви к природе и ответ</w:t>
      </w:r>
      <w:r w:rsidRPr="00024FCB">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024FCB">
        <w:rPr>
          <w:rFonts w:ascii="Times New Roman" w:hAnsi="Times New Roman" w:cs="Times New Roman"/>
          <w:sz w:val="24"/>
          <w:szCs w:val="24"/>
        </w:rPr>
        <w:softHyphen/>
        <w:t>ловека и человек — часть приро</w:t>
      </w:r>
      <w:r w:rsidRPr="00024FCB">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Курс «Биология » состоит из трёх разделов: «Растения», «Животные», «Человек и его здоро</w:t>
      </w:r>
      <w:r w:rsidRPr="00024FCB">
        <w:rPr>
          <w:rFonts w:ascii="Times New Roman" w:hAnsi="Times New Roman" w:cs="Times New Roman"/>
          <w:sz w:val="24"/>
          <w:szCs w:val="24"/>
        </w:rPr>
        <w:softHyphen/>
        <w:t>вье».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Программа предполагает ведение наблюдений, органи</w:t>
      </w:r>
      <w:r w:rsidRPr="00024FCB">
        <w:rPr>
          <w:rFonts w:ascii="Times New Roman" w:hAnsi="Times New Roman" w:cs="Times New Roman"/>
          <w:sz w:val="24"/>
          <w:szCs w:val="24"/>
        </w:rPr>
        <w:softHyphen/>
        <w:t>зацию лабораторных и практических работ, демонстрацию опы</w:t>
      </w:r>
      <w:r w:rsidRPr="00024FCB">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024FCB">
        <w:rPr>
          <w:rFonts w:ascii="Times New Roman" w:hAnsi="Times New Roman" w:cs="Times New Roman"/>
          <w:sz w:val="24"/>
          <w:szCs w:val="24"/>
        </w:rPr>
        <w:softHyphen/>
        <w:t>ществлять коррекцию учащихся: развивать память и наблюдатель</w:t>
      </w:r>
      <w:r w:rsidRPr="00024FCB">
        <w:rPr>
          <w:rFonts w:ascii="Times New Roman" w:hAnsi="Times New Roman" w:cs="Times New Roman"/>
          <w:sz w:val="24"/>
          <w:szCs w:val="24"/>
        </w:rPr>
        <w:softHyphen/>
        <w:t>ность, корригировать мышление и речь.</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 xml:space="preserve"> и </w:t>
      </w:r>
      <w:r w:rsidRPr="00024FCB">
        <w:rPr>
          <w:rFonts w:ascii="Times New Roman" w:hAnsi="Times New Roman" w:cs="Times New Roman"/>
          <w:sz w:val="24"/>
          <w:szCs w:val="24"/>
          <w:lang w:val="en-US"/>
        </w:rPr>
        <w:t>VI</w:t>
      </w:r>
      <w:r w:rsidRPr="00024FCB">
        <w:rPr>
          <w:rFonts w:ascii="Times New Roman" w:hAnsi="Times New Roman" w:cs="Times New Roman"/>
          <w:sz w:val="24"/>
          <w:szCs w:val="24"/>
        </w:rPr>
        <w:t xml:space="preserve"> классах и узнают, чем жи</w:t>
      </w:r>
      <w:r w:rsidRPr="00024FCB">
        <w:rPr>
          <w:rFonts w:ascii="Times New Roman" w:hAnsi="Times New Roman" w:cs="Times New Roman"/>
          <w:sz w:val="24"/>
          <w:szCs w:val="24"/>
        </w:rPr>
        <w:softHyphen/>
        <w:t>вая природа отличается от неживой, из чего состоит живые и не</w:t>
      </w:r>
      <w:r w:rsidRPr="00024FCB">
        <w:rPr>
          <w:rFonts w:ascii="Times New Roman" w:hAnsi="Times New Roman" w:cs="Times New Roman"/>
          <w:sz w:val="24"/>
          <w:szCs w:val="24"/>
        </w:rPr>
        <w:softHyphen/>
        <w:t>живые тела, получают новые знания об элементарных физичес</w:t>
      </w:r>
      <w:r w:rsidRPr="00024FCB">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Курс биологии, посвящённый изучению живой природы, начинается с раздела «Растения» (</w:t>
      </w:r>
      <w:r w:rsidRPr="00024FCB">
        <w:rPr>
          <w:rFonts w:ascii="Times New Roman" w:hAnsi="Times New Roman" w:cs="Times New Roman"/>
          <w:sz w:val="24"/>
          <w:szCs w:val="24"/>
          <w:lang w:val="en-US"/>
        </w:rPr>
        <w:t>VII</w:t>
      </w:r>
      <w:r w:rsidRPr="00024FCB">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024FCB">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024FCB">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024FCB">
        <w:rPr>
          <w:rFonts w:ascii="Times New Roman" w:hAnsi="Times New Roman" w:cs="Times New Roman"/>
          <w:sz w:val="24"/>
          <w:szCs w:val="24"/>
        </w:rPr>
        <w:softHyphen/>
        <w:t>тарно-гигиенические требования к их содержанию и др.).</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разделе «Человек» (</w:t>
      </w:r>
      <w:r w:rsidRPr="00024FCB">
        <w:rPr>
          <w:rFonts w:ascii="Times New Roman" w:hAnsi="Times New Roman" w:cs="Times New Roman"/>
          <w:sz w:val="24"/>
          <w:szCs w:val="24"/>
          <w:lang w:val="en-US"/>
        </w:rPr>
        <w:t>IX</w:t>
      </w:r>
      <w:r w:rsidRPr="00024FCB">
        <w:rPr>
          <w:rFonts w:ascii="Times New Roman" w:hAnsi="Times New Roman" w:cs="Times New Roman"/>
          <w:sz w:val="24"/>
          <w:szCs w:val="24"/>
        </w:rPr>
        <w:t xml:space="preserve"> класс) человек рассматривается как биосоциальное су</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024FCB">
        <w:rPr>
          <w:rFonts w:ascii="Times New Roman" w:hAnsi="Times New Roman" w:cs="Times New Roman"/>
          <w:sz w:val="24"/>
          <w:szCs w:val="24"/>
        </w:rPr>
        <w:softHyphen/>
        <w:t>лиз жизнен</w:t>
      </w:r>
      <w:r w:rsidRPr="00024FCB">
        <w:rPr>
          <w:rFonts w:ascii="Times New Roman" w:hAnsi="Times New Roman" w:cs="Times New Roman"/>
          <w:sz w:val="24"/>
          <w:szCs w:val="24"/>
        </w:rPr>
        <w:softHyphen/>
        <w:t>ных функций важнейших групп растительных и животных орга</w:t>
      </w:r>
      <w:r w:rsidRPr="00024FCB">
        <w:rPr>
          <w:rFonts w:ascii="Times New Roman" w:hAnsi="Times New Roman" w:cs="Times New Roman"/>
          <w:sz w:val="24"/>
          <w:szCs w:val="24"/>
        </w:rPr>
        <w:softHyphen/>
        <w:t>низмов (пи</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ние и пищеварение, дыхание, перемещение веществ, выделение, размножение). Это по</w:t>
      </w:r>
      <w:r w:rsidRPr="00024FCB">
        <w:rPr>
          <w:rFonts w:ascii="Times New Roman" w:hAnsi="Times New Roman" w:cs="Times New Roman"/>
          <w:sz w:val="24"/>
          <w:szCs w:val="24"/>
        </w:rPr>
        <w:softHyphen/>
        <w:t>з</w:t>
      </w:r>
      <w:r w:rsidRPr="00024FCB">
        <w:rPr>
          <w:rFonts w:ascii="Times New Roman" w:hAnsi="Times New Roman" w:cs="Times New Roman"/>
          <w:sz w:val="24"/>
          <w:szCs w:val="24"/>
        </w:rPr>
        <w:softHyphen/>
        <w:t>во</w:t>
      </w:r>
      <w:r w:rsidRPr="00024FCB">
        <w:rPr>
          <w:rFonts w:ascii="Times New Roman" w:hAnsi="Times New Roman" w:cs="Times New Roman"/>
          <w:sz w:val="24"/>
          <w:szCs w:val="24"/>
        </w:rPr>
        <w:softHyphen/>
        <w:t>лит обучающимся с умственной отсталостью (интелле</w:t>
      </w:r>
      <w:r w:rsidRPr="00024FCB">
        <w:rPr>
          <w:rFonts w:ascii="Times New Roman" w:hAnsi="Times New Roman" w:cs="Times New Roman"/>
          <w:sz w:val="24"/>
          <w:szCs w:val="24"/>
        </w:rPr>
        <w:softHyphen/>
        <w:t>ктуальными нарушениями) вос</w:t>
      </w:r>
      <w:r w:rsidRPr="00024FCB">
        <w:rPr>
          <w:rFonts w:ascii="Times New Roman" w:hAnsi="Times New Roman" w:cs="Times New Roman"/>
          <w:sz w:val="24"/>
          <w:szCs w:val="24"/>
        </w:rPr>
        <w:softHyphen/>
        <w:t>принимать человека как часть живой природы.</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За счет некоторого сокращения анатомического и морфологи</w:t>
      </w:r>
      <w:r w:rsidRPr="00024FCB">
        <w:rPr>
          <w:rFonts w:ascii="Times New Roman" w:hAnsi="Times New Roman" w:cs="Times New Roman"/>
          <w:sz w:val="24"/>
          <w:szCs w:val="24"/>
        </w:rPr>
        <w:softHyphen/>
        <w:t>ческого материала в программу включены темы, связанные с со</w:t>
      </w:r>
      <w:r w:rsidRPr="00024FCB">
        <w:rPr>
          <w:rFonts w:ascii="Times New Roman" w:hAnsi="Times New Roman" w:cs="Times New Roman"/>
          <w:sz w:val="24"/>
          <w:szCs w:val="24"/>
        </w:rPr>
        <w:softHyphen/>
        <w:t>хранением здоровья человека. Обучающиеся  знакомятся с распрост</w:t>
      </w:r>
      <w:r w:rsidRPr="00024FCB">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024FCB">
        <w:rPr>
          <w:rFonts w:ascii="Times New Roman" w:hAnsi="Times New Roman" w:cs="Times New Roman"/>
          <w:sz w:val="24"/>
          <w:szCs w:val="24"/>
        </w:rPr>
        <w:softHyphen/>
        <w:t>мерить давление, наложить повязку и т. п.) следует уделять боль</w:t>
      </w:r>
      <w:r w:rsidRPr="00024FCB">
        <w:rPr>
          <w:rFonts w:ascii="Times New Roman" w:hAnsi="Times New Roman" w:cs="Times New Roman"/>
          <w:sz w:val="24"/>
          <w:szCs w:val="24"/>
        </w:rPr>
        <w:softHyphen/>
        <w:t>ше внимания во внеурочное время.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Основные задачи </w:t>
      </w:r>
      <w:r w:rsidRPr="00024FCB">
        <w:rPr>
          <w:rFonts w:ascii="Times New Roman" w:hAnsi="Times New Roman" w:cs="Times New Roman"/>
          <w:sz w:val="24"/>
          <w:szCs w:val="24"/>
        </w:rPr>
        <w:t xml:space="preserve"> изучения биологии: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1864DD" w:rsidRPr="00024FCB" w:rsidRDefault="001864DD" w:rsidP="001864DD">
      <w:pPr>
        <w:shd w:val="clear" w:color="auto" w:fill="FFFFFF"/>
        <w:spacing w:after="0" w:line="240" w:lineRule="auto"/>
        <w:jc w:val="center"/>
        <w:rPr>
          <w:rFonts w:ascii="Times New Roman" w:hAnsi="Times New Roman" w:cs="Times New Roman"/>
          <w:b/>
          <w:bCs/>
          <w:sz w:val="24"/>
          <w:szCs w:val="24"/>
        </w:rPr>
      </w:pPr>
      <w:r w:rsidRPr="00024FCB">
        <w:rPr>
          <w:rFonts w:ascii="Times New Roman" w:hAnsi="Times New Roman" w:cs="Times New Roman"/>
          <w:b/>
          <w:bCs/>
          <w:sz w:val="24"/>
          <w:szCs w:val="24"/>
        </w:rPr>
        <w:t>РАСТЕНИЯ</w:t>
      </w:r>
    </w:p>
    <w:p w:rsidR="001864DD" w:rsidRPr="00024FCB" w:rsidRDefault="001864DD" w:rsidP="001864DD">
      <w:pPr>
        <w:shd w:val="clear" w:color="auto" w:fill="FFFFFF"/>
        <w:spacing w:after="0" w:line="240" w:lineRule="auto"/>
        <w:jc w:val="center"/>
        <w:rPr>
          <w:rFonts w:ascii="Times New Roman" w:hAnsi="Times New Roman" w:cs="Times New Roman"/>
          <w:bCs/>
          <w:sz w:val="24"/>
          <w:szCs w:val="24"/>
        </w:rPr>
      </w:pPr>
      <w:r w:rsidRPr="00024FCB">
        <w:rPr>
          <w:rFonts w:ascii="Times New Roman" w:hAnsi="Times New Roman" w:cs="Times New Roman"/>
          <w:b/>
          <w:bCs/>
          <w:sz w:val="24"/>
          <w:szCs w:val="24"/>
        </w:rPr>
        <w:t>Введение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Многообразие растений (размеры, форма, места произраста</w:t>
      </w:r>
      <w:r w:rsidRPr="00024FCB">
        <w:rPr>
          <w:rFonts w:ascii="Times New Roman" w:hAnsi="Times New Roman" w:cs="Times New Roman"/>
          <w:sz w:val="24"/>
          <w:szCs w:val="24"/>
        </w:rPr>
        <w:softHyphen/>
        <w:t>ния).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1864DD" w:rsidRPr="00024FCB" w:rsidRDefault="001864DD" w:rsidP="001864DD">
      <w:pPr>
        <w:shd w:val="clear" w:color="auto" w:fill="FFFFFF"/>
        <w:spacing w:after="0" w:line="240" w:lineRule="auto"/>
        <w:jc w:val="center"/>
        <w:rPr>
          <w:rFonts w:ascii="Times New Roman" w:hAnsi="Times New Roman" w:cs="Times New Roman"/>
          <w:sz w:val="24"/>
          <w:szCs w:val="24"/>
        </w:rPr>
      </w:pPr>
      <w:r w:rsidRPr="00024FCB">
        <w:rPr>
          <w:rFonts w:ascii="Times New Roman" w:hAnsi="Times New Roman" w:cs="Times New Roman"/>
          <w:b/>
          <w:bCs/>
          <w:sz w:val="24"/>
          <w:szCs w:val="24"/>
        </w:rPr>
        <w:t>Общие сведения о цветковых растениях</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1864DD" w:rsidRPr="00024FCB" w:rsidRDefault="001864DD" w:rsidP="001864DD">
      <w:pPr>
        <w:shd w:val="clear" w:color="auto" w:fill="FFFFFF"/>
        <w:spacing w:after="0" w:line="240" w:lineRule="auto"/>
        <w:jc w:val="center"/>
        <w:rPr>
          <w:rFonts w:ascii="Times New Roman" w:hAnsi="Times New Roman" w:cs="Times New Roman"/>
          <w:i/>
          <w:iCs/>
          <w:sz w:val="24"/>
          <w:szCs w:val="24"/>
        </w:rPr>
      </w:pPr>
      <w:r w:rsidRPr="00024FCB">
        <w:rPr>
          <w:rFonts w:ascii="Times New Roman" w:hAnsi="Times New Roman" w:cs="Times New Roman"/>
          <w:b/>
          <w:sz w:val="24"/>
          <w:szCs w:val="24"/>
        </w:rPr>
        <w:t>Подземные и наземные органы растения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Корень. </w:t>
      </w:r>
      <w:r w:rsidRPr="00024FCB">
        <w:rPr>
          <w:rFonts w:ascii="Times New Roman" w:hAnsi="Times New Roman" w:cs="Times New Roman"/>
          <w:sz w:val="24"/>
          <w:szCs w:val="24"/>
        </w:rPr>
        <w:t>Строение корня. Образование корней. Виды кор</w:t>
      </w:r>
      <w:r w:rsidRPr="00024FCB">
        <w:rPr>
          <w:rFonts w:ascii="Times New Roman" w:hAnsi="Times New Roman" w:cs="Times New Roman"/>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Стебель. </w:t>
      </w:r>
      <w:r w:rsidRPr="00024FCB">
        <w:rPr>
          <w:rFonts w:ascii="Times New Roman" w:hAnsi="Times New Roman" w:cs="Times New Roman"/>
          <w:sz w:val="24"/>
          <w:szCs w:val="24"/>
        </w:rPr>
        <w:t>Разнообразие стеблей (травянистый, древес</w:t>
      </w:r>
      <w:r w:rsidRPr="00024FCB">
        <w:rPr>
          <w:rFonts w:ascii="Times New Roman" w:hAnsi="Times New Roman" w:cs="Times New Roman"/>
          <w:sz w:val="24"/>
          <w:szCs w:val="24"/>
        </w:rPr>
        <w:softHyphen/>
        <w:t>ный), укороченные стебли. Ползучий, прямостоячий, цепляющий</w:t>
      </w:r>
      <w:r w:rsidRPr="00024FCB">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024FCB">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024FCB">
        <w:rPr>
          <w:rFonts w:ascii="Times New Roman" w:hAnsi="Times New Roman" w:cs="Times New Roman"/>
          <w:sz w:val="24"/>
          <w:szCs w:val="24"/>
        </w:rPr>
        <w:softHyphen/>
        <w:t>ля. Побег.</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Лист </w:t>
      </w:r>
      <w:r w:rsidRPr="00024FCB">
        <w:rPr>
          <w:rFonts w:ascii="Times New Roman" w:hAnsi="Times New Roman" w:cs="Times New Roman"/>
          <w:sz w:val="24"/>
          <w:szCs w:val="24"/>
        </w:rPr>
        <w:t xml:space="preserve"> Внешнее строение листа (листовая пластинка, че</w:t>
      </w:r>
      <w:r w:rsidRPr="00024FCB">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024FCB">
        <w:rPr>
          <w:rFonts w:ascii="Times New Roman" w:hAnsi="Times New Roman" w:cs="Times New Roman"/>
          <w:sz w:val="24"/>
          <w:szCs w:val="24"/>
        </w:rPr>
        <w:softHyphen/>
        <w:t>ния — образование питательных веществ в листьях на свету, ис</w:t>
      </w:r>
      <w:r w:rsidRPr="00024FCB">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Цветок.</w:t>
      </w:r>
      <w:r w:rsidRPr="00024FCB">
        <w:rPr>
          <w:rFonts w:ascii="Times New Roman" w:hAnsi="Times New Roman" w:cs="Times New Roman"/>
          <w:sz w:val="24"/>
          <w:szCs w:val="24"/>
        </w:rPr>
        <w:t xml:space="preserve"> Строение цветка. Понятие о соцветиях (об</w:t>
      </w:r>
      <w:r w:rsidRPr="00024FCB">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iCs/>
          <w:sz w:val="24"/>
          <w:szCs w:val="24"/>
        </w:rPr>
        <w:t>Строение семени</w:t>
      </w:r>
      <w:r w:rsidRPr="00024FCB">
        <w:rPr>
          <w:rFonts w:ascii="Times New Roman" w:hAnsi="Times New Roman" w:cs="Times New Roman"/>
          <w:sz w:val="24"/>
          <w:szCs w:val="24"/>
        </w:rPr>
        <w:t xml:space="preserve"> (на примере фасоли, гороха, пшени</w:t>
      </w:r>
      <w:r w:rsidRPr="00024FCB">
        <w:rPr>
          <w:rFonts w:ascii="Times New Roman" w:hAnsi="Times New Roman" w:cs="Times New Roman"/>
          <w:sz w:val="24"/>
          <w:szCs w:val="24"/>
        </w:rPr>
        <w:softHyphen/>
        <w:t>цы). Условия, необходимые для прорастания семян. Определение всхожести семян.</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Демонстрация опыта</w:t>
      </w:r>
      <w:r w:rsidRPr="00024FCB">
        <w:rPr>
          <w:rFonts w:ascii="Times New Roman" w:hAnsi="Times New Roman" w:cs="Times New Roman"/>
          <w:sz w:val="24"/>
          <w:szCs w:val="24"/>
        </w:rPr>
        <w:t xml:space="preserve"> образование крахмала в листьях растений на свету.</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i/>
          <w:sz w:val="24"/>
          <w:szCs w:val="24"/>
        </w:rPr>
        <w:t>Лабораторные работы</w:t>
      </w:r>
      <w:r w:rsidRPr="00024FCB">
        <w:rPr>
          <w:rFonts w:ascii="Times New Roman" w:hAnsi="Times New Roman" w:cs="Times New Roman"/>
          <w:sz w:val="24"/>
          <w:szCs w:val="24"/>
        </w:rPr>
        <w:t xml:space="preserve"> по теме: органы цветкового растения. Строение цветка. Строение семени.</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bCs/>
          <w:i/>
          <w:sz w:val="24"/>
          <w:szCs w:val="24"/>
        </w:rPr>
        <w:t>Практические работы</w:t>
      </w:r>
      <w:r w:rsidRPr="00024FCB">
        <w:rPr>
          <w:rFonts w:ascii="Times New Roman" w:hAnsi="Times New Roman" w:cs="Times New Roman"/>
          <w:b/>
          <w:bCs/>
          <w:sz w:val="24"/>
          <w:szCs w:val="24"/>
        </w:rPr>
        <w:t>. О</w:t>
      </w:r>
      <w:r w:rsidRPr="00024FCB">
        <w:rPr>
          <w:rFonts w:ascii="Times New Roman" w:hAnsi="Times New Roman" w:cs="Times New Roman"/>
          <w:sz w:val="24"/>
          <w:szCs w:val="24"/>
        </w:rPr>
        <w:t>бразование придаточных корней (черенкование стебля, лис</w:t>
      </w:r>
      <w:r w:rsidRPr="00024FCB">
        <w:rPr>
          <w:rFonts w:ascii="Times New Roman" w:hAnsi="Times New Roman" w:cs="Times New Roman"/>
          <w:sz w:val="24"/>
          <w:szCs w:val="24"/>
        </w:rPr>
        <w:softHyphen/>
        <w:t>товое деление). Определение всхожести семян.</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Растения леса</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Некоторые биологические особенности леса.</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Лиственные деревья</w:t>
      </w:r>
      <w:r w:rsidRPr="00024FCB">
        <w:rPr>
          <w:rFonts w:ascii="Times New Roman" w:hAnsi="Times New Roman" w:cs="Times New Roman"/>
          <w:sz w:val="24"/>
          <w:szCs w:val="24"/>
        </w:rPr>
        <w:t>: береза, дуб, липа, осина или дру</w:t>
      </w:r>
      <w:r w:rsidRPr="00024FCB">
        <w:rPr>
          <w:rFonts w:ascii="Times New Roman" w:hAnsi="Times New Roman" w:cs="Times New Roman"/>
          <w:sz w:val="24"/>
          <w:szCs w:val="24"/>
        </w:rPr>
        <w:softHyphen/>
        <w:t>гие местные породы.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Хвойные деревья</w:t>
      </w:r>
      <w:r w:rsidRPr="00024FCB">
        <w:rPr>
          <w:rFonts w:ascii="Times New Roman" w:hAnsi="Times New Roman" w:cs="Times New Roman"/>
          <w:sz w:val="24"/>
          <w:szCs w:val="24"/>
        </w:rPr>
        <w:t>: ель, сосна или другие породы дере</w:t>
      </w:r>
      <w:r w:rsidRPr="00024FCB">
        <w:rPr>
          <w:rFonts w:ascii="Times New Roman" w:hAnsi="Times New Roman" w:cs="Times New Roman"/>
          <w:sz w:val="24"/>
          <w:szCs w:val="24"/>
        </w:rPr>
        <w:softHyphen/>
        <w:t>вьев, характерные для данного края.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Особенности внешнего строения деревьев. Сравнительная характеристика. Внешний вид, условия произрастания. Использова</w:t>
      </w:r>
      <w:r w:rsidRPr="00024FCB">
        <w:rPr>
          <w:rFonts w:ascii="Times New Roman" w:hAnsi="Times New Roman" w:cs="Times New Roman"/>
          <w:sz w:val="24"/>
          <w:szCs w:val="24"/>
        </w:rPr>
        <w:softHyphen/>
        <w:t>ние древесины различных пород.</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Лесные кустарники</w:t>
      </w:r>
      <w:r w:rsidRPr="00024FCB">
        <w:rPr>
          <w:rFonts w:ascii="Times New Roman" w:hAnsi="Times New Roman" w:cs="Times New Roman"/>
          <w:sz w:val="24"/>
          <w:szCs w:val="24"/>
        </w:rPr>
        <w:t>. Особенности внешнего строения кустарников. Отличие деревьев от кустарников.</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Бузина, лещина (орешник), шиповник. Использование челове</w:t>
      </w:r>
      <w:r w:rsidRPr="00024FCB">
        <w:rPr>
          <w:rFonts w:ascii="Times New Roman" w:hAnsi="Times New Roman" w:cs="Times New Roman"/>
          <w:sz w:val="24"/>
          <w:szCs w:val="24"/>
        </w:rPr>
        <w:softHyphen/>
        <w:t>ком. Отличительные признаки съедобных и ядовитых плодов.</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Ягодные кустарнички</w:t>
      </w:r>
      <w:r w:rsidRPr="00024FCB">
        <w:rPr>
          <w:rFonts w:ascii="Times New Roman" w:hAnsi="Times New Roman" w:cs="Times New Roman"/>
          <w:sz w:val="24"/>
          <w:szCs w:val="24"/>
        </w:rPr>
        <w:t>. Черника, брусника. Особенно</w:t>
      </w:r>
      <w:r w:rsidRPr="00024FCB">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024FCB">
        <w:rPr>
          <w:rFonts w:ascii="Times New Roman" w:hAnsi="Times New Roman" w:cs="Times New Roman"/>
          <w:sz w:val="24"/>
          <w:szCs w:val="24"/>
        </w:rPr>
        <w:softHyphen/>
        <w:t>ла их сбора и заготовки.</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Травы</w:t>
      </w:r>
      <w:r w:rsidRPr="00024FCB">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Грибы </w:t>
      </w:r>
      <w:r w:rsidRPr="00024FCB">
        <w:rPr>
          <w:rFonts w:ascii="Times New Roman" w:hAnsi="Times New Roman" w:cs="Times New Roman"/>
          <w:i/>
          <w:sz w:val="24"/>
          <w:szCs w:val="24"/>
        </w:rPr>
        <w:t>леса</w:t>
      </w:r>
      <w:r w:rsidRPr="00024FCB">
        <w:rPr>
          <w:rFonts w:ascii="Times New Roman" w:hAnsi="Times New Roman" w:cs="Times New Roman"/>
          <w:sz w:val="24"/>
          <w:szCs w:val="24"/>
        </w:rPr>
        <w:t>. Строение шляпочного гриба: шляпка, пенек, гриб</w:t>
      </w:r>
      <w:r w:rsidRPr="00024FCB">
        <w:rPr>
          <w:rFonts w:ascii="Times New Roman" w:hAnsi="Times New Roman" w:cs="Times New Roman"/>
          <w:sz w:val="24"/>
          <w:szCs w:val="24"/>
        </w:rPr>
        <w:softHyphen/>
        <w:t>ница.</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Грибы съедобные и ядовитые. Распознавание съедобных и ядо</w:t>
      </w:r>
      <w:r w:rsidRPr="00024FCB">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грибов перед упо</w:t>
      </w:r>
      <w:r w:rsidRPr="00024FCB">
        <w:rPr>
          <w:rFonts w:ascii="Times New Roman" w:hAnsi="Times New Roman" w:cs="Times New Roman"/>
          <w:sz w:val="24"/>
          <w:szCs w:val="24"/>
        </w:rPr>
        <w:softHyphen/>
        <w:t>треблением в пищу. Грибные заготовки (засолка, маринование, сушка).</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iCs/>
          <w:sz w:val="24"/>
          <w:szCs w:val="24"/>
        </w:rPr>
        <w:t>Охрана леса</w:t>
      </w:r>
      <w:r w:rsidRPr="00024FCB">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024FCB">
        <w:rPr>
          <w:rFonts w:ascii="Times New Roman" w:hAnsi="Times New Roman" w:cs="Times New Roman"/>
          <w:sz w:val="24"/>
          <w:szCs w:val="24"/>
        </w:rPr>
        <w:softHyphen/>
        <w:t>ство (работа лесничества по охране и разведению лесов).</w:t>
      </w:r>
    </w:p>
    <w:p w:rsidR="001864DD" w:rsidRPr="00024FCB" w:rsidRDefault="001864DD" w:rsidP="001864DD">
      <w:pPr>
        <w:shd w:val="clear" w:color="auto" w:fill="FFFFFF"/>
        <w:spacing w:after="0" w:line="240" w:lineRule="auto"/>
        <w:ind w:firstLine="709"/>
        <w:jc w:val="both"/>
        <w:rPr>
          <w:sz w:val="24"/>
          <w:szCs w:val="24"/>
        </w:rPr>
      </w:pPr>
      <w:r w:rsidRPr="00024FCB">
        <w:rPr>
          <w:rFonts w:ascii="Times New Roman" w:hAnsi="Times New Roman" w:cs="Times New Roman"/>
          <w:b/>
          <w:i/>
          <w:sz w:val="24"/>
          <w:szCs w:val="24"/>
        </w:rPr>
        <w:t xml:space="preserve">Практические работы. </w:t>
      </w:r>
      <w:r w:rsidRPr="00024FCB">
        <w:rPr>
          <w:rFonts w:ascii="Times New Roman" w:hAnsi="Times New Roman" w:cs="Times New Roman"/>
          <w:sz w:val="24"/>
          <w:szCs w:val="24"/>
        </w:rPr>
        <w:t>Определение возраста лиственных  деревьев  по годичным кольцам, а хвой</w:t>
      </w:r>
      <w:r w:rsidRPr="00024FCB">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024FCB">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1864DD" w:rsidRPr="00024FCB" w:rsidRDefault="00565916" w:rsidP="001864DD">
      <w:pPr>
        <w:shd w:val="clear" w:color="auto" w:fill="FFFFFF"/>
        <w:spacing w:after="0" w:line="240" w:lineRule="auto"/>
        <w:ind w:firstLine="709"/>
        <w:jc w:val="both"/>
        <w:rPr>
          <w:rFonts w:ascii="Times New Roman" w:hAnsi="Times New Roman" w:cs="Times New Roman"/>
          <w:b/>
          <w:bCs/>
          <w:sz w:val="24"/>
          <w:szCs w:val="24"/>
        </w:rPr>
      </w:pPr>
      <w:r>
        <w:rPr>
          <w:noProof/>
          <w:sz w:val="24"/>
          <w:szCs w:val="24"/>
          <w:lang w:eastAsia="ru-RU"/>
        </w:rPr>
        <w:pict>
          <v:line id="Line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Pr>
          <w:noProof/>
          <w:sz w:val="24"/>
          <w:szCs w:val="24"/>
          <w:lang w:eastAsia="ru-RU"/>
        </w:rPr>
        <w:pict>
          <v:line id="Line 3" o:spid="_x0000_s1027"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1864DD" w:rsidRPr="00024FCB">
        <w:rPr>
          <w:rFonts w:ascii="Times New Roman" w:hAnsi="Times New Roman" w:cs="Times New Roman"/>
          <w:b/>
          <w:i/>
          <w:sz w:val="24"/>
          <w:szCs w:val="24"/>
        </w:rPr>
        <w:t>Экскурсии в природу</w:t>
      </w:r>
      <w:r w:rsidR="001864DD" w:rsidRPr="00024FCB">
        <w:rPr>
          <w:rFonts w:ascii="Times New Roman" w:hAnsi="Times New Roman" w:cs="Times New Roman"/>
          <w:sz w:val="24"/>
          <w:szCs w:val="24"/>
        </w:rPr>
        <w:t xml:space="preserve"> для ознакомления с разнообразием рас</w:t>
      </w:r>
      <w:r w:rsidR="001864DD" w:rsidRPr="00024FCB">
        <w:rPr>
          <w:rFonts w:ascii="Times New Roman" w:hAnsi="Times New Roman" w:cs="Times New Roman"/>
          <w:sz w:val="24"/>
          <w:szCs w:val="24"/>
        </w:rPr>
        <w:softHyphen/>
        <w:t>тений, с распространением плодов и семян, с осенними явлени</w:t>
      </w:r>
      <w:r w:rsidR="001864DD" w:rsidRPr="00024FCB">
        <w:rPr>
          <w:rFonts w:ascii="Times New Roman" w:hAnsi="Times New Roman" w:cs="Times New Roman"/>
          <w:sz w:val="24"/>
          <w:szCs w:val="24"/>
        </w:rPr>
        <w:softHyphen/>
        <w:t>ями в жизни растений.</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Комнатные растения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Разнообразие комнатных растений.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Светолюбивые</w:t>
      </w:r>
      <w:r w:rsidRPr="00024FCB">
        <w:rPr>
          <w:rFonts w:ascii="Times New Roman" w:hAnsi="Times New Roman" w:cs="Times New Roman"/>
          <w:sz w:val="24"/>
          <w:szCs w:val="24"/>
        </w:rPr>
        <w:t xml:space="preserve"> (бегония, герань, хлорофитум). </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Теневыносли</w:t>
      </w:r>
      <w:r w:rsidRPr="00024FCB">
        <w:rPr>
          <w:rFonts w:ascii="Times New Roman" w:hAnsi="Times New Roman" w:cs="Times New Roman"/>
          <w:i/>
          <w:sz w:val="24"/>
          <w:szCs w:val="24"/>
        </w:rPr>
        <w:softHyphen/>
        <w:t>вые</w:t>
      </w:r>
      <w:r w:rsidRPr="00024FCB">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Влаголюбивые</w:t>
      </w:r>
      <w:r w:rsidRPr="00024FCB">
        <w:rPr>
          <w:rFonts w:ascii="Times New Roman" w:hAnsi="Times New Roman" w:cs="Times New Roman"/>
          <w:sz w:val="24"/>
          <w:szCs w:val="24"/>
        </w:rPr>
        <w:t xml:space="preserve"> (циперус, ас</w:t>
      </w:r>
      <w:r w:rsidRPr="00024FCB">
        <w:rPr>
          <w:rFonts w:ascii="Times New Roman" w:hAnsi="Times New Roman" w:cs="Times New Roman"/>
          <w:sz w:val="24"/>
          <w:szCs w:val="24"/>
        </w:rPr>
        <w:softHyphen/>
        <w:t xml:space="preserve">парагус).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Засухоустойчивые</w:t>
      </w:r>
      <w:r w:rsidRPr="00024FCB">
        <w:rPr>
          <w:rFonts w:ascii="Times New Roman" w:hAnsi="Times New Roman" w:cs="Times New Roman"/>
          <w:sz w:val="24"/>
          <w:szCs w:val="24"/>
        </w:rPr>
        <w:t xml:space="preserve"> (суккуленты, кактусы).</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Особенности внешнего строения и биологические особеннос</w:t>
      </w:r>
      <w:r w:rsidRPr="00024FCB">
        <w:rPr>
          <w:rFonts w:ascii="Times New Roman" w:hAnsi="Times New Roman" w:cs="Times New Roman"/>
          <w:sz w:val="24"/>
          <w:szCs w:val="24"/>
        </w:rPr>
        <w:softHyphen/>
        <w:t>ти растений. Особенности ухода, выращивания, размножения. Раз</w:t>
      </w:r>
      <w:r w:rsidRPr="00024FCB">
        <w:rPr>
          <w:rFonts w:ascii="Times New Roman" w:hAnsi="Times New Roman" w:cs="Times New Roman"/>
          <w:sz w:val="24"/>
          <w:szCs w:val="24"/>
        </w:rPr>
        <w:softHyphen/>
        <w:t>мещение в помещении. Польза, приносимая комнатными расте</w:t>
      </w:r>
      <w:r w:rsidRPr="00024FCB">
        <w:rPr>
          <w:rFonts w:ascii="Times New Roman" w:hAnsi="Times New Roman" w:cs="Times New Roman"/>
          <w:sz w:val="24"/>
          <w:szCs w:val="24"/>
        </w:rPr>
        <w:softHyphen/>
        <w:t>ниями. Климат и красота в доме. Фитодизайн: создание уголков отдыха, интерьеров из комнатных растений.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i/>
          <w:sz w:val="24"/>
          <w:szCs w:val="24"/>
        </w:rPr>
        <w:t xml:space="preserve">Практические работы. </w:t>
      </w:r>
      <w:r w:rsidRPr="00024FCB">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w:t>
      </w:r>
      <w:r w:rsidRPr="00024FCB">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1864DD" w:rsidRPr="00024FCB" w:rsidRDefault="001864DD" w:rsidP="001864DD">
      <w:pPr>
        <w:shd w:val="clear" w:color="auto" w:fill="FFFFFF"/>
        <w:spacing w:after="0" w:line="240" w:lineRule="auto"/>
        <w:ind w:firstLine="709"/>
        <w:jc w:val="center"/>
        <w:rPr>
          <w:rFonts w:ascii="Times New Roman" w:hAnsi="Times New Roman" w:cs="Times New Roman"/>
          <w:i/>
          <w:iCs/>
          <w:sz w:val="24"/>
          <w:szCs w:val="24"/>
        </w:rPr>
      </w:pPr>
      <w:r w:rsidRPr="00024FCB">
        <w:rPr>
          <w:rFonts w:ascii="Times New Roman" w:hAnsi="Times New Roman" w:cs="Times New Roman"/>
          <w:b/>
          <w:bCs/>
          <w:sz w:val="24"/>
          <w:szCs w:val="24"/>
        </w:rPr>
        <w:t>Цветочно-декоративные растения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Однолетние растения: </w:t>
      </w:r>
      <w:r w:rsidRPr="00024FCB">
        <w:rPr>
          <w:rFonts w:ascii="Times New Roman" w:hAnsi="Times New Roman" w:cs="Times New Roman"/>
          <w:sz w:val="24"/>
          <w:szCs w:val="24"/>
        </w:rPr>
        <w:t>настурция (астра, петуния, календу</w:t>
      </w:r>
      <w:r w:rsidRPr="00024FCB">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прямым посевом в грунт. Разме</w:t>
      </w:r>
      <w:r w:rsidRPr="00024FCB">
        <w:rPr>
          <w:rFonts w:ascii="Times New Roman" w:hAnsi="Times New Roman" w:cs="Times New Roman"/>
          <w:sz w:val="24"/>
          <w:szCs w:val="24"/>
        </w:rPr>
        <w:softHyphen/>
        <w:t>щение в цветнике.  Виды цветников, их дизайн.</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Двулетние растения: </w:t>
      </w:r>
      <w:r w:rsidRPr="00024FCB">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024FCB">
        <w:rPr>
          <w:rFonts w:ascii="Times New Roman" w:hAnsi="Times New Roman" w:cs="Times New Roman"/>
          <w:sz w:val="24"/>
          <w:szCs w:val="24"/>
        </w:rPr>
        <w:softHyphen/>
        <w:t>личие в способах выращивания однолетних и двулетних цветоч</w:t>
      </w:r>
      <w:r w:rsidRPr="00024FCB">
        <w:rPr>
          <w:rFonts w:ascii="Times New Roman" w:hAnsi="Times New Roman" w:cs="Times New Roman"/>
          <w:sz w:val="24"/>
          <w:szCs w:val="24"/>
        </w:rPr>
        <w:softHyphen/>
        <w:t>ных растений. Размещение в цветнике.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Многолетние растения: </w:t>
      </w:r>
      <w:r w:rsidRPr="00024FCB">
        <w:rPr>
          <w:rFonts w:ascii="Times New Roman" w:hAnsi="Times New Roman" w:cs="Times New Roman"/>
          <w:sz w:val="24"/>
          <w:szCs w:val="24"/>
        </w:rPr>
        <w:t>флоксы (пионы,  георгины).</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024FCB">
        <w:rPr>
          <w:rFonts w:ascii="Times New Roman" w:hAnsi="Times New Roman" w:cs="Times New Roman"/>
          <w:sz w:val="24"/>
          <w:szCs w:val="24"/>
        </w:rPr>
        <w:softHyphen/>
        <w:t>тений (тюльпаны, нарциссы). Цветы в жизни человека.</w:t>
      </w:r>
    </w:p>
    <w:p w:rsidR="001864DD" w:rsidRPr="00024FCB" w:rsidRDefault="001864DD" w:rsidP="001864DD">
      <w:pPr>
        <w:shd w:val="clear" w:color="auto" w:fill="FFFFFF"/>
        <w:spacing w:after="0" w:line="240" w:lineRule="auto"/>
        <w:ind w:firstLine="709"/>
        <w:jc w:val="center"/>
        <w:rPr>
          <w:rFonts w:ascii="Times New Roman" w:hAnsi="Times New Roman" w:cs="Times New Roman"/>
          <w:i/>
          <w:iCs/>
          <w:sz w:val="24"/>
          <w:szCs w:val="24"/>
        </w:rPr>
      </w:pPr>
      <w:r w:rsidRPr="00024FCB">
        <w:rPr>
          <w:rFonts w:ascii="Times New Roman" w:hAnsi="Times New Roman" w:cs="Times New Roman"/>
          <w:b/>
          <w:bCs/>
          <w:sz w:val="24"/>
          <w:szCs w:val="24"/>
        </w:rPr>
        <w:t>Растения поля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Хлебные (злаковые) растения: </w:t>
      </w:r>
      <w:r w:rsidRPr="00024FCB">
        <w:rPr>
          <w:rFonts w:ascii="Times New Roman" w:hAnsi="Times New Roman" w:cs="Times New Roman"/>
          <w:sz w:val="24"/>
          <w:szCs w:val="24"/>
        </w:rPr>
        <w:t>пшеница, рожь, овес, куку</w:t>
      </w:r>
      <w:r w:rsidRPr="00024FCB">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Технические культуры: </w:t>
      </w:r>
      <w:r w:rsidRPr="00024FCB">
        <w:rPr>
          <w:rFonts w:ascii="Times New Roman" w:hAnsi="Times New Roman" w:cs="Times New Roman"/>
          <w:sz w:val="24"/>
          <w:szCs w:val="24"/>
        </w:rPr>
        <w:t>сахарная свекла, лен, хлопчатник, кар</w:t>
      </w:r>
      <w:r w:rsidRPr="00024FCB">
        <w:rPr>
          <w:rFonts w:ascii="Times New Roman" w:hAnsi="Times New Roman" w:cs="Times New Roman"/>
          <w:sz w:val="24"/>
          <w:szCs w:val="24"/>
        </w:rPr>
        <w:softHyphen/>
        <w:t>тофель, подсолнечник.</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Особенности внешнего строения этих растений. Их биологи</w:t>
      </w:r>
      <w:r w:rsidRPr="00024FCB">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024FCB">
        <w:rPr>
          <w:rFonts w:ascii="Times New Roman" w:hAnsi="Times New Roman" w:cs="Times New Roman"/>
          <w:sz w:val="24"/>
          <w:szCs w:val="24"/>
        </w:rPr>
        <w:softHyphen/>
        <w:t>да изо льна и хлопка.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Сорные растения</w:t>
      </w:r>
      <w:r w:rsidRPr="00024FCB">
        <w:rPr>
          <w:rFonts w:ascii="Times New Roman" w:hAnsi="Times New Roman" w:cs="Times New Roman"/>
          <w:bCs/>
          <w:i/>
          <w:sz w:val="24"/>
          <w:szCs w:val="24"/>
        </w:rPr>
        <w:t xml:space="preserve">полей </w:t>
      </w:r>
      <w:r w:rsidRPr="00024FCB">
        <w:rPr>
          <w:rFonts w:ascii="Times New Roman" w:hAnsi="Times New Roman" w:cs="Times New Roman"/>
          <w:i/>
          <w:sz w:val="24"/>
          <w:szCs w:val="24"/>
        </w:rPr>
        <w:t>и огородов</w:t>
      </w:r>
      <w:r w:rsidRPr="00024FCB">
        <w:rPr>
          <w:rFonts w:ascii="Times New Roman" w:hAnsi="Times New Roman" w:cs="Times New Roman"/>
          <w:sz w:val="24"/>
          <w:szCs w:val="24"/>
        </w:rPr>
        <w:t>: осот, пырей, лебеда.</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 xml:space="preserve">Внешний вид.  </w:t>
      </w:r>
      <w:r w:rsidRPr="00024FCB">
        <w:rPr>
          <w:rFonts w:ascii="Times New Roman" w:hAnsi="Times New Roman" w:cs="Times New Roman"/>
          <w:bCs/>
          <w:sz w:val="24"/>
          <w:szCs w:val="24"/>
        </w:rPr>
        <w:t xml:space="preserve">Борьба </w:t>
      </w:r>
      <w:r w:rsidRPr="00024FCB">
        <w:rPr>
          <w:rFonts w:ascii="Times New Roman" w:hAnsi="Times New Roman" w:cs="Times New Roman"/>
          <w:sz w:val="24"/>
          <w:szCs w:val="24"/>
        </w:rPr>
        <w:t>с сорными растениями.</w:t>
      </w:r>
    </w:p>
    <w:p w:rsidR="001864DD" w:rsidRPr="00024FCB" w:rsidRDefault="001864DD" w:rsidP="001864DD">
      <w:pPr>
        <w:shd w:val="clear" w:color="auto" w:fill="FFFFFF"/>
        <w:spacing w:after="0" w:line="240" w:lineRule="auto"/>
        <w:ind w:firstLine="709"/>
        <w:jc w:val="center"/>
        <w:rPr>
          <w:rFonts w:ascii="Times New Roman" w:hAnsi="Times New Roman" w:cs="Times New Roman"/>
          <w:i/>
          <w:iCs/>
          <w:sz w:val="24"/>
          <w:szCs w:val="24"/>
        </w:rPr>
      </w:pPr>
      <w:r w:rsidRPr="00024FCB">
        <w:rPr>
          <w:rFonts w:ascii="Times New Roman" w:hAnsi="Times New Roman" w:cs="Times New Roman"/>
          <w:b/>
          <w:bCs/>
          <w:sz w:val="24"/>
          <w:szCs w:val="24"/>
        </w:rPr>
        <w:t>Овощные растения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Однолетние овощные растения: </w:t>
      </w:r>
      <w:r w:rsidRPr="00024FCB">
        <w:rPr>
          <w:rFonts w:ascii="Times New Roman" w:hAnsi="Times New Roman" w:cs="Times New Roman"/>
          <w:sz w:val="24"/>
          <w:szCs w:val="24"/>
        </w:rPr>
        <w:t>огурец, помидор (горох, фасоль, баклажан, перец, редис, укроп — по выбору учителя).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Двулетние овощные растения: </w:t>
      </w:r>
      <w:r w:rsidRPr="00024FCB">
        <w:rPr>
          <w:rFonts w:ascii="Times New Roman" w:hAnsi="Times New Roman" w:cs="Times New Roman"/>
          <w:sz w:val="24"/>
          <w:szCs w:val="24"/>
        </w:rPr>
        <w:t>морковь, свекла, капуста, петрушка.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Многолетние овощные растения: </w:t>
      </w:r>
      <w:r w:rsidRPr="00024FCB">
        <w:rPr>
          <w:rFonts w:ascii="Times New Roman" w:hAnsi="Times New Roman" w:cs="Times New Roman"/>
          <w:sz w:val="24"/>
          <w:szCs w:val="24"/>
        </w:rPr>
        <w:t>лук.</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Особенности внешнего строения этих растений, биологичес</w:t>
      </w:r>
      <w:r w:rsidRPr="00024FCB">
        <w:rPr>
          <w:rFonts w:ascii="Times New Roman" w:hAnsi="Times New Roman" w:cs="Times New Roman"/>
          <w:sz w:val="24"/>
          <w:szCs w:val="24"/>
        </w:rPr>
        <w:softHyphen/>
        <w:t>кие особенности выращивания. Развитие растений от семени до семени.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Выращивание: посев, уход, уборка.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Польза овощных растений. Овощи — источник здоровья (ви</w:t>
      </w:r>
      <w:r w:rsidRPr="00024FCB">
        <w:rPr>
          <w:rFonts w:ascii="Times New Roman" w:hAnsi="Times New Roman" w:cs="Times New Roman"/>
          <w:sz w:val="24"/>
          <w:szCs w:val="24"/>
        </w:rPr>
        <w:softHyphen/>
        <w:t>тамины).</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Использование человеком. Блюда, приготавливаемые из овощей.</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i/>
          <w:sz w:val="24"/>
          <w:szCs w:val="24"/>
        </w:rPr>
        <w:t xml:space="preserve">Практические работы: </w:t>
      </w:r>
      <w:r w:rsidRPr="00024FCB">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024FCB">
        <w:rPr>
          <w:rFonts w:ascii="Times New Roman" w:hAnsi="Times New Roman" w:cs="Times New Roman"/>
          <w:sz w:val="24"/>
          <w:szCs w:val="24"/>
        </w:rPr>
        <w:softHyphen/>
        <w:t>школьном участке, сбор урожая.</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Растения сада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Яблоня, груша, вишня, смородина, крыжовник, земляника (аб</w:t>
      </w:r>
      <w:r w:rsidRPr="00024FCB">
        <w:rPr>
          <w:rFonts w:ascii="Times New Roman" w:hAnsi="Times New Roman" w:cs="Times New Roman"/>
          <w:sz w:val="24"/>
          <w:szCs w:val="24"/>
        </w:rPr>
        <w:softHyphen/>
        <w:t>рикосы, персики — для южных регионов).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Биологические особенности растений сада: созревание </w:t>
      </w:r>
      <w:r w:rsidRPr="00024FCB">
        <w:rPr>
          <w:rFonts w:ascii="Times New Roman" w:hAnsi="Times New Roman" w:cs="Times New Roman"/>
          <w:smallCaps/>
          <w:sz w:val="24"/>
          <w:szCs w:val="24"/>
        </w:rPr>
        <w:t>плодов.</w:t>
      </w:r>
      <w:r w:rsidRPr="00024FCB">
        <w:rPr>
          <w:rFonts w:ascii="Times New Roman" w:hAnsi="Times New Roman" w:cs="Times New Roman"/>
          <w:sz w:val="24"/>
          <w:szCs w:val="24"/>
        </w:rPr>
        <w:t>особенности размножения. Вредители сада, способы борьбы с ними.</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Способы уборки и использования плодов и ягод. Польза све</w:t>
      </w:r>
      <w:r w:rsidRPr="00024FCB">
        <w:rPr>
          <w:rFonts w:ascii="Times New Roman" w:hAnsi="Times New Roman" w:cs="Times New Roman"/>
          <w:sz w:val="24"/>
          <w:szCs w:val="24"/>
        </w:rPr>
        <w:softHyphen/>
        <w:t>жих фруктов и ягод. Заготовки на зиму.</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i/>
          <w:sz w:val="24"/>
          <w:szCs w:val="24"/>
        </w:rPr>
        <w:t xml:space="preserve">Практические работы в саду: </w:t>
      </w:r>
      <w:r w:rsidRPr="00024FCB">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1864DD" w:rsidRPr="00024FCB" w:rsidRDefault="001864DD" w:rsidP="001864DD">
      <w:pPr>
        <w:shd w:val="clear" w:color="auto" w:fill="FFFFFF"/>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sz w:val="24"/>
          <w:szCs w:val="24"/>
        </w:rPr>
        <w:t>ЖИВОТНЫЕ</w:t>
      </w:r>
    </w:p>
    <w:p w:rsidR="001864DD" w:rsidRPr="00024FCB" w:rsidRDefault="001864DD" w:rsidP="001864DD">
      <w:pPr>
        <w:shd w:val="clear" w:color="auto" w:fill="FFFFFF"/>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bCs/>
          <w:sz w:val="24"/>
          <w:szCs w:val="24"/>
        </w:rPr>
        <w:t>Введение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Разнообразие животного мира</w:t>
      </w:r>
      <w:r w:rsidRPr="00024FCB">
        <w:rPr>
          <w:rFonts w:ascii="Times New Roman" w:hAnsi="Times New Roman" w:cs="Times New Roman"/>
          <w:sz w:val="24"/>
          <w:szCs w:val="24"/>
        </w:rPr>
        <w:t>. Позвоночные и беспозвоноч</w:t>
      </w:r>
      <w:r w:rsidRPr="00024FCB">
        <w:rPr>
          <w:rFonts w:ascii="Times New Roman" w:hAnsi="Times New Roman" w:cs="Times New Roman"/>
          <w:sz w:val="24"/>
          <w:szCs w:val="24"/>
        </w:rPr>
        <w:softHyphen/>
        <w:t>ные животные. Дикие и домашние животные.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Места обитания животных</w:t>
      </w:r>
      <w:r w:rsidRPr="00024FCB">
        <w:rPr>
          <w:rFonts w:ascii="Times New Roman" w:hAnsi="Times New Roman" w:cs="Times New Roman"/>
          <w:sz w:val="24"/>
          <w:szCs w:val="24"/>
        </w:rPr>
        <w:t xml:space="preserve"> и приспособленность их к услови</w:t>
      </w:r>
      <w:r w:rsidRPr="00024FCB">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i/>
          <w:sz w:val="24"/>
          <w:szCs w:val="24"/>
        </w:rPr>
        <w:t>Значение животных и их охрана</w:t>
      </w:r>
      <w:r w:rsidRPr="00024FCB">
        <w:rPr>
          <w:rFonts w:ascii="Times New Roman" w:hAnsi="Times New Roman" w:cs="Times New Roman"/>
          <w:sz w:val="24"/>
          <w:szCs w:val="24"/>
        </w:rPr>
        <w:t>. Животные, занесенные в Красную книгу.</w:t>
      </w:r>
    </w:p>
    <w:p w:rsidR="001864DD" w:rsidRPr="00024FCB" w:rsidRDefault="001864DD" w:rsidP="001864DD">
      <w:pPr>
        <w:shd w:val="clear" w:color="auto" w:fill="FFFFFF"/>
        <w:spacing w:after="0" w:line="240" w:lineRule="auto"/>
        <w:ind w:firstLine="709"/>
        <w:jc w:val="center"/>
        <w:rPr>
          <w:rFonts w:ascii="Times New Roman" w:hAnsi="Times New Roman" w:cs="Times New Roman"/>
          <w:bCs/>
          <w:i/>
          <w:sz w:val="24"/>
          <w:szCs w:val="24"/>
        </w:rPr>
      </w:pPr>
      <w:r w:rsidRPr="00024FCB">
        <w:rPr>
          <w:rFonts w:ascii="Times New Roman" w:hAnsi="Times New Roman" w:cs="Times New Roman"/>
          <w:b/>
          <w:bCs/>
          <w:sz w:val="24"/>
          <w:szCs w:val="24"/>
        </w:rPr>
        <w:t>Беспозвоночные животные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Общие признаки беспозвоночных (отсутствие позвоночника и внутреннего скелета).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Многообразие беспозвоночных; черви, медузы, раки, пауки, насекомые.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Дождевой червь.</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Внешний вид дождевого червя, образ жизни, питание, особен</w:t>
      </w:r>
      <w:r w:rsidRPr="00024FCB">
        <w:rPr>
          <w:rFonts w:ascii="Times New Roman" w:hAnsi="Times New Roman" w:cs="Times New Roman"/>
          <w:sz w:val="24"/>
          <w:szCs w:val="24"/>
        </w:rPr>
        <w:softHyphen/>
        <w:t>ности дыхания, способ передвижения. Роль дождевого червя в почвообразовании.</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b/>
          <w:i/>
          <w:sz w:val="24"/>
          <w:szCs w:val="24"/>
        </w:rPr>
        <w:t>Демонстрация</w:t>
      </w:r>
      <w:r w:rsidRPr="00024FCB">
        <w:rPr>
          <w:rFonts w:ascii="Times New Roman" w:hAnsi="Times New Roman" w:cs="Times New Roman"/>
          <w:sz w:val="24"/>
          <w:szCs w:val="24"/>
        </w:rPr>
        <w:t xml:space="preserve"> живого объекта или влажного препарата.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Насекомые.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Многообразие насекомых (стрекозы, тараканы и др.). Разли</w:t>
      </w:r>
      <w:r w:rsidRPr="00024FCB">
        <w:rPr>
          <w:rFonts w:ascii="Times New Roman" w:hAnsi="Times New Roman" w:cs="Times New Roman"/>
          <w:sz w:val="24"/>
          <w:szCs w:val="24"/>
        </w:rPr>
        <w:softHyphen/>
        <w:t>чие по внешнему виду, местам обитания,  питанию.</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Бабочки. </w:t>
      </w:r>
      <w:r w:rsidRPr="00024FCB">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Тутовый шелкопряд. </w:t>
      </w:r>
      <w:r w:rsidRPr="00024FCB">
        <w:rPr>
          <w:rFonts w:ascii="Times New Roman" w:hAnsi="Times New Roman" w:cs="Times New Roman"/>
          <w:sz w:val="24"/>
          <w:szCs w:val="24"/>
        </w:rPr>
        <w:t>Внешний вид, образ жизни, питание, способ передвижения, польза, разведение.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Жуки. </w:t>
      </w:r>
      <w:r w:rsidRPr="00024FCB">
        <w:rPr>
          <w:rFonts w:ascii="Times New Roman" w:hAnsi="Times New Roman" w:cs="Times New Roman"/>
          <w:sz w:val="24"/>
          <w:szCs w:val="24"/>
        </w:rPr>
        <w:t>Отличительные признаки. Значение в природе. Размно</w:t>
      </w:r>
      <w:r w:rsidRPr="00024FCB">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024FCB">
        <w:rPr>
          <w:rFonts w:ascii="Times New Roman" w:hAnsi="Times New Roman" w:cs="Times New Roman"/>
          <w:sz w:val="24"/>
          <w:szCs w:val="24"/>
        </w:rPr>
        <w:softHyphen/>
        <w:t>теля).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Комнатная муха. </w:t>
      </w:r>
      <w:r w:rsidRPr="00024FCB">
        <w:rPr>
          <w:rFonts w:ascii="Times New Roman" w:hAnsi="Times New Roman" w:cs="Times New Roman"/>
          <w:sz w:val="24"/>
          <w:szCs w:val="24"/>
        </w:rPr>
        <w:t>Характерные особенности. Вред. Меры борь</w:t>
      </w:r>
      <w:r w:rsidRPr="00024FCB">
        <w:rPr>
          <w:rFonts w:ascii="Times New Roman" w:hAnsi="Times New Roman" w:cs="Times New Roman"/>
          <w:sz w:val="24"/>
          <w:szCs w:val="24"/>
        </w:rPr>
        <w:softHyphen/>
        <w:t>бы. Правила гигиены.</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Медоносная пчела. </w:t>
      </w:r>
      <w:r w:rsidRPr="00024FCB">
        <w:rPr>
          <w:rFonts w:ascii="Times New Roman" w:hAnsi="Times New Roman" w:cs="Times New Roman"/>
          <w:sz w:val="24"/>
          <w:szCs w:val="24"/>
        </w:rPr>
        <w:t>Внешнее строение. Жизнь пчелиной се</w:t>
      </w:r>
      <w:r w:rsidRPr="00024FCB">
        <w:rPr>
          <w:rFonts w:ascii="Times New Roman" w:hAnsi="Times New Roman" w:cs="Times New Roman"/>
          <w:sz w:val="24"/>
          <w:szCs w:val="24"/>
        </w:rPr>
        <w:softHyphen/>
        <w:t>мьи (состав семьи). Разведение пчел (пчеловодство). Использо</w:t>
      </w:r>
      <w:r w:rsidRPr="00024FCB">
        <w:rPr>
          <w:rFonts w:ascii="Times New Roman" w:hAnsi="Times New Roman" w:cs="Times New Roman"/>
          <w:sz w:val="24"/>
          <w:szCs w:val="24"/>
        </w:rPr>
        <w:softHyphen/>
        <w:t>вание продуктов пчеловодства (целебные свойства меда, пыльцы, прополиса).</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iCs/>
          <w:sz w:val="24"/>
          <w:szCs w:val="24"/>
        </w:rPr>
        <w:t xml:space="preserve">Муравьи </w:t>
      </w:r>
      <w:r w:rsidRPr="00024FCB">
        <w:rPr>
          <w:rFonts w:ascii="Times New Roman" w:hAnsi="Times New Roman" w:cs="Times New Roman"/>
          <w:sz w:val="24"/>
          <w:szCs w:val="24"/>
        </w:rPr>
        <w:t>— санитары леса. Внешний вид. Состав семьи. Осо</w:t>
      </w:r>
      <w:r w:rsidRPr="00024FCB">
        <w:rPr>
          <w:rFonts w:ascii="Times New Roman" w:hAnsi="Times New Roman" w:cs="Times New Roman"/>
          <w:sz w:val="24"/>
          <w:szCs w:val="24"/>
        </w:rPr>
        <w:softHyphen/>
        <w:t>бенности жизни. Польза. Правила поведения в лесу. Охрана му</w:t>
      </w:r>
      <w:r w:rsidRPr="00024FCB">
        <w:rPr>
          <w:rFonts w:ascii="Times New Roman" w:hAnsi="Times New Roman" w:cs="Times New Roman"/>
          <w:sz w:val="24"/>
          <w:szCs w:val="24"/>
        </w:rPr>
        <w:softHyphen/>
        <w:t>равейников.</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Демонстрация</w:t>
      </w:r>
      <w:r w:rsidRPr="00024FCB">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024FCB">
        <w:rPr>
          <w:rFonts w:ascii="Times New Roman" w:hAnsi="Times New Roman" w:cs="Times New Roman"/>
          <w:sz w:val="24"/>
          <w:szCs w:val="24"/>
        </w:rPr>
        <w:softHyphen/>
        <w:t>мов.</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 xml:space="preserve">Практическая работа. </w:t>
      </w:r>
      <w:r w:rsidRPr="00024FCB">
        <w:rPr>
          <w:rFonts w:ascii="Times New Roman" w:hAnsi="Times New Roman" w:cs="Times New Roman"/>
          <w:sz w:val="24"/>
          <w:szCs w:val="24"/>
        </w:rPr>
        <w:t>Зарисовка насекомых в тетрадях.</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i/>
          <w:sz w:val="24"/>
          <w:szCs w:val="24"/>
        </w:rPr>
        <w:t>Экскурсия</w:t>
      </w:r>
      <w:r w:rsidRPr="00024FCB">
        <w:rPr>
          <w:rFonts w:ascii="Times New Roman" w:hAnsi="Times New Roman" w:cs="Times New Roman"/>
          <w:sz w:val="24"/>
          <w:szCs w:val="24"/>
        </w:rPr>
        <w:t xml:space="preserve"> в природу для наблюдения за насекомыми.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Позвоночные животные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Классификация животных: рыбы, земноводные, пресмыкающиеся, птицы, млеко</w:t>
      </w:r>
      <w:r w:rsidRPr="00024FCB">
        <w:rPr>
          <w:rFonts w:ascii="Times New Roman" w:hAnsi="Times New Roman" w:cs="Times New Roman"/>
          <w:sz w:val="24"/>
          <w:szCs w:val="24"/>
        </w:rPr>
        <w:softHyphen/>
        <w:t>питающие.</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
          <w:sz w:val="24"/>
          <w:szCs w:val="24"/>
        </w:rPr>
        <w:t>Рыбы</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Общие признаки рыб. Среда обитания.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Речные рыбы </w:t>
      </w:r>
      <w:r w:rsidRPr="00024FCB">
        <w:rPr>
          <w:rFonts w:ascii="Times New Roman" w:hAnsi="Times New Roman" w:cs="Times New Roman"/>
          <w:sz w:val="24"/>
          <w:szCs w:val="24"/>
        </w:rPr>
        <w:t>(пресноводные): окунь, щука, карп.</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Морские рыбы: </w:t>
      </w:r>
      <w:r w:rsidRPr="00024FCB">
        <w:rPr>
          <w:rFonts w:ascii="Times New Roman" w:hAnsi="Times New Roman" w:cs="Times New Roman"/>
          <w:sz w:val="24"/>
          <w:szCs w:val="24"/>
        </w:rPr>
        <w:t>треска, сельдь или другие, обитающие в дан</w:t>
      </w:r>
      <w:r w:rsidRPr="00024FCB">
        <w:rPr>
          <w:rFonts w:ascii="Times New Roman" w:hAnsi="Times New Roman" w:cs="Times New Roman"/>
          <w:sz w:val="24"/>
          <w:szCs w:val="24"/>
        </w:rPr>
        <w:softHyphen/>
        <w:t>ной местности.</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Внешнее строение, образ жизни, питание (особенности пита</w:t>
      </w:r>
      <w:r w:rsidRPr="00024FCB">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i/>
          <w:iCs/>
          <w:sz w:val="24"/>
          <w:szCs w:val="24"/>
        </w:rPr>
        <w:t xml:space="preserve">Домашний аквариум. </w:t>
      </w:r>
      <w:r w:rsidRPr="00024FCB">
        <w:rPr>
          <w:rFonts w:ascii="Times New Roman" w:hAnsi="Times New Roman" w:cs="Times New Roman"/>
          <w:sz w:val="24"/>
          <w:szCs w:val="24"/>
        </w:rPr>
        <w:t>Виды аквариумных рыб. Среда обита</w:t>
      </w:r>
      <w:r w:rsidRPr="00024FCB">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bCs/>
          <w:i/>
          <w:sz w:val="24"/>
          <w:szCs w:val="24"/>
        </w:rPr>
        <w:t xml:space="preserve">Демонстрация </w:t>
      </w:r>
      <w:r w:rsidRPr="00024FCB">
        <w:rPr>
          <w:rFonts w:ascii="Times New Roman" w:hAnsi="Times New Roman" w:cs="Times New Roman"/>
          <w:sz w:val="24"/>
          <w:szCs w:val="24"/>
        </w:rPr>
        <w:t>живых рыб и наблюдение за ними.</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i/>
          <w:sz w:val="24"/>
          <w:szCs w:val="24"/>
        </w:rPr>
        <w:t>Экскурсия</w:t>
      </w:r>
      <w:r w:rsidRPr="00024FCB">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i/>
          <w:sz w:val="24"/>
          <w:szCs w:val="24"/>
        </w:rPr>
        <w:t>Земноводные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Общие признаки земноводных.</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Лягушка. </w:t>
      </w:r>
      <w:r w:rsidRPr="00024FCB">
        <w:rPr>
          <w:rFonts w:ascii="Times New Roman" w:hAnsi="Times New Roman" w:cs="Times New Roman"/>
          <w:sz w:val="24"/>
          <w:szCs w:val="24"/>
        </w:rPr>
        <w:t>Место обитания, образ жизни. Внешнее строе</w:t>
      </w:r>
      <w:r w:rsidRPr="00024FCB">
        <w:rPr>
          <w:rFonts w:ascii="Times New Roman" w:hAnsi="Times New Roman" w:cs="Times New Roman"/>
          <w:sz w:val="24"/>
          <w:szCs w:val="24"/>
        </w:rPr>
        <w:softHyphen/>
        <w:t>ние, способ передвижения. Питание, дыхание, размножение (цикл развития).</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Знакомство с многообразием земноводных (жаба, тритон, са</w:t>
      </w:r>
      <w:r w:rsidRPr="00024FCB">
        <w:rPr>
          <w:rFonts w:ascii="Times New Roman" w:hAnsi="Times New Roman" w:cs="Times New Roman"/>
          <w:sz w:val="24"/>
          <w:szCs w:val="24"/>
        </w:rPr>
        <w:softHyphen/>
        <w:t>ламандра). Особенности внешнего вида и образа жизни. Значе</w:t>
      </w:r>
      <w:r w:rsidRPr="00024FCB">
        <w:rPr>
          <w:rFonts w:ascii="Times New Roman" w:hAnsi="Times New Roman" w:cs="Times New Roman"/>
          <w:sz w:val="24"/>
          <w:szCs w:val="24"/>
        </w:rPr>
        <w:softHyphen/>
        <w:t>ние в природе.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Черты сходства и различия земноводных и рыб.</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Польза земноводных и их охрана.</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bCs/>
          <w:i/>
          <w:sz w:val="24"/>
          <w:szCs w:val="24"/>
        </w:rPr>
        <w:t>Демонстрация</w:t>
      </w:r>
      <w:r w:rsidRPr="00024FCB">
        <w:rPr>
          <w:rFonts w:ascii="Times New Roman" w:hAnsi="Times New Roman" w:cs="Times New Roman"/>
          <w:sz w:val="24"/>
          <w:szCs w:val="24"/>
        </w:rPr>
        <w:t>живой лягушки или влажного препарата.</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bCs/>
          <w:i/>
          <w:sz w:val="24"/>
          <w:szCs w:val="24"/>
        </w:rPr>
        <w:t xml:space="preserve">Практические работы. </w:t>
      </w:r>
      <w:r w:rsidRPr="00024FCB">
        <w:rPr>
          <w:rFonts w:ascii="Times New Roman" w:hAnsi="Times New Roman" w:cs="Times New Roman"/>
          <w:sz w:val="24"/>
          <w:szCs w:val="24"/>
        </w:rPr>
        <w:t>Зарисовка в тетрадях. Черчение таблицы (сходство и различие).</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i/>
          <w:sz w:val="24"/>
          <w:szCs w:val="24"/>
        </w:rPr>
        <w:t>Пресмыкающиеся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Общие признаки пресмыкающихся. Внешнее строение, пита</w:t>
      </w:r>
      <w:r w:rsidRPr="00024FCB">
        <w:rPr>
          <w:rFonts w:ascii="Times New Roman" w:hAnsi="Times New Roman" w:cs="Times New Roman"/>
          <w:sz w:val="24"/>
          <w:szCs w:val="24"/>
        </w:rPr>
        <w:softHyphen/>
        <w:t>ние, дыхание. Размножение пресмыкающихся (цикл развития).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Ящерица </w:t>
      </w:r>
      <w:r w:rsidRPr="00024FCB">
        <w:rPr>
          <w:rFonts w:ascii="Times New Roman" w:hAnsi="Times New Roman" w:cs="Times New Roman"/>
          <w:sz w:val="24"/>
          <w:szCs w:val="24"/>
        </w:rPr>
        <w:t>прыткая. Места обитания, образ жизни, особеннос</w:t>
      </w:r>
      <w:r w:rsidRPr="00024FCB">
        <w:rPr>
          <w:rFonts w:ascii="Times New Roman" w:hAnsi="Times New Roman" w:cs="Times New Roman"/>
          <w:sz w:val="24"/>
          <w:szCs w:val="24"/>
        </w:rPr>
        <w:softHyphen/>
        <w:t>ти питания.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Змеи. </w:t>
      </w:r>
      <w:r w:rsidRPr="00024FCB">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024FCB">
        <w:rPr>
          <w:rFonts w:ascii="Times New Roman" w:hAnsi="Times New Roman" w:cs="Times New Roman"/>
          <w:sz w:val="24"/>
          <w:szCs w:val="24"/>
        </w:rPr>
        <w:softHyphen/>
        <w:t>ние и развитие, отличительные признаки). Использование змеи</w:t>
      </w:r>
      <w:r w:rsidRPr="00024FCB">
        <w:rPr>
          <w:rFonts w:ascii="Times New Roman" w:hAnsi="Times New Roman" w:cs="Times New Roman"/>
          <w:sz w:val="24"/>
          <w:szCs w:val="24"/>
        </w:rPr>
        <w:softHyphen/>
        <w:t>ного яда в медицине. Скорая помощь при укусах змей.</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Черепахи, крокодилы. </w:t>
      </w:r>
      <w:r w:rsidRPr="00024FCB">
        <w:rPr>
          <w:rFonts w:ascii="Times New Roman" w:hAnsi="Times New Roman" w:cs="Times New Roman"/>
          <w:sz w:val="24"/>
          <w:szCs w:val="24"/>
        </w:rPr>
        <w:t>Отличительные признаки, среда оби</w:t>
      </w:r>
      <w:r w:rsidRPr="00024FCB">
        <w:rPr>
          <w:rFonts w:ascii="Times New Roman" w:hAnsi="Times New Roman" w:cs="Times New Roman"/>
          <w:sz w:val="24"/>
          <w:szCs w:val="24"/>
        </w:rPr>
        <w:softHyphen/>
        <w:t>тания, питание, размножение и развитие.</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Сравнительная характеристика пресмыкающихся и земновод</w:t>
      </w:r>
      <w:r w:rsidRPr="00024FCB">
        <w:rPr>
          <w:rFonts w:ascii="Times New Roman" w:hAnsi="Times New Roman" w:cs="Times New Roman"/>
          <w:sz w:val="24"/>
          <w:szCs w:val="24"/>
        </w:rPr>
        <w:softHyphen/>
        <w:t>ных (по внешнему виду, образу жизни, циклу развития).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bCs/>
          <w:i/>
          <w:sz w:val="24"/>
          <w:szCs w:val="24"/>
        </w:rPr>
        <w:t>Демонстрация</w:t>
      </w:r>
      <w:r w:rsidRPr="00024FCB">
        <w:rPr>
          <w:rFonts w:ascii="Times New Roman" w:hAnsi="Times New Roman" w:cs="Times New Roman"/>
          <w:sz w:val="24"/>
          <w:szCs w:val="24"/>
        </w:rPr>
        <w:t>живой черепахи или влажных препаратов змей. Показ кино- и видеофильмов.</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bCs/>
          <w:i/>
          <w:sz w:val="24"/>
          <w:szCs w:val="24"/>
        </w:rPr>
        <w:t xml:space="preserve">Практические работы. </w:t>
      </w:r>
      <w:r w:rsidRPr="00024FCB">
        <w:rPr>
          <w:rFonts w:ascii="Times New Roman" w:hAnsi="Times New Roman" w:cs="Times New Roman"/>
          <w:sz w:val="24"/>
          <w:szCs w:val="24"/>
        </w:rPr>
        <w:t>Зарисовки в тетрадях. Черчение таблицы.</w:t>
      </w:r>
    </w:p>
    <w:p w:rsidR="001864DD" w:rsidRPr="00024FCB" w:rsidRDefault="001864DD" w:rsidP="001864DD">
      <w:pPr>
        <w:shd w:val="clear" w:color="auto" w:fill="FFFFFF"/>
        <w:spacing w:after="0" w:line="240" w:lineRule="auto"/>
        <w:ind w:firstLine="709"/>
        <w:jc w:val="center"/>
        <w:rPr>
          <w:rFonts w:ascii="Times New Roman" w:hAnsi="Times New Roman" w:cs="Times New Roman"/>
          <w:i/>
          <w:iCs/>
          <w:sz w:val="24"/>
          <w:szCs w:val="24"/>
        </w:rPr>
      </w:pPr>
      <w:r w:rsidRPr="00024FCB">
        <w:rPr>
          <w:rFonts w:ascii="Times New Roman" w:hAnsi="Times New Roman" w:cs="Times New Roman"/>
          <w:b/>
          <w:bCs/>
          <w:i/>
          <w:sz w:val="24"/>
          <w:szCs w:val="24"/>
        </w:rPr>
        <w:t>Птицы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Дикие </w:t>
      </w:r>
      <w:r w:rsidRPr="00024FCB">
        <w:rPr>
          <w:rFonts w:ascii="Times New Roman" w:hAnsi="Times New Roman" w:cs="Times New Roman"/>
          <w:bCs/>
          <w:i/>
          <w:iCs/>
          <w:sz w:val="24"/>
          <w:szCs w:val="24"/>
        </w:rPr>
        <w:t>птицы</w:t>
      </w:r>
      <w:r w:rsidRPr="00024FCB">
        <w:rPr>
          <w:rFonts w:ascii="Times New Roman" w:hAnsi="Times New Roman" w:cs="Times New Roman"/>
          <w:b/>
          <w:bCs/>
          <w:i/>
          <w:iCs/>
          <w:sz w:val="24"/>
          <w:szCs w:val="24"/>
        </w:rPr>
        <w:t xml:space="preserve">. </w:t>
      </w:r>
      <w:r w:rsidRPr="00024FCB">
        <w:rPr>
          <w:rFonts w:ascii="Times New Roman" w:hAnsi="Times New Roman" w:cs="Times New Roman"/>
          <w:sz w:val="24"/>
          <w:szCs w:val="24"/>
        </w:rPr>
        <w:t xml:space="preserve">Общая характеристика </w:t>
      </w:r>
      <w:r w:rsidRPr="00024FCB">
        <w:rPr>
          <w:rFonts w:ascii="Times New Roman" w:hAnsi="Times New Roman" w:cs="Times New Roman"/>
          <w:bCs/>
          <w:sz w:val="24"/>
          <w:szCs w:val="24"/>
        </w:rPr>
        <w:t>птиц: наличие крыль</w:t>
      </w:r>
      <w:r w:rsidRPr="00024FCB">
        <w:rPr>
          <w:rFonts w:ascii="Times New Roman" w:hAnsi="Times New Roman" w:cs="Times New Roman"/>
          <w:sz w:val="24"/>
          <w:szCs w:val="24"/>
        </w:rPr>
        <w:t>ев, пуха и перьев на теле. Особенности размножения: кладка яиц и выведение птенцов.</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024FCB">
        <w:rPr>
          <w:rFonts w:ascii="Times New Roman" w:hAnsi="Times New Roman" w:cs="Times New Roman"/>
          <w:sz w:val="24"/>
          <w:szCs w:val="24"/>
        </w:rPr>
        <w:softHyphen/>
        <w:t>летные (зимующие, оседлые).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Птицы леса: </w:t>
      </w:r>
      <w:r w:rsidRPr="00024FCB">
        <w:rPr>
          <w:rFonts w:ascii="Times New Roman" w:hAnsi="Times New Roman" w:cs="Times New Roman"/>
          <w:sz w:val="24"/>
          <w:szCs w:val="24"/>
        </w:rPr>
        <w:t>большой пестрый дятел, синица.</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Хищные птицы: </w:t>
      </w:r>
      <w:r w:rsidRPr="00024FCB">
        <w:rPr>
          <w:rFonts w:ascii="Times New Roman" w:hAnsi="Times New Roman" w:cs="Times New Roman"/>
          <w:sz w:val="24"/>
          <w:szCs w:val="24"/>
        </w:rPr>
        <w:t>сова, орел.</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Птицы, кормящиеся в воздухе: </w:t>
      </w:r>
      <w:r w:rsidRPr="00024FCB">
        <w:rPr>
          <w:rFonts w:ascii="Times New Roman" w:hAnsi="Times New Roman" w:cs="Times New Roman"/>
          <w:sz w:val="24"/>
          <w:szCs w:val="24"/>
        </w:rPr>
        <w:t>ласточка, стриж.</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Водоплавающие птицы: </w:t>
      </w:r>
      <w:r w:rsidRPr="00024FCB">
        <w:rPr>
          <w:rFonts w:ascii="Times New Roman" w:hAnsi="Times New Roman" w:cs="Times New Roman"/>
          <w:sz w:val="24"/>
          <w:szCs w:val="24"/>
        </w:rPr>
        <w:t>утка-кряква, лебедь, пеликан.</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Птицы, обитающие близ жилища человека: </w:t>
      </w:r>
      <w:r w:rsidRPr="00024FCB">
        <w:rPr>
          <w:rFonts w:ascii="Times New Roman" w:hAnsi="Times New Roman" w:cs="Times New Roman"/>
          <w:sz w:val="24"/>
          <w:szCs w:val="24"/>
        </w:rPr>
        <w:t>голубь, воро</w:t>
      </w:r>
      <w:r w:rsidRPr="00024FCB">
        <w:rPr>
          <w:rFonts w:ascii="Times New Roman" w:hAnsi="Times New Roman" w:cs="Times New Roman"/>
          <w:sz w:val="24"/>
          <w:szCs w:val="24"/>
        </w:rPr>
        <w:softHyphen/>
        <w:t>на, воробей, трясогузка или другие местные представители пернатых.</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Птицы в живом уголке. </w:t>
      </w:r>
      <w:r w:rsidRPr="00024FCB">
        <w:rPr>
          <w:rFonts w:ascii="Times New Roman" w:hAnsi="Times New Roman" w:cs="Times New Roman"/>
          <w:sz w:val="24"/>
          <w:szCs w:val="24"/>
        </w:rPr>
        <w:t>Попугаи, канарейки, щеглы. Уход за ними.</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i/>
          <w:iCs/>
          <w:sz w:val="24"/>
          <w:szCs w:val="24"/>
        </w:rPr>
        <w:t xml:space="preserve">Домашние птицы. </w:t>
      </w:r>
      <w:r w:rsidRPr="00024FCB">
        <w:rPr>
          <w:rFonts w:ascii="Times New Roman" w:hAnsi="Times New Roman" w:cs="Times New Roman"/>
          <w:sz w:val="24"/>
          <w:szCs w:val="24"/>
        </w:rPr>
        <w:t>Курица, гусь, утка, индюшка. Особеннос</w:t>
      </w:r>
      <w:r w:rsidRPr="00024FCB">
        <w:rPr>
          <w:rFonts w:ascii="Times New Roman" w:hAnsi="Times New Roman" w:cs="Times New Roman"/>
          <w:sz w:val="24"/>
          <w:szCs w:val="24"/>
        </w:rPr>
        <w:softHyphen/>
        <w:t>ти внешнего строения, питания, размножения и развития. Стро</w:t>
      </w:r>
      <w:r w:rsidRPr="00024FCB">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bCs/>
          <w:i/>
          <w:sz w:val="24"/>
          <w:szCs w:val="24"/>
        </w:rPr>
        <w:t>Демонстрация</w:t>
      </w:r>
      <w:r w:rsidRPr="00024FCB">
        <w:rPr>
          <w:rFonts w:ascii="Times New Roman" w:hAnsi="Times New Roman" w:cs="Times New Roman"/>
          <w:sz w:val="24"/>
          <w:szCs w:val="24"/>
        </w:rPr>
        <w:t>скелета курицы, чучел птиц. Прослушивание голосов птиц. Показ видеофильмов.</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i/>
          <w:sz w:val="24"/>
          <w:szCs w:val="24"/>
        </w:rPr>
        <w:t>Экскурсия</w:t>
      </w:r>
      <w:r w:rsidRPr="00024FCB">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bCs/>
          <w:i/>
          <w:sz w:val="24"/>
          <w:szCs w:val="24"/>
        </w:rPr>
        <w:t xml:space="preserve">Практические </w:t>
      </w:r>
      <w:r w:rsidRPr="00024FCB">
        <w:rPr>
          <w:rFonts w:ascii="Times New Roman" w:hAnsi="Times New Roman" w:cs="Times New Roman"/>
          <w:b/>
          <w:i/>
          <w:sz w:val="24"/>
          <w:szCs w:val="24"/>
        </w:rPr>
        <w:t xml:space="preserve">работы. </w:t>
      </w:r>
      <w:r w:rsidRPr="00024FCB">
        <w:rPr>
          <w:rFonts w:ascii="Times New Roman" w:hAnsi="Times New Roman" w:cs="Times New Roman"/>
          <w:sz w:val="24"/>
          <w:szCs w:val="24"/>
        </w:rPr>
        <w:t>Подкормка зимующих птиц. Наблюдение и уход за птицами в живом уголке.</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
          <w:sz w:val="24"/>
          <w:szCs w:val="24"/>
        </w:rPr>
        <w:t>Млекопитающие животные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1864DD" w:rsidRPr="00024FCB" w:rsidRDefault="001864DD" w:rsidP="001864DD">
      <w:pPr>
        <w:shd w:val="clear" w:color="auto" w:fill="FFFFFF"/>
        <w:spacing w:after="0" w:line="240" w:lineRule="auto"/>
        <w:ind w:firstLine="709"/>
        <w:jc w:val="center"/>
        <w:rPr>
          <w:rFonts w:ascii="Times New Roman" w:hAnsi="Times New Roman" w:cs="Times New Roman"/>
          <w:i/>
          <w:iCs/>
          <w:sz w:val="24"/>
          <w:szCs w:val="24"/>
        </w:rPr>
      </w:pPr>
      <w:r w:rsidRPr="00024FCB">
        <w:rPr>
          <w:rFonts w:ascii="Times New Roman" w:hAnsi="Times New Roman" w:cs="Times New Roman"/>
          <w:b/>
          <w:i/>
          <w:sz w:val="24"/>
          <w:szCs w:val="24"/>
        </w:rPr>
        <w:t>Дикие млекопитающие животные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Грызуны. </w:t>
      </w:r>
      <w:r w:rsidRPr="00024FCB">
        <w:rPr>
          <w:rFonts w:ascii="Times New Roman" w:hAnsi="Times New Roman" w:cs="Times New Roman"/>
          <w:sz w:val="24"/>
          <w:szCs w:val="24"/>
        </w:rPr>
        <w:t>Общие признаки грызунов: внешний вид, среда оби</w:t>
      </w:r>
      <w:r w:rsidRPr="00024FCB">
        <w:rPr>
          <w:rFonts w:ascii="Times New Roman" w:hAnsi="Times New Roman" w:cs="Times New Roman"/>
          <w:sz w:val="24"/>
          <w:szCs w:val="24"/>
        </w:rPr>
        <w:softHyphen/>
        <w:t>тания, образ жизни, питание, размножение.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Мышь (полевая и серая полевка), белка, суслик, бобр. От</w:t>
      </w:r>
      <w:r w:rsidRPr="00024FCB">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Зайцеобразные. </w:t>
      </w:r>
      <w:r w:rsidRPr="00024FCB">
        <w:rPr>
          <w:rFonts w:ascii="Times New Roman" w:hAnsi="Times New Roman" w:cs="Times New Roman"/>
          <w:sz w:val="24"/>
          <w:szCs w:val="24"/>
        </w:rPr>
        <w:t>Общие признаки: внешний вид, среда обита</w:t>
      </w:r>
      <w:r w:rsidRPr="00024FCB">
        <w:rPr>
          <w:rFonts w:ascii="Times New Roman" w:hAnsi="Times New Roman" w:cs="Times New Roman"/>
          <w:sz w:val="24"/>
          <w:szCs w:val="24"/>
        </w:rPr>
        <w:softHyphen/>
        <w:t>ния, образ жизни, питание, значение в природе (заяц-русак, за</w:t>
      </w:r>
      <w:r w:rsidRPr="00024FCB">
        <w:rPr>
          <w:rFonts w:ascii="Times New Roman" w:hAnsi="Times New Roman" w:cs="Times New Roman"/>
          <w:sz w:val="24"/>
          <w:szCs w:val="24"/>
        </w:rPr>
        <w:softHyphen/>
        <w:t>яц-беляк).</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iCs/>
          <w:sz w:val="24"/>
          <w:szCs w:val="24"/>
        </w:rPr>
        <w:t xml:space="preserve">Хищные звери. </w:t>
      </w:r>
      <w:r w:rsidRPr="00024FCB">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024FCB">
        <w:rPr>
          <w:rFonts w:ascii="Times New Roman" w:hAnsi="Times New Roman" w:cs="Times New Roman"/>
          <w:sz w:val="24"/>
          <w:szCs w:val="24"/>
        </w:rPr>
        <w:softHyphen/>
        <w:t>раз жизни. Добыча пиши. Черты сходства и различия.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Псовые</w:t>
      </w:r>
      <w:r w:rsidRPr="00024FCB">
        <w:rPr>
          <w:rFonts w:ascii="Times New Roman" w:hAnsi="Times New Roman" w:cs="Times New Roman"/>
          <w:sz w:val="24"/>
          <w:szCs w:val="24"/>
        </w:rPr>
        <w:t xml:space="preserve"> (собачьи): </w:t>
      </w:r>
      <w:r w:rsidRPr="00024FCB">
        <w:rPr>
          <w:rFonts w:ascii="Times New Roman" w:hAnsi="Times New Roman" w:cs="Times New Roman"/>
          <w:bCs/>
          <w:sz w:val="24"/>
          <w:szCs w:val="24"/>
        </w:rPr>
        <w:t>волк,</w:t>
      </w:r>
      <w:r w:rsidRPr="00024FCB">
        <w:rPr>
          <w:rFonts w:ascii="Times New Roman" w:hAnsi="Times New Roman" w:cs="Times New Roman"/>
          <w:sz w:val="24"/>
          <w:szCs w:val="24"/>
        </w:rPr>
        <w:t>лисица.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Медвежьи</w:t>
      </w:r>
      <w:r w:rsidRPr="00024FCB">
        <w:rPr>
          <w:rFonts w:ascii="Times New Roman" w:hAnsi="Times New Roman" w:cs="Times New Roman"/>
          <w:sz w:val="24"/>
          <w:szCs w:val="24"/>
        </w:rPr>
        <w:t>: медведи (бурый, белый).</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sz w:val="24"/>
          <w:szCs w:val="24"/>
        </w:rPr>
        <w:t>Кошачьи</w:t>
      </w:r>
      <w:r w:rsidRPr="00024FCB">
        <w:rPr>
          <w:rFonts w:ascii="Times New Roman" w:hAnsi="Times New Roman" w:cs="Times New Roman"/>
          <w:sz w:val="24"/>
          <w:szCs w:val="24"/>
        </w:rPr>
        <w:t xml:space="preserve">: снежный барс, рысь, </w:t>
      </w:r>
      <w:r w:rsidRPr="00024FCB">
        <w:rPr>
          <w:rFonts w:ascii="Times New Roman" w:hAnsi="Times New Roman" w:cs="Times New Roman"/>
          <w:bCs/>
          <w:sz w:val="24"/>
          <w:szCs w:val="24"/>
        </w:rPr>
        <w:t>лев,</w:t>
      </w:r>
      <w:r w:rsidRPr="00024FCB">
        <w:rPr>
          <w:rFonts w:ascii="Times New Roman" w:hAnsi="Times New Roman" w:cs="Times New Roman"/>
          <w:sz w:val="24"/>
          <w:szCs w:val="24"/>
        </w:rPr>
        <w:t>тигр. Сравнительные характеристики.</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Пушные звери: </w:t>
      </w:r>
      <w:r w:rsidRPr="00024FCB">
        <w:rPr>
          <w:rFonts w:ascii="Times New Roman" w:hAnsi="Times New Roman" w:cs="Times New Roman"/>
          <w:sz w:val="24"/>
          <w:szCs w:val="24"/>
        </w:rPr>
        <w:t>соболь, куница, норка, песец. Пушные звери в природе. Разведение на зверофермах.</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Копытные (парнокопытные, непарнокопытные) дикие животные: </w:t>
      </w:r>
      <w:r w:rsidRPr="00024FCB">
        <w:rPr>
          <w:rFonts w:ascii="Times New Roman" w:hAnsi="Times New Roman" w:cs="Times New Roman"/>
          <w:sz w:val="24"/>
          <w:szCs w:val="24"/>
        </w:rPr>
        <w:t>кабан, лось. Общие признаки, внешний вид и отли</w:t>
      </w:r>
      <w:r w:rsidRPr="00024FCB">
        <w:rPr>
          <w:rFonts w:ascii="Times New Roman" w:hAnsi="Times New Roman" w:cs="Times New Roman"/>
          <w:sz w:val="24"/>
          <w:szCs w:val="24"/>
        </w:rPr>
        <w:softHyphen/>
        <w:t xml:space="preserve">чительные особенности. Образ жизни, питание, </w:t>
      </w:r>
      <w:r w:rsidRPr="00024FCB">
        <w:rPr>
          <w:rFonts w:ascii="Times New Roman" w:hAnsi="Times New Roman" w:cs="Times New Roman"/>
          <w:bCs/>
          <w:sz w:val="24"/>
          <w:szCs w:val="24"/>
        </w:rPr>
        <w:t>места</w:t>
      </w:r>
      <w:r w:rsidRPr="00024FCB">
        <w:rPr>
          <w:rFonts w:ascii="Times New Roman" w:hAnsi="Times New Roman" w:cs="Times New Roman"/>
          <w:sz w:val="24"/>
          <w:szCs w:val="24"/>
        </w:rPr>
        <w:t>обитания. Охрана животных.</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 xml:space="preserve">Морские животные. </w:t>
      </w:r>
      <w:r w:rsidRPr="00024FCB">
        <w:rPr>
          <w:rFonts w:ascii="Times New Roman" w:hAnsi="Times New Roman" w:cs="Times New Roman"/>
          <w:sz w:val="24"/>
          <w:szCs w:val="24"/>
        </w:rPr>
        <w:t>Ластоногие: тюлень, морж. Общие при</w:t>
      </w:r>
      <w:r w:rsidRPr="00024FCB">
        <w:rPr>
          <w:rFonts w:ascii="Times New Roman" w:hAnsi="Times New Roman" w:cs="Times New Roman"/>
          <w:sz w:val="24"/>
          <w:szCs w:val="24"/>
        </w:rPr>
        <w:softHyphen/>
        <w:t>знаки, внешний вид, среда обитания, питание, размножение и раз</w:t>
      </w:r>
      <w:r w:rsidRPr="00024FCB">
        <w:rPr>
          <w:rFonts w:ascii="Times New Roman" w:hAnsi="Times New Roman" w:cs="Times New Roman"/>
          <w:sz w:val="24"/>
          <w:szCs w:val="24"/>
        </w:rPr>
        <w:softHyphen/>
        <w:t>витие. Отличительные особенности, распространение и значение.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Китообразные: </w:t>
      </w:r>
      <w:r w:rsidRPr="00024FCB">
        <w:rPr>
          <w:rFonts w:ascii="Times New Roman" w:hAnsi="Times New Roman" w:cs="Times New Roman"/>
          <w:bCs/>
          <w:sz w:val="24"/>
          <w:szCs w:val="24"/>
        </w:rPr>
        <w:t>кит,</w:t>
      </w:r>
      <w:r w:rsidRPr="00024FCB">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024FCB">
        <w:rPr>
          <w:rFonts w:ascii="Times New Roman" w:hAnsi="Times New Roman" w:cs="Times New Roman"/>
          <w:sz w:val="24"/>
          <w:szCs w:val="24"/>
        </w:rPr>
        <w:softHyphen/>
        <w:t>тенышей. Значение китообразных.</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Охрана морских млекопитающих. Морские животные, занесен</w:t>
      </w:r>
      <w:r w:rsidRPr="00024FCB">
        <w:rPr>
          <w:rFonts w:ascii="Times New Roman" w:hAnsi="Times New Roman" w:cs="Times New Roman"/>
          <w:sz w:val="24"/>
          <w:szCs w:val="24"/>
        </w:rPr>
        <w:softHyphen/>
        <w:t>ные в Красную книгу (нерпа, пятнистый тюлень и др.).</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i/>
          <w:iCs/>
          <w:sz w:val="24"/>
          <w:szCs w:val="24"/>
        </w:rPr>
        <w:t xml:space="preserve">Приматы. </w:t>
      </w:r>
      <w:r w:rsidRPr="00024FCB">
        <w:rPr>
          <w:rFonts w:ascii="Times New Roman" w:hAnsi="Times New Roman" w:cs="Times New Roman"/>
          <w:sz w:val="24"/>
          <w:szCs w:val="24"/>
        </w:rPr>
        <w:t>Общая характеристика. Знакомство с отличитель</w:t>
      </w:r>
      <w:r w:rsidRPr="00024FCB">
        <w:rPr>
          <w:rFonts w:ascii="Times New Roman" w:hAnsi="Times New Roman" w:cs="Times New Roman"/>
          <w:sz w:val="24"/>
          <w:szCs w:val="24"/>
        </w:rPr>
        <w:softHyphen/>
        <w:t>ными особенностями различных групп. Питание. Уход за потом</w:t>
      </w:r>
      <w:r w:rsidRPr="00024FCB">
        <w:rPr>
          <w:rFonts w:ascii="Times New Roman" w:hAnsi="Times New Roman" w:cs="Times New Roman"/>
          <w:sz w:val="24"/>
          <w:szCs w:val="24"/>
        </w:rPr>
        <w:softHyphen/>
        <w:t>ством. Места обитания.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bCs/>
          <w:i/>
          <w:sz w:val="24"/>
          <w:szCs w:val="24"/>
        </w:rPr>
        <w:t>Демонстрация</w:t>
      </w:r>
      <w:r w:rsidRPr="00024FCB">
        <w:rPr>
          <w:rFonts w:ascii="Times New Roman" w:hAnsi="Times New Roman" w:cs="Times New Roman"/>
          <w:sz w:val="24"/>
          <w:szCs w:val="24"/>
        </w:rPr>
        <w:t>видеофильмов о жизни млекопитающих жи</w:t>
      </w:r>
      <w:r w:rsidRPr="00024FCB">
        <w:rPr>
          <w:rFonts w:ascii="Times New Roman" w:hAnsi="Times New Roman" w:cs="Times New Roman"/>
          <w:sz w:val="24"/>
          <w:szCs w:val="24"/>
        </w:rPr>
        <w:softHyphen/>
        <w:t>вотных.</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bCs/>
          <w:i/>
          <w:sz w:val="24"/>
          <w:szCs w:val="24"/>
        </w:rPr>
        <w:t>Экскурсия</w:t>
      </w:r>
      <w:r w:rsidRPr="00024FCB">
        <w:rPr>
          <w:rFonts w:ascii="Times New Roman" w:hAnsi="Times New Roman" w:cs="Times New Roman"/>
          <w:sz w:val="24"/>
          <w:szCs w:val="24"/>
        </w:rPr>
        <w:t>в зоопарк, краеведческий музей (дельфинарий, мор</w:t>
      </w:r>
      <w:r w:rsidRPr="00024FCB">
        <w:rPr>
          <w:rFonts w:ascii="Times New Roman" w:hAnsi="Times New Roman" w:cs="Times New Roman"/>
          <w:sz w:val="24"/>
          <w:szCs w:val="24"/>
        </w:rPr>
        <w:softHyphen/>
        <w:t>ской аквариум).</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i/>
          <w:sz w:val="24"/>
          <w:szCs w:val="24"/>
        </w:rPr>
        <w:t xml:space="preserve">Практические работы. </w:t>
      </w:r>
      <w:r w:rsidRPr="00024FCB">
        <w:rPr>
          <w:rFonts w:ascii="Times New Roman" w:hAnsi="Times New Roman" w:cs="Times New Roman"/>
          <w:sz w:val="24"/>
          <w:szCs w:val="24"/>
        </w:rPr>
        <w:t xml:space="preserve">Зарисовки в тетрадях. Игры (зоологическое </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лото и др.).</w:t>
      </w:r>
    </w:p>
    <w:p w:rsidR="001864DD" w:rsidRPr="00024FCB" w:rsidRDefault="001864DD" w:rsidP="001864DD">
      <w:pPr>
        <w:shd w:val="clear" w:color="auto" w:fill="FFFFFF"/>
        <w:spacing w:after="0" w:line="240" w:lineRule="auto"/>
        <w:ind w:firstLine="709"/>
        <w:jc w:val="center"/>
        <w:rPr>
          <w:rFonts w:ascii="Times New Roman" w:hAnsi="Times New Roman" w:cs="Times New Roman"/>
          <w:i/>
          <w:iCs/>
          <w:sz w:val="24"/>
          <w:szCs w:val="24"/>
        </w:rPr>
      </w:pPr>
      <w:r w:rsidRPr="00024FCB">
        <w:rPr>
          <w:rFonts w:ascii="Times New Roman" w:hAnsi="Times New Roman" w:cs="Times New Roman"/>
          <w:b/>
          <w:bCs/>
          <w:i/>
          <w:sz w:val="24"/>
          <w:szCs w:val="24"/>
        </w:rPr>
        <w:t>Сельскохозяйственные животные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Кролик. </w:t>
      </w:r>
      <w:r w:rsidRPr="00024FCB">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Корова. </w:t>
      </w:r>
      <w:r w:rsidRPr="00024FCB">
        <w:rPr>
          <w:rFonts w:ascii="Times New Roman" w:hAnsi="Times New Roman" w:cs="Times New Roman"/>
          <w:sz w:val="24"/>
          <w:szCs w:val="24"/>
        </w:rPr>
        <w:t>Отличительные особенности внешнего строения. Осо</w:t>
      </w:r>
      <w:r w:rsidRPr="00024FCB">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024FCB">
        <w:rPr>
          <w:rFonts w:ascii="Times New Roman" w:hAnsi="Times New Roman" w:cs="Times New Roman"/>
          <w:sz w:val="24"/>
          <w:szCs w:val="24"/>
        </w:rPr>
        <w:softHyphen/>
        <w:t>менные фермы: содержание коров, телят.</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Овца. </w:t>
      </w:r>
      <w:r w:rsidRPr="00024FCB">
        <w:rPr>
          <w:rFonts w:ascii="Times New Roman" w:hAnsi="Times New Roman" w:cs="Times New Roman"/>
          <w:sz w:val="24"/>
          <w:szCs w:val="24"/>
        </w:rPr>
        <w:t>Характерные особенности внешнего вида. Распростра</w:t>
      </w:r>
      <w:r w:rsidRPr="00024FCB">
        <w:rPr>
          <w:rFonts w:ascii="Times New Roman" w:hAnsi="Times New Roman" w:cs="Times New Roman"/>
          <w:sz w:val="24"/>
          <w:szCs w:val="24"/>
        </w:rPr>
        <w:softHyphen/>
        <w:t xml:space="preserve">нение овец. Питание. Способность </w:t>
      </w:r>
      <w:r w:rsidRPr="00024FCB">
        <w:rPr>
          <w:rFonts w:ascii="Times New Roman" w:hAnsi="Times New Roman" w:cs="Times New Roman"/>
          <w:b/>
          <w:bCs/>
          <w:sz w:val="24"/>
          <w:szCs w:val="24"/>
        </w:rPr>
        <w:t xml:space="preserve">к </w:t>
      </w:r>
      <w:r w:rsidRPr="00024FCB">
        <w:rPr>
          <w:rFonts w:ascii="Times New Roman" w:hAnsi="Times New Roman" w:cs="Times New Roman"/>
          <w:sz w:val="24"/>
          <w:szCs w:val="24"/>
        </w:rPr>
        <w:t>поеданию низкорослых рас</w:t>
      </w:r>
      <w:r w:rsidRPr="00024FCB">
        <w:rPr>
          <w:rFonts w:ascii="Times New Roman" w:hAnsi="Times New Roman" w:cs="Times New Roman"/>
          <w:sz w:val="24"/>
          <w:szCs w:val="24"/>
        </w:rPr>
        <w:softHyphen/>
        <w:t>тений, а также растений, имеющих горький и соленый вкус. Зна</w:t>
      </w:r>
      <w:r w:rsidRPr="00024FCB">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Свинья. </w:t>
      </w:r>
      <w:r w:rsidRPr="00024FCB">
        <w:rPr>
          <w:rFonts w:ascii="Times New Roman" w:hAnsi="Times New Roman" w:cs="Times New Roman"/>
          <w:sz w:val="24"/>
          <w:szCs w:val="24"/>
        </w:rPr>
        <w:t>Внешнее строение. Особенности внешнего вида, кож</w:t>
      </w:r>
      <w:r w:rsidRPr="00024FCB">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Лошадь. </w:t>
      </w:r>
      <w:r w:rsidRPr="00024FCB">
        <w:rPr>
          <w:rFonts w:ascii="Times New Roman" w:hAnsi="Times New Roman" w:cs="Times New Roman"/>
          <w:sz w:val="24"/>
          <w:szCs w:val="24"/>
        </w:rPr>
        <w:t>Внешний вид, особенности. Уход и кормление. Зна</w:t>
      </w:r>
      <w:r w:rsidRPr="00024FCB">
        <w:rPr>
          <w:rFonts w:ascii="Times New Roman" w:hAnsi="Times New Roman" w:cs="Times New Roman"/>
          <w:sz w:val="24"/>
          <w:szCs w:val="24"/>
        </w:rPr>
        <w:softHyphen/>
        <w:t>чение в народном хозяйстве. Верховые лошади, тяжеловозы, рысаки.</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Северный олень. </w:t>
      </w:r>
      <w:r w:rsidRPr="00024FCB">
        <w:rPr>
          <w:rFonts w:ascii="Times New Roman" w:hAnsi="Times New Roman" w:cs="Times New Roman"/>
          <w:sz w:val="24"/>
          <w:szCs w:val="24"/>
        </w:rPr>
        <w:t>Внешний вид. Особенности питания. Приспособленность к условиям жизни. Значение. Оленеводство.</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i/>
          <w:iCs/>
          <w:sz w:val="24"/>
          <w:szCs w:val="24"/>
        </w:rPr>
        <w:t xml:space="preserve">Верблюд. </w:t>
      </w:r>
      <w:r w:rsidRPr="00024FCB">
        <w:rPr>
          <w:rFonts w:ascii="Times New Roman" w:hAnsi="Times New Roman" w:cs="Times New Roman"/>
          <w:sz w:val="24"/>
          <w:szCs w:val="24"/>
        </w:rPr>
        <w:t>Внешний вид. Особенности питания. Приспособлен</w:t>
      </w:r>
      <w:r w:rsidRPr="00024FCB">
        <w:rPr>
          <w:rFonts w:ascii="Times New Roman" w:hAnsi="Times New Roman" w:cs="Times New Roman"/>
          <w:sz w:val="24"/>
          <w:szCs w:val="24"/>
        </w:rPr>
        <w:softHyphen/>
        <w:t>ность к условиям жизни. Значение для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b/>
          <w:bCs/>
          <w:i/>
          <w:sz w:val="24"/>
          <w:szCs w:val="24"/>
        </w:rPr>
        <w:t>Демонстрация</w:t>
      </w:r>
      <w:r w:rsidRPr="00024FCB">
        <w:rPr>
          <w:rFonts w:ascii="Times New Roman" w:hAnsi="Times New Roman" w:cs="Times New Roman"/>
          <w:sz w:val="24"/>
          <w:szCs w:val="24"/>
        </w:rPr>
        <w:t>видеофильмов (для городских школ).</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bCs/>
          <w:i/>
          <w:sz w:val="24"/>
          <w:szCs w:val="24"/>
        </w:rPr>
        <w:t xml:space="preserve">Экскурсия </w:t>
      </w:r>
      <w:r w:rsidRPr="00024FCB">
        <w:rPr>
          <w:rFonts w:ascii="Times New Roman" w:hAnsi="Times New Roman" w:cs="Times New Roman"/>
          <w:sz w:val="24"/>
          <w:szCs w:val="24"/>
        </w:rPr>
        <w:t>на ферму: участие в раздаче кормов, уборке поме</w:t>
      </w:r>
      <w:r w:rsidRPr="00024FCB">
        <w:rPr>
          <w:rFonts w:ascii="Times New Roman" w:hAnsi="Times New Roman" w:cs="Times New Roman"/>
          <w:sz w:val="24"/>
          <w:szCs w:val="24"/>
        </w:rPr>
        <w:softHyphen/>
        <w:t>щения (для сельских школ).</w:t>
      </w:r>
    </w:p>
    <w:p w:rsidR="001864DD" w:rsidRPr="00024FCB" w:rsidRDefault="001864DD" w:rsidP="001864DD">
      <w:pPr>
        <w:shd w:val="clear" w:color="auto" w:fill="FFFFFF"/>
        <w:spacing w:after="0" w:line="240" w:lineRule="auto"/>
        <w:ind w:firstLine="709"/>
        <w:jc w:val="center"/>
        <w:rPr>
          <w:rFonts w:ascii="Times New Roman" w:hAnsi="Times New Roman" w:cs="Times New Roman"/>
          <w:i/>
          <w:iCs/>
          <w:sz w:val="24"/>
          <w:szCs w:val="24"/>
        </w:rPr>
      </w:pPr>
      <w:r w:rsidRPr="00024FCB">
        <w:rPr>
          <w:rFonts w:ascii="Times New Roman" w:hAnsi="Times New Roman" w:cs="Times New Roman"/>
          <w:b/>
          <w:i/>
          <w:sz w:val="24"/>
          <w:szCs w:val="24"/>
        </w:rPr>
        <w:t>Домашние питомцы</w:t>
      </w:r>
    </w:p>
    <w:p w:rsidR="001864DD" w:rsidRPr="00024FCB" w:rsidRDefault="001864DD" w:rsidP="001864DD">
      <w:pPr>
        <w:shd w:val="clear" w:color="auto" w:fill="FFFFFF"/>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i/>
          <w:iCs/>
          <w:sz w:val="24"/>
          <w:szCs w:val="24"/>
        </w:rPr>
        <w:t xml:space="preserve">Собаки. </w:t>
      </w:r>
      <w:r w:rsidRPr="00024FCB">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024FCB">
        <w:rPr>
          <w:rFonts w:ascii="Times New Roman" w:hAnsi="Times New Roman" w:cs="Times New Roman"/>
          <w:sz w:val="24"/>
          <w:szCs w:val="24"/>
        </w:rPr>
        <w:softHyphen/>
        <w:t>болевания и оказание первой помощи животным.</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iCs/>
          <w:sz w:val="24"/>
          <w:szCs w:val="24"/>
        </w:rPr>
        <w:t xml:space="preserve">Кошки. </w:t>
      </w:r>
      <w:r w:rsidRPr="00024FCB">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024FCB">
        <w:rPr>
          <w:rFonts w:ascii="Times New Roman" w:hAnsi="Times New Roman" w:cs="Times New Roman"/>
          <w:sz w:val="24"/>
          <w:szCs w:val="24"/>
        </w:rPr>
        <w:softHyphen/>
        <w:t>зание им первой помощи.</w:t>
      </w:r>
    </w:p>
    <w:p w:rsidR="001864DD" w:rsidRPr="00024FCB" w:rsidRDefault="001864DD" w:rsidP="001864DD">
      <w:pPr>
        <w:shd w:val="clear" w:color="auto" w:fill="FFFFFF"/>
        <w:spacing w:after="0" w:line="240" w:lineRule="auto"/>
        <w:ind w:firstLine="709"/>
        <w:jc w:val="both"/>
        <w:rPr>
          <w:rFonts w:ascii="Times New Roman" w:hAnsi="Times New Roman" w:cs="Times New Roman"/>
          <w:b/>
          <w:w w:val="110"/>
          <w:sz w:val="24"/>
          <w:szCs w:val="24"/>
        </w:rPr>
      </w:pPr>
      <w:r w:rsidRPr="00024FCB">
        <w:rPr>
          <w:rFonts w:ascii="Times New Roman" w:hAnsi="Times New Roman" w:cs="Times New Roman"/>
          <w:i/>
          <w:sz w:val="24"/>
          <w:szCs w:val="24"/>
        </w:rPr>
        <w:t>Животные в живом уголке</w:t>
      </w:r>
      <w:r w:rsidRPr="00024FCB">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1864DD" w:rsidRPr="00024FCB" w:rsidRDefault="001864DD" w:rsidP="001864DD">
      <w:pPr>
        <w:shd w:val="clear" w:color="auto" w:fill="FFFFFF"/>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w w:val="110"/>
          <w:sz w:val="24"/>
          <w:szCs w:val="24"/>
        </w:rPr>
        <w:t>ЧЕЛОВЕК</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Введение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 xml:space="preserve">Общее знакомство </w:t>
      </w:r>
      <w:r w:rsidRPr="00024FCB">
        <w:rPr>
          <w:rFonts w:ascii="Times New Roman" w:hAnsi="Times New Roman" w:cs="Times New Roman"/>
          <w:sz w:val="24"/>
          <w:szCs w:val="24"/>
        </w:rPr>
        <w:t xml:space="preserve">с </w:t>
      </w:r>
      <w:r w:rsidRPr="00024FCB">
        <w:rPr>
          <w:rFonts w:ascii="Times New Roman" w:hAnsi="Times New Roman" w:cs="Times New Roman"/>
          <w:b/>
          <w:bCs/>
          <w:sz w:val="24"/>
          <w:szCs w:val="24"/>
        </w:rPr>
        <w:t>организмом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Краткие сведения о клетке и тканях человека. Основные системы органов че</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ка. Органы опоры и движе</w:t>
      </w:r>
      <w:r w:rsidRPr="00024FCB">
        <w:rPr>
          <w:rFonts w:ascii="Times New Roman" w:hAnsi="Times New Roman" w:cs="Times New Roman"/>
          <w:sz w:val="24"/>
          <w:szCs w:val="24"/>
        </w:rPr>
        <w:softHyphen/>
        <w:t>ния, дыхания, кровообращения, пищеварения, выделения, раз</w:t>
      </w:r>
      <w:r w:rsidRPr="00024FCB">
        <w:rPr>
          <w:rFonts w:ascii="Times New Roman" w:hAnsi="Times New Roman" w:cs="Times New Roman"/>
          <w:sz w:val="24"/>
          <w:szCs w:val="24"/>
        </w:rPr>
        <w:softHyphen/>
        <w:t>м</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жения, нервная система, органы чувств. Расположение внутрен</w:t>
      </w:r>
      <w:r w:rsidRPr="00024FCB">
        <w:rPr>
          <w:rFonts w:ascii="Times New Roman" w:hAnsi="Times New Roman" w:cs="Times New Roman"/>
          <w:sz w:val="24"/>
          <w:szCs w:val="24"/>
        </w:rPr>
        <w:softHyphen/>
        <w:t>них органов в теле человека.</w:t>
      </w:r>
    </w:p>
    <w:p w:rsidR="001864DD" w:rsidRPr="00024FCB" w:rsidRDefault="001864DD" w:rsidP="001864DD">
      <w:pPr>
        <w:shd w:val="clear" w:color="auto" w:fill="FFFFFF"/>
        <w:spacing w:after="0" w:line="240" w:lineRule="auto"/>
        <w:ind w:firstLine="709"/>
        <w:jc w:val="center"/>
        <w:rPr>
          <w:rFonts w:ascii="Times New Roman" w:hAnsi="Times New Roman" w:cs="Times New Roman"/>
          <w:b/>
          <w:i/>
          <w:sz w:val="24"/>
          <w:szCs w:val="24"/>
        </w:rPr>
      </w:pPr>
      <w:r w:rsidRPr="00024FCB">
        <w:rPr>
          <w:rFonts w:ascii="Times New Roman" w:hAnsi="Times New Roman" w:cs="Times New Roman"/>
          <w:b/>
          <w:sz w:val="24"/>
          <w:szCs w:val="24"/>
        </w:rPr>
        <w:t>Опора и движение</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
          <w:sz w:val="24"/>
          <w:szCs w:val="24"/>
        </w:rPr>
        <w:t>Скелет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Значение опорных систем в жизни живых организмов: расте</w:t>
      </w:r>
      <w:r w:rsidRPr="00024FCB">
        <w:rPr>
          <w:rFonts w:ascii="Times New Roman" w:hAnsi="Times New Roman" w:cs="Times New Roman"/>
          <w:sz w:val="24"/>
          <w:szCs w:val="24"/>
        </w:rPr>
        <w:softHyphen/>
        <w:t>ний, животных, че</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024FCB">
        <w:rPr>
          <w:rFonts w:ascii="Times New Roman" w:hAnsi="Times New Roman" w:cs="Times New Roman"/>
          <w:sz w:val="24"/>
          <w:szCs w:val="24"/>
        </w:rPr>
        <w:softHyphen/>
        <w:t>лет туловища (позвоночник, грудная клетка), кости верхних и нижних конеч</w:t>
      </w:r>
      <w:r w:rsidRPr="00024FCB">
        <w:rPr>
          <w:rFonts w:ascii="Times New Roman" w:hAnsi="Times New Roman" w:cs="Times New Roman"/>
          <w:sz w:val="24"/>
          <w:szCs w:val="24"/>
        </w:rPr>
        <w:softHyphen/>
        <w:t>ностей.</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Череп.</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Скелет туловища</w:t>
      </w:r>
      <w:r w:rsidRPr="00024FCB">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024FCB">
        <w:rPr>
          <w:rFonts w:ascii="Times New Roman" w:hAnsi="Times New Roman" w:cs="Times New Roman"/>
          <w:sz w:val="24"/>
          <w:szCs w:val="24"/>
        </w:rPr>
        <w:softHyphen/>
        <w:t>ная клетка и ее значение.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Кости верхних и нижних конечностей</w:t>
      </w:r>
      <w:r w:rsidRPr="00024FCB">
        <w:rPr>
          <w:rFonts w:ascii="Times New Roman" w:hAnsi="Times New Roman" w:cs="Times New Roman"/>
          <w:sz w:val="24"/>
          <w:szCs w:val="24"/>
        </w:rPr>
        <w:t>. Соединения костей: по</w:t>
      </w:r>
      <w:r w:rsidRPr="00024FCB">
        <w:rPr>
          <w:rFonts w:ascii="Times New Roman" w:hAnsi="Times New Roman" w:cs="Times New Roman"/>
          <w:sz w:val="24"/>
          <w:szCs w:val="24"/>
        </w:rPr>
        <w:softHyphen/>
        <w:t>движные, полуподвижные, неподвижные.</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Сустав, его строение. Связки и их значение. Растяжение свя</w:t>
      </w:r>
      <w:r w:rsidRPr="00024FCB">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i/>
          <w:sz w:val="24"/>
          <w:szCs w:val="24"/>
        </w:rPr>
        <w:t xml:space="preserve">Практические </w:t>
      </w:r>
      <w:r w:rsidRPr="00024FCB">
        <w:rPr>
          <w:rFonts w:ascii="Times New Roman" w:hAnsi="Times New Roman" w:cs="Times New Roman"/>
          <w:b/>
          <w:i/>
          <w:sz w:val="24"/>
          <w:szCs w:val="24"/>
        </w:rPr>
        <w:t xml:space="preserve">работы. </w:t>
      </w:r>
      <w:r w:rsidRPr="00024FCB">
        <w:rPr>
          <w:rFonts w:ascii="Times New Roman" w:hAnsi="Times New Roman" w:cs="Times New Roman"/>
          <w:sz w:val="24"/>
          <w:szCs w:val="24"/>
        </w:rPr>
        <w:t>Определение правильной осанки.</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Изучение внешнего вида позвонков и отдельных костей (реб</w:t>
      </w:r>
      <w:r w:rsidRPr="00024FCB">
        <w:rPr>
          <w:rFonts w:ascii="Times New Roman" w:hAnsi="Times New Roman" w:cs="Times New Roman"/>
          <w:sz w:val="24"/>
          <w:szCs w:val="24"/>
        </w:rPr>
        <w:softHyphen/>
        <w:t>ра, кости черепа, рук, ног). Наложение шин, повязок.</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i/>
          <w:sz w:val="24"/>
          <w:szCs w:val="24"/>
        </w:rPr>
        <w:t>Мышцы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Движение — важнейшая особенность живых организмов (двигательные реакции растений, движение животных и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Основные группы мышц в теле человека: мышцы конечнос</w:t>
      </w:r>
      <w:r w:rsidRPr="00024FCB">
        <w:rPr>
          <w:rFonts w:ascii="Times New Roman" w:hAnsi="Times New Roman" w:cs="Times New Roman"/>
          <w:sz w:val="24"/>
          <w:szCs w:val="24"/>
        </w:rPr>
        <w:softHyphen/>
        <w:t>тей, мышцы шеи и спины, мышцы груди и живота, мышцы го</w:t>
      </w:r>
      <w:r w:rsidRPr="00024FCB">
        <w:rPr>
          <w:rFonts w:ascii="Times New Roman" w:hAnsi="Times New Roman" w:cs="Times New Roman"/>
          <w:sz w:val="24"/>
          <w:szCs w:val="24"/>
        </w:rPr>
        <w:softHyphen/>
        <w:t>ловы и лица.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Работа мышц: сгибание, разгибание, удерживание. Утомление мышц.</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024FCB">
        <w:rPr>
          <w:rFonts w:ascii="Times New Roman" w:hAnsi="Times New Roman" w:cs="Times New Roman"/>
          <w:sz w:val="24"/>
          <w:szCs w:val="24"/>
        </w:rPr>
        <w:softHyphen/>
        <w:t>го тела.</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i/>
          <w:sz w:val="24"/>
          <w:szCs w:val="24"/>
        </w:rPr>
        <w:t xml:space="preserve">Наблюдения и практическая работа. </w:t>
      </w:r>
      <w:r w:rsidRPr="00024FCB">
        <w:rPr>
          <w:rFonts w:ascii="Times New Roman" w:hAnsi="Times New Roman" w:cs="Times New Roman"/>
          <w:sz w:val="24"/>
          <w:szCs w:val="24"/>
        </w:rPr>
        <w:t>Определение при  внешнем осмотре местоположения отдель</w:t>
      </w:r>
      <w:r w:rsidRPr="00024FCB">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Кровообращение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Передвижение веществ в организме растений и животных. Кро</w:t>
      </w:r>
      <w:r w:rsidRPr="00024FCB">
        <w:rPr>
          <w:rFonts w:ascii="Times New Roman" w:hAnsi="Times New Roman" w:cs="Times New Roman"/>
          <w:sz w:val="24"/>
          <w:szCs w:val="24"/>
        </w:rPr>
        <w:softHyphen/>
        <w:t>веносная система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Кровь,</w:t>
      </w:r>
      <w:r w:rsidRPr="00024FCB">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024FCB">
        <w:rPr>
          <w:rFonts w:ascii="Times New Roman" w:hAnsi="Times New Roman" w:cs="Times New Roman"/>
          <w:sz w:val="24"/>
          <w:szCs w:val="24"/>
        </w:rPr>
        <w:softHyphen/>
        <w:t>бота сердца. Пульс. Кровяное давление. Движение крови по со</w:t>
      </w:r>
      <w:r w:rsidRPr="00024FCB">
        <w:rPr>
          <w:rFonts w:ascii="Times New Roman" w:hAnsi="Times New Roman" w:cs="Times New Roman"/>
          <w:sz w:val="24"/>
          <w:szCs w:val="24"/>
        </w:rPr>
        <w:softHyphen/>
        <w:t>судам. Группы крови.</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Заболевания сердца</w:t>
      </w:r>
      <w:r w:rsidRPr="00024FCB">
        <w:rPr>
          <w:rFonts w:ascii="Times New Roman" w:hAnsi="Times New Roman" w:cs="Times New Roman"/>
          <w:sz w:val="24"/>
          <w:szCs w:val="24"/>
        </w:rPr>
        <w:t xml:space="preserve"> (инфаркт, ишемическая болезнь, сердеч</w:t>
      </w:r>
      <w:r w:rsidRPr="00024FCB">
        <w:rPr>
          <w:rFonts w:ascii="Times New Roman" w:hAnsi="Times New Roman" w:cs="Times New Roman"/>
          <w:sz w:val="24"/>
          <w:szCs w:val="24"/>
        </w:rPr>
        <w:softHyphen/>
        <w:t>ная недостаточность). Профилактика сердечно-сосудистых заболе</w:t>
      </w:r>
      <w:r w:rsidRPr="00024FCB">
        <w:rPr>
          <w:rFonts w:ascii="Times New Roman" w:hAnsi="Times New Roman" w:cs="Times New Roman"/>
          <w:sz w:val="24"/>
          <w:szCs w:val="24"/>
        </w:rPr>
        <w:softHyphen/>
        <w:t>ваний.</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Значение физкультуры и спорта</w:t>
      </w:r>
      <w:r w:rsidRPr="00024FCB">
        <w:rPr>
          <w:rFonts w:ascii="Times New Roman" w:hAnsi="Times New Roman" w:cs="Times New Roman"/>
          <w:sz w:val="24"/>
          <w:szCs w:val="24"/>
        </w:rPr>
        <w:t xml:space="preserve"> для укрепления сердца. Серд</w:t>
      </w:r>
      <w:r w:rsidRPr="00024FCB">
        <w:rPr>
          <w:rFonts w:ascii="Times New Roman" w:hAnsi="Times New Roman" w:cs="Times New Roman"/>
          <w:sz w:val="24"/>
          <w:szCs w:val="24"/>
        </w:rPr>
        <w:softHyphen/>
        <w:t>це тренированного и нетренированного человека. Правила трени</w:t>
      </w:r>
      <w:r w:rsidRPr="00024FCB">
        <w:rPr>
          <w:rFonts w:ascii="Times New Roman" w:hAnsi="Times New Roman" w:cs="Times New Roman"/>
          <w:sz w:val="24"/>
          <w:szCs w:val="24"/>
        </w:rPr>
        <w:softHyphen/>
        <w:t>ровки сердца, постепенное увеличение нагрузки.</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Вредное влияние</w:t>
      </w:r>
      <w:r w:rsidRPr="00024FCB">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sz w:val="24"/>
          <w:szCs w:val="24"/>
        </w:rPr>
        <w:t>Первая помощь</w:t>
      </w:r>
      <w:r w:rsidRPr="00024FCB">
        <w:rPr>
          <w:rFonts w:ascii="Times New Roman" w:hAnsi="Times New Roman" w:cs="Times New Roman"/>
          <w:sz w:val="24"/>
          <w:szCs w:val="24"/>
        </w:rPr>
        <w:t xml:space="preserve"> при кро</w:t>
      </w:r>
      <w:r w:rsidRPr="00024FCB">
        <w:rPr>
          <w:rFonts w:ascii="Times New Roman" w:hAnsi="Times New Roman" w:cs="Times New Roman"/>
          <w:sz w:val="24"/>
          <w:szCs w:val="24"/>
        </w:rPr>
        <w:softHyphen/>
        <w:t>вотечении. Донорство — это почетно.</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 xml:space="preserve">Наблюдения </w:t>
      </w:r>
      <w:r w:rsidRPr="00024FCB">
        <w:rPr>
          <w:rFonts w:ascii="Times New Roman" w:hAnsi="Times New Roman" w:cs="Times New Roman"/>
          <w:b/>
          <w:bCs/>
          <w:i/>
          <w:sz w:val="24"/>
          <w:szCs w:val="24"/>
        </w:rPr>
        <w:t xml:space="preserve">и практические работы. </w:t>
      </w:r>
      <w:r w:rsidRPr="00024FCB">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024FCB">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024FCB">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i/>
          <w:sz w:val="24"/>
          <w:szCs w:val="24"/>
        </w:rPr>
        <w:t>Демонстрация</w:t>
      </w:r>
      <w:r w:rsidRPr="00024FCB">
        <w:rPr>
          <w:rFonts w:ascii="Times New Roman" w:hAnsi="Times New Roman" w:cs="Times New Roman"/>
          <w:sz w:val="24"/>
          <w:szCs w:val="24"/>
        </w:rPr>
        <w:t xml:space="preserve"> примеров первой доврачебной помощи при кровотечении.</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Дыхание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Значение дыхания для растений, животных,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Органы дыхания человека</w:t>
      </w:r>
      <w:r w:rsidRPr="00024FCB">
        <w:rPr>
          <w:rFonts w:ascii="Times New Roman" w:hAnsi="Times New Roman" w:cs="Times New Roman"/>
          <w:sz w:val="24"/>
          <w:szCs w:val="24"/>
        </w:rPr>
        <w:t>: носовая и ротовая полости, гор</w:t>
      </w:r>
      <w:r w:rsidRPr="00024FCB">
        <w:rPr>
          <w:rFonts w:ascii="Times New Roman" w:hAnsi="Times New Roman" w:cs="Times New Roman"/>
          <w:sz w:val="24"/>
          <w:szCs w:val="24"/>
        </w:rPr>
        <w:softHyphen/>
        <w:t>тань, трахея, бронхи, легкие.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Состав вдыхаемого и выдыхаемого воздуха. Газообмен в лег</w:t>
      </w:r>
      <w:r w:rsidRPr="00024FCB">
        <w:rPr>
          <w:rFonts w:ascii="Times New Roman" w:hAnsi="Times New Roman" w:cs="Times New Roman"/>
          <w:sz w:val="24"/>
          <w:szCs w:val="24"/>
        </w:rPr>
        <w:softHyphen/>
        <w:t>ких и тканях.</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Гигиена дыхания</w:t>
      </w:r>
      <w:r w:rsidRPr="00024FCB">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024FCB">
        <w:rPr>
          <w:rFonts w:ascii="Times New Roman" w:hAnsi="Times New Roman" w:cs="Times New Roman"/>
          <w:sz w:val="24"/>
          <w:szCs w:val="24"/>
        </w:rPr>
        <w:softHyphen/>
        <w:t>ни органов дыхания и их предупреждение (ОРЗ, гайморит, тон</w:t>
      </w:r>
      <w:r w:rsidRPr="00024FCB">
        <w:rPr>
          <w:rFonts w:ascii="Times New Roman" w:hAnsi="Times New Roman" w:cs="Times New Roman"/>
          <w:sz w:val="24"/>
          <w:szCs w:val="24"/>
        </w:rPr>
        <w:softHyphen/>
        <w:t>зиллит, бронхит, туберкулез и др.).</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Влияние</w:t>
      </w:r>
      <w:r w:rsidRPr="00024FCB">
        <w:rPr>
          <w:rFonts w:ascii="Times New Roman" w:hAnsi="Times New Roman" w:cs="Times New Roman"/>
          <w:sz w:val="24"/>
          <w:szCs w:val="24"/>
        </w:rPr>
        <w:t xml:space="preserve"> никотина на органы дыхания.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Гигиенические требования</w:t>
      </w:r>
      <w:r w:rsidRPr="00024FCB">
        <w:rPr>
          <w:rFonts w:ascii="Times New Roman" w:hAnsi="Times New Roman" w:cs="Times New Roman"/>
          <w:sz w:val="24"/>
          <w:szCs w:val="24"/>
        </w:rPr>
        <w:t xml:space="preserve"> к составу воздуха в жилых поме</w:t>
      </w:r>
      <w:r w:rsidRPr="00024FCB">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sz w:val="24"/>
          <w:szCs w:val="24"/>
        </w:rPr>
        <w:t>Озеленение городов</w:t>
      </w:r>
      <w:r w:rsidRPr="00024FCB">
        <w:rPr>
          <w:rFonts w:ascii="Times New Roman" w:hAnsi="Times New Roman" w:cs="Times New Roman"/>
          <w:sz w:val="24"/>
          <w:szCs w:val="24"/>
        </w:rPr>
        <w:t>, значение зеленых насаждений, комнат</w:t>
      </w:r>
      <w:r w:rsidRPr="00024FCB">
        <w:rPr>
          <w:rFonts w:ascii="Times New Roman" w:hAnsi="Times New Roman" w:cs="Times New Roman"/>
          <w:sz w:val="24"/>
          <w:szCs w:val="24"/>
        </w:rPr>
        <w:softHyphen/>
        <w:t>ных растений для здоровья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 xml:space="preserve">Демонстрация опыта. </w:t>
      </w:r>
      <w:r w:rsidRPr="00024FCB">
        <w:rPr>
          <w:rFonts w:ascii="Times New Roman" w:hAnsi="Times New Roman" w:cs="Times New Roman"/>
          <w:sz w:val="24"/>
          <w:szCs w:val="24"/>
        </w:rPr>
        <w:t>Обнаружение в составе выдыхаемого воздуха углекислого газа.</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i/>
          <w:sz w:val="24"/>
          <w:szCs w:val="24"/>
        </w:rPr>
        <w:t>Демонстрация доврачебной помощи</w:t>
      </w:r>
      <w:r w:rsidRPr="00024FCB">
        <w:rPr>
          <w:rFonts w:ascii="Times New Roman" w:hAnsi="Times New Roman" w:cs="Times New Roman"/>
          <w:sz w:val="24"/>
          <w:szCs w:val="24"/>
        </w:rPr>
        <w:t xml:space="preserve"> при нарушении дыхания (искусственное дыхание, кислородная подушка и т. п.).</w:t>
      </w:r>
    </w:p>
    <w:p w:rsidR="001864DD" w:rsidRPr="00024FCB" w:rsidRDefault="001864DD" w:rsidP="001864DD">
      <w:pPr>
        <w:shd w:val="clear" w:color="auto" w:fill="FFFFFF"/>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Питание и пищеварение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Особенности питания растений, животных, человека. </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Значе</w:t>
      </w:r>
      <w:r w:rsidRPr="00024FCB">
        <w:rPr>
          <w:rFonts w:ascii="Times New Roman" w:hAnsi="Times New Roman" w:cs="Times New Roman"/>
          <w:i/>
          <w:sz w:val="24"/>
          <w:szCs w:val="24"/>
        </w:rPr>
        <w:softHyphen/>
        <w:t xml:space="preserve">ние </w:t>
      </w:r>
      <w:r w:rsidRPr="00024FCB">
        <w:rPr>
          <w:rFonts w:ascii="Times New Roman" w:hAnsi="Times New Roman" w:cs="Times New Roman"/>
          <w:sz w:val="24"/>
          <w:szCs w:val="24"/>
        </w:rPr>
        <w:t>питания для человека. Пища растительная и животная. Со</w:t>
      </w:r>
      <w:r w:rsidRPr="00024FCB">
        <w:rPr>
          <w:rFonts w:ascii="Times New Roman" w:hAnsi="Times New Roman" w:cs="Times New Roman"/>
          <w:sz w:val="24"/>
          <w:szCs w:val="24"/>
        </w:rPr>
        <w:softHyphen/>
        <w:t>став пищи: белки, жиры, углеводы, вода, минеральные соли. Ви</w:t>
      </w:r>
      <w:r w:rsidRPr="00024FCB">
        <w:rPr>
          <w:rFonts w:ascii="Times New Roman" w:hAnsi="Times New Roman" w:cs="Times New Roman"/>
          <w:sz w:val="24"/>
          <w:szCs w:val="24"/>
        </w:rPr>
        <w:softHyphen/>
        <w:t>тамины. Значение овощей и фруктов для здоровья человека. Авитаминоз.</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Органы пищеварения</w:t>
      </w:r>
      <w:r w:rsidRPr="00024FCB">
        <w:rPr>
          <w:rFonts w:ascii="Times New Roman" w:hAnsi="Times New Roman" w:cs="Times New Roman"/>
          <w:sz w:val="24"/>
          <w:szCs w:val="24"/>
        </w:rPr>
        <w:t>: ротовая полость, пищевод, желудок, поджелудочная железа, печень, кишечник.</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024FCB">
        <w:rPr>
          <w:rFonts w:ascii="Times New Roman" w:hAnsi="Times New Roman" w:cs="Times New Roman"/>
          <w:sz w:val="24"/>
          <w:szCs w:val="24"/>
        </w:rPr>
        <w:softHyphen/>
        <w:t>ны. Изменение пищи во рту под действием слюны. Глотание. Из</w:t>
      </w:r>
      <w:r w:rsidRPr="00024FCB">
        <w:rPr>
          <w:rFonts w:ascii="Times New Roman" w:hAnsi="Times New Roman" w:cs="Times New Roman"/>
          <w:sz w:val="24"/>
          <w:szCs w:val="24"/>
        </w:rPr>
        <w:softHyphen/>
        <w:t>менение пищи в желудке. Пищеварение в кишечнике.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Гигиена питания.</w:t>
      </w:r>
      <w:r w:rsidRPr="00024FCB">
        <w:rPr>
          <w:rFonts w:ascii="Times New Roman" w:hAnsi="Times New Roman" w:cs="Times New Roman"/>
          <w:sz w:val="24"/>
          <w:szCs w:val="24"/>
        </w:rPr>
        <w:t xml:space="preserve"> Значение приготовления пищи. Нормы пи</w:t>
      </w:r>
      <w:r w:rsidRPr="00024FCB">
        <w:rPr>
          <w:rFonts w:ascii="Times New Roman" w:hAnsi="Times New Roman" w:cs="Times New Roman"/>
          <w:sz w:val="24"/>
          <w:szCs w:val="24"/>
        </w:rPr>
        <w:softHyphen/>
        <w:t>тания. Пища народов разных стран. Культура поведения во вре</w:t>
      </w:r>
      <w:r w:rsidRPr="00024FCB">
        <w:rPr>
          <w:rFonts w:ascii="Times New Roman" w:hAnsi="Times New Roman" w:cs="Times New Roman"/>
          <w:sz w:val="24"/>
          <w:szCs w:val="24"/>
        </w:rPr>
        <w:softHyphen/>
        <w:t>мя еды.</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Заболевания пищеварительной системы</w:t>
      </w:r>
      <w:r w:rsidRPr="00024FCB">
        <w:rPr>
          <w:rFonts w:ascii="Times New Roman" w:hAnsi="Times New Roman" w:cs="Times New Roman"/>
          <w:sz w:val="24"/>
          <w:szCs w:val="24"/>
        </w:rPr>
        <w:t xml:space="preserve"> и их профилактика (аппендицит, дизентерия, холера, гастрит). Причины и признаки пи</w:t>
      </w:r>
      <w:r w:rsidRPr="00024FCB">
        <w:rPr>
          <w:rFonts w:ascii="Times New Roman" w:hAnsi="Times New Roman" w:cs="Times New Roman"/>
          <w:sz w:val="24"/>
          <w:szCs w:val="24"/>
        </w:rPr>
        <w:softHyphen/>
        <w:t xml:space="preserve">щевых отравлений. </w:t>
      </w:r>
      <w:r w:rsidRPr="00024FCB">
        <w:rPr>
          <w:rFonts w:ascii="Times New Roman" w:hAnsi="Times New Roman" w:cs="Times New Roman"/>
          <w:i/>
          <w:sz w:val="24"/>
          <w:szCs w:val="24"/>
        </w:rPr>
        <w:t>Влияние вредных привычек</w:t>
      </w:r>
      <w:r w:rsidRPr="00024FCB">
        <w:rPr>
          <w:rFonts w:ascii="Times New Roman" w:hAnsi="Times New Roman" w:cs="Times New Roman"/>
          <w:sz w:val="24"/>
          <w:szCs w:val="24"/>
        </w:rPr>
        <w:t xml:space="preserve"> на пищеваритель</w:t>
      </w:r>
      <w:r w:rsidRPr="00024FCB">
        <w:rPr>
          <w:rFonts w:ascii="Times New Roman" w:hAnsi="Times New Roman" w:cs="Times New Roman"/>
          <w:sz w:val="24"/>
          <w:szCs w:val="24"/>
        </w:rPr>
        <w:softHyphen/>
        <w:t>ную систему.</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sz w:val="24"/>
          <w:szCs w:val="24"/>
        </w:rPr>
        <w:t>Доврачебная помощь</w:t>
      </w:r>
      <w:r w:rsidRPr="00024FCB">
        <w:rPr>
          <w:rFonts w:ascii="Times New Roman" w:hAnsi="Times New Roman" w:cs="Times New Roman"/>
          <w:sz w:val="24"/>
          <w:szCs w:val="24"/>
        </w:rPr>
        <w:t xml:space="preserve"> при нарушениях пищеварения.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 xml:space="preserve">Демонстрация опытов. </w:t>
      </w:r>
      <w:r w:rsidRPr="00024FCB">
        <w:rPr>
          <w:rFonts w:ascii="Times New Roman" w:hAnsi="Times New Roman" w:cs="Times New Roman"/>
          <w:sz w:val="24"/>
          <w:szCs w:val="24"/>
        </w:rPr>
        <w:t>Обнаружение крахмала в хлебе, картофеле. Действие слюны  на  крахмал.</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i/>
          <w:sz w:val="24"/>
          <w:szCs w:val="24"/>
        </w:rPr>
        <w:t>Демонстрация правильного поведения</w:t>
      </w:r>
      <w:r w:rsidRPr="00024FCB">
        <w:rPr>
          <w:rFonts w:ascii="Times New Roman" w:hAnsi="Times New Roman" w:cs="Times New Roman"/>
          <w:sz w:val="24"/>
          <w:szCs w:val="24"/>
        </w:rPr>
        <w:t xml:space="preserve"> за столом во время при</w:t>
      </w:r>
      <w:r w:rsidRPr="00024FCB">
        <w:rPr>
          <w:rFonts w:ascii="Times New Roman" w:hAnsi="Times New Roman" w:cs="Times New Roman"/>
          <w:sz w:val="24"/>
          <w:szCs w:val="24"/>
        </w:rPr>
        <w:softHyphen/>
        <w:t>ема пищи, умения есть красиво.</w:t>
      </w:r>
    </w:p>
    <w:p w:rsidR="001864DD" w:rsidRPr="00024FCB" w:rsidRDefault="001864DD" w:rsidP="001864DD">
      <w:pPr>
        <w:shd w:val="clear" w:color="auto" w:fill="FFFFFF"/>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bCs/>
          <w:sz w:val="24"/>
          <w:szCs w:val="24"/>
        </w:rPr>
        <w:t>Выделение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Роль выделения</w:t>
      </w:r>
      <w:r w:rsidRPr="00024FCB">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024FCB">
        <w:rPr>
          <w:rFonts w:ascii="Times New Roman" w:hAnsi="Times New Roman" w:cs="Times New Roman"/>
          <w:sz w:val="24"/>
          <w:szCs w:val="24"/>
        </w:rPr>
        <w:softHyphen/>
        <w:t>чевой пузырь, мочеиспускательный канал).</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Внешний вид почек</w:t>
      </w:r>
      <w:r w:rsidRPr="00024FCB">
        <w:rPr>
          <w:rFonts w:ascii="Times New Roman" w:hAnsi="Times New Roman" w:cs="Times New Roman"/>
          <w:sz w:val="24"/>
          <w:szCs w:val="24"/>
        </w:rPr>
        <w:t>, их расположение в организме человека. Значение выделения мочи.</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sz w:val="24"/>
          <w:szCs w:val="24"/>
        </w:rPr>
        <w:t>Предупреждение</w:t>
      </w:r>
      <w:r w:rsidRPr="00024FCB">
        <w:rPr>
          <w:rFonts w:ascii="Times New Roman" w:hAnsi="Times New Roman" w:cs="Times New Roman"/>
          <w:sz w:val="24"/>
          <w:szCs w:val="24"/>
        </w:rPr>
        <w:t xml:space="preserve"> почечных заболеваний. Профилактика цистита.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i/>
          <w:sz w:val="24"/>
          <w:szCs w:val="24"/>
        </w:rPr>
        <w:t xml:space="preserve">Практические работы. </w:t>
      </w:r>
      <w:r w:rsidRPr="00024FCB">
        <w:rPr>
          <w:rFonts w:ascii="Times New Roman" w:hAnsi="Times New Roman" w:cs="Times New Roman"/>
          <w:sz w:val="24"/>
          <w:szCs w:val="24"/>
        </w:rPr>
        <w:t>Зарисовка почки в разрезе.</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Простейшее чтение с помощью учителя  результатов анализа мочи (цвет, прозрачность, сахар).</w:t>
      </w:r>
    </w:p>
    <w:p w:rsidR="001864DD" w:rsidRPr="00024FCB" w:rsidRDefault="001864DD" w:rsidP="001864DD">
      <w:pPr>
        <w:shd w:val="clear" w:color="auto" w:fill="FFFFFF"/>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bCs/>
          <w:sz w:val="24"/>
          <w:szCs w:val="24"/>
        </w:rPr>
        <w:t>Размножение и развитие</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Особенности</w:t>
      </w:r>
      <w:r w:rsidRPr="00024FCB">
        <w:rPr>
          <w:rFonts w:ascii="Times New Roman" w:hAnsi="Times New Roman" w:cs="Times New Roman"/>
          <w:sz w:val="24"/>
          <w:szCs w:val="24"/>
        </w:rPr>
        <w:t xml:space="preserve"> мужского и женского организма.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Культура межличностных отношений</w:t>
      </w:r>
      <w:r w:rsidRPr="00024FCB">
        <w:rPr>
          <w:rFonts w:ascii="Times New Roman" w:hAnsi="Times New Roman" w:cs="Times New Roman"/>
          <w:sz w:val="24"/>
          <w:szCs w:val="24"/>
        </w:rPr>
        <w:t xml:space="preserve"> (дружба и любовь; куль</w:t>
      </w:r>
      <w:r w:rsidRPr="00024FCB">
        <w:rPr>
          <w:rFonts w:ascii="Times New Roman" w:hAnsi="Times New Roman" w:cs="Times New Roman"/>
          <w:sz w:val="24"/>
          <w:szCs w:val="24"/>
        </w:rPr>
        <w:softHyphen/>
        <w:t>тура поведения влюбленных; добрачное поведение; выбор спут</w:t>
      </w:r>
      <w:r w:rsidRPr="00024FCB">
        <w:rPr>
          <w:rFonts w:ascii="Times New Roman" w:hAnsi="Times New Roman" w:cs="Times New Roman"/>
          <w:sz w:val="24"/>
          <w:szCs w:val="24"/>
        </w:rPr>
        <w:softHyphen/>
        <w:t>ника жизни; готовность к браку; планирование семьи).</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Биологическое значение размножения</w:t>
      </w:r>
      <w:r w:rsidRPr="00024FCB">
        <w:rPr>
          <w:rFonts w:ascii="Times New Roman" w:hAnsi="Times New Roman" w:cs="Times New Roman"/>
          <w:sz w:val="24"/>
          <w:szCs w:val="24"/>
        </w:rPr>
        <w:t>. Размножение растений, животных,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Система органов</w:t>
      </w:r>
      <w:r w:rsidRPr="00024FCB">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Оплодотворение</w:t>
      </w:r>
      <w:r w:rsidRPr="00024FCB">
        <w:rPr>
          <w:rFonts w:ascii="Times New Roman" w:hAnsi="Times New Roman" w:cs="Times New Roman"/>
          <w:sz w:val="24"/>
          <w:szCs w:val="24"/>
        </w:rPr>
        <w:t>. Беременность. Внутриутробное развитие. Ро</w:t>
      </w:r>
      <w:r w:rsidRPr="00024FCB">
        <w:rPr>
          <w:rFonts w:ascii="Times New Roman" w:hAnsi="Times New Roman" w:cs="Times New Roman"/>
          <w:sz w:val="24"/>
          <w:szCs w:val="24"/>
        </w:rPr>
        <w:softHyphen/>
        <w:t>ды. Материнство. Уход за новорожденным.</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Рост и развитие ребенка.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Последствия ранних половых связей</w:t>
      </w:r>
      <w:r w:rsidRPr="00024FCB">
        <w:rPr>
          <w:rFonts w:ascii="Times New Roman" w:hAnsi="Times New Roman" w:cs="Times New Roman"/>
          <w:sz w:val="24"/>
          <w:szCs w:val="24"/>
        </w:rPr>
        <w:t>, вред ранней беременно</w:t>
      </w:r>
      <w:r w:rsidRPr="00024FCB">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Пороки развития плода</w:t>
      </w:r>
      <w:r w:rsidRPr="00024FCB">
        <w:rPr>
          <w:rFonts w:ascii="Times New Roman" w:hAnsi="Times New Roman" w:cs="Times New Roman"/>
          <w:sz w:val="24"/>
          <w:szCs w:val="24"/>
        </w:rPr>
        <w:t xml:space="preserve"> как следствие действия алкоголя и наркотиков, воздействий инфекционных </w:t>
      </w:r>
      <w:r w:rsidRPr="00024FCB">
        <w:rPr>
          <w:rFonts w:ascii="Times New Roman" w:hAnsi="Times New Roman" w:cs="Times New Roman"/>
          <w:iCs/>
          <w:sz w:val="24"/>
          <w:szCs w:val="24"/>
        </w:rPr>
        <w:t>и</w:t>
      </w:r>
      <w:r w:rsidRPr="00024FCB">
        <w:rPr>
          <w:rFonts w:ascii="Times New Roman" w:hAnsi="Times New Roman" w:cs="Times New Roman"/>
          <w:sz w:val="24"/>
          <w:szCs w:val="24"/>
        </w:rPr>
        <w:t>вирусных заболеваний.</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i/>
          <w:sz w:val="24"/>
          <w:szCs w:val="24"/>
        </w:rPr>
        <w:t>Венерические заболевания</w:t>
      </w:r>
      <w:r w:rsidRPr="00024FCB">
        <w:rPr>
          <w:rFonts w:ascii="Times New Roman" w:hAnsi="Times New Roman" w:cs="Times New Roman"/>
          <w:sz w:val="24"/>
          <w:szCs w:val="24"/>
        </w:rPr>
        <w:t>. СПИД. Их профилактика.</w:t>
      </w:r>
    </w:p>
    <w:p w:rsidR="001864DD" w:rsidRPr="00024FCB" w:rsidRDefault="001864DD" w:rsidP="001864DD">
      <w:pPr>
        <w:shd w:val="clear" w:color="auto" w:fill="FFFFFF"/>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bCs/>
          <w:sz w:val="24"/>
          <w:szCs w:val="24"/>
        </w:rPr>
        <w:t>Покровы тела</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Кожа</w:t>
      </w:r>
      <w:r w:rsidRPr="00024FCB">
        <w:rPr>
          <w:rFonts w:ascii="Times New Roman" w:hAnsi="Times New Roman" w:cs="Times New Roman"/>
          <w:sz w:val="24"/>
          <w:szCs w:val="24"/>
        </w:rPr>
        <w:t xml:space="preserve"> и ее роль в жизни человека. Значение кожи для защи</w:t>
      </w:r>
      <w:r w:rsidRPr="00024FCB">
        <w:rPr>
          <w:rFonts w:ascii="Times New Roman" w:hAnsi="Times New Roman" w:cs="Times New Roman"/>
          <w:sz w:val="24"/>
          <w:szCs w:val="24"/>
        </w:rPr>
        <w:softHyphen/>
        <w:t>ты, осязания, выделения пота и жира, терморегуляции.</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Производные кожи: волосы,  ногти.</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Закаливание организма</w:t>
      </w:r>
      <w:r w:rsidRPr="00024FCB">
        <w:rPr>
          <w:rFonts w:ascii="Times New Roman" w:hAnsi="Times New Roman" w:cs="Times New Roman"/>
          <w:sz w:val="24"/>
          <w:szCs w:val="24"/>
        </w:rPr>
        <w:t xml:space="preserve"> (солнечные и воздушные ванны, вод</w:t>
      </w:r>
      <w:r w:rsidRPr="00024FCB">
        <w:rPr>
          <w:rFonts w:ascii="Times New Roman" w:hAnsi="Times New Roman" w:cs="Times New Roman"/>
          <w:sz w:val="24"/>
          <w:szCs w:val="24"/>
        </w:rPr>
        <w:softHyphen/>
        <w:t>ные процедуры, влажные обтирания).</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Оказание первой помощи</w:t>
      </w:r>
      <w:r w:rsidRPr="00024FCB">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sz w:val="24"/>
          <w:szCs w:val="24"/>
        </w:rPr>
        <w:t>Кожные заболевания</w:t>
      </w:r>
      <w:r w:rsidRPr="00024FCB">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024FCB">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i/>
          <w:sz w:val="24"/>
          <w:szCs w:val="24"/>
        </w:rPr>
        <w:t xml:space="preserve">Практическая работа. </w:t>
      </w:r>
      <w:r w:rsidRPr="00024FCB">
        <w:rPr>
          <w:rFonts w:ascii="Times New Roman" w:hAnsi="Times New Roman" w:cs="Times New Roman"/>
          <w:sz w:val="24"/>
          <w:szCs w:val="24"/>
        </w:rPr>
        <w:t>Выполнение различных приемов наложения повязок на услов</w:t>
      </w:r>
      <w:r w:rsidRPr="00024FCB">
        <w:rPr>
          <w:rFonts w:ascii="Times New Roman" w:hAnsi="Times New Roman" w:cs="Times New Roman"/>
          <w:sz w:val="24"/>
          <w:szCs w:val="24"/>
        </w:rPr>
        <w:softHyphen/>
        <w:t>но пораженный участок кожи.</w:t>
      </w:r>
    </w:p>
    <w:p w:rsidR="001864DD" w:rsidRPr="00024FCB" w:rsidRDefault="001864DD" w:rsidP="001864DD">
      <w:pPr>
        <w:shd w:val="clear" w:color="auto" w:fill="FFFFFF"/>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bCs/>
          <w:sz w:val="24"/>
          <w:szCs w:val="24"/>
        </w:rPr>
        <w:t>Нервная система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Значение</w:t>
      </w:r>
      <w:r w:rsidRPr="00024FCB">
        <w:rPr>
          <w:rFonts w:ascii="Times New Roman" w:hAnsi="Times New Roman" w:cs="Times New Roman"/>
          <w:sz w:val="24"/>
          <w:szCs w:val="24"/>
        </w:rPr>
        <w:t xml:space="preserve"> и строение нервной системы (спинной и головной мозг, нервы).</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Гигиена</w:t>
      </w:r>
      <w:r w:rsidRPr="00024FCB">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024FCB">
        <w:rPr>
          <w:rFonts w:ascii="Times New Roman" w:hAnsi="Times New Roman" w:cs="Times New Roman"/>
          <w:sz w:val="24"/>
          <w:szCs w:val="24"/>
        </w:rPr>
        <w:softHyphen/>
        <w:t>зок, чередование труда и отдыха.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Отрицательное влияние</w:t>
      </w:r>
      <w:r w:rsidRPr="00024FCB">
        <w:rPr>
          <w:rFonts w:ascii="Times New Roman" w:hAnsi="Times New Roman" w:cs="Times New Roman"/>
          <w:sz w:val="24"/>
          <w:szCs w:val="24"/>
        </w:rPr>
        <w:t xml:space="preserve"> алкоголя, никотина, наркотических ве</w:t>
      </w:r>
      <w:r w:rsidRPr="00024FCB">
        <w:rPr>
          <w:rFonts w:ascii="Times New Roman" w:hAnsi="Times New Roman" w:cs="Times New Roman"/>
          <w:sz w:val="24"/>
          <w:szCs w:val="24"/>
        </w:rPr>
        <w:softHyphen/>
        <w:t>ществ на нервную систему.</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sz w:val="24"/>
          <w:szCs w:val="24"/>
        </w:rPr>
        <w:t>Заболевания нервной системы</w:t>
      </w:r>
      <w:r w:rsidRPr="00024FCB">
        <w:rPr>
          <w:rFonts w:ascii="Times New Roman" w:hAnsi="Times New Roman" w:cs="Times New Roman"/>
          <w:sz w:val="24"/>
          <w:szCs w:val="24"/>
        </w:rPr>
        <w:t xml:space="preserve"> (менингит, энцефалит, радику</w:t>
      </w:r>
      <w:r w:rsidRPr="00024FCB">
        <w:rPr>
          <w:rFonts w:ascii="Times New Roman" w:hAnsi="Times New Roman" w:cs="Times New Roman"/>
          <w:sz w:val="24"/>
          <w:szCs w:val="24"/>
        </w:rPr>
        <w:softHyphen/>
        <w:t>лит, невралгия). Профилактика травматизма и заболеваний нерв</w:t>
      </w:r>
      <w:r w:rsidRPr="00024FCB">
        <w:rPr>
          <w:rFonts w:ascii="Times New Roman" w:hAnsi="Times New Roman" w:cs="Times New Roman"/>
          <w:sz w:val="24"/>
          <w:szCs w:val="24"/>
        </w:rPr>
        <w:softHyphen/>
        <w:t>ной системы.</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i/>
          <w:sz w:val="24"/>
          <w:szCs w:val="24"/>
        </w:rPr>
        <w:t xml:space="preserve">Демонстрация </w:t>
      </w:r>
      <w:r w:rsidRPr="00024FCB">
        <w:rPr>
          <w:rFonts w:ascii="Times New Roman" w:hAnsi="Times New Roman" w:cs="Times New Roman"/>
          <w:sz w:val="24"/>
          <w:szCs w:val="24"/>
        </w:rPr>
        <w:t>модели головного мозга.</w:t>
      </w:r>
    </w:p>
    <w:p w:rsidR="001864DD" w:rsidRPr="00024FCB" w:rsidRDefault="001864DD" w:rsidP="001864DD">
      <w:pPr>
        <w:shd w:val="clear" w:color="auto" w:fill="FFFFFF"/>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Органы чувств</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Значение </w:t>
      </w:r>
      <w:r w:rsidRPr="00024FCB">
        <w:rPr>
          <w:rFonts w:ascii="Times New Roman" w:hAnsi="Times New Roman" w:cs="Times New Roman"/>
          <w:sz w:val="24"/>
          <w:szCs w:val="24"/>
        </w:rPr>
        <w:t>органов чувств у животных и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Орган зрения человека</w:t>
      </w:r>
      <w:r w:rsidRPr="00024FCB">
        <w:rPr>
          <w:rFonts w:ascii="Times New Roman" w:hAnsi="Times New Roman" w:cs="Times New Roman"/>
          <w:sz w:val="24"/>
          <w:szCs w:val="24"/>
        </w:rPr>
        <w:t>. Строение, функции и значение. Бо</w:t>
      </w:r>
      <w:r w:rsidRPr="00024FCB">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Орган слуха человека.</w:t>
      </w:r>
      <w:r w:rsidRPr="00024FCB">
        <w:rPr>
          <w:rFonts w:ascii="Times New Roman" w:hAnsi="Times New Roman" w:cs="Times New Roman"/>
          <w:sz w:val="24"/>
          <w:szCs w:val="24"/>
        </w:rPr>
        <w:t xml:space="preserve"> Строение и значение. Заболевания органа слу</w:t>
      </w:r>
      <w:r w:rsidRPr="00024FCB">
        <w:rPr>
          <w:rFonts w:ascii="Times New Roman" w:hAnsi="Times New Roman" w:cs="Times New Roman"/>
          <w:sz w:val="24"/>
          <w:szCs w:val="24"/>
        </w:rPr>
        <w:softHyphen/>
        <w:t>ха, предупреждение нарушений слуха.  Гигиена.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Органы осязания, обоняния, вкуса</w:t>
      </w:r>
      <w:r w:rsidRPr="00024FCB">
        <w:rPr>
          <w:rFonts w:ascii="Times New Roman" w:hAnsi="Times New Roman" w:cs="Times New Roman"/>
          <w:sz w:val="24"/>
          <w:szCs w:val="24"/>
        </w:rPr>
        <w:t xml:space="preserve"> (слизистая оболочка язы</w:t>
      </w:r>
      <w:r w:rsidRPr="00024FCB">
        <w:rPr>
          <w:rFonts w:ascii="Times New Roman" w:hAnsi="Times New Roman" w:cs="Times New Roman"/>
          <w:sz w:val="24"/>
          <w:szCs w:val="24"/>
        </w:rPr>
        <w:softHyphen/>
        <w:t>ка и полости носа, кожная чувствительность: болевая, темпера</w:t>
      </w:r>
      <w:r w:rsidRPr="00024FCB">
        <w:rPr>
          <w:rFonts w:ascii="Times New Roman" w:hAnsi="Times New Roman" w:cs="Times New Roman"/>
          <w:sz w:val="24"/>
          <w:szCs w:val="24"/>
        </w:rPr>
        <w:softHyphen/>
        <w:t>турная и тактильная). Расположение и значение этих органов.</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i/>
          <w:sz w:val="24"/>
          <w:szCs w:val="24"/>
        </w:rPr>
        <w:t>Охрана</w:t>
      </w:r>
      <w:r w:rsidRPr="00024FCB">
        <w:rPr>
          <w:rFonts w:ascii="Times New Roman" w:hAnsi="Times New Roman" w:cs="Times New Roman"/>
          <w:sz w:val="24"/>
          <w:szCs w:val="24"/>
        </w:rPr>
        <w:t xml:space="preserve"> всех органов чувств.</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i/>
          <w:sz w:val="24"/>
          <w:szCs w:val="24"/>
        </w:rPr>
        <w:t xml:space="preserve">Демонстрация </w:t>
      </w:r>
      <w:r w:rsidRPr="00024FCB">
        <w:rPr>
          <w:rFonts w:ascii="Times New Roman" w:hAnsi="Times New Roman" w:cs="Times New Roman"/>
          <w:sz w:val="24"/>
          <w:szCs w:val="24"/>
        </w:rPr>
        <w:t>муляжей глаза и уха.</w:t>
      </w:r>
    </w:p>
    <w:p w:rsidR="001864DD" w:rsidRPr="00024FCB" w:rsidRDefault="001864DD" w:rsidP="00186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sz w:val="24"/>
          <w:szCs w:val="24"/>
        </w:rPr>
      </w:pPr>
      <w:r w:rsidRPr="00024FCB">
        <w:rPr>
          <w:rFonts w:ascii="Times New Roman" w:hAnsi="Times New Roman" w:cs="Times New Roman"/>
          <w:b/>
          <w:sz w:val="24"/>
          <w:szCs w:val="24"/>
        </w:rPr>
        <w:t>ГЕОГРАФИЯ</w:t>
      </w:r>
    </w:p>
    <w:p w:rsidR="001864DD" w:rsidRPr="00024FCB" w:rsidRDefault="001864DD" w:rsidP="001864DD">
      <w:pPr>
        <w:pStyle w:val="af"/>
        <w:spacing w:before="0" w:after="0"/>
        <w:ind w:firstLine="539"/>
        <w:jc w:val="center"/>
      </w:pPr>
      <w:r w:rsidRPr="00024FCB">
        <w:rPr>
          <w:b/>
        </w:rPr>
        <w:t>Пояснительная записка</w:t>
      </w:r>
    </w:p>
    <w:p w:rsidR="001864DD" w:rsidRPr="00024FCB" w:rsidRDefault="001864DD" w:rsidP="001864DD">
      <w:pPr>
        <w:pStyle w:val="af"/>
        <w:spacing w:before="0" w:after="0"/>
        <w:ind w:right="-6" w:firstLine="539"/>
        <w:jc w:val="both"/>
        <w:rPr>
          <w:b/>
        </w:rPr>
      </w:pPr>
      <w:r w:rsidRPr="00024FCB">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1864DD" w:rsidRPr="00024FCB" w:rsidRDefault="001864DD" w:rsidP="001864DD">
      <w:pPr>
        <w:pStyle w:val="af"/>
        <w:spacing w:before="0" w:after="0"/>
        <w:ind w:right="-6" w:firstLine="539"/>
        <w:jc w:val="both"/>
        <w:rPr>
          <w:b/>
        </w:rPr>
      </w:pPr>
      <w:r w:rsidRPr="00024FCB">
        <w:rPr>
          <w:b/>
        </w:rPr>
        <w:t>Основная цель обучения географии</w:t>
      </w:r>
      <w:r w:rsidRPr="00024FCB">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1864DD" w:rsidRPr="00024FCB" w:rsidRDefault="001864DD" w:rsidP="001864DD">
      <w:pPr>
        <w:pStyle w:val="af"/>
        <w:spacing w:before="0" w:after="0"/>
        <w:ind w:right="-6" w:firstLine="539"/>
        <w:jc w:val="both"/>
        <w:rPr>
          <w:rStyle w:val="s2"/>
        </w:rPr>
      </w:pPr>
      <w:r w:rsidRPr="00024FCB">
        <w:rPr>
          <w:b/>
        </w:rPr>
        <w:t>Задачами изучения географии</w:t>
      </w:r>
      <w:r w:rsidRPr="00024FCB">
        <w:t xml:space="preserve"> являются: </w:t>
      </w:r>
    </w:p>
    <w:p w:rsidR="001864DD" w:rsidRPr="00024FCB" w:rsidRDefault="001864DD" w:rsidP="001864DD">
      <w:pPr>
        <w:pStyle w:val="p2"/>
        <w:spacing w:before="0" w:after="0"/>
        <w:ind w:firstLine="709"/>
        <w:jc w:val="both"/>
        <w:rPr>
          <w:rStyle w:val="s2"/>
        </w:rPr>
      </w:pPr>
      <w:r w:rsidRPr="00024FCB">
        <w:rPr>
          <w:rStyle w:val="s2"/>
        </w:rPr>
        <w:t>― ф</w:t>
      </w:r>
      <w:r w:rsidRPr="00024FCB">
        <w:t>ормирование представлений о географии и ее роли в понимании природных и социально-экономических процессов и их взаимосвязей;</w:t>
      </w:r>
    </w:p>
    <w:p w:rsidR="001864DD" w:rsidRPr="00024FCB" w:rsidRDefault="001864DD" w:rsidP="001864DD">
      <w:pPr>
        <w:pStyle w:val="p2"/>
        <w:spacing w:before="0" w:after="0"/>
        <w:ind w:firstLine="709"/>
        <w:jc w:val="both"/>
        <w:rPr>
          <w:rStyle w:val="s2"/>
        </w:rPr>
      </w:pPr>
      <w:r w:rsidRPr="00024FCB">
        <w:rPr>
          <w:rStyle w:val="s2"/>
        </w:rPr>
        <w:t>― ф</w:t>
      </w:r>
      <w:r w:rsidRPr="00024FCB">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1864DD" w:rsidRPr="00024FCB" w:rsidRDefault="001864DD" w:rsidP="001864DD">
      <w:pPr>
        <w:pStyle w:val="p2"/>
        <w:spacing w:before="0" w:after="0"/>
        <w:ind w:firstLine="709"/>
        <w:jc w:val="both"/>
        <w:rPr>
          <w:rStyle w:val="s2"/>
        </w:rPr>
      </w:pPr>
      <w:r w:rsidRPr="00024FCB">
        <w:rPr>
          <w:rStyle w:val="s2"/>
        </w:rPr>
        <w:t>― </w:t>
      </w:r>
      <w:r w:rsidRPr="00024FCB">
        <w:t>формирование умения выделять, описывать и объяснять существенные признаки географических объектов и явлений;</w:t>
      </w:r>
    </w:p>
    <w:p w:rsidR="001864DD" w:rsidRPr="00024FCB" w:rsidRDefault="001864DD" w:rsidP="001864DD">
      <w:pPr>
        <w:pStyle w:val="p2"/>
        <w:spacing w:before="0" w:after="0"/>
        <w:ind w:firstLine="709"/>
        <w:jc w:val="both"/>
        <w:rPr>
          <w:rStyle w:val="s2"/>
        </w:rPr>
      </w:pPr>
      <w:r w:rsidRPr="00024FCB">
        <w:rPr>
          <w:rStyle w:val="s2"/>
        </w:rPr>
        <w:t>― ф</w:t>
      </w:r>
      <w:r w:rsidRPr="00024FCB">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1864DD" w:rsidRPr="00024FCB" w:rsidRDefault="001864DD" w:rsidP="001864DD">
      <w:pPr>
        <w:pStyle w:val="p2"/>
        <w:spacing w:before="0" w:after="0"/>
        <w:ind w:firstLine="709"/>
        <w:jc w:val="both"/>
        <w:rPr>
          <w:rStyle w:val="s2"/>
        </w:rPr>
      </w:pPr>
      <w:r w:rsidRPr="00024FCB">
        <w:rPr>
          <w:rStyle w:val="s2"/>
        </w:rPr>
        <w:t>― о</w:t>
      </w:r>
      <w:r w:rsidRPr="00024FCB">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1864DD" w:rsidRPr="00024FCB" w:rsidRDefault="001864DD" w:rsidP="001864DD">
      <w:pPr>
        <w:pStyle w:val="p2"/>
        <w:spacing w:before="0" w:after="0"/>
        <w:ind w:firstLine="709"/>
        <w:jc w:val="both"/>
      </w:pPr>
      <w:r w:rsidRPr="00024FCB">
        <w:rPr>
          <w:rStyle w:val="s2"/>
        </w:rPr>
        <w:t>― </w:t>
      </w:r>
      <w:r w:rsidRPr="00024FCB">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1864DD" w:rsidRPr="00024FCB" w:rsidRDefault="001864DD" w:rsidP="001864DD">
      <w:pPr>
        <w:pStyle w:val="af"/>
        <w:spacing w:before="0" w:after="0"/>
        <w:ind w:firstLine="539"/>
        <w:jc w:val="both"/>
      </w:pPr>
      <w:r w:rsidRPr="00024FCB">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1864DD" w:rsidRPr="00024FCB" w:rsidRDefault="001864DD" w:rsidP="001864DD">
      <w:pPr>
        <w:pStyle w:val="af"/>
        <w:spacing w:before="0" w:after="0"/>
        <w:ind w:firstLine="539"/>
        <w:jc w:val="both"/>
        <w:rPr>
          <w:b/>
        </w:rPr>
      </w:pPr>
      <w:r w:rsidRPr="00024FCB">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1864DD" w:rsidRPr="00024FCB" w:rsidRDefault="001864DD" w:rsidP="001864DD">
      <w:pPr>
        <w:tabs>
          <w:tab w:val="left" w:pos="1260"/>
        </w:tabs>
        <w:autoSpaceDE w:val="0"/>
        <w:spacing w:after="0" w:line="240" w:lineRule="auto"/>
        <w:ind w:firstLine="1259"/>
        <w:jc w:val="center"/>
        <w:rPr>
          <w:rFonts w:ascii="Times New Roman" w:hAnsi="Times New Roman" w:cs="Times New Roman"/>
          <w:b/>
          <w:sz w:val="24"/>
          <w:szCs w:val="24"/>
        </w:rPr>
      </w:pPr>
    </w:p>
    <w:p w:rsidR="001864DD" w:rsidRPr="00024FCB" w:rsidRDefault="001864DD" w:rsidP="001864DD">
      <w:pPr>
        <w:tabs>
          <w:tab w:val="left" w:pos="1260"/>
        </w:tabs>
        <w:autoSpaceDE w:val="0"/>
        <w:spacing w:after="0" w:line="240" w:lineRule="auto"/>
        <w:ind w:firstLine="1259"/>
        <w:jc w:val="center"/>
        <w:rPr>
          <w:rFonts w:ascii="Times New Roman" w:hAnsi="Times New Roman" w:cs="Times New Roman"/>
          <w:sz w:val="24"/>
          <w:szCs w:val="24"/>
        </w:rPr>
      </w:pPr>
      <w:r w:rsidRPr="00024FCB">
        <w:rPr>
          <w:rFonts w:ascii="Times New Roman" w:hAnsi="Times New Roman" w:cs="Times New Roman"/>
          <w:b/>
          <w:sz w:val="24"/>
          <w:szCs w:val="24"/>
        </w:rPr>
        <w:t>Начальный курс физической географии</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Ориентирование на местности. Горизонт, линии, стороны горизонта. Компас и правила пользования им. </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Земной шар. Краткие сведения о Земле, Солнце и Луне. Планеты. Земля </w:t>
      </w:r>
      <w:r w:rsidRPr="00024FCB">
        <w:rPr>
          <w:rFonts w:ascii="Times New Roman" w:hAnsi="Times New Roman"/>
          <w:sz w:val="24"/>
          <w:szCs w:val="24"/>
        </w:rPr>
        <w:t>―</w:t>
      </w:r>
      <w:r w:rsidRPr="00024FCB">
        <w:rPr>
          <w:rFonts w:ascii="Times New Roman" w:hAnsi="Times New Roman" w:cs="Times New Roman"/>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1864DD" w:rsidRPr="00024FCB" w:rsidRDefault="001864DD" w:rsidP="001864DD">
      <w:pPr>
        <w:tabs>
          <w:tab w:val="left" w:pos="1260"/>
        </w:tabs>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География России</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Общая характеристика природы и хозяйства России. Географическое по</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же</w:t>
      </w:r>
      <w:r w:rsidRPr="00024FCB">
        <w:rPr>
          <w:rFonts w:ascii="Times New Roman" w:hAnsi="Times New Roman" w:cs="Times New Roman"/>
          <w:sz w:val="24"/>
          <w:szCs w:val="24"/>
        </w:rPr>
        <w:softHyphen/>
        <w:t>ние России на карте мира. Морские и сухопутные границы. Европейская и азиатская части Ро</w:t>
      </w:r>
      <w:r w:rsidRPr="00024FCB">
        <w:rPr>
          <w:rFonts w:ascii="Times New Roman" w:hAnsi="Times New Roman" w:cs="Times New Roman"/>
          <w:sz w:val="24"/>
          <w:szCs w:val="24"/>
        </w:rPr>
        <w:softHyphen/>
        <w:t>ссии. Разнообразие рельефа. Острова и полуострова. Административное деление Рос</w:t>
      </w:r>
      <w:r w:rsidRPr="00024FCB">
        <w:rPr>
          <w:rFonts w:ascii="Times New Roman" w:hAnsi="Times New Roman" w:cs="Times New Roman"/>
          <w:sz w:val="24"/>
          <w:szCs w:val="24"/>
        </w:rPr>
        <w:softHyphen/>
        <w:t xml:space="preserve">сии. </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Отрасли промышленности. Уровни развития европейской и азиатской частей России.</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1864DD" w:rsidRPr="00024FCB" w:rsidRDefault="001864DD" w:rsidP="001864DD">
      <w:pPr>
        <w:tabs>
          <w:tab w:val="left" w:pos="1260"/>
        </w:tabs>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География материков и океанов</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Материки и океаны на глобусе и физической карте полушарий. Атлантический оке</w:t>
      </w:r>
      <w:r w:rsidRPr="00024FCB">
        <w:rPr>
          <w:rFonts w:ascii="Times New Roman" w:hAnsi="Times New Roman" w:cs="Times New Roman"/>
          <w:sz w:val="24"/>
          <w:szCs w:val="24"/>
        </w:rPr>
        <w:softHyphen/>
        <w:t>ан. Северный Ледовитый океан. Тихий океан. Индийский океан. Хозяйственное значение. Судоходство.</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1864DD" w:rsidRPr="00024FCB" w:rsidRDefault="001864DD" w:rsidP="001864DD">
      <w:pPr>
        <w:tabs>
          <w:tab w:val="left" w:pos="1260"/>
        </w:tabs>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Государства Евразии</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1864DD" w:rsidRPr="00024FCB" w:rsidRDefault="001864DD" w:rsidP="001864DD">
      <w:pPr>
        <w:tabs>
          <w:tab w:val="left" w:pos="1260"/>
        </w:tabs>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1864DD" w:rsidRPr="00024FCB" w:rsidRDefault="001864DD" w:rsidP="001864DD">
      <w:pPr>
        <w:spacing w:after="0" w:line="240" w:lineRule="auto"/>
        <w:ind w:firstLine="709"/>
        <w:jc w:val="center"/>
        <w:rPr>
          <w:rFonts w:ascii="Times New Roman" w:hAnsi="Times New Roman" w:cs="Times New Roman"/>
          <w:b/>
          <w:sz w:val="24"/>
          <w:szCs w:val="24"/>
        </w:rPr>
      </w:pP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ОСНОВЫ СОЦИАЛЬНОЙ ЖИЗНИ</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Учебный предмет «Основы социальной жизни» имеет своей </w:t>
      </w:r>
      <w:r w:rsidRPr="00024FCB">
        <w:rPr>
          <w:rFonts w:ascii="Times New Roman" w:hAnsi="Times New Roman" w:cs="Times New Roman"/>
          <w:b/>
          <w:sz w:val="24"/>
          <w:szCs w:val="24"/>
        </w:rPr>
        <w:t>целью</w:t>
      </w:r>
      <w:r w:rsidRPr="00024FCB">
        <w:rPr>
          <w:rFonts w:ascii="Times New Roman" w:hAnsi="Times New Roman" w:cs="Times New Roman"/>
          <w:sz w:val="24"/>
          <w:szCs w:val="24"/>
        </w:rPr>
        <w:t xml:space="preserve"> практическую под</w:t>
      </w:r>
      <w:r w:rsidRPr="00024FCB">
        <w:rPr>
          <w:rFonts w:ascii="Times New Roman" w:hAnsi="Times New Roman" w:cs="Times New Roman"/>
          <w:sz w:val="24"/>
          <w:szCs w:val="24"/>
        </w:rPr>
        <w:softHyphen/>
        <w:t>готовку обучающихся с умственной отсталостью (интеллектуальными нарушениями) к са</w:t>
      </w:r>
      <w:r w:rsidRPr="00024FCB">
        <w:rPr>
          <w:rFonts w:ascii="Times New Roman" w:hAnsi="Times New Roman" w:cs="Times New Roman"/>
          <w:sz w:val="24"/>
          <w:szCs w:val="24"/>
        </w:rPr>
        <w:softHyphen/>
        <w:t>мостоятельной жизни и трудовой деятельности в ближайшем и более отдаленном со</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у</w:t>
      </w:r>
      <w:r w:rsidRPr="00024FCB">
        <w:rPr>
          <w:rFonts w:ascii="Times New Roman" w:hAnsi="Times New Roman" w:cs="Times New Roman"/>
          <w:sz w:val="24"/>
          <w:szCs w:val="24"/>
        </w:rPr>
        <w:softHyphen/>
        <w:t>ме.</w:t>
      </w:r>
    </w:p>
    <w:p w:rsidR="001864DD" w:rsidRPr="00024FCB" w:rsidRDefault="001864DD" w:rsidP="001864DD">
      <w:pPr>
        <w:spacing w:after="0" w:line="240" w:lineRule="auto"/>
        <w:ind w:firstLine="709"/>
        <w:jc w:val="both"/>
        <w:rPr>
          <w:rStyle w:val="s2"/>
          <w:rFonts w:ascii="Times New Roman" w:hAnsi="Times New Roman" w:cs="Times New Roman"/>
          <w:sz w:val="24"/>
          <w:szCs w:val="24"/>
        </w:rPr>
      </w:pPr>
      <w:r w:rsidRPr="00024FCB">
        <w:rPr>
          <w:rFonts w:ascii="Times New Roman" w:hAnsi="Times New Roman" w:cs="Times New Roman"/>
          <w:sz w:val="24"/>
          <w:szCs w:val="24"/>
        </w:rPr>
        <w:t>Основные задачи, которые призван решать этот учебный предмет, состоят в следующем:</w:t>
      </w:r>
    </w:p>
    <w:p w:rsidR="001864DD" w:rsidRPr="00024FCB" w:rsidRDefault="001864DD" w:rsidP="001864DD">
      <w:pPr>
        <w:spacing w:after="0" w:line="240" w:lineRule="auto"/>
        <w:ind w:firstLine="709"/>
        <w:jc w:val="both"/>
        <w:rPr>
          <w:rStyle w:val="s2"/>
          <w:rFonts w:ascii="Times New Roman" w:hAnsi="Times New Roman" w:cs="Times New Roman"/>
          <w:sz w:val="24"/>
          <w:szCs w:val="24"/>
        </w:rPr>
      </w:pPr>
      <w:r w:rsidRPr="00024FCB">
        <w:rPr>
          <w:rStyle w:val="s2"/>
          <w:rFonts w:ascii="Times New Roman" w:hAnsi="Times New Roman" w:cs="Times New Roman"/>
          <w:sz w:val="24"/>
          <w:szCs w:val="24"/>
        </w:rPr>
        <w:t>― </w:t>
      </w:r>
      <w:r w:rsidRPr="00024FCB">
        <w:rPr>
          <w:rFonts w:ascii="Times New Roman" w:hAnsi="Times New Roman" w:cs="Times New Roman"/>
          <w:sz w:val="24"/>
          <w:szCs w:val="24"/>
        </w:rPr>
        <w:t>расширение кругозора обучающихся в процессе ознакомления с различными сторонами повседневной жизни;</w:t>
      </w:r>
    </w:p>
    <w:p w:rsidR="001864DD" w:rsidRPr="00024FCB" w:rsidRDefault="001864DD" w:rsidP="001864DD">
      <w:pPr>
        <w:spacing w:after="0" w:line="240" w:lineRule="auto"/>
        <w:ind w:firstLine="709"/>
        <w:jc w:val="both"/>
        <w:rPr>
          <w:rStyle w:val="s2"/>
          <w:rFonts w:ascii="Times New Roman" w:hAnsi="Times New Roman" w:cs="Times New Roman"/>
          <w:sz w:val="24"/>
          <w:szCs w:val="24"/>
        </w:rPr>
      </w:pPr>
      <w:r w:rsidRPr="00024FCB">
        <w:rPr>
          <w:rStyle w:val="s2"/>
          <w:rFonts w:ascii="Times New Roman" w:hAnsi="Times New Roman" w:cs="Times New Roman"/>
          <w:sz w:val="24"/>
          <w:szCs w:val="24"/>
        </w:rPr>
        <w:t xml:space="preserve">― формирование и развитие навыков самообслуживания и </w:t>
      </w:r>
      <w:r w:rsidRPr="00024FCB">
        <w:rPr>
          <w:rFonts w:ascii="Times New Roman" w:hAnsi="Times New Roman" w:cs="Times New Roman"/>
          <w:sz w:val="24"/>
          <w:szCs w:val="24"/>
        </w:rPr>
        <w:t xml:space="preserve">трудовых навыков, связанных с ведением домашнего хозяйства; </w:t>
      </w:r>
    </w:p>
    <w:p w:rsidR="001864DD" w:rsidRPr="00024FCB" w:rsidRDefault="001864DD" w:rsidP="001864DD">
      <w:pPr>
        <w:spacing w:after="0" w:line="240" w:lineRule="auto"/>
        <w:ind w:firstLine="709"/>
        <w:jc w:val="both"/>
        <w:rPr>
          <w:rStyle w:val="s2"/>
          <w:rFonts w:ascii="Times New Roman" w:hAnsi="Times New Roman" w:cs="Times New Roman"/>
          <w:sz w:val="24"/>
          <w:szCs w:val="24"/>
        </w:rPr>
      </w:pPr>
      <w:r w:rsidRPr="00024FCB">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1864DD" w:rsidRPr="00024FCB" w:rsidRDefault="001864DD" w:rsidP="001864DD">
      <w:pPr>
        <w:spacing w:after="0" w:line="240" w:lineRule="auto"/>
        <w:ind w:firstLine="709"/>
        <w:jc w:val="both"/>
        <w:rPr>
          <w:rStyle w:val="s2"/>
          <w:rFonts w:ascii="Times New Roman" w:hAnsi="Times New Roman" w:cs="Times New Roman"/>
          <w:sz w:val="24"/>
          <w:szCs w:val="24"/>
        </w:rPr>
      </w:pPr>
      <w:r w:rsidRPr="00024FCB">
        <w:rPr>
          <w:rStyle w:val="s2"/>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1864DD" w:rsidRPr="00024FCB" w:rsidRDefault="001864DD" w:rsidP="001864DD">
      <w:pPr>
        <w:spacing w:after="0" w:line="240" w:lineRule="auto"/>
        <w:ind w:firstLine="709"/>
        <w:jc w:val="both"/>
        <w:rPr>
          <w:rStyle w:val="s2"/>
          <w:rFonts w:ascii="Times New Roman" w:hAnsi="Times New Roman" w:cs="Times New Roman"/>
          <w:sz w:val="24"/>
          <w:szCs w:val="24"/>
        </w:rPr>
      </w:pPr>
      <w:r w:rsidRPr="00024FCB">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1864DD" w:rsidRPr="00024FCB" w:rsidRDefault="001864DD" w:rsidP="001864DD">
      <w:pPr>
        <w:spacing w:after="0" w:line="240" w:lineRule="auto"/>
        <w:ind w:firstLine="709"/>
        <w:jc w:val="center"/>
        <w:rPr>
          <w:rFonts w:ascii="Times New Roman" w:hAnsi="Times New Roman" w:cs="Times New Roman"/>
          <w:b/>
          <w:sz w:val="24"/>
          <w:szCs w:val="24"/>
        </w:rPr>
      </w:pP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Личная гигиена и здоровье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Значение личной гигиены для здоровья и жизни человека</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Утренний и вечерний туалет</w:t>
      </w:r>
      <w:r w:rsidRPr="00024FCB">
        <w:rPr>
          <w:rFonts w:ascii="Times New Roman" w:hAnsi="Times New Roman" w:cs="Times New Roman"/>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Гигиена тела. </w:t>
      </w:r>
      <w:r w:rsidRPr="00024FCB">
        <w:rPr>
          <w:rFonts w:ascii="Times New Roman" w:hAnsi="Times New Roman" w:cs="Times New Roman"/>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Гигиенические требования к использованию личного белья (нижнее белье, носки, колготки).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Закаливание организма. </w:t>
      </w:r>
      <w:r w:rsidRPr="00024FCB">
        <w:rPr>
          <w:rFonts w:ascii="Times New Roman" w:hAnsi="Times New Roman" w:cs="Times New Roman"/>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Гигиена зрения. </w:t>
      </w:r>
      <w:r w:rsidRPr="00024FCB">
        <w:rPr>
          <w:rFonts w:ascii="Times New Roman" w:hAnsi="Times New Roman" w:cs="Times New Roman"/>
          <w:sz w:val="24"/>
          <w:szCs w:val="24"/>
        </w:rPr>
        <w:t>Значение зрения в жизни и деятельности человека. Пра</w:t>
      </w:r>
      <w:r w:rsidRPr="00024FCB">
        <w:rPr>
          <w:rFonts w:ascii="Times New Roman" w:hAnsi="Times New Roman" w:cs="Times New Roman"/>
          <w:sz w:val="24"/>
          <w:szCs w:val="24"/>
        </w:rPr>
        <w:softHyphen/>
        <w:t>вила бережного отношения к зрению при выполнении различных видов де</w:t>
      </w:r>
      <w:r w:rsidRPr="00024FCB">
        <w:rPr>
          <w:rFonts w:ascii="Times New Roman" w:hAnsi="Times New Roman" w:cs="Times New Roman"/>
          <w:sz w:val="24"/>
          <w:szCs w:val="24"/>
        </w:rPr>
        <w:softHyphen/>
        <w:t xml:space="preserve">ятельности: чтения, письма, просмотре телепередач, работы с компьютером.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Особенности соблюдения личной гигиены подростком</w:t>
      </w:r>
      <w:r w:rsidRPr="00024FCB">
        <w:rPr>
          <w:rFonts w:ascii="Times New Roman" w:hAnsi="Times New Roman" w:cs="Times New Roman"/>
          <w:sz w:val="24"/>
          <w:szCs w:val="24"/>
        </w:rPr>
        <w:t>. Правила и приемы соблюдения личной гигиены подростками (отдельно для девочек и мальчиков).</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Негативное влияние на организм человека вредных веществ</w:t>
      </w:r>
      <w:r w:rsidRPr="00024FCB">
        <w:rPr>
          <w:rFonts w:ascii="Times New Roman" w:hAnsi="Times New Roman" w:cs="Times New Roman"/>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1864DD" w:rsidRPr="00024FCB" w:rsidRDefault="001864DD" w:rsidP="001864DD">
      <w:pPr>
        <w:spacing w:after="0" w:line="240" w:lineRule="auto"/>
        <w:ind w:firstLine="709"/>
        <w:jc w:val="center"/>
        <w:rPr>
          <w:rFonts w:ascii="Times New Roman" w:hAnsi="Times New Roman" w:cs="Times New Roman"/>
          <w:b/>
          <w:sz w:val="24"/>
          <w:szCs w:val="24"/>
        </w:rPr>
      </w:pP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Охрана здоровья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Виды медицинской помощи</w:t>
      </w:r>
      <w:r w:rsidRPr="00024FCB">
        <w:rPr>
          <w:rFonts w:ascii="Times New Roman" w:hAnsi="Times New Roman" w:cs="Times New Roman"/>
          <w:sz w:val="24"/>
          <w:szCs w:val="24"/>
        </w:rPr>
        <w:t>: доврачебная и врачебная.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Виды доврачебной помощи</w:t>
      </w:r>
      <w:r w:rsidRPr="00024FCB">
        <w:rPr>
          <w:rFonts w:ascii="Times New Roman" w:hAnsi="Times New Roman" w:cs="Times New Roman"/>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Лекарственные растения и лекарственные препараты первой необходимости в домашней аптечке. </w:t>
      </w:r>
      <w:r w:rsidRPr="00024FCB">
        <w:rPr>
          <w:rFonts w:ascii="Times New Roman" w:hAnsi="Times New Roman" w:cs="Times New Roman"/>
          <w:sz w:val="24"/>
          <w:szCs w:val="24"/>
        </w:rPr>
        <w:t>Виды, названия, способы хранения. Самолечение и его негативные последствия.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Первая помощь. </w:t>
      </w:r>
      <w:r w:rsidRPr="00024FCB">
        <w:rPr>
          <w:rFonts w:ascii="Times New Roman" w:hAnsi="Times New Roman" w:cs="Times New Roman"/>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Уход за больным на дому</w:t>
      </w:r>
      <w:r w:rsidRPr="00024FCB">
        <w:rPr>
          <w:rFonts w:ascii="Times New Roman" w:hAnsi="Times New Roman" w:cs="Times New Roman"/>
          <w:sz w:val="24"/>
          <w:szCs w:val="24"/>
        </w:rPr>
        <w:t xml:space="preserve">: переодевание, умывание, кормление больного.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Виды врачебной помощи на дому</w:t>
      </w:r>
      <w:r w:rsidRPr="00024FCB">
        <w:rPr>
          <w:rFonts w:ascii="Times New Roman" w:hAnsi="Times New Roman" w:cs="Times New Roman"/>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 xml:space="preserve">Документы, подтверждающие нетрудоспособность: </w:t>
      </w:r>
      <w:r w:rsidRPr="00024FCB">
        <w:rPr>
          <w:rFonts w:ascii="Times New Roman" w:hAnsi="Times New Roman" w:cs="Times New Roman"/>
          <w:sz w:val="24"/>
          <w:szCs w:val="24"/>
        </w:rPr>
        <w:t xml:space="preserve">справка и листок нетрудоспособности. </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Жилище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Общее представление о доме. </w:t>
      </w:r>
      <w:r w:rsidRPr="00024FCB">
        <w:rPr>
          <w:rFonts w:ascii="Times New Roman" w:hAnsi="Times New Roman" w:cs="Times New Roman"/>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024FCB">
        <w:rPr>
          <w:rFonts w:ascii="Times New Roman" w:hAnsi="Times New Roman" w:cs="Times New Roman"/>
          <w:i/>
          <w:sz w:val="24"/>
          <w:szCs w:val="24"/>
        </w:rPr>
        <w:t>Комнатные растения</w:t>
      </w:r>
      <w:r w:rsidRPr="00024FCB">
        <w:rPr>
          <w:rFonts w:ascii="Times New Roman" w:hAnsi="Times New Roman" w:cs="Times New Roman"/>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Домашние животные</w:t>
      </w:r>
      <w:r w:rsidRPr="00024FCB">
        <w:rPr>
          <w:rFonts w:ascii="Times New Roman" w:hAnsi="Times New Roman" w:cs="Times New Roman"/>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Планировка жилища</w:t>
      </w:r>
      <w:r w:rsidRPr="00024FCB">
        <w:rPr>
          <w:rFonts w:ascii="Times New Roman" w:hAnsi="Times New Roman" w:cs="Times New Roman"/>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Кухня</w:t>
      </w:r>
      <w:r w:rsidRPr="00024FCB">
        <w:rPr>
          <w:rFonts w:ascii="Times New Roman" w:hAnsi="Times New Roman" w:cs="Times New Roman"/>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Кухонная утварь</w:t>
      </w:r>
      <w:r w:rsidRPr="00024FCB">
        <w:rPr>
          <w:rFonts w:ascii="Times New Roman" w:hAnsi="Times New Roman" w:cs="Times New Roman"/>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Кухонное белье</w:t>
      </w:r>
      <w:r w:rsidRPr="00024FCB">
        <w:rPr>
          <w:rFonts w:ascii="Times New Roman" w:hAnsi="Times New Roman" w:cs="Times New Roman"/>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Кухонная мебель</w:t>
      </w:r>
      <w:r w:rsidRPr="00024FCB">
        <w:rPr>
          <w:rFonts w:ascii="Times New Roman" w:hAnsi="Times New Roman" w:cs="Times New Roman"/>
          <w:sz w:val="24"/>
          <w:szCs w:val="24"/>
        </w:rPr>
        <w:t xml:space="preserve">: названия, назначение.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Санузел и ванная комната</w:t>
      </w:r>
      <w:r w:rsidRPr="00024FCB">
        <w:rPr>
          <w:rFonts w:ascii="Times New Roman" w:hAnsi="Times New Roman" w:cs="Times New Roman"/>
          <w:sz w:val="24"/>
          <w:szCs w:val="24"/>
        </w:rPr>
        <w:t>. Оборудование ванной комнаты и санузла, его назначение. Правила безопасного поведения в ванной комнате.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Электробытовые приборы в ванной комнате</w:t>
      </w:r>
      <w:r w:rsidRPr="00024FCB">
        <w:rPr>
          <w:rFonts w:ascii="Times New Roman" w:hAnsi="Times New Roman" w:cs="Times New Roman"/>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Мебель в жилых помещениях</w:t>
      </w:r>
      <w:r w:rsidRPr="00024FCB">
        <w:rPr>
          <w:rFonts w:ascii="Times New Roman" w:hAnsi="Times New Roman" w:cs="Times New Roman"/>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Убранство жилых комнат</w:t>
      </w:r>
      <w:r w:rsidRPr="00024FCB">
        <w:rPr>
          <w:rFonts w:ascii="Times New Roman" w:hAnsi="Times New Roman" w:cs="Times New Roman"/>
          <w:sz w:val="24"/>
          <w:szCs w:val="24"/>
        </w:rPr>
        <w:t>: зеркала, картины, фотографии; ковры, паласы; светильники. Правила ухода за убранством жилых комнат.</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Уход за жилищем</w:t>
      </w:r>
      <w:r w:rsidRPr="00024FCB">
        <w:rPr>
          <w:rFonts w:ascii="Times New Roman" w:hAnsi="Times New Roman" w:cs="Times New Roman"/>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Насекомые и грызуны в доме</w:t>
      </w:r>
      <w:r w:rsidRPr="00024FCB">
        <w:rPr>
          <w:rFonts w:ascii="Times New Roman" w:hAnsi="Times New Roman" w:cs="Times New Roman"/>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Городские службы по борьбе с грызунами и насекомыми.</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Одежда и обувь</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Одежда</w:t>
      </w:r>
      <w:r w:rsidRPr="00024FCB">
        <w:rPr>
          <w:rFonts w:ascii="Times New Roman" w:hAnsi="Times New Roman" w:cs="Times New Roman"/>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Значение опрятного вида человека</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Уход за одеждой</w:t>
      </w:r>
      <w:r w:rsidRPr="00024FCB">
        <w:rPr>
          <w:rFonts w:ascii="Times New Roman" w:hAnsi="Times New Roman" w:cs="Times New Roman"/>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Предприятия бытового обслуживания</w:t>
      </w:r>
      <w:r w:rsidRPr="00024FCB">
        <w:rPr>
          <w:rFonts w:ascii="Times New Roman" w:hAnsi="Times New Roman" w:cs="Times New Roman"/>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Выбор и покупка одежды</w:t>
      </w:r>
      <w:r w:rsidRPr="00024FCB">
        <w:rPr>
          <w:rFonts w:ascii="Times New Roman" w:hAnsi="Times New Roman" w:cs="Times New Roman"/>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Магазины по продаже одежды. </w:t>
      </w:r>
      <w:r w:rsidRPr="00024FCB">
        <w:rPr>
          <w:rFonts w:ascii="Times New Roman" w:hAnsi="Times New Roman" w:cs="Times New Roman"/>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Обувь</w:t>
      </w:r>
      <w:r w:rsidRPr="00024FCB">
        <w:rPr>
          <w:rFonts w:ascii="Times New Roman" w:hAnsi="Times New Roman" w:cs="Times New Roman"/>
          <w:sz w:val="24"/>
          <w:szCs w:val="24"/>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Магазины по продаже различных видов обуви</w:t>
      </w:r>
      <w:r w:rsidRPr="00024FCB">
        <w:rPr>
          <w:rFonts w:ascii="Times New Roman" w:hAnsi="Times New Roman" w:cs="Times New Roman"/>
          <w:sz w:val="24"/>
          <w:szCs w:val="24"/>
        </w:rPr>
        <w:t>. Порядок приобретения обуви в магазине: выбор, примерка, оплата. Гарантийный срок службы обуви; хранение чека или его копии.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Уход за обувью</w:t>
      </w:r>
      <w:r w:rsidRPr="00024FCB">
        <w:rPr>
          <w:rFonts w:ascii="Times New Roman" w:hAnsi="Times New Roman" w:cs="Times New Roman"/>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Предприятия бытового обслуживания</w:t>
      </w:r>
      <w:r w:rsidRPr="00024FCB">
        <w:rPr>
          <w:rFonts w:ascii="Times New Roman" w:hAnsi="Times New Roman" w:cs="Times New Roman"/>
          <w:sz w:val="24"/>
          <w:szCs w:val="24"/>
        </w:rPr>
        <w:t>. Ремонт обуви. Виды услуг. Прейскурант. Правила подготовки обуви для сдачи в ремонт. Правила приема и выдачи обуви.</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Обувь и здоровье человека</w:t>
      </w:r>
      <w:r w:rsidRPr="00024FCB">
        <w:rPr>
          <w:rFonts w:ascii="Times New Roman" w:hAnsi="Times New Roman" w:cs="Times New Roman"/>
          <w:sz w:val="24"/>
          <w:szCs w:val="24"/>
        </w:rPr>
        <w:t xml:space="preserve">. Значение правильного выбора обуви для здоровья человека. </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Питание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Организация питания семьи.</w:t>
      </w:r>
      <w:r w:rsidRPr="00024FCB">
        <w:rPr>
          <w:rFonts w:ascii="Times New Roman" w:hAnsi="Times New Roman" w:cs="Times New Roman"/>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Приготовление пищи. </w:t>
      </w:r>
      <w:r w:rsidRPr="00024FCB">
        <w:rPr>
          <w:rFonts w:ascii="Times New Roman" w:hAnsi="Times New Roman" w:cs="Times New Roman"/>
          <w:sz w:val="24"/>
          <w:szCs w:val="24"/>
        </w:rPr>
        <w:t>Место для приготовления пищи и его оборудование. Гигиена приготовления пищи.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Виды продуктов питания. </w:t>
      </w:r>
      <w:r w:rsidRPr="00024FCB">
        <w:rPr>
          <w:rFonts w:ascii="Times New Roman" w:hAnsi="Times New Roman" w:cs="Times New Roman"/>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Овощи, плоды, ягоды и грибы. Правила хранения. Первичная обработка: мытье, чистка, резка. Свежие и замороженные продукты.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Чай и кофе. Виды чая. Способы заварки чая. Виды кофе. Польза и негативные последствия чрезмерного употребления чая и кофе.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Магазины по продаже продуктов питания. </w:t>
      </w:r>
      <w:r w:rsidRPr="00024FCB">
        <w:rPr>
          <w:rFonts w:ascii="Times New Roman" w:hAnsi="Times New Roman" w:cs="Times New Roman"/>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Рынки. </w:t>
      </w:r>
      <w:r w:rsidRPr="00024FCB">
        <w:rPr>
          <w:rFonts w:ascii="Times New Roman" w:hAnsi="Times New Roman" w:cs="Times New Roman"/>
          <w:sz w:val="24"/>
          <w:szCs w:val="24"/>
        </w:rPr>
        <w:t>Виды продовольственных рынков: крытые и закрытые, постоянно действующие и сезонные. Основное отличие рынка от магазина.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Прием пищи. </w:t>
      </w:r>
      <w:r w:rsidRPr="00024FCB">
        <w:rPr>
          <w:rFonts w:ascii="Times New Roman" w:hAnsi="Times New Roman" w:cs="Times New Roman"/>
          <w:sz w:val="24"/>
          <w:szCs w:val="24"/>
        </w:rPr>
        <w:t xml:space="preserve">Первые, вторые и третьи блюда: виды, значение.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Изделия из теста.</w:t>
      </w:r>
      <w:r w:rsidRPr="00024FCB">
        <w:rPr>
          <w:rFonts w:ascii="Times New Roman" w:hAnsi="Times New Roman" w:cs="Times New Roman"/>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 xml:space="preserve">Домашние заготовки. </w:t>
      </w:r>
      <w:r w:rsidRPr="00024FCB">
        <w:rPr>
          <w:rFonts w:ascii="Times New Roman" w:hAnsi="Times New Roman" w:cs="Times New Roman"/>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Транспорт</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Городской транспорт</w:t>
      </w:r>
      <w:r w:rsidRPr="00024FCB">
        <w:rPr>
          <w:rFonts w:ascii="Times New Roman" w:hAnsi="Times New Roman" w:cs="Times New Roman"/>
          <w:sz w:val="24"/>
          <w:szCs w:val="24"/>
        </w:rPr>
        <w:t>. Виды городского транспорта. Оплата проезда на всех видах городского транспорта. Правила поведения в городском транспорте.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Проезд из дома в школу</w:t>
      </w:r>
      <w:r w:rsidRPr="00024FCB">
        <w:rPr>
          <w:rFonts w:ascii="Times New Roman" w:hAnsi="Times New Roman" w:cs="Times New Roman"/>
          <w:i/>
          <w:sz w:val="24"/>
          <w:szCs w:val="24"/>
        </w:rPr>
        <w:t xml:space="preserve">. </w:t>
      </w:r>
      <w:r w:rsidRPr="00024FCB">
        <w:rPr>
          <w:rFonts w:ascii="Times New Roman" w:hAnsi="Times New Roman" w:cs="Times New Roman"/>
          <w:sz w:val="24"/>
          <w:szCs w:val="24"/>
        </w:rPr>
        <w:t>Выбор рационального маршрута проезда из дома в разные точки населенного пункта. Расчет стоимости проезда.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Пригородный транспорт. </w:t>
      </w:r>
      <w:r w:rsidRPr="00024FCB">
        <w:rPr>
          <w:rFonts w:ascii="Times New Roman" w:hAnsi="Times New Roman" w:cs="Times New Roman"/>
          <w:sz w:val="24"/>
          <w:szCs w:val="24"/>
        </w:rPr>
        <w:t>Виды: автобусы пригородного сообщения, электрички. Стоимость проезда. Расписание.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Междугородний железнодорожный транспорт. </w:t>
      </w:r>
      <w:r w:rsidRPr="00024FCB">
        <w:rPr>
          <w:rFonts w:ascii="Times New Roman" w:hAnsi="Times New Roman" w:cs="Times New Roman"/>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Междугородний автотранспорт. </w:t>
      </w:r>
      <w:r w:rsidRPr="00024FCB">
        <w:rPr>
          <w:rFonts w:ascii="Times New Roman" w:hAnsi="Times New Roman" w:cs="Times New Roman"/>
          <w:sz w:val="24"/>
          <w:szCs w:val="24"/>
        </w:rPr>
        <w:t>Автовокзал, его назначение. Основные автобусные маршруты. Расписание, порядок приобретения билетов, стоимость проезда.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Водный транспорт. </w:t>
      </w:r>
      <w:r w:rsidRPr="00024FCB">
        <w:rPr>
          <w:rFonts w:ascii="Times New Roman" w:hAnsi="Times New Roman" w:cs="Times New Roman"/>
          <w:sz w:val="24"/>
          <w:szCs w:val="24"/>
        </w:rPr>
        <w:t>Значение водного транспорта. Пристань. Порт.</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 xml:space="preserve">Авиационный транспорт. </w:t>
      </w:r>
      <w:r w:rsidRPr="00024FCB">
        <w:rPr>
          <w:rFonts w:ascii="Times New Roman" w:hAnsi="Times New Roman" w:cs="Times New Roman"/>
          <w:sz w:val="24"/>
          <w:szCs w:val="24"/>
        </w:rPr>
        <w:t>Аэропорты, аэровокзалы</w:t>
      </w:r>
      <w:r w:rsidRPr="00024FCB">
        <w:rPr>
          <w:rFonts w:ascii="Times New Roman" w:hAnsi="Times New Roman" w:cs="Times New Roman"/>
          <w:i/>
          <w:sz w:val="24"/>
          <w:szCs w:val="24"/>
        </w:rPr>
        <w:t>.</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Средства связи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Основные средства связи</w:t>
      </w:r>
      <w:r w:rsidRPr="00024FCB">
        <w:rPr>
          <w:rFonts w:ascii="Times New Roman" w:hAnsi="Times New Roman" w:cs="Times New Roman"/>
          <w:sz w:val="24"/>
          <w:szCs w:val="24"/>
        </w:rPr>
        <w:t>: почта, телефон, телевидение, радио, компьютер. Назначение, особенности использования.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Почта. </w:t>
      </w:r>
      <w:r w:rsidRPr="00024FCB">
        <w:rPr>
          <w:rFonts w:ascii="Times New Roman" w:hAnsi="Times New Roman" w:cs="Times New Roman"/>
          <w:sz w:val="24"/>
          <w:szCs w:val="24"/>
        </w:rPr>
        <w:t>Работа почтового отделения связи «Почта России». Виды почтовых отправлений: письмо, бандероль, посылка.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Бандероли. Виды бандеролей: простая, заказная, ценная, с уведомлением. Порядок отправления. Упаковка. Стоимость пересылки.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Посылки. Виды упаковок. Правила и стоимость отправления.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Телефонная связь. </w:t>
      </w:r>
      <w:r w:rsidRPr="00024FCB">
        <w:rPr>
          <w:rFonts w:ascii="Times New Roman" w:hAnsi="Times New Roman" w:cs="Times New Roman"/>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Интернет-связь. </w:t>
      </w:r>
      <w:r w:rsidRPr="00024FCB">
        <w:rPr>
          <w:rFonts w:ascii="Times New Roman" w:hAnsi="Times New Roman" w:cs="Times New Roman"/>
          <w:sz w:val="24"/>
          <w:szCs w:val="24"/>
        </w:rPr>
        <w:t>Электронная почта. Видео-связь (скайп). Особенности, значение в современной жизни.</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 xml:space="preserve">Денежные переводы. </w:t>
      </w:r>
      <w:r w:rsidRPr="00024FCB">
        <w:rPr>
          <w:rFonts w:ascii="Times New Roman" w:hAnsi="Times New Roman" w:cs="Times New Roman"/>
          <w:sz w:val="24"/>
          <w:szCs w:val="24"/>
        </w:rPr>
        <w:t>Виды денежных переводов. Стоимость отправления.</w:t>
      </w:r>
    </w:p>
    <w:p w:rsidR="001864DD" w:rsidRPr="00024FCB" w:rsidRDefault="001864DD" w:rsidP="001864DD">
      <w:pPr>
        <w:spacing w:after="0" w:line="240" w:lineRule="auto"/>
        <w:ind w:firstLine="709"/>
        <w:jc w:val="center"/>
        <w:rPr>
          <w:rFonts w:ascii="Times New Roman" w:hAnsi="Times New Roman" w:cs="Times New Roman"/>
          <w:b/>
          <w:sz w:val="24"/>
          <w:szCs w:val="24"/>
        </w:rPr>
      </w:pP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Предприятия, организации, учреждения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Образовательные учреждения. </w:t>
      </w:r>
      <w:r w:rsidRPr="00024FCB">
        <w:rPr>
          <w:rFonts w:ascii="Times New Roman" w:hAnsi="Times New Roman" w:cs="Times New Roman"/>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Местные и промышленные и сельскохозяйственные предприятия</w:t>
      </w:r>
      <w:r w:rsidRPr="00024FCB">
        <w:rPr>
          <w:rFonts w:ascii="Times New Roman" w:hAnsi="Times New Roman" w:cs="Times New Roman"/>
          <w:sz w:val="24"/>
          <w:szCs w:val="24"/>
        </w:rPr>
        <w:t>. Названия предприятия, вид деятельности, основные виды выпускаемой продукции, профессии рабочих и служащих.</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Исполнительные органы государственной власти</w:t>
      </w:r>
      <w:r w:rsidRPr="00024FCB">
        <w:rPr>
          <w:rFonts w:ascii="Times New Roman" w:hAnsi="Times New Roman" w:cs="Times New Roman"/>
          <w:sz w:val="24"/>
          <w:szCs w:val="24"/>
        </w:rPr>
        <w:t xml:space="preserve"> (города, района). Муниципальные власти. Структура, назначение.</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Семья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Родственные отношения в семье.</w:t>
      </w:r>
      <w:r w:rsidRPr="00024FCB">
        <w:rPr>
          <w:rFonts w:ascii="Times New Roman" w:hAnsi="Times New Roman" w:cs="Times New Roman"/>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Семейный досуг. </w:t>
      </w:r>
      <w:r w:rsidRPr="00024FCB">
        <w:rPr>
          <w:rFonts w:ascii="Times New Roman" w:hAnsi="Times New Roman" w:cs="Times New Roman"/>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Досуг как источник получения новых знаний: экскурсии, прогулки, посещения музеев, театров и т. д.</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Досуг как средство укрепления здоровья: туристические походы; посещение спортивных секций и др.</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Отдых. </w:t>
      </w:r>
      <w:r w:rsidRPr="00024FCB">
        <w:rPr>
          <w:rFonts w:ascii="Times New Roman" w:hAnsi="Times New Roman" w:cs="Times New Roman"/>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i/>
          <w:sz w:val="24"/>
          <w:szCs w:val="24"/>
        </w:rPr>
        <w:t xml:space="preserve">Экономика домашнего хозяйства. </w:t>
      </w:r>
      <w:r w:rsidRPr="00024FCB">
        <w:rPr>
          <w:rFonts w:ascii="Times New Roman" w:hAnsi="Times New Roman" w:cs="Times New Roman"/>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1864DD" w:rsidRPr="00024FCB" w:rsidRDefault="00565916" w:rsidP="001864DD">
      <w:pPr>
        <w:spacing w:after="0" w:line="240" w:lineRule="auto"/>
        <w:ind w:firstLine="709"/>
        <w:jc w:val="center"/>
        <w:rPr>
          <w:rFonts w:ascii="Times New Roman" w:hAnsi="Times New Roman" w:cs="Times New Roman"/>
          <w:sz w:val="24"/>
          <w:szCs w:val="24"/>
        </w:rPr>
      </w:pPr>
      <w:r>
        <w:rPr>
          <w:noProof/>
          <w:sz w:val="24"/>
          <w:szCs w:val="24"/>
          <w:lang w:eastAsia="ru-RU"/>
        </w:rPr>
        <w:pict>
          <v:group id="Группа 18" o:spid="_x0000_s1028" style="position:absolute;left:0;text-align:left;margin-left:1.6pt;margin-top:-11.55pt;width:.1pt;height:342.7pt;z-index:251662336;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9"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1864DD" w:rsidRPr="00024FCB">
        <w:rPr>
          <w:rFonts w:ascii="Times New Roman" w:hAnsi="Times New Roman" w:cs="Times New Roman"/>
          <w:b/>
          <w:sz w:val="24"/>
          <w:szCs w:val="24"/>
        </w:rPr>
        <w:t>МИР ИСТОРИИ</w:t>
      </w:r>
    </w:p>
    <w:p w:rsidR="001864DD" w:rsidRPr="00024FCB" w:rsidRDefault="001864DD" w:rsidP="001864DD">
      <w:pPr>
        <w:pStyle w:val="1"/>
        <w:tabs>
          <w:tab w:val="num" w:pos="432"/>
        </w:tabs>
        <w:suppressAutoHyphens/>
        <w:spacing w:before="0" w:after="0"/>
        <w:ind w:firstLine="709"/>
        <w:jc w:val="center"/>
        <w:rPr>
          <w:rFonts w:ascii="Times New Roman" w:hAnsi="Times New Roman"/>
          <w:sz w:val="24"/>
          <w:szCs w:val="24"/>
        </w:rPr>
      </w:pPr>
      <w:r w:rsidRPr="00024FCB">
        <w:rPr>
          <w:rFonts w:ascii="Times New Roman" w:hAnsi="Times New Roman"/>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Цель</w:t>
      </w:r>
      <w:r w:rsidRPr="00024FCB">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024FCB">
        <w:rPr>
          <w:rFonts w:ascii="Times New Roman" w:hAnsi="Times New Roman" w:cs="Times New Roman"/>
          <w:sz w:val="24"/>
          <w:szCs w:val="24"/>
          <w:lang w:val="en-US"/>
        </w:rPr>
        <w:t>VII</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XI</w:t>
      </w:r>
      <w:r w:rsidRPr="00024FCB">
        <w:rPr>
          <w:rFonts w:ascii="Times New Roman" w:hAnsi="Times New Roman" w:cs="Times New Roman"/>
          <w:sz w:val="24"/>
          <w:szCs w:val="24"/>
        </w:rPr>
        <w:t xml:space="preserve"> классах. Для достижения поставленной цели необходимо решить следующие </w:t>
      </w:r>
      <w:r w:rsidRPr="00024FCB">
        <w:rPr>
          <w:rFonts w:ascii="Times New Roman" w:hAnsi="Times New Roman" w:cs="Times New Roman"/>
          <w:b/>
          <w:sz w:val="24"/>
          <w:szCs w:val="24"/>
        </w:rPr>
        <w:t>задачи: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формирование исторических понятий: «век», «эпоха», «община» и некоторых других;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формирование умения работать с «лентой времени»;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воспитание интереса к изучению истории.</w:t>
      </w:r>
    </w:p>
    <w:p w:rsidR="001864DD" w:rsidRPr="00024FCB" w:rsidRDefault="001864DD" w:rsidP="001864DD">
      <w:pPr>
        <w:pStyle w:val="1"/>
        <w:tabs>
          <w:tab w:val="num" w:pos="432"/>
        </w:tabs>
        <w:suppressAutoHyphens/>
        <w:spacing w:before="0" w:after="0"/>
        <w:ind w:firstLine="709"/>
        <w:jc w:val="center"/>
        <w:rPr>
          <w:rFonts w:ascii="Times New Roman" w:hAnsi="Times New Roman"/>
          <w:i/>
          <w:sz w:val="24"/>
          <w:szCs w:val="24"/>
        </w:rPr>
      </w:pPr>
      <w:r w:rsidRPr="00024FCB">
        <w:rPr>
          <w:rFonts w:ascii="Times New Roman" w:hAnsi="Times New Roman"/>
          <w:sz w:val="24"/>
          <w:szCs w:val="24"/>
        </w:rPr>
        <w:t>Введение</w:t>
      </w:r>
    </w:p>
    <w:p w:rsidR="001864DD" w:rsidRPr="00024FCB" w:rsidRDefault="001864DD" w:rsidP="001864DD">
      <w:pPr>
        <w:pStyle w:val="1"/>
        <w:tabs>
          <w:tab w:val="num" w:pos="432"/>
        </w:tabs>
        <w:suppressAutoHyphens/>
        <w:spacing w:before="0" w:after="0"/>
        <w:ind w:firstLine="709"/>
        <w:jc w:val="center"/>
        <w:rPr>
          <w:rFonts w:ascii="Times New Roman" w:hAnsi="Times New Roman"/>
          <w:sz w:val="24"/>
          <w:szCs w:val="24"/>
        </w:rPr>
      </w:pPr>
      <w:r w:rsidRPr="00024FCB">
        <w:rPr>
          <w:rFonts w:ascii="Times New Roman" w:hAnsi="Times New Roman"/>
          <w:i/>
          <w:sz w:val="24"/>
          <w:szCs w:val="24"/>
        </w:rPr>
        <w:t>Представление о себе и окружающем мире</w:t>
      </w:r>
    </w:p>
    <w:p w:rsidR="001864DD" w:rsidRPr="00024FCB" w:rsidRDefault="001864DD" w:rsidP="001864DD">
      <w:pPr>
        <w:pStyle w:val="af0"/>
        <w:spacing w:after="0"/>
        <w:ind w:firstLine="709"/>
      </w:pPr>
      <w:r w:rsidRPr="00024FCB">
        <w:t>Твое имя, отчество, фамилия. История имени. Возникновение и значение имен. От</w:t>
      </w:r>
      <w:r w:rsidRPr="00024FCB">
        <w:softHyphen/>
        <w:t>че</w:t>
      </w:r>
      <w:r w:rsidRPr="00024FCB">
        <w:softHyphen/>
        <w:t>с</w:t>
      </w:r>
      <w:r w:rsidRPr="00024FCB">
        <w:softHyphen/>
        <w:t>тво в имени человека. Происхождение фамилий. Семья: близкие и дальние ро</w:t>
      </w:r>
      <w:r w:rsidRPr="00024FCB">
        <w:softHyphen/>
        <w:t>д</w:t>
      </w:r>
      <w:r w:rsidRPr="00024FCB">
        <w:softHyphen/>
        <w:t>с</w:t>
      </w:r>
      <w:r w:rsidRPr="00024FCB">
        <w:softHyphen/>
        <w:t>т</w:t>
      </w:r>
      <w:r w:rsidRPr="00024FCB">
        <w:softHyphen/>
        <w:t>ве</w:t>
      </w:r>
      <w:r w:rsidRPr="00024FCB">
        <w:softHyphen/>
        <w:t>н</w:t>
      </w:r>
      <w:r w:rsidRPr="00024FCB">
        <w:softHyphen/>
        <w:t>ни</w:t>
      </w:r>
      <w:r w:rsidRPr="00024FCB">
        <w:softHyphen/>
        <w:t>ки. Поколения, пред</w:t>
      </w:r>
      <w:r w:rsidRPr="00024FCB">
        <w:softHyphen/>
        <w:t>ки, потомки, родословная. Даты жизни. Понятие о биографии. Твоя би</w:t>
      </w:r>
      <w:r w:rsidRPr="00024FCB">
        <w:softHyphen/>
        <w:t>ография.</w:t>
      </w:r>
    </w:p>
    <w:p w:rsidR="001864DD" w:rsidRPr="00024FCB" w:rsidRDefault="001864DD" w:rsidP="001864DD">
      <w:pPr>
        <w:pStyle w:val="af0"/>
        <w:spacing w:after="0"/>
        <w:ind w:firstLine="709"/>
      </w:pPr>
      <w:r w:rsidRPr="00024FCB">
        <w:t>Дом, в котором ты живешь. Место нахождения твоего дома (регион, город, поселок, село), кто и когда его построил. Твои соседи.</w:t>
      </w:r>
    </w:p>
    <w:p w:rsidR="001864DD" w:rsidRPr="00024FCB" w:rsidRDefault="001864DD" w:rsidP="001864DD">
      <w:pPr>
        <w:pStyle w:val="af0"/>
        <w:spacing w:after="0"/>
        <w:ind w:firstLine="709"/>
      </w:pPr>
      <w:r w:rsidRPr="00024FCB">
        <w:t>Пословицы и поговорки о доме, семье, сосе</w:t>
      </w:r>
      <w:r w:rsidRPr="00024FCB">
        <w:softHyphen/>
        <w:t>дях.</w:t>
      </w:r>
    </w:p>
    <w:p w:rsidR="001864DD" w:rsidRPr="00024FCB" w:rsidRDefault="001864DD" w:rsidP="001864DD">
      <w:pPr>
        <w:pStyle w:val="af0"/>
        <w:spacing w:after="0"/>
        <w:ind w:firstLine="709"/>
      </w:pPr>
      <w:r w:rsidRPr="00024FCB">
        <w:t>История улицы. Названия улиц, их происхождение. Ули</w:t>
      </w:r>
      <w:r w:rsidRPr="00024FCB">
        <w:softHyphen/>
        <w:t xml:space="preserve">ца твоего дома, твоей школы.  </w:t>
      </w:r>
    </w:p>
    <w:p w:rsidR="001864DD" w:rsidRPr="00024FCB" w:rsidRDefault="001864DD" w:rsidP="001864DD">
      <w:pPr>
        <w:pStyle w:val="af0"/>
        <w:spacing w:after="0"/>
        <w:ind w:firstLine="709"/>
      </w:pPr>
      <w:r w:rsidRPr="00024FCB">
        <w:t>Местность, где мы живем (город, село). Происхождение названия местности. Край (область, республика), в котором мы живем; глав</w:t>
      </w:r>
      <w:r w:rsidRPr="00024FCB">
        <w:softHyphen/>
        <w:t>ный город края, национальный состав, основные занятия жителей края, города.</w:t>
      </w:r>
    </w:p>
    <w:p w:rsidR="001864DD" w:rsidRPr="00024FCB" w:rsidRDefault="001864DD" w:rsidP="001864DD">
      <w:pPr>
        <w:pStyle w:val="af0"/>
        <w:spacing w:after="0"/>
        <w:ind w:firstLine="709"/>
      </w:pPr>
      <w:r w:rsidRPr="00024FCB">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1864DD" w:rsidRPr="00024FCB" w:rsidRDefault="001864DD" w:rsidP="001864DD">
      <w:pPr>
        <w:pStyle w:val="af0"/>
        <w:spacing w:after="0"/>
        <w:ind w:firstLine="709"/>
      </w:pPr>
      <w:r w:rsidRPr="00024FCB">
        <w:t>Большая и малая родина.</w:t>
      </w:r>
    </w:p>
    <w:p w:rsidR="001864DD" w:rsidRPr="00024FCB" w:rsidRDefault="001864DD" w:rsidP="001864DD">
      <w:pPr>
        <w:pStyle w:val="af0"/>
        <w:spacing w:after="0"/>
        <w:ind w:firstLine="709"/>
        <w:rPr>
          <w:b/>
          <w:i/>
        </w:rPr>
      </w:pPr>
      <w:r w:rsidRPr="00024FCB">
        <w:t xml:space="preserve">Другие страны мира (обзорно, с примерами). Планета, на которой мы живем. </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
          <w:sz w:val="24"/>
          <w:szCs w:val="24"/>
        </w:rPr>
        <w:t>Представления о времени в истории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Представление о времени как о прошлом, настоящем и будущем. Понятия: </w:t>
      </w:r>
      <w:r w:rsidRPr="00024FCB">
        <w:rPr>
          <w:rFonts w:ascii="Times New Roman" w:hAnsi="Times New Roman" w:cs="Times New Roman"/>
          <w:i/>
          <w:sz w:val="24"/>
          <w:szCs w:val="24"/>
        </w:rPr>
        <w:t>вчера, сегодня, завтра.</w:t>
      </w:r>
      <w:r w:rsidRPr="00024FCB">
        <w:rPr>
          <w:rFonts w:ascii="Times New Roman" w:hAnsi="Times New Roman" w:cs="Times New Roman"/>
          <w:sz w:val="24"/>
          <w:szCs w:val="24"/>
        </w:rPr>
        <w:t xml:space="preserve"> Меры времени. Измерение времени. Календарь (происхождение, виды).</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Представление об историческом времени: </w:t>
      </w:r>
      <w:r w:rsidRPr="00024FCB">
        <w:rPr>
          <w:rFonts w:ascii="Times New Roman" w:hAnsi="Times New Roman" w:cs="Times New Roman"/>
          <w:i/>
          <w:sz w:val="24"/>
          <w:szCs w:val="24"/>
        </w:rPr>
        <w:t xml:space="preserve">век, (столетие), тысячелетие, историческая эпоха </w:t>
      </w:r>
      <w:r w:rsidRPr="00024FCB">
        <w:rPr>
          <w:rFonts w:ascii="Times New Roman" w:hAnsi="Times New Roman" w:cs="Times New Roman"/>
          <w:sz w:val="24"/>
          <w:szCs w:val="24"/>
        </w:rPr>
        <w:t>(общее представление)</w:t>
      </w:r>
      <w:r w:rsidRPr="00024FCB">
        <w:rPr>
          <w:rFonts w:ascii="Times New Roman" w:hAnsi="Times New Roman" w:cs="Times New Roman"/>
          <w:i/>
          <w:sz w:val="24"/>
          <w:szCs w:val="24"/>
        </w:rPr>
        <w:t xml:space="preserve">. </w:t>
      </w:r>
      <w:r w:rsidRPr="00024FCB">
        <w:rPr>
          <w:rFonts w:ascii="Times New Roman" w:hAnsi="Times New Roman" w:cs="Times New Roman"/>
          <w:sz w:val="24"/>
          <w:szCs w:val="24"/>
        </w:rPr>
        <w:t>«Лента времени».Краткие исторические сведения о названии месяцев (римский календарь, русский земледельческий календарь). Час</w:t>
      </w:r>
      <w:r w:rsidRPr="00024FCB">
        <w:rPr>
          <w:rFonts w:ascii="Times New Roman" w:hAnsi="Times New Roman" w:cs="Times New Roman"/>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1864DD" w:rsidRPr="00024FCB" w:rsidRDefault="001864DD" w:rsidP="001864DD">
      <w:pPr>
        <w:pStyle w:val="1"/>
        <w:tabs>
          <w:tab w:val="num" w:pos="432"/>
        </w:tabs>
        <w:suppressAutoHyphens/>
        <w:spacing w:before="0" w:after="0"/>
        <w:ind w:firstLine="709"/>
        <w:jc w:val="center"/>
        <w:rPr>
          <w:rFonts w:ascii="Times New Roman" w:hAnsi="Times New Roman"/>
          <w:sz w:val="24"/>
          <w:szCs w:val="24"/>
        </w:rPr>
      </w:pPr>
      <w:r w:rsidRPr="00024FCB">
        <w:rPr>
          <w:rFonts w:ascii="Times New Roman" w:hAnsi="Times New Roman"/>
          <w:i/>
          <w:sz w:val="24"/>
          <w:szCs w:val="24"/>
        </w:rPr>
        <w:t xml:space="preserve">Начальные представления об истории </w:t>
      </w:r>
    </w:p>
    <w:p w:rsidR="001864DD" w:rsidRPr="00024FCB" w:rsidRDefault="001864DD" w:rsidP="001864DD">
      <w:pPr>
        <w:pStyle w:val="af0"/>
        <w:spacing w:after="0"/>
        <w:ind w:firstLine="709"/>
      </w:pPr>
      <w:r w:rsidRPr="00024FCB">
        <w:t>История</w:t>
      </w:r>
      <w:r w:rsidRPr="00024FCB">
        <w:rPr>
          <w:noProof/>
          <w:position w:val="-5"/>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024FCB">
        <w:t>наука о прошлом (о жизни и деятельности людей в прошлом). Значение исторических знаний для людей.Историческая память России.</w:t>
      </w:r>
    </w:p>
    <w:p w:rsidR="001864DD" w:rsidRPr="00024FCB" w:rsidRDefault="001864DD" w:rsidP="001864DD">
      <w:pPr>
        <w:pStyle w:val="af0"/>
        <w:spacing w:after="0"/>
        <w:ind w:firstLine="709"/>
      </w:pPr>
      <w:r w:rsidRPr="00024FCB">
        <w:t>Науки, помогающие добывать исторические сведения: археология, этнография, геральдика, нумизматика и др.(элементарные представления на конкретных примерах).</w:t>
      </w:r>
    </w:p>
    <w:p w:rsidR="001864DD" w:rsidRPr="00024FCB" w:rsidRDefault="00565916" w:rsidP="001864DD">
      <w:pPr>
        <w:pStyle w:val="af0"/>
        <w:spacing w:after="0"/>
        <w:ind w:firstLine="709"/>
      </w:pPr>
      <w:r>
        <w:rPr>
          <w:noProof/>
          <w:lang w:eastAsia="ru-RU"/>
        </w:rPr>
        <w:pict>
          <v:group id="Группа 16" o:spid="_x0000_s1035" style="position:absolute;left:0;text-align:left;margin-left:.35pt;margin-top:4.8pt;width:.1pt;height:403.2pt;z-index:251664384;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6"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1864DD" w:rsidRPr="00024FCB">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1864DD" w:rsidRPr="00024FCB" w:rsidRDefault="001864DD" w:rsidP="001864DD">
      <w:pPr>
        <w:pStyle w:val="af0"/>
        <w:spacing w:after="0"/>
        <w:ind w:firstLine="709"/>
        <w:rPr>
          <w:b/>
        </w:rPr>
      </w:pPr>
      <w:r w:rsidRPr="00024FCB">
        <w:t>Историческое пространство.Историческаякарта.</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 xml:space="preserve">История Древнего мира </w:t>
      </w:r>
    </w:p>
    <w:p w:rsidR="001864DD" w:rsidRPr="00024FCB" w:rsidRDefault="001864DD" w:rsidP="001864DD">
      <w:pPr>
        <w:pStyle w:val="af0"/>
        <w:spacing w:after="0"/>
        <w:ind w:firstLine="709"/>
      </w:pPr>
      <w:r w:rsidRPr="00024FCB">
        <w:t>Версии о появлении человека на Земле (научные, религиозные). Отличие человека от животного.</w:t>
      </w:r>
    </w:p>
    <w:p w:rsidR="001864DD" w:rsidRPr="00024FCB" w:rsidRDefault="001864DD" w:rsidP="001864DD">
      <w:pPr>
        <w:pStyle w:val="af0"/>
        <w:spacing w:after="0"/>
        <w:ind w:firstLine="709"/>
      </w:pPr>
      <w:r w:rsidRPr="00024FCB">
        <w:t>Время появления первобытных людей, их внешний вид, среда обитания, отличие от современных людей.</w:t>
      </w:r>
    </w:p>
    <w:p w:rsidR="001864DD" w:rsidRPr="00024FCB" w:rsidRDefault="001864DD" w:rsidP="001864DD">
      <w:pPr>
        <w:pStyle w:val="af0"/>
        <w:spacing w:after="0"/>
        <w:ind w:firstLine="709"/>
      </w:pPr>
      <w:r w:rsidRPr="00024FCB">
        <w:t>Стадный образ жизни древних людей. Занятия. Древние орудия труда. Каменный века.</w:t>
      </w:r>
    </w:p>
    <w:p w:rsidR="001864DD" w:rsidRPr="00024FCB" w:rsidRDefault="001864DD" w:rsidP="001864DD">
      <w:pPr>
        <w:pStyle w:val="af0"/>
        <w:spacing w:after="0"/>
        <w:ind w:firstLine="709"/>
      </w:pPr>
      <w:r w:rsidRPr="00024FCB">
        <w:t>Постепенные изменения во внеш</w:t>
      </w:r>
      <w:r w:rsidRPr="00024FCB">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верований.Язычество.</w:t>
      </w:r>
    </w:p>
    <w:p w:rsidR="001864DD" w:rsidRPr="00024FCB" w:rsidRDefault="001864DD" w:rsidP="001864DD">
      <w:pPr>
        <w:pStyle w:val="af0"/>
        <w:spacing w:after="0"/>
        <w:ind w:firstLine="709"/>
      </w:pPr>
      <w:r w:rsidRPr="00024FCB">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1864DD" w:rsidRPr="00024FCB" w:rsidRDefault="001864DD" w:rsidP="001864DD">
      <w:pPr>
        <w:pStyle w:val="af0"/>
        <w:spacing w:after="0"/>
        <w:ind w:firstLine="709"/>
      </w:pPr>
      <w:r w:rsidRPr="00024FCB">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024FCB">
        <w:softHyphen/>
        <w:t>лия, скотоводства. Появление новых орудий труда. Начало бронзового века. Оседлый образ жизни. Коллективыдревних людей: семья, община, род, племя.</w:t>
      </w:r>
    </w:p>
    <w:p w:rsidR="001864DD" w:rsidRPr="00024FCB" w:rsidRDefault="001864DD" w:rsidP="001864DD">
      <w:pPr>
        <w:pStyle w:val="af0"/>
        <w:spacing w:after="0"/>
        <w:ind w:firstLine="709"/>
      </w:pPr>
      <w:r w:rsidRPr="00024FCB">
        <w:t xml:space="preserve">Возникновение имущественного и социального неравенства, выделение знати. </w:t>
      </w:r>
    </w:p>
    <w:p w:rsidR="001864DD" w:rsidRPr="00024FCB" w:rsidRDefault="001864DD" w:rsidP="001864DD">
      <w:pPr>
        <w:pStyle w:val="af0"/>
        <w:spacing w:after="0"/>
        <w:ind w:firstLine="709"/>
        <w:rPr>
          <w:b/>
        </w:rPr>
      </w:pPr>
      <w:r w:rsidRPr="00024FCB">
        <w:t>Зарождение обмена, появление денег. Первые города Создание человеком искусственной среды обитания. Возникновение древнейших цивилизаций.</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История вещей и дел человека (от древности до наших дней)</w:t>
      </w:r>
    </w:p>
    <w:p w:rsidR="001864DD" w:rsidRPr="00024FCB" w:rsidRDefault="001864DD" w:rsidP="001864DD">
      <w:pPr>
        <w:pStyle w:val="1"/>
        <w:tabs>
          <w:tab w:val="num" w:pos="432"/>
        </w:tabs>
        <w:suppressAutoHyphens/>
        <w:spacing w:before="0" w:after="0"/>
        <w:ind w:firstLine="709"/>
        <w:jc w:val="center"/>
        <w:rPr>
          <w:rFonts w:ascii="Times New Roman" w:hAnsi="Times New Roman"/>
          <w:sz w:val="24"/>
          <w:szCs w:val="24"/>
        </w:rPr>
      </w:pPr>
      <w:r w:rsidRPr="00024FCB">
        <w:rPr>
          <w:rFonts w:ascii="Times New Roman" w:hAnsi="Times New Roman"/>
          <w:i/>
          <w:sz w:val="24"/>
          <w:szCs w:val="24"/>
        </w:rPr>
        <w:t xml:space="preserve">История освоения человеком огня, энергии </w:t>
      </w:r>
    </w:p>
    <w:p w:rsidR="001864DD" w:rsidRPr="00024FCB" w:rsidRDefault="001864DD" w:rsidP="001864DD">
      <w:pPr>
        <w:pStyle w:val="af0"/>
        <w:spacing w:after="0"/>
        <w:ind w:firstLine="709"/>
      </w:pPr>
      <w:r w:rsidRPr="00024FCB">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1864DD" w:rsidRPr="00024FCB" w:rsidRDefault="001864DD" w:rsidP="001864DD">
      <w:pPr>
        <w:pStyle w:val="af0"/>
        <w:spacing w:after="0"/>
        <w:ind w:firstLine="709"/>
      </w:pPr>
      <w:r w:rsidRPr="00024FCB">
        <w:t>Использование огня в производстве: изготовление посу</w:t>
      </w:r>
      <w:r w:rsidRPr="00024FCB">
        <w:softHyphen/>
        <w:t>ды, орудий труда, выплавка металлов, приготовление пищи и др.</w:t>
      </w:r>
    </w:p>
    <w:p w:rsidR="001864DD" w:rsidRPr="00024FCB" w:rsidRDefault="001864DD" w:rsidP="001864DD">
      <w:pPr>
        <w:pStyle w:val="af0"/>
        <w:spacing w:after="0"/>
        <w:ind w:firstLine="709"/>
      </w:pPr>
      <w:r w:rsidRPr="00024FCB">
        <w:t>Огонь в военном деле. Изобретение пороха. Последствия этого изобретения в истории войн.</w:t>
      </w:r>
    </w:p>
    <w:p w:rsidR="001864DD" w:rsidRPr="00024FCB" w:rsidRDefault="001864DD" w:rsidP="001864DD">
      <w:pPr>
        <w:pStyle w:val="af0"/>
        <w:spacing w:after="0"/>
        <w:ind w:firstLine="709"/>
        <w:rPr>
          <w:i/>
        </w:rPr>
      </w:pPr>
      <w:r w:rsidRPr="00024FCB">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024FCB">
        <w:softHyphen/>
        <w:t>чения большого количества энергии. Экологические последствия</w:t>
      </w:r>
      <w:r w:rsidR="00565916">
        <w:rPr>
          <w:noProof/>
          <w:lang w:eastAsia="ru-RU"/>
        </w:rPr>
        <w:pict>
          <v:group id="Группа 14" o:spid="_x0000_s1039" style="position:absolute;left:0;text-align:left;margin-left:1.1pt;margin-top:-3.4pt;width:.1pt;height:358.85pt;z-index:251666432;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40"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sidRPr="00024FCB">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1864DD" w:rsidRPr="00024FCB" w:rsidRDefault="001864DD" w:rsidP="001864DD">
      <w:pPr>
        <w:pStyle w:val="1"/>
        <w:tabs>
          <w:tab w:val="num" w:pos="432"/>
        </w:tabs>
        <w:suppressAutoHyphens/>
        <w:spacing w:before="0" w:after="0"/>
        <w:ind w:firstLine="709"/>
        <w:jc w:val="center"/>
        <w:rPr>
          <w:rFonts w:ascii="Times New Roman" w:hAnsi="Times New Roman"/>
          <w:sz w:val="24"/>
          <w:szCs w:val="24"/>
        </w:rPr>
      </w:pPr>
      <w:r w:rsidRPr="00024FCB">
        <w:rPr>
          <w:rFonts w:ascii="Times New Roman" w:hAnsi="Times New Roman"/>
          <w:i/>
          <w:sz w:val="24"/>
          <w:szCs w:val="24"/>
        </w:rPr>
        <w:t>История использования человеком воды</w:t>
      </w:r>
    </w:p>
    <w:p w:rsidR="001864DD" w:rsidRPr="00024FCB" w:rsidRDefault="001864DD" w:rsidP="001864DD">
      <w:pPr>
        <w:pStyle w:val="af0"/>
        <w:spacing w:after="0"/>
        <w:ind w:firstLine="709"/>
      </w:pPr>
      <w:r w:rsidRPr="00024FCB">
        <w:t>Вода в природе. Значение воды в жизни че</w:t>
      </w:r>
      <w:r w:rsidRPr="00024FCB">
        <w:softHyphen/>
        <w:t>ловека. Охрана водных угодий.</w:t>
      </w:r>
    </w:p>
    <w:p w:rsidR="001864DD" w:rsidRPr="00024FCB" w:rsidRDefault="001864DD" w:rsidP="001864DD">
      <w:pPr>
        <w:pStyle w:val="af0"/>
        <w:spacing w:after="0"/>
        <w:ind w:firstLine="709"/>
      </w:pPr>
      <w:r w:rsidRPr="00024FCB">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1864DD" w:rsidRPr="00024FCB" w:rsidRDefault="001864DD" w:rsidP="001864DD">
      <w:pPr>
        <w:pStyle w:val="af0"/>
        <w:spacing w:after="0"/>
        <w:ind w:firstLine="709"/>
      </w:pPr>
      <w:r w:rsidRPr="00024FCB">
        <w:t>Вода и земледелие. Поливное земледелие, причины его возникновения. Роль поливного земледелия, вистории человечества.</w:t>
      </w:r>
    </w:p>
    <w:p w:rsidR="001864DD" w:rsidRPr="00024FCB" w:rsidRDefault="001864DD" w:rsidP="001864DD">
      <w:pPr>
        <w:pStyle w:val="af0"/>
        <w:spacing w:after="0"/>
        <w:ind w:firstLine="709"/>
      </w:pPr>
      <w:r w:rsidRPr="00024FCB">
        <w:t>Использование человеком воды для получения энергии: водяное колесо, гидроэлектростанция. Использование воды при добыче полезных ископаемых.</w:t>
      </w:r>
    </w:p>
    <w:p w:rsidR="001864DD" w:rsidRPr="00024FCB" w:rsidRDefault="001864DD" w:rsidP="001864DD">
      <w:pPr>
        <w:pStyle w:val="af0"/>
        <w:spacing w:after="0"/>
        <w:ind w:firstLine="709"/>
        <w:rPr>
          <w:i/>
        </w:rPr>
      </w:pPr>
      <w:r w:rsidRPr="00024FCB">
        <w:t>Профессии людей, связанные с освоением энергии и вод</w:t>
      </w:r>
      <w:r w:rsidRPr="00024FCB">
        <w:softHyphen/>
        <w:t>ных ресурсов.</w:t>
      </w:r>
    </w:p>
    <w:p w:rsidR="001864DD" w:rsidRPr="00024FCB" w:rsidRDefault="001864DD" w:rsidP="001864DD">
      <w:pPr>
        <w:pStyle w:val="1"/>
        <w:tabs>
          <w:tab w:val="num" w:pos="432"/>
          <w:tab w:val="left" w:pos="3357"/>
          <w:tab w:val="center" w:pos="5032"/>
        </w:tabs>
        <w:suppressAutoHyphens/>
        <w:spacing w:before="0" w:after="0"/>
        <w:ind w:firstLine="709"/>
        <w:jc w:val="center"/>
        <w:rPr>
          <w:rFonts w:ascii="Times New Roman" w:hAnsi="Times New Roman"/>
          <w:sz w:val="24"/>
          <w:szCs w:val="24"/>
        </w:rPr>
      </w:pPr>
      <w:r w:rsidRPr="00024FCB">
        <w:rPr>
          <w:rFonts w:ascii="Times New Roman" w:hAnsi="Times New Roman"/>
          <w:i/>
          <w:sz w:val="24"/>
          <w:szCs w:val="24"/>
        </w:rPr>
        <w:t>История жилища человека</w:t>
      </w:r>
    </w:p>
    <w:p w:rsidR="001864DD" w:rsidRPr="00024FCB" w:rsidRDefault="001864DD" w:rsidP="001864DD">
      <w:pPr>
        <w:pStyle w:val="af0"/>
        <w:spacing w:after="0"/>
        <w:ind w:firstLine="709"/>
        <w:rPr>
          <w:i/>
        </w:rPr>
      </w:pPr>
      <w:r w:rsidRPr="00024FCB">
        <w:t>Понятие о жилище. История появления жили</w:t>
      </w:r>
      <w:r w:rsidRPr="00024FCB">
        <w:softHyphen/>
        <w:t>ща человека. Первые жилища: пе</w:t>
      </w:r>
      <w:r w:rsidRPr="00024FCB">
        <w:softHyphen/>
        <w:t>ще</w:t>
      </w:r>
      <w:r w:rsidRPr="00024FCB">
        <w:softHyphen/>
        <w:t>ры, шалаш, земляные ук</w:t>
      </w:r>
      <w:r w:rsidRPr="00024FCB">
        <w:softHyphen/>
        <w:t>рытия. Сборно-разборные жилища. Материалы, ис</w:t>
      </w:r>
      <w:r w:rsidRPr="00024FCB">
        <w:softHyphen/>
        <w:t>поль</w:t>
      </w:r>
      <w:r w:rsidRPr="00024FCB">
        <w:softHyphen/>
        <w:t>зу</w:t>
      </w:r>
      <w:r w:rsidRPr="00024FCB">
        <w:softHyphen/>
        <w:t>е</w:t>
      </w:r>
      <w:r w:rsidRPr="00024FCB">
        <w:softHyphen/>
        <w:t>мые для стро</w:t>
      </w:r>
      <w:r w:rsidRPr="00024FCB">
        <w:softHyphen/>
        <w:t>ительства жилья у разных народов (чумы, яранги, вигвамы, юрты и др.). Ис</w:t>
      </w:r>
      <w:r w:rsidRPr="00024FCB">
        <w:softHyphen/>
        <w:t>то</w:t>
      </w:r>
      <w:r w:rsidRPr="00024FCB">
        <w:softHyphen/>
        <w:t>рия со</w:t>
      </w:r>
      <w:r w:rsidRPr="00024FCB">
        <w:softHyphen/>
        <w:t>ве</w:t>
      </w:r>
      <w:r w:rsidRPr="00024FCB">
        <w:softHyphen/>
        <w:t>ршенствования жилища. Влияние климата и национальных традиций на стро</w:t>
      </w:r>
      <w:r w:rsidRPr="00024FCB">
        <w:softHyphen/>
        <w:t>и</w:t>
      </w:r>
      <w:r w:rsidRPr="00024FCB">
        <w:softHyphen/>
        <w:t>тель</w:t>
      </w:r>
      <w:r w:rsidRPr="00024FCB">
        <w:softHyphen/>
        <w:t>ство жилья и других зданий. Архитектурные памятники в строительстве, их значение для изучения истории.</w:t>
      </w:r>
    </w:p>
    <w:p w:rsidR="001864DD" w:rsidRPr="00024FCB" w:rsidRDefault="001864DD" w:rsidP="001864DD">
      <w:pPr>
        <w:pStyle w:val="1"/>
        <w:tabs>
          <w:tab w:val="num" w:pos="432"/>
        </w:tabs>
        <w:suppressAutoHyphens/>
        <w:spacing w:before="0" w:after="0"/>
        <w:ind w:firstLine="709"/>
        <w:jc w:val="center"/>
        <w:rPr>
          <w:rFonts w:ascii="Times New Roman" w:hAnsi="Times New Roman"/>
          <w:sz w:val="24"/>
          <w:szCs w:val="24"/>
        </w:rPr>
      </w:pPr>
      <w:r w:rsidRPr="00024FCB">
        <w:rPr>
          <w:rFonts w:ascii="Times New Roman" w:hAnsi="Times New Roman"/>
          <w:i/>
          <w:sz w:val="24"/>
          <w:szCs w:val="24"/>
        </w:rPr>
        <w:t>История появления мебели</w:t>
      </w:r>
    </w:p>
    <w:p w:rsidR="001864DD" w:rsidRPr="00024FCB" w:rsidRDefault="001864DD" w:rsidP="001864DD">
      <w:pPr>
        <w:pStyle w:val="af0"/>
        <w:spacing w:after="0"/>
        <w:ind w:firstLine="709"/>
      </w:pPr>
      <w:r w:rsidRPr="00024FCB">
        <w:t>Назначение и виды мебели, материалы для ее изготовления.</w:t>
      </w:r>
    </w:p>
    <w:p w:rsidR="001864DD" w:rsidRPr="00024FCB" w:rsidRDefault="00565916" w:rsidP="001864DD">
      <w:pPr>
        <w:pStyle w:val="af0"/>
        <w:spacing w:after="0"/>
        <w:ind w:firstLine="709"/>
        <w:rPr>
          <w:i/>
        </w:rPr>
      </w:pPr>
      <w:r>
        <w:rPr>
          <w:noProof/>
          <w:lang w:eastAsia="ru-RU"/>
        </w:rPr>
        <w:pict>
          <v:group id="Группа 7" o:spid="_x0000_s1030" style="position:absolute;left:0;text-align:left;margin-left:1.1pt;margin-top:11.1pt;width:1.55pt;height:162.25pt;z-index:251663360;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1"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32"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33"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4"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1864DD" w:rsidRPr="00024FCB">
        <w:t>История появления первой мебели. Влияние историче</w:t>
      </w:r>
      <w:r w:rsidR="001864DD" w:rsidRPr="00024FCB">
        <w:softHyphen/>
        <w:t>ских и национальных традиций на изготовление мебели.Изготовление мебели как искусство. Современная мебель. Профессии людей, связанные с изготовлением  мебели.</w:t>
      </w:r>
    </w:p>
    <w:p w:rsidR="001864DD" w:rsidRPr="00024FCB" w:rsidRDefault="001864DD" w:rsidP="001864DD">
      <w:pPr>
        <w:pStyle w:val="1"/>
        <w:tabs>
          <w:tab w:val="num" w:pos="432"/>
        </w:tabs>
        <w:suppressAutoHyphens/>
        <w:spacing w:before="0" w:after="0"/>
        <w:ind w:firstLine="709"/>
        <w:jc w:val="center"/>
        <w:rPr>
          <w:rFonts w:ascii="Times New Roman" w:hAnsi="Times New Roman"/>
          <w:sz w:val="24"/>
          <w:szCs w:val="24"/>
        </w:rPr>
      </w:pPr>
      <w:r w:rsidRPr="00024FCB">
        <w:rPr>
          <w:rFonts w:ascii="Times New Roman" w:hAnsi="Times New Roman"/>
          <w:i/>
          <w:sz w:val="24"/>
          <w:szCs w:val="24"/>
        </w:rPr>
        <w:t>История питания человека</w:t>
      </w:r>
    </w:p>
    <w:p w:rsidR="001864DD" w:rsidRPr="00024FCB" w:rsidRDefault="001864DD" w:rsidP="001864DD">
      <w:pPr>
        <w:pStyle w:val="af0"/>
        <w:spacing w:after="0"/>
        <w:ind w:firstLine="709"/>
      </w:pPr>
      <w:r w:rsidRPr="00024FCB">
        <w:t>Питание как главное условие жизни любого живого организма. Уточнение представлений о пище челове</w:t>
      </w:r>
      <w:r w:rsidRPr="00024FCB">
        <w:softHyphen/>
        <w:t>ка в разные периоды развития общества.</w:t>
      </w:r>
    </w:p>
    <w:p w:rsidR="001864DD" w:rsidRPr="00024FCB" w:rsidRDefault="001864DD" w:rsidP="001864DD">
      <w:pPr>
        <w:pStyle w:val="af0"/>
        <w:spacing w:after="0"/>
        <w:ind w:firstLine="709"/>
      </w:pPr>
      <w:r w:rsidRPr="00024FCB">
        <w:t>Добывание пищи древним человеком как борьба за его выживание. Способы добывания: собирательство, бортниче</w:t>
      </w:r>
      <w:r w:rsidRPr="00024FCB">
        <w:softHyphen/>
        <w:t>ство, рыболовство, охота, земледелие, скотоводство. Приручение человеком животных. Значение домашних животных в жизни человека.</w:t>
      </w:r>
    </w:p>
    <w:p w:rsidR="001864DD" w:rsidRPr="00024FCB" w:rsidRDefault="001864DD" w:rsidP="001864DD">
      <w:pPr>
        <w:pStyle w:val="af0"/>
        <w:spacing w:after="0"/>
        <w:ind w:firstLine="709"/>
      </w:pPr>
      <w:r w:rsidRPr="00024FCB">
        <w:t xml:space="preserve">История хлеба и хлебопечения. </w:t>
      </w:r>
    </w:p>
    <w:p w:rsidR="001864DD" w:rsidRPr="00024FCB" w:rsidRDefault="001864DD" w:rsidP="001864DD">
      <w:pPr>
        <w:pStyle w:val="af0"/>
        <w:spacing w:after="0"/>
        <w:ind w:firstLine="709"/>
      </w:pPr>
      <w:r w:rsidRPr="00024FCB">
        <w:t>Способы хранения и нако</w:t>
      </w:r>
      <w:r w:rsidRPr="00024FCB">
        <w:softHyphen/>
        <w:t>пления продуктов питания.</w:t>
      </w:r>
    </w:p>
    <w:p w:rsidR="001864DD" w:rsidRPr="00024FCB" w:rsidRDefault="001864DD" w:rsidP="001864DD">
      <w:pPr>
        <w:pStyle w:val="af0"/>
        <w:spacing w:after="0"/>
        <w:ind w:firstLine="709"/>
        <w:rPr>
          <w:b/>
          <w:i/>
        </w:rPr>
      </w:pPr>
      <w:r w:rsidRPr="00024FCB">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1864DD" w:rsidRPr="00024FCB" w:rsidRDefault="001864DD" w:rsidP="001864DD">
      <w:pPr>
        <w:pStyle w:val="af0"/>
        <w:spacing w:after="0"/>
        <w:ind w:firstLine="709"/>
        <w:jc w:val="center"/>
      </w:pPr>
      <w:r w:rsidRPr="00024FCB">
        <w:rPr>
          <w:b/>
          <w:i/>
        </w:rPr>
        <w:t>История появления посуды</w:t>
      </w:r>
    </w:p>
    <w:p w:rsidR="001864DD" w:rsidRPr="00024FCB" w:rsidRDefault="001864DD" w:rsidP="001864DD">
      <w:pPr>
        <w:pStyle w:val="af0"/>
        <w:spacing w:after="0"/>
        <w:ind w:firstLine="709"/>
      </w:pPr>
      <w:r w:rsidRPr="00024FCB">
        <w:t>Посуда, ее назначение. Материалы для изготовления посуды. История появления по</w:t>
      </w:r>
      <w:r w:rsidRPr="00024FCB">
        <w:softHyphen/>
        <w:t>суды. Глиняная посуда. Гончарное ремесло, изобретение гончарного круга, его зна</w:t>
      </w:r>
      <w:r w:rsidRPr="00024FCB">
        <w:softHyphen/>
        <w:t>че</w:t>
      </w:r>
      <w:r w:rsidRPr="00024FCB">
        <w:softHyphen/>
        <w:t>ние для развития производства глиняной посуды. Народные тради</w:t>
      </w:r>
      <w:r w:rsidRPr="00024FCB">
        <w:softHyphen/>
        <w:t>ции в из</w:t>
      </w:r>
      <w:r w:rsidRPr="00024FCB">
        <w:softHyphen/>
        <w:t>го</w:t>
      </w:r>
      <w:r w:rsidRPr="00024FCB">
        <w:softHyphen/>
        <w:t>то</w:t>
      </w:r>
      <w:r w:rsidRPr="00024FCB">
        <w:softHyphen/>
        <w:t>в</w:t>
      </w:r>
      <w:r w:rsidRPr="00024FCB">
        <w:softHyphen/>
        <w:t>ле</w:t>
      </w:r>
      <w:r w:rsidRPr="00024FCB">
        <w:softHyphen/>
        <w:t>нии глиняной посуды</w:t>
      </w:r>
      <w:r w:rsidRPr="00024FCB">
        <w:rPr>
          <w:color w:val="484442"/>
        </w:rPr>
        <w:t>.</w:t>
      </w:r>
    </w:p>
    <w:p w:rsidR="001864DD" w:rsidRPr="00024FCB" w:rsidRDefault="001864DD" w:rsidP="001864DD">
      <w:pPr>
        <w:pStyle w:val="af0"/>
        <w:spacing w:after="0"/>
        <w:ind w:firstLine="709"/>
      </w:pPr>
      <w:r w:rsidRPr="00024FCB">
        <w:t>Деревянная посуда. История появления и использования деревянной посуды, ее виды. Преимущества деревянной по</w:t>
      </w:r>
      <w:r w:rsidRPr="00024FCB">
        <w:softHyphen/>
        <w:t xml:space="preserve"> суды для хранения продуктов, народные традиции ее изготов</w:t>
      </w:r>
      <w:r w:rsidRPr="00024FCB">
        <w:softHyphen/>
        <w:t>ления</w:t>
      </w:r>
      <w:r w:rsidRPr="00024FCB">
        <w:rPr>
          <w:color w:val="484442"/>
        </w:rPr>
        <w:t>.</w:t>
      </w:r>
    </w:p>
    <w:p w:rsidR="001864DD" w:rsidRPr="00024FCB" w:rsidRDefault="001864DD" w:rsidP="001864DD">
      <w:pPr>
        <w:pStyle w:val="af0"/>
        <w:spacing w:after="0"/>
        <w:ind w:firstLine="709"/>
      </w:pPr>
      <w:r w:rsidRPr="00024FCB">
        <w:t>Посуда из других материалов. Изготовление посуды как искусство.</w:t>
      </w:r>
    </w:p>
    <w:p w:rsidR="001864DD" w:rsidRPr="00024FCB" w:rsidRDefault="00565916" w:rsidP="001864DD">
      <w:pPr>
        <w:pStyle w:val="af0"/>
        <w:spacing w:after="0"/>
        <w:ind w:firstLine="709"/>
        <w:rPr>
          <w:b/>
          <w:i/>
        </w:rPr>
      </w:pPr>
      <w:r>
        <w:rPr>
          <w:noProof/>
          <w:lang w:eastAsia="ru-RU"/>
        </w:rPr>
        <w:pict>
          <v:group id="Группа 3" o:spid="_x0000_s1037" style="position:absolute;left:0;text-align:left;margin-left:2pt;margin-top:35.1pt;width:.1pt;height:47.55pt;z-index:251665408;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8"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1864DD" w:rsidRPr="00024FCB">
        <w:t xml:space="preserve">Профессии людей, связанные с изготовлением посуды. </w:t>
      </w:r>
    </w:p>
    <w:p w:rsidR="001864DD" w:rsidRPr="00024FCB" w:rsidRDefault="001864DD" w:rsidP="001864DD">
      <w:pPr>
        <w:pStyle w:val="af0"/>
        <w:spacing w:after="0"/>
        <w:ind w:firstLine="709"/>
        <w:jc w:val="center"/>
      </w:pPr>
      <w:r w:rsidRPr="00024FCB">
        <w:rPr>
          <w:b/>
          <w:i/>
        </w:rPr>
        <w:t>История появления одежды и обуви</w:t>
      </w:r>
    </w:p>
    <w:p w:rsidR="001864DD" w:rsidRPr="00024FCB" w:rsidRDefault="001864DD" w:rsidP="001864DD">
      <w:pPr>
        <w:pStyle w:val="af0"/>
        <w:spacing w:after="0"/>
        <w:ind w:firstLine="709"/>
      </w:pPr>
      <w:r w:rsidRPr="00024FCB">
        <w:t>Уточнение представлений об одежде и обуви, их функциях. Материалы для изготовления одежды и обуви. Различия в мужской и женской одежде</w:t>
      </w:r>
      <w:r w:rsidRPr="00024FCB">
        <w:rPr>
          <w:color w:val="160F0C"/>
        </w:rPr>
        <w:t xml:space="preserve">. </w:t>
      </w:r>
    </w:p>
    <w:p w:rsidR="001864DD" w:rsidRPr="00024FCB" w:rsidRDefault="001864DD" w:rsidP="001864DD">
      <w:pPr>
        <w:pStyle w:val="af0"/>
        <w:spacing w:after="0"/>
        <w:ind w:firstLine="709"/>
      </w:pPr>
      <w:r w:rsidRPr="00024FCB">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024FCB">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024FCB">
        <w:rPr>
          <w:color w:val="5B5956"/>
        </w:rPr>
        <w:t>.</w:t>
      </w:r>
      <w:r w:rsidRPr="00024FCB">
        <w:t>Изготовление одежды как искусство. Изменения в одежде и обуви в разные времена у разных народов. Образцы народ</w:t>
      </w:r>
      <w:r w:rsidRPr="00024FCB">
        <w:softHyphen/>
        <w:t>ной одежды (на примере региона).</w:t>
      </w:r>
    </w:p>
    <w:p w:rsidR="001864DD" w:rsidRPr="00024FCB" w:rsidRDefault="001864DD" w:rsidP="001864DD">
      <w:pPr>
        <w:pStyle w:val="af0"/>
        <w:spacing w:after="0"/>
        <w:ind w:firstLine="709"/>
      </w:pPr>
      <w:r w:rsidRPr="00024FCB">
        <w:t>История появления обуви. Влияние климатических усло</w:t>
      </w:r>
      <w:r w:rsidRPr="00024FCB">
        <w:softHyphen/>
        <w:t>вий на возникновение разных видов обуви. Обувь в разные исторические времена: лапти, сапоги, туфли, сандалии и др.</w:t>
      </w:r>
    </w:p>
    <w:p w:rsidR="001864DD" w:rsidRPr="00024FCB" w:rsidRDefault="001864DD" w:rsidP="001864DD">
      <w:pPr>
        <w:pStyle w:val="af0"/>
        <w:spacing w:after="0"/>
        <w:ind w:firstLine="709"/>
        <w:rPr>
          <w:b/>
        </w:rPr>
      </w:pPr>
      <w:r w:rsidRPr="00024FCB">
        <w:t xml:space="preserve">Профессии людей, связанные с изготовлением одежды и обуви.  </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История человеческого общества</w:t>
      </w:r>
    </w:p>
    <w:p w:rsidR="001864DD" w:rsidRPr="00024FCB" w:rsidRDefault="001864DD" w:rsidP="001864DD">
      <w:pPr>
        <w:pStyle w:val="af0"/>
        <w:spacing w:after="0"/>
        <w:ind w:firstLine="709"/>
      </w:pPr>
      <w:r w:rsidRPr="00024FCB">
        <w:t>Представления древних людей об окружающем мире. Ос</w:t>
      </w:r>
      <w:r w:rsidRPr="00024FCB">
        <w:softHyphen/>
        <w:t>воение человеком морей и океанов, открытие новых земель, изменение представлений о мире.</w:t>
      </w:r>
    </w:p>
    <w:p w:rsidR="001864DD" w:rsidRPr="00024FCB" w:rsidRDefault="001864DD" w:rsidP="001864DD">
      <w:pPr>
        <w:pStyle w:val="af0"/>
        <w:spacing w:after="0"/>
        <w:ind w:firstLine="709"/>
      </w:pPr>
      <w:r w:rsidRPr="00024FCB">
        <w:t>Истоки возникновения мировых религий: иудаизм, христи</w:t>
      </w:r>
      <w:r w:rsidRPr="00024FCB">
        <w:softHyphen/>
        <w:t>анство, буддизм, ислам. Значение религии для духовной жизни человечества.</w:t>
      </w:r>
    </w:p>
    <w:p w:rsidR="001864DD" w:rsidRPr="00024FCB" w:rsidRDefault="001864DD" w:rsidP="001864DD">
      <w:pPr>
        <w:pStyle w:val="af0"/>
        <w:spacing w:after="0"/>
        <w:ind w:firstLine="709"/>
      </w:pPr>
      <w:r w:rsidRPr="00024FCB">
        <w:t>Зарождение науки, важнейшие челове</w:t>
      </w:r>
      <w:r w:rsidRPr="00024FCB">
        <w:softHyphen/>
        <w:t>ческие изобретения.</w:t>
      </w:r>
    </w:p>
    <w:p w:rsidR="001864DD" w:rsidRPr="00024FCB" w:rsidRDefault="001864DD" w:rsidP="001864DD">
      <w:pPr>
        <w:pStyle w:val="af0"/>
        <w:spacing w:after="0"/>
        <w:ind w:firstLine="709"/>
      </w:pPr>
      <w:r w:rsidRPr="00024FCB">
        <w:t>Направления в науке: астрономия, математика, география и др. Изменение среды и общества в ходе развития науки.</w:t>
      </w:r>
    </w:p>
    <w:p w:rsidR="001864DD" w:rsidRPr="00024FCB" w:rsidRDefault="001864DD" w:rsidP="001864DD">
      <w:pPr>
        <w:pStyle w:val="af0"/>
        <w:spacing w:after="0"/>
        <w:ind w:firstLine="709"/>
      </w:pPr>
      <w:r w:rsidRPr="00024FCB">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письмо.Латинский и славянскийалфавит. История книги и книгопечатания. </w:t>
      </w:r>
    </w:p>
    <w:p w:rsidR="001864DD" w:rsidRPr="00024FCB" w:rsidRDefault="001864DD" w:rsidP="001864DD">
      <w:pPr>
        <w:pStyle w:val="af0"/>
        <w:spacing w:after="0"/>
        <w:ind w:firstLine="709"/>
      </w:pPr>
      <w:r w:rsidRPr="00024FCB">
        <w:t>Культура и человек как носитель культуры. Искусство как особая сфера человеческой деятельности.</w:t>
      </w:r>
    </w:p>
    <w:p w:rsidR="001864DD" w:rsidRPr="00024FCB" w:rsidRDefault="001864DD" w:rsidP="001864DD">
      <w:pPr>
        <w:pStyle w:val="af0"/>
        <w:spacing w:after="0"/>
        <w:ind w:firstLine="709"/>
      </w:pPr>
      <w:r w:rsidRPr="00024FCB">
        <w:t>Виды и направленияискусства.</w:t>
      </w:r>
    </w:p>
    <w:p w:rsidR="001864DD" w:rsidRPr="00024FCB" w:rsidRDefault="001864DD" w:rsidP="001864DD">
      <w:pPr>
        <w:pStyle w:val="af0"/>
        <w:spacing w:after="0"/>
        <w:ind w:firstLine="709"/>
      </w:pPr>
      <w:r w:rsidRPr="00024FCB">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1864DD" w:rsidRPr="00024FCB" w:rsidRDefault="001864DD" w:rsidP="001864DD">
      <w:pPr>
        <w:pStyle w:val="af0"/>
        <w:spacing w:after="0"/>
        <w:ind w:firstLine="709"/>
      </w:pPr>
      <w:r w:rsidRPr="00024FCB">
        <w:t>Экономика как показатель развития общества и государ</w:t>
      </w:r>
      <w:r w:rsidRPr="00024FCB">
        <w:softHyphen/>
        <w:t>ства. История денег, торговли. Государства богатые и бедные.</w:t>
      </w:r>
    </w:p>
    <w:p w:rsidR="001864DD" w:rsidRPr="00024FCB" w:rsidRDefault="001864DD" w:rsidP="001864DD">
      <w:pPr>
        <w:pStyle w:val="af0"/>
        <w:spacing w:after="0"/>
        <w:ind w:firstLine="709"/>
        <w:rPr>
          <w:i/>
        </w:rPr>
      </w:pPr>
      <w:r w:rsidRPr="00024FCB">
        <w:t>Войны. Причины возникновения войн. Исторические уроки войн.</w:t>
      </w:r>
    </w:p>
    <w:p w:rsidR="001864DD" w:rsidRPr="00024FCB" w:rsidRDefault="001864DD" w:rsidP="001864DD">
      <w:pPr>
        <w:pStyle w:val="1"/>
        <w:tabs>
          <w:tab w:val="num" w:pos="432"/>
        </w:tabs>
        <w:suppressAutoHyphens/>
        <w:spacing w:before="0" w:after="0"/>
        <w:ind w:firstLine="709"/>
        <w:jc w:val="left"/>
        <w:rPr>
          <w:rFonts w:ascii="Times New Roman" w:hAnsi="Times New Roman"/>
          <w:sz w:val="24"/>
          <w:szCs w:val="24"/>
        </w:rPr>
      </w:pPr>
      <w:r w:rsidRPr="00024FCB">
        <w:rPr>
          <w:rFonts w:ascii="Times New Roman" w:hAnsi="Times New Roman"/>
          <w:b w:val="0"/>
          <w:i/>
          <w:sz w:val="24"/>
          <w:szCs w:val="24"/>
        </w:rPr>
        <w:t>Рекомендуемые виды практических заданий</w:t>
      </w:r>
      <w:r w:rsidRPr="00024FCB">
        <w:rPr>
          <w:rFonts w:ascii="Times New Roman" w:hAnsi="Times New Roman"/>
          <w:b w:val="0"/>
          <w:sz w:val="24"/>
          <w:szCs w:val="24"/>
        </w:rPr>
        <w:t>:</w:t>
      </w:r>
    </w:p>
    <w:p w:rsidR="001864DD" w:rsidRPr="00024FCB" w:rsidRDefault="001864DD" w:rsidP="001864DD">
      <w:pPr>
        <w:pStyle w:val="af0"/>
        <w:spacing w:after="0"/>
        <w:ind w:firstLine="709"/>
      </w:pPr>
      <w:r w:rsidRPr="00024FCB">
        <w:t xml:space="preserve">заполнение анкет; </w:t>
      </w:r>
    </w:p>
    <w:p w:rsidR="001864DD" w:rsidRPr="00024FCB" w:rsidRDefault="001864DD" w:rsidP="001864DD">
      <w:pPr>
        <w:pStyle w:val="af0"/>
        <w:spacing w:after="0"/>
        <w:ind w:firstLine="709"/>
      </w:pPr>
      <w:r w:rsidRPr="00024FCB">
        <w:t>рисование на темы: «Моя семья»,  «Мой дом»,  «Моя ули</w:t>
      </w:r>
      <w:r w:rsidRPr="00024FCB">
        <w:softHyphen/>
        <w:t xml:space="preserve">ца» и т. д.; </w:t>
      </w:r>
    </w:p>
    <w:p w:rsidR="001864DD" w:rsidRPr="00024FCB" w:rsidRDefault="001864DD" w:rsidP="001864DD">
      <w:pPr>
        <w:pStyle w:val="af0"/>
        <w:spacing w:after="0"/>
        <w:ind w:firstLine="709"/>
      </w:pPr>
      <w:r w:rsidRPr="00024FCB">
        <w:t xml:space="preserve">составление устных рассказов о себе, членах семьи, родственниках, друзьях; </w:t>
      </w:r>
    </w:p>
    <w:p w:rsidR="001864DD" w:rsidRPr="00024FCB" w:rsidRDefault="001864DD" w:rsidP="001864DD">
      <w:pPr>
        <w:pStyle w:val="af0"/>
        <w:spacing w:after="0"/>
        <w:ind w:firstLine="709"/>
      </w:pPr>
      <w:r w:rsidRPr="00024FCB">
        <w:t xml:space="preserve">составление автобиографии и биографий членов семьи (под руководством учителя); </w:t>
      </w:r>
    </w:p>
    <w:p w:rsidR="001864DD" w:rsidRPr="00024FCB" w:rsidRDefault="001864DD" w:rsidP="001864DD">
      <w:pPr>
        <w:pStyle w:val="af0"/>
        <w:spacing w:after="0"/>
        <w:ind w:firstLine="709"/>
      </w:pPr>
      <w:r w:rsidRPr="00024FCB">
        <w:t xml:space="preserve">составление родословного дерева (рисунок);  </w:t>
      </w:r>
    </w:p>
    <w:p w:rsidR="001864DD" w:rsidRPr="00024FCB" w:rsidRDefault="001864DD" w:rsidP="001864DD">
      <w:pPr>
        <w:pStyle w:val="af0"/>
        <w:spacing w:after="0"/>
        <w:ind w:firstLine="709"/>
      </w:pPr>
      <w:r w:rsidRPr="00024FCB">
        <w:t>рисование Государственного флага, прослушивание Государственного гимна;</w:t>
      </w:r>
    </w:p>
    <w:p w:rsidR="001864DD" w:rsidRPr="00024FCB" w:rsidRDefault="001864DD" w:rsidP="001864DD">
      <w:pPr>
        <w:pStyle w:val="af0"/>
        <w:spacing w:after="0"/>
        <w:ind w:firstLine="709"/>
      </w:pPr>
      <w:r w:rsidRPr="00024FCB">
        <w:t xml:space="preserve">изображение схем сменяемости времен года; </w:t>
      </w:r>
    </w:p>
    <w:p w:rsidR="001864DD" w:rsidRPr="00024FCB" w:rsidRDefault="001864DD" w:rsidP="001864DD">
      <w:pPr>
        <w:pStyle w:val="af0"/>
        <w:spacing w:after="0"/>
        <w:ind w:firstLine="709"/>
      </w:pPr>
      <w:r w:rsidRPr="00024FCB">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1864DD" w:rsidRPr="00024FCB" w:rsidRDefault="001864DD" w:rsidP="001864DD">
      <w:pPr>
        <w:pStyle w:val="af0"/>
        <w:spacing w:after="0"/>
        <w:ind w:firstLine="709"/>
      </w:pPr>
      <w:r w:rsidRPr="00024FCB">
        <w:t>объяснение смысла пословиц и поговорок о времени, временах года, о человеке и времени и др.</w:t>
      </w:r>
    </w:p>
    <w:p w:rsidR="001864DD" w:rsidRPr="00024FCB" w:rsidRDefault="001864DD" w:rsidP="001864DD">
      <w:pPr>
        <w:pStyle w:val="af0"/>
        <w:spacing w:after="0"/>
        <w:ind w:firstLine="709"/>
      </w:pPr>
      <w:r w:rsidRPr="00024FCB">
        <w:t>чтение и пересказы адаптированных текстов по изучаемым темам;</w:t>
      </w:r>
    </w:p>
    <w:p w:rsidR="001864DD" w:rsidRPr="00024FCB" w:rsidRDefault="001864DD" w:rsidP="001864DD">
      <w:pPr>
        <w:pStyle w:val="af0"/>
        <w:spacing w:after="0"/>
        <w:ind w:firstLine="709"/>
      </w:pPr>
      <w:r w:rsidRPr="00024FCB">
        <w:t>рассматривание и анализ иллюстраций, альбомов с изо</w:t>
      </w:r>
      <w:r w:rsidRPr="00024FCB">
        <w:softHyphen/>
        <w:t>бражениями гербов, монет, археологических находок, архи</w:t>
      </w:r>
      <w:r w:rsidRPr="00024FCB">
        <w:softHyphen/>
        <w:t>тектурных сооружений, относящихся к различным историче</w:t>
      </w:r>
      <w:r w:rsidRPr="00024FCB">
        <w:softHyphen/>
        <w:t>ским эпохам;</w:t>
      </w:r>
    </w:p>
    <w:p w:rsidR="001864DD" w:rsidRPr="00024FCB" w:rsidRDefault="001864DD" w:rsidP="001864DD">
      <w:pPr>
        <w:pStyle w:val="af0"/>
        <w:spacing w:after="0"/>
        <w:ind w:firstLine="709"/>
      </w:pPr>
      <w:r w:rsidRPr="00024FCB">
        <w:t>экскурсии в краеведческий и исторический музеи;</w:t>
      </w:r>
    </w:p>
    <w:p w:rsidR="001864DD" w:rsidRPr="00024FCB" w:rsidRDefault="001864DD" w:rsidP="001864DD">
      <w:pPr>
        <w:pStyle w:val="af0"/>
        <w:spacing w:after="0"/>
        <w:ind w:firstLine="709"/>
      </w:pPr>
      <w:r w:rsidRPr="00024FCB">
        <w:t xml:space="preserve">ознакомление с историческими памятниками, архитектурными сооружениями; </w:t>
      </w:r>
    </w:p>
    <w:p w:rsidR="001864DD" w:rsidRPr="00024FCB" w:rsidRDefault="001864DD" w:rsidP="001864DD">
      <w:pPr>
        <w:pStyle w:val="af0"/>
        <w:spacing w:after="0"/>
        <w:ind w:firstLine="709"/>
      </w:pPr>
      <w:r w:rsidRPr="00024FCB">
        <w:t xml:space="preserve">просмотр фильмов о культурных памятниках;  </w:t>
      </w:r>
    </w:p>
    <w:p w:rsidR="001864DD" w:rsidRPr="00024FCB" w:rsidRDefault="001864DD" w:rsidP="001864DD">
      <w:pPr>
        <w:pStyle w:val="af0"/>
        <w:spacing w:after="0"/>
        <w:ind w:firstLine="709"/>
        <w:rPr>
          <w:b/>
        </w:rPr>
      </w:pPr>
      <w:r w:rsidRPr="00024FCB">
        <w:t>викторины на темы: «С чего начинается Родина?», «Моя семья», «Мой род», «Я и мои друзья», «Страна, в которой я живу», «События прошлого», «Время, в котором мы живем», «История од</w:t>
      </w:r>
      <w:r w:rsidRPr="00024FCB">
        <w:softHyphen/>
        <w:t>ного памятника », «История в рассказах очевидцев», «Исто</w:t>
      </w:r>
      <w:r w:rsidRPr="00024FCB">
        <w:softHyphen/>
        <w:t>рические памятники нашего города»  и др.</w:t>
      </w:r>
    </w:p>
    <w:p w:rsidR="001864DD" w:rsidRPr="00024FCB" w:rsidRDefault="001864DD" w:rsidP="001864DD">
      <w:pPr>
        <w:spacing w:before="120" w:after="0" w:line="240" w:lineRule="auto"/>
        <w:ind w:firstLine="709"/>
        <w:jc w:val="center"/>
        <w:rPr>
          <w:rFonts w:ascii="Times New Roman" w:hAnsi="Times New Roman" w:cs="Times New Roman"/>
          <w:b/>
          <w:sz w:val="24"/>
          <w:szCs w:val="24"/>
        </w:rPr>
      </w:pPr>
    </w:p>
    <w:p w:rsidR="001864DD" w:rsidRPr="00024FCB" w:rsidRDefault="001864DD" w:rsidP="001864DD">
      <w:pPr>
        <w:spacing w:before="120" w:after="0" w:line="240" w:lineRule="auto"/>
        <w:ind w:firstLine="709"/>
        <w:jc w:val="center"/>
        <w:rPr>
          <w:rFonts w:ascii="Times New Roman" w:hAnsi="Times New Roman" w:cs="Times New Roman"/>
          <w:b/>
          <w:sz w:val="24"/>
          <w:szCs w:val="24"/>
        </w:rPr>
      </w:pPr>
    </w:p>
    <w:p w:rsidR="001864DD" w:rsidRPr="00024FCB" w:rsidRDefault="001864DD" w:rsidP="001864DD">
      <w:pPr>
        <w:spacing w:before="120"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ИСТОРИЯ ОТЕЧЕСТВА</w:t>
      </w:r>
    </w:p>
    <w:p w:rsidR="001864DD" w:rsidRPr="00024FCB" w:rsidRDefault="001864DD" w:rsidP="001864DD">
      <w:pPr>
        <w:pStyle w:val="ListParagraph1"/>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Пояснительная записка</w:t>
      </w:r>
    </w:p>
    <w:p w:rsidR="001864DD" w:rsidRPr="00024FCB" w:rsidRDefault="001864DD" w:rsidP="001864DD">
      <w:pPr>
        <w:spacing w:before="120"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 Предмет «История Отечества» играет важную роль в процессе развития и во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пи</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ния личности обучающихся с умственной отсталостью (интеллектуальными на</w:t>
      </w:r>
      <w:r w:rsidRPr="00024FCB">
        <w:rPr>
          <w:rFonts w:ascii="Times New Roman" w:hAnsi="Times New Roman" w:cs="Times New Roman"/>
          <w:sz w:val="24"/>
          <w:szCs w:val="24"/>
        </w:rPr>
        <w:softHyphen/>
        <w:t>ру</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я</w:t>
      </w:r>
      <w:r w:rsidRPr="00024FCB">
        <w:rPr>
          <w:rFonts w:ascii="Times New Roman" w:hAnsi="Times New Roman" w:cs="Times New Roman"/>
          <w:sz w:val="24"/>
          <w:szCs w:val="24"/>
        </w:rPr>
        <w:softHyphen/>
        <w:t>ми), формирования гражданской по</w:t>
      </w:r>
      <w:r w:rsidRPr="00024FCB">
        <w:rPr>
          <w:rFonts w:ascii="Times New Roman" w:hAnsi="Times New Roman" w:cs="Times New Roman"/>
          <w:sz w:val="24"/>
          <w:szCs w:val="24"/>
        </w:rPr>
        <w:softHyphen/>
        <w:t>зи</w:t>
      </w:r>
      <w:r w:rsidRPr="00024FCB">
        <w:rPr>
          <w:rFonts w:ascii="Times New Roman" w:hAnsi="Times New Roman" w:cs="Times New Roman"/>
          <w:sz w:val="24"/>
          <w:szCs w:val="24"/>
        </w:rPr>
        <w:softHyphen/>
        <w:t>ции учащихся, воспитания их в духе патриотизма и ува</w:t>
      </w:r>
      <w:r w:rsidRPr="00024FCB">
        <w:rPr>
          <w:rFonts w:ascii="Times New Roman" w:hAnsi="Times New Roman" w:cs="Times New Roman"/>
          <w:sz w:val="24"/>
          <w:szCs w:val="24"/>
        </w:rPr>
        <w:softHyphen/>
        <w:t>жения к своей Родине, ее ис</w:t>
      </w:r>
      <w:r w:rsidRPr="00024FCB">
        <w:rPr>
          <w:rFonts w:ascii="Times New Roman" w:hAnsi="Times New Roman" w:cs="Times New Roman"/>
          <w:sz w:val="24"/>
          <w:szCs w:val="24"/>
        </w:rPr>
        <w:softHyphen/>
        <w:t>то</w:t>
      </w:r>
      <w:r w:rsidRPr="00024FCB">
        <w:rPr>
          <w:rFonts w:ascii="Times New Roman" w:hAnsi="Times New Roman" w:cs="Times New Roman"/>
          <w:sz w:val="24"/>
          <w:szCs w:val="24"/>
        </w:rPr>
        <w:softHyphen/>
        <w:t>ри</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 xml:space="preserve">кому прошлому.  </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sz w:val="24"/>
          <w:szCs w:val="24"/>
        </w:rPr>
        <w:t xml:space="preserve">Основные цели изучения данного предмета ― </w:t>
      </w:r>
      <w:r w:rsidRPr="00024FCB">
        <w:rPr>
          <w:rFonts w:ascii="Times New Roman" w:hAnsi="Times New Roman" w:cs="Times New Roman"/>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1864DD" w:rsidRPr="00024FCB" w:rsidRDefault="001864DD" w:rsidP="001864DD">
      <w:pPr>
        <w:spacing w:after="0" w:line="240" w:lineRule="auto"/>
        <w:ind w:firstLine="709"/>
        <w:rPr>
          <w:rFonts w:ascii="Times New Roman" w:hAnsi="Times New Roman" w:cs="Times New Roman"/>
          <w:sz w:val="24"/>
          <w:szCs w:val="24"/>
        </w:rPr>
      </w:pPr>
      <w:r w:rsidRPr="00024FCB">
        <w:rPr>
          <w:rFonts w:ascii="Times New Roman" w:hAnsi="Times New Roman" w:cs="Times New Roman"/>
          <w:b/>
          <w:bCs/>
          <w:sz w:val="24"/>
          <w:szCs w:val="24"/>
        </w:rPr>
        <w:t>Основные задачи изучения предмета:</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овладение учащимися знаниями о выдающихся событиях и деятелях  отечественной истории; </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у учащихся представлений о жизни, быте, труде людей в разные исторические эпохи;</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формирование представлений о постоянном развитии общества, связи прошлого и настоящего; </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усвоение учащимися  терминов и понятий, знание которых  необходимо для понимания хода развития  истории; </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воспитание учащихся в духе патриотизма, уважения к своему Отечеству; </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воспитание гражданственности и толерантности; </w:t>
      </w:r>
    </w:p>
    <w:p w:rsidR="001864DD" w:rsidRPr="00024FCB" w:rsidRDefault="001864DD" w:rsidP="001864DD">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024FCB">
        <w:rPr>
          <w:rFonts w:ascii="Times New Roman" w:hAnsi="Times New Roman"/>
          <w:sz w:val="24"/>
          <w:szCs w:val="24"/>
        </w:rPr>
        <w:t>― коррекция и развитие познавательных психических процессов.</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Введение в историю</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Что такое история. Что изучает история Отечества. Вещественные, устные и пись</w:t>
      </w:r>
      <w:r w:rsidRPr="00024FCB">
        <w:rPr>
          <w:rStyle w:val="apple-converted-space"/>
          <w:rFonts w:ascii="Times New Roman" w:hAnsi="Times New Roman" w:cs="Times New Roman"/>
          <w:sz w:val="24"/>
          <w:szCs w:val="24"/>
          <w:shd w:val="clear" w:color="auto" w:fill="FFFFFF"/>
        </w:rPr>
        <w:softHyphen/>
        <w:t>ме</w:t>
      </w:r>
      <w:r w:rsidRPr="00024FCB">
        <w:rPr>
          <w:rStyle w:val="apple-converted-space"/>
          <w:rFonts w:ascii="Times New Roman" w:hAnsi="Times New Roman" w:cs="Times New Roman"/>
          <w:sz w:val="24"/>
          <w:szCs w:val="24"/>
          <w:shd w:val="clear" w:color="auto" w:fill="FFFFFF"/>
        </w:rPr>
        <w:softHyphen/>
        <w:t xml:space="preserve">нные памятники истории. Наша Родина </w:t>
      </w:r>
      <w:r w:rsidRPr="00024FCB">
        <w:rPr>
          <w:rFonts w:ascii="Times New Roman" w:hAnsi="Times New Roman" w:cs="Times New Roman"/>
          <w:sz w:val="24"/>
          <w:szCs w:val="24"/>
        </w:rPr>
        <w:t>―</w:t>
      </w:r>
      <w:r w:rsidRPr="00024FCB">
        <w:rPr>
          <w:rStyle w:val="apple-converted-space"/>
          <w:rFonts w:ascii="Times New Roman" w:hAnsi="Times New Roman" w:cs="Times New Roman"/>
          <w:sz w:val="24"/>
          <w:szCs w:val="24"/>
          <w:shd w:val="clear" w:color="auto" w:fill="FFFFFF"/>
        </w:rPr>
        <w:t xml:space="preserve"> Россия. Наша страна на карте. Го</w:t>
      </w:r>
      <w:r w:rsidRPr="00024FCB">
        <w:rPr>
          <w:rStyle w:val="apple-converted-space"/>
          <w:rFonts w:ascii="Times New Roman" w:hAnsi="Times New Roman" w:cs="Times New Roman"/>
          <w:sz w:val="24"/>
          <w:szCs w:val="24"/>
          <w:shd w:val="clear" w:color="auto" w:fill="FFFFFF"/>
        </w:rPr>
        <w:softHyphen/>
        <w:t>су</w:t>
      </w:r>
      <w:r w:rsidRPr="00024FCB">
        <w:rPr>
          <w:rStyle w:val="apple-converted-space"/>
          <w:rFonts w:ascii="Times New Roman" w:hAnsi="Times New Roman" w:cs="Times New Roman"/>
          <w:sz w:val="24"/>
          <w:szCs w:val="24"/>
          <w:shd w:val="clear" w:color="auto" w:fill="FFFFFF"/>
        </w:rPr>
        <w:softHyphen/>
        <w:t>да</w:t>
      </w:r>
      <w:r w:rsidRPr="00024FCB">
        <w:rPr>
          <w:rStyle w:val="apple-converted-space"/>
          <w:rFonts w:ascii="Times New Roman" w:hAnsi="Times New Roman" w:cs="Times New Roman"/>
          <w:sz w:val="24"/>
          <w:szCs w:val="24"/>
          <w:shd w:val="clear" w:color="auto" w:fill="FFFFFF"/>
        </w:rPr>
        <w:softHyphen/>
        <w:t>р</w:t>
      </w:r>
      <w:r w:rsidRPr="00024FCB">
        <w:rPr>
          <w:rStyle w:val="apple-converted-space"/>
          <w:rFonts w:ascii="Times New Roman" w:hAnsi="Times New Roman" w:cs="Times New Roman"/>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История нашей страны древнейшего периода</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Древнейшие поселения на территории Восточно-Европейской равнины.Восточные славяне ― предки русских, украинцев и белорусов. Родоплеменные  отношения во</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то</w:t>
      </w:r>
      <w:r w:rsidRPr="00024FCB">
        <w:rPr>
          <w:rStyle w:val="apple-converted-space"/>
          <w:rFonts w:ascii="Times New Roman" w:hAnsi="Times New Roman" w:cs="Times New Roman"/>
          <w:sz w:val="24"/>
          <w:szCs w:val="24"/>
          <w:shd w:val="clear" w:color="auto" w:fill="FFFFFF"/>
        </w:rPr>
        <w:softHyphen/>
        <w:t>ч</w:t>
      </w:r>
      <w:r w:rsidRPr="00024FCB">
        <w:rPr>
          <w:rStyle w:val="apple-converted-space"/>
          <w:rFonts w:ascii="Times New Roman" w:hAnsi="Times New Roman" w:cs="Times New Roman"/>
          <w:sz w:val="24"/>
          <w:szCs w:val="24"/>
          <w:shd w:val="clear" w:color="auto" w:fill="FFFFFF"/>
        </w:rPr>
        <w:softHyphen/>
        <w:t>ных сла</w:t>
      </w:r>
      <w:r w:rsidRPr="00024FCB">
        <w:rPr>
          <w:rStyle w:val="apple-converted-space"/>
          <w:rFonts w:ascii="Times New Roman" w:hAnsi="Times New Roman" w:cs="Times New Roman"/>
          <w:sz w:val="24"/>
          <w:szCs w:val="24"/>
          <w:shd w:val="clear" w:color="auto" w:fill="FFFFFF"/>
        </w:rPr>
        <w:softHyphen/>
        <w:t>вян. Славянская семья и славянский поселок. Основные за</w:t>
      </w:r>
      <w:r w:rsidRPr="00024FCB">
        <w:rPr>
          <w:rStyle w:val="apple-converted-space"/>
          <w:rFonts w:ascii="Times New Roman" w:hAnsi="Times New Roman" w:cs="Times New Roman"/>
          <w:sz w:val="24"/>
          <w:szCs w:val="24"/>
          <w:shd w:val="clear" w:color="auto" w:fill="FFFFFF"/>
        </w:rPr>
        <w:softHyphen/>
        <w:t>ня</w:t>
      </w:r>
      <w:r w:rsidRPr="00024FCB">
        <w:rPr>
          <w:rStyle w:val="apple-converted-space"/>
          <w:rFonts w:ascii="Times New Roman" w:hAnsi="Times New Roman" w:cs="Times New Roman"/>
          <w:sz w:val="24"/>
          <w:szCs w:val="24"/>
          <w:shd w:val="clear" w:color="auto" w:fill="FFFFFF"/>
        </w:rPr>
        <w:softHyphen/>
        <w:t>тия, быт, обы</w:t>
      </w:r>
      <w:r w:rsidRPr="00024FCB">
        <w:rPr>
          <w:rStyle w:val="apple-converted-space"/>
          <w:rFonts w:ascii="Times New Roman" w:hAnsi="Times New Roman" w:cs="Times New Roman"/>
          <w:sz w:val="24"/>
          <w:szCs w:val="24"/>
          <w:shd w:val="clear" w:color="auto" w:fill="FFFFFF"/>
        </w:rPr>
        <w:softHyphen/>
        <w:t>чаи и верования восточных славян. Взаимоотношения с со</w:t>
      </w:r>
      <w:r w:rsidRPr="00024FCB">
        <w:rPr>
          <w:rStyle w:val="apple-converted-space"/>
          <w:rFonts w:ascii="Times New Roman" w:hAnsi="Times New Roman" w:cs="Times New Roman"/>
          <w:sz w:val="24"/>
          <w:szCs w:val="24"/>
          <w:shd w:val="clear" w:color="auto" w:fill="FFFFFF"/>
        </w:rPr>
        <w:softHyphen/>
        <w:t>се</w:t>
      </w:r>
      <w:r w:rsidRPr="00024FCB">
        <w:rPr>
          <w:rStyle w:val="apple-converted-space"/>
          <w:rFonts w:ascii="Times New Roman" w:hAnsi="Times New Roman" w:cs="Times New Roman"/>
          <w:sz w:val="24"/>
          <w:szCs w:val="24"/>
          <w:shd w:val="clear" w:color="auto" w:fill="FFFFFF"/>
        </w:rPr>
        <w:softHyphen/>
        <w:t>д</w:t>
      </w:r>
      <w:r w:rsidRPr="00024FCB">
        <w:rPr>
          <w:rStyle w:val="apple-converted-space"/>
          <w:rFonts w:ascii="Times New Roman" w:hAnsi="Times New Roman" w:cs="Times New Roman"/>
          <w:sz w:val="24"/>
          <w:szCs w:val="24"/>
          <w:shd w:val="clear" w:color="auto" w:fill="FFFFFF"/>
        </w:rPr>
        <w:softHyphen/>
        <w:t>ними на</w:t>
      </w:r>
      <w:r w:rsidRPr="00024FCB">
        <w:rPr>
          <w:rStyle w:val="apple-converted-space"/>
          <w:rFonts w:ascii="Times New Roman" w:hAnsi="Times New Roman" w:cs="Times New Roman"/>
          <w:sz w:val="24"/>
          <w:szCs w:val="24"/>
          <w:shd w:val="clear" w:color="auto" w:fill="FFFFFF"/>
        </w:rPr>
        <w:softHyphen/>
        <w:t>ро</w:t>
      </w:r>
      <w:r w:rsidRPr="00024FCB">
        <w:rPr>
          <w:rStyle w:val="apple-converted-space"/>
          <w:rFonts w:ascii="Times New Roman" w:hAnsi="Times New Roman" w:cs="Times New Roman"/>
          <w:sz w:val="24"/>
          <w:szCs w:val="24"/>
          <w:shd w:val="clear" w:color="auto" w:fill="FFFFFF"/>
        </w:rPr>
        <w:softHyphen/>
        <w:t>дами и государствами. Объединение восточных славян под властью Рюрика.</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 xml:space="preserve">Русь в </w:t>
      </w:r>
      <w:r w:rsidRPr="00024FCB">
        <w:rPr>
          <w:rStyle w:val="apple-converted-space"/>
          <w:rFonts w:ascii="Times New Roman" w:hAnsi="Times New Roman" w:cs="Times New Roman"/>
          <w:b/>
          <w:sz w:val="24"/>
          <w:szCs w:val="24"/>
          <w:shd w:val="clear" w:color="auto" w:fill="FFFFFF"/>
          <w:lang w:val="en-US"/>
        </w:rPr>
        <w:t>IX</w:t>
      </w:r>
      <w:r w:rsidRPr="00024FCB">
        <w:rPr>
          <w:rStyle w:val="apple-converted-space"/>
          <w:rFonts w:ascii="Times New Roman" w:hAnsi="Times New Roman" w:cs="Times New Roman"/>
          <w:b/>
          <w:sz w:val="24"/>
          <w:szCs w:val="24"/>
          <w:shd w:val="clear" w:color="auto" w:fill="FFFFFF"/>
        </w:rPr>
        <w:t xml:space="preserve"> – </w:t>
      </w:r>
      <w:r w:rsidRPr="00024FCB">
        <w:rPr>
          <w:rStyle w:val="apple-converted-space"/>
          <w:rFonts w:ascii="Times New Roman" w:hAnsi="Times New Roman" w:cs="Times New Roman"/>
          <w:b/>
          <w:sz w:val="24"/>
          <w:szCs w:val="24"/>
          <w:shd w:val="clear" w:color="auto" w:fill="FFFFFF"/>
          <w:lang w:val="en-US"/>
        </w:rPr>
        <w:t>I</w:t>
      </w:r>
      <w:r w:rsidRPr="00024FCB">
        <w:rPr>
          <w:rStyle w:val="apple-converted-space"/>
          <w:rFonts w:ascii="Times New Roman" w:hAnsi="Times New Roman" w:cs="Times New Roman"/>
          <w:b/>
          <w:sz w:val="24"/>
          <w:szCs w:val="24"/>
          <w:shd w:val="clear" w:color="auto" w:fill="FFFFFF"/>
        </w:rPr>
        <w:t xml:space="preserve"> половине </w:t>
      </w:r>
      <w:r w:rsidRPr="00024FCB">
        <w:rPr>
          <w:rStyle w:val="apple-converted-space"/>
          <w:rFonts w:ascii="Times New Roman" w:hAnsi="Times New Roman" w:cs="Times New Roman"/>
          <w:b/>
          <w:sz w:val="24"/>
          <w:szCs w:val="24"/>
          <w:shd w:val="clear" w:color="auto" w:fill="FFFFFF"/>
          <w:lang w:val="en-US"/>
        </w:rPr>
        <w:t>XII</w:t>
      </w:r>
      <w:r w:rsidRPr="00024FCB">
        <w:rPr>
          <w:rStyle w:val="apple-converted-space"/>
          <w:rFonts w:ascii="Times New Roman" w:hAnsi="Times New Roman" w:cs="Times New Roman"/>
          <w:b/>
          <w:sz w:val="24"/>
          <w:szCs w:val="24"/>
          <w:shd w:val="clear" w:color="auto" w:fill="FFFFFF"/>
        </w:rPr>
        <w:t xml:space="preserve"> века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Образование государства восточных славян </w:t>
      </w:r>
      <w:r w:rsidRPr="00024FCB">
        <w:rPr>
          <w:rFonts w:ascii="Times New Roman" w:hAnsi="Times New Roman"/>
          <w:sz w:val="24"/>
          <w:szCs w:val="24"/>
        </w:rPr>
        <w:t xml:space="preserve">― </w:t>
      </w:r>
      <w:r w:rsidRPr="00024FCB">
        <w:rPr>
          <w:rStyle w:val="apple-converted-space"/>
          <w:rFonts w:ascii="Times New Roman" w:hAnsi="Times New Roman" w:cs="Times New Roman"/>
          <w:sz w:val="24"/>
          <w:szCs w:val="24"/>
          <w:shd w:val="clear" w:color="auto" w:fill="FFFFFF"/>
        </w:rPr>
        <w:t>Древней Руси.Фор</w:t>
      </w:r>
      <w:r w:rsidRPr="00024FCB">
        <w:rPr>
          <w:rStyle w:val="apple-converted-space"/>
          <w:rFonts w:ascii="Times New Roman" w:hAnsi="Times New Roman" w:cs="Times New Roman"/>
          <w:sz w:val="24"/>
          <w:szCs w:val="24"/>
          <w:shd w:val="clear" w:color="auto" w:fill="FFFFFF"/>
        </w:rPr>
        <w:softHyphen/>
        <w:t>ми</w:t>
      </w:r>
      <w:r w:rsidRPr="00024FCB">
        <w:rPr>
          <w:rStyle w:val="apple-converted-space"/>
          <w:rFonts w:ascii="Times New Roman" w:hAnsi="Times New Roman" w:cs="Times New Roman"/>
          <w:sz w:val="24"/>
          <w:szCs w:val="24"/>
          <w:shd w:val="clear" w:color="auto" w:fill="FFFFFF"/>
        </w:rPr>
        <w:softHyphen/>
        <w:t>ро</w:t>
      </w:r>
      <w:r w:rsidRPr="00024FCB">
        <w:rPr>
          <w:rStyle w:val="apple-converted-space"/>
          <w:rFonts w:ascii="Times New Roman" w:hAnsi="Times New Roman" w:cs="Times New Roman"/>
          <w:sz w:val="24"/>
          <w:szCs w:val="24"/>
          <w:shd w:val="clear" w:color="auto" w:fill="FFFFFF"/>
        </w:rPr>
        <w:softHyphen/>
        <w:t>ва</w:t>
      </w:r>
      <w:r w:rsidRPr="00024FCB">
        <w:rPr>
          <w:rStyle w:val="apple-converted-space"/>
          <w:rFonts w:ascii="Times New Roman" w:hAnsi="Times New Roman" w:cs="Times New Roman"/>
          <w:sz w:val="24"/>
          <w:szCs w:val="24"/>
          <w:shd w:val="clear" w:color="auto" w:fill="FFFFFF"/>
        </w:rPr>
        <w:softHyphen/>
        <w:t>ние княжеской власти. Первые русские князья, их внутренняя и внешняя по</w:t>
      </w:r>
      <w:r w:rsidRPr="00024FCB">
        <w:rPr>
          <w:rStyle w:val="apple-converted-space"/>
          <w:rFonts w:ascii="Times New Roman" w:hAnsi="Times New Roman" w:cs="Times New Roman"/>
          <w:sz w:val="24"/>
          <w:szCs w:val="24"/>
          <w:shd w:val="clear" w:color="auto" w:fill="FFFFFF"/>
        </w:rPr>
        <w:softHyphen/>
        <w:t>ли</w:t>
      </w:r>
      <w:r w:rsidRPr="00024FCB">
        <w:rPr>
          <w:rStyle w:val="apple-converted-space"/>
          <w:rFonts w:ascii="Times New Roman" w:hAnsi="Times New Roman" w:cs="Times New Roman"/>
          <w:sz w:val="24"/>
          <w:szCs w:val="24"/>
          <w:shd w:val="clear" w:color="auto" w:fill="FFFFFF"/>
        </w:rPr>
        <w:softHyphen/>
        <w:t>тика. Крещение Руси при князе Владимире: причины и зна</w:t>
      </w:r>
      <w:r w:rsidRPr="00024FCB">
        <w:rPr>
          <w:rStyle w:val="apple-converted-space"/>
          <w:rFonts w:ascii="Times New Roman" w:hAnsi="Times New Roman" w:cs="Times New Roman"/>
          <w:sz w:val="24"/>
          <w:szCs w:val="24"/>
          <w:shd w:val="clear" w:color="auto" w:fill="FFFFFF"/>
        </w:rPr>
        <w:softHyphen/>
        <w:t>чение.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Социально-экономический и политический строй Древней Руси. Земельные от</w:t>
      </w:r>
      <w:r w:rsidRPr="00024FCB">
        <w:rPr>
          <w:rStyle w:val="apple-converted-space"/>
          <w:rFonts w:ascii="Times New Roman" w:hAnsi="Times New Roman" w:cs="Times New Roman"/>
          <w:sz w:val="24"/>
          <w:szCs w:val="24"/>
          <w:shd w:val="clear" w:color="auto" w:fill="FFFFFF"/>
        </w:rPr>
        <w:softHyphen/>
        <w:t>но</w:t>
      </w:r>
      <w:r w:rsidRPr="00024FCB">
        <w:rPr>
          <w:rStyle w:val="apple-converted-space"/>
          <w:rFonts w:ascii="Times New Roman" w:hAnsi="Times New Roman" w:cs="Times New Roman"/>
          <w:sz w:val="24"/>
          <w:szCs w:val="24"/>
          <w:shd w:val="clear" w:color="auto" w:fill="FFFFFF"/>
        </w:rPr>
        <w:softHyphen/>
        <w:t>ше</w:t>
      </w:r>
      <w:r w:rsidRPr="00024FCB">
        <w:rPr>
          <w:rStyle w:val="apple-converted-space"/>
          <w:rFonts w:ascii="Times New Roman" w:hAnsi="Times New Roman" w:cs="Times New Roman"/>
          <w:sz w:val="24"/>
          <w:szCs w:val="24"/>
          <w:shd w:val="clear" w:color="auto" w:fill="FFFFFF"/>
        </w:rPr>
        <w:softHyphen/>
        <w:t>ния. Жизнь и быт людей. Древнерусские города, развитие ремесел и торговли. По</w:t>
      </w:r>
      <w:r w:rsidRPr="00024FCB">
        <w:rPr>
          <w:rStyle w:val="apple-converted-space"/>
          <w:rFonts w:ascii="Times New Roman" w:hAnsi="Times New Roman" w:cs="Times New Roman"/>
          <w:sz w:val="24"/>
          <w:szCs w:val="24"/>
          <w:shd w:val="clear" w:color="auto" w:fill="FFFFFF"/>
        </w:rPr>
        <w:softHyphen/>
        <w:t>ли</w:t>
      </w:r>
      <w:r w:rsidRPr="00024FCB">
        <w:rPr>
          <w:rStyle w:val="apple-converted-space"/>
          <w:rFonts w:ascii="Times New Roman" w:hAnsi="Times New Roman" w:cs="Times New Roman"/>
          <w:sz w:val="24"/>
          <w:szCs w:val="24"/>
          <w:shd w:val="clear" w:color="auto" w:fill="FFFFFF"/>
        </w:rPr>
        <w:softHyphen/>
        <w:t>ти</w:t>
      </w:r>
      <w:r w:rsidRPr="00024FCB">
        <w:rPr>
          <w:rStyle w:val="apple-converted-space"/>
          <w:rFonts w:ascii="Times New Roman" w:hAnsi="Times New Roman" w:cs="Times New Roman"/>
          <w:sz w:val="24"/>
          <w:szCs w:val="24"/>
          <w:shd w:val="clear" w:color="auto" w:fill="FFFFFF"/>
        </w:rPr>
        <w:softHyphen/>
        <w:t>ка Ярослава Мудрого и Владимира Мономаха.</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Древнерусская культура. </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Style w:val="apple-converted-space"/>
          <w:rFonts w:ascii="Times New Roman" w:hAnsi="Times New Roman" w:cs="Times New Roman"/>
          <w:b/>
          <w:sz w:val="24"/>
          <w:szCs w:val="24"/>
          <w:shd w:val="clear" w:color="auto" w:fill="FFFFFF"/>
        </w:rPr>
        <w:t>Распад Руси.Борьба с иноземными завоевателями (</w:t>
      </w:r>
      <w:r w:rsidRPr="00024FCB">
        <w:rPr>
          <w:rStyle w:val="apple-converted-space"/>
          <w:rFonts w:ascii="Times New Roman" w:hAnsi="Times New Roman" w:cs="Times New Roman"/>
          <w:b/>
          <w:sz w:val="24"/>
          <w:szCs w:val="24"/>
          <w:shd w:val="clear" w:color="auto" w:fill="FFFFFF"/>
          <w:lang w:val="en-US"/>
        </w:rPr>
        <w:t>XII</w:t>
      </w:r>
      <w:r w:rsidRPr="00024FCB">
        <w:rPr>
          <w:rStyle w:val="apple-converted-space"/>
          <w:rFonts w:ascii="Times New Roman" w:hAnsi="Times New Roman" w:cs="Times New Roman"/>
          <w:b/>
          <w:sz w:val="24"/>
          <w:szCs w:val="24"/>
          <w:shd w:val="clear" w:color="auto" w:fill="FFFFFF"/>
        </w:rPr>
        <w:t xml:space="preserve"> - </w:t>
      </w:r>
      <w:r w:rsidRPr="00024FCB">
        <w:rPr>
          <w:rStyle w:val="apple-converted-space"/>
          <w:rFonts w:ascii="Times New Roman" w:hAnsi="Times New Roman" w:cs="Times New Roman"/>
          <w:b/>
          <w:sz w:val="24"/>
          <w:szCs w:val="24"/>
          <w:shd w:val="clear" w:color="auto" w:fill="FFFFFF"/>
          <w:lang w:val="en-US"/>
        </w:rPr>
        <w:t>XIII</w:t>
      </w:r>
      <w:r w:rsidRPr="00024FCB">
        <w:rPr>
          <w:rStyle w:val="apple-converted-space"/>
          <w:rFonts w:ascii="Times New Roman" w:hAnsi="Times New Roman" w:cs="Times New Roman"/>
          <w:b/>
          <w:sz w:val="24"/>
          <w:szCs w:val="24"/>
          <w:shd w:val="clear" w:color="auto" w:fill="FFFFFF"/>
        </w:rPr>
        <w:t xml:space="preserve"> века)</w:t>
      </w:r>
    </w:p>
    <w:p w:rsidR="001864DD" w:rsidRPr="00024FCB" w:rsidRDefault="001864DD" w:rsidP="001864DD">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Fonts w:ascii="Times New Roman" w:hAnsi="Times New Roman" w:cs="Times New Roman"/>
          <w:sz w:val="24"/>
          <w:szCs w:val="24"/>
        </w:rPr>
        <w:t xml:space="preserve">Причины распада единого государства Древняя Русь. Образование земель </w:t>
      </w:r>
      <w:r w:rsidRPr="00024FCB">
        <w:rPr>
          <w:rFonts w:ascii="Times New Roman" w:hAnsi="Times New Roman"/>
          <w:sz w:val="24"/>
          <w:szCs w:val="24"/>
        </w:rPr>
        <w:t>―</w:t>
      </w:r>
      <w:r w:rsidRPr="00024FCB">
        <w:rPr>
          <w:rFonts w:ascii="Times New Roman" w:hAnsi="Times New Roman" w:cs="Times New Roman"/>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024FCB">
        <w:rPr>
          <w:rStyle w:val="apple-converted-space"/>
          <w:rFonts w:ascii="Times New Roman" w:hAnsi="Times New Roman" w:cs="Times New Roman"/>
          <w:sz w:val="24"/>
          <w:szCs w:val="24"/>
          <w:shd w:val="clear" w:color="auto" w:fill="FFFFFF"/>
          <w:lang w:val="en-US"/>
        </w:rPr>
        <w:t>XII</w:t>
      </w:r>
      <w:r w:rsidRPr="00024FCB">
        <w:rPr>
          <w:rStyle w:val="apple-converted-space"/>
          <w:rFonts w:ascii="Times New Roman" w:hAnsi="Times New Roman" w:cs="Times New Roman"/>
          <w:sz w:val="24"/>
          <w:szCs w:val="24"/>
          <w:shd w:val="clear" w:color="auto" w:fill="FFFFFF"/>
        </w:rPr>
        <w:t>-</w:t>
      </w:r>
      <w:r w:rsidRPr="00024FCB">
        <w:rPr>
          <w:rStyle w:val="apple-converted-space"/>
          <w:rFonts w:ascii="Times New Roman" w:hAnsi="Times New Roman" w:cs="Times New Roman"/>
          <w:sz w:val="24"/>
          <w:szCs w:val="24"/>
          <w:shd w:val="clear" w:color="auto" w:fill="FFFFFF"/>
          <w:lang w:val="en-US"/>
        </w:rPr>
        <w:t>XIII</w:t>
      </w:r>
      <w:r w:rsidRPr="00024FCB">
        <w:rPr>
          <w:rStyle w:val="apple-converted-space"/>
          <w:rFonts w:ascii="Times New Roman" w:hAnsi="Times New Roman" w:cs="Times New Roman"/>
          <w:sz w:val="24"/>
          <w:szCs w:val="24"/>
          <w:shd w:val="clear" w:color="auto" w:fill="FFFFFF"/>
        </w:rPr>
        <w:t xml:space="preserve"> веках.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024FCB">
        <w:rPr>
          <w:rFonts w:ascii="Times New Roman" w:hAnsi="Times New Roman" w:cs="Times New Roman"/>
          <w:sz w:val="24"/>
          <w:szCs w:val="24"/>
        </w:rPr>
        <w:t xml:space="preserve">Борьба населения русских земель против ордынского владычества. </w:t>
      </w:r>
    </w:p>
    <w:p w:rsidR="001864DD" w:rsidRPr="00024FCB" w:rsidRDefault="001864DD" w:rsidP="001864DD">
      <w:pPr>
        <w:autoSpaceDE w:val="0"/>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Отношения Новгорода с западными соседями. Борьба с рыцарями-кресто</w:t>
      </w:r>
      <w:r w:rsidRPr="00024FCB">
        <w:rPr>
          <w:rStyle w:val="apple-converted-space"/>
          <w:rFonts w:ascii="Times New Roman" w:hAnsi="Times New Roman" w:cs="Times New Roman"/>
          <w:sz w:val="24"/>
          <w:szCs w:val="24"/>
          <w:shd w:val="clear" w:color="auto" w:fill="FFFFFF"/>
        </w:rPr>
        <w:softHyphen/>
        <w:t>носцами. Князь Александр Ярославич. Невская битва. Ледовое побоище.</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Начало объединения русских земель (</w:t>
      </w:r>
      <w:r w:rsidRPr="00024FCB">
        <w:rPr>
          <w:rStyle w:val="apple-converted-space"/>
          <w:rFonts w:ascii="Times New Roman" w:hAnsi="Times New Roman" w:cs="Times New Roman"/>
          <w:b/>
          <w:sz w:val="24"/>
          <w:szCs w:val="24"/>
          <w:shd w:val="clear" w:color="auto" w:fill="FFFFFF"/>
          <w:lang w:val="en-US"/>
        </w:rPr>
        <w:t>XIV</w:t>
      </w:r>
      <w:r w:rsidRPr="00024FCB">
        <w:rPr>
          <w:rStyle w:val="apple-converted-space"/>
          <w:rFonts w:ascii="Times New Roman" w:hAnsi="Times New Roman" w:cs="Times New Roman"/>
          <w:b/>
          <w:sz w:val="24"/>
          <w:szCs w:val="24"/>
          <w:shd w:val="clear" w:color="auto" w:fill="FFFFFF"/>
        </w:rPr>
        <w:t xml:space="preserve"> – </w:t>
      </w:r>
      <w:r w:rsidRPr="00024FCB">
        <w:rPr>
          <w:rStyle w:val="apple-converted-space"/>
          <w:rFonts w:ascii="Times New Roman" w:hAnsi="Times New Roman" w:cs="Times New Roman"/>
          <w:b/>
          <w:sz w:val="24"/>
          <w:szCs w:val="24"/>
          <w:shd w:val="clear" w:color="auto" w:fill="FFFFFF"/>
          <w:lang w:val="en-US"/>
        </w:rPr>
        <w:t>XV</w:t>
      </w:r>
      <w:r w:rsidRPr="00024FCB">
        <w:rPr>
          <w:rStyle w:val="apple-converted-space"/>
          <w:rFonts w:ascii="Times New Roman" w:hAnsi="Times New Roman" w:cs="Times New Roman"/>
          <w:b/>
          <w:sz w:val="24"/>
          <w:szCs w:val="24"/>
          <w:shd w:val="clear" w:color="auto" w:fill="FFFFFF"/>
        </w:rPr>
        <w:t xml:space="preserve"> века)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Объединение земель Северо-Восточной Руси вокруг Москвы. Князь Иван </w:t>
      </w:r>
      <w:r w:rsidRPr="00024FCB">
        <w:rPr>
          <w:rStyle w:val="apple-converted-space"/>
          <w:rFonts w:ascii="Times New Roman" w:hAnsi="Times New Roman" w:cs="Times New Roman"/>
          <w:sz w:val="24"/>
          <w:szCs w:val="24"/>
          <w:shd w:val="clear" w:color="auto" w:fill="FFFFFF"/>
          <w:lang w:val="en-US"/>
        </w:rPr>
        <w:t>III</w:t>
      </w:r>
      <w:r w:rsidRPr="00024FCB">
        <w:rPr>
          <w:rStyle w:val="apple-converted-space"/>
          <w:rFonts w:ascii="Times New Roman" w:hAnsi="Times New Roman" w:cs="Times New Roman"/>
          <w:sz w:val="24"/>
          <w:szCs w:val="24"/>
          <w:shd w:val="clear" w:color="auto" w:fill="FFFFFF"/>
        </w:rPr>
        <w:t>. Ос</w:t>
      </w:r>
      <w:r w:rsidRPr="00024FCB">
        <w:rPr>
          <w:rStyle w:val="apple-converted-space"/>
          <w:rFonts w:ascii="Times New Roman" w:hAnsi="Times New Roman" w:cs="Times New Roman"/>
          <w:sz w:val="24"/>
          <w:szCs w:val="24"/>
          <w:shd w:val="clear" w:color="auto" w:fill="FFFFFF"/>
        </w:rPr>
        <w:softHyphen/>
        <w:t>во</w:t>
      </w:r>
      <w:r w:rsidRPr="00024FCB">
        <w:rPr>
          <w:rStyle w:val="apple-converted-space"/>
          <w:rFonts w:ascii="Times New Roman" w:hAnsi="Times New Roman" w:cs="Times New Roman"/>
          <w:sz w:val="24"/>
          <w:szCs w:val="24"/>
          <w:shd w:val="clear" w:color="auto" w:fill="FFFFFF"/>
        </w:rPr>
        <w:softHyphen/>
        <w:t>бо</w:t>
      </w:r>
      <w:r w:rsidRPr="00024FCB">
        <w:rPr>
          <w:rStyle w:val="apple-converted-space"/>
          <w:rFonts w:ascii="Times New Roman" w:hAnsi="Times New Roman" w:cs="Times New Roman"/>
          <w:sz w:val="24"/>
          <w:szCs w:val="24"/>
          <w:shd w:val="clear" w:color="auto" w:fill="FFFFFF"/>
        </w:rPr>
        <w:softHyphen/>
        <w:t>ждение от иноземного господства. Образование единого Русского государства и его значение. Ста</w:t>
      </w:r>
      <w:r w:rsidRPr="00024FCB">
        <w:rPr>
          <w:rStyle w:val="apple-converted-space"/>
          <w:rFonts w:ascii="Times New Roman" w:hAnsi="Times New Roman" w:cs="Times New Roman"/>
          <w:sz w:val="24"/>
          <w:szCs w:val="24"/>
          <w:shd w:val="clear" w:color="auto" w:fill="FFFFFF"/>
        </w:rPr>
        <w:softHyphen/>
        <w:t xml:space="preserve">новление самодержавия. Система государственного управления. Культура и быт Руси в </w:t>
      </w:r>
      <w:r w:rsidRPr="00024FCB">
        <w:rPr>
          <w:rStyle w:val="apple-converted-space"/>
          <w:rFonts w:ascii="Times New Roman" w:hAnsi="Times New Roman" w:cs="Times New Roman"/>
          <w:sz w:val="24"/>
          <w:szCs w:val="24"/>
          <w:shd w:val="clear" w:color="auto" w:fill="FFFFFF"/>
          <w:lang w:val="en-US"/>
        </w:rPr>
        <w:t>XIV</w:t>
      </w:r>
      <w:r w:rsidRPr="00024FCB">
        <w:rPr>
          <w:rStyle w:val="apple-converted-space"/>
          <w:rFonts w:ascii="Times New Roman" w:hAnsi="Times New Roman" w:cs="Times New Roman"/>
          <w:sz w:val="24"/>
          <w:szCs w:val="24"/>
          <w:shd w:val="clear" w:color="auto" w:fill="FFFFFF"/>
        </w:rPr>
        <w:t xml:space="preserve"> – </w:t>
      </w:r>
      <w:r w:rsidRPr="00024FCB">
        <w:rPr>
          <w:rStyle w:val="apple-converted-space"/>
          <w:rFonts w:ascii="Times New Roman" w:hAnsi="Times New Roman" w:cs="Times New Roman"/>
          <w:sz w:val="24"/>
          <w:szCs w:val="24"/>
          <w:shd w:val="clear" w:color="auto" w:fill="FFFFFF"/>
          <w:lang w:val="en-US"/>
        </w:rPr>
        <w:t>XV</w:t>
      </w:r>
      <w:r w:rsidRPr="00024FCB">
        <w:rPr>
          <w:rStyle w:val="apple-converted-space"/>
          <w:rFonts w:ascii="Times New Roman" w:hAnsi="Times New Roman" w:cs="Times New Roman"/>
          <w:sz w:val="24"/>
          <w:szCs w:val="24"/>
          <w:shd w:val="clear" w:color="auto" w:fill="FFFFFF"/>
        </w:rPr>
        <w:t xml:space="preserve"> вв.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 xml:space="preserve">Россия в </w:t>
      </w:r>
      <w:r w:rsidRPr="00024FCB">
        <w:rPr>
          <w:rStyle w:val="apple-converted-space"/>
          <w:rFonts w:ascii="Times New Roman" w:hAnsi="Times New Roman" w:cs="Times New Roman"/>
          <w:b/>
          <w:sz w:val="24"/>
          <w:szCs w:val="24"/>
          <w:shd w:val="clear" w:color="auto" w:fill="FFFFFF"/>
          <w:lang w:val="en-US"/>
        </w:rPr>
        <w:t>XVI</w:t>
      </w:r>
      <w:r w:rsidRPr="00024FCB">
        <w:rPr>
          <w:rStyle w:val="apple-converted-space"/>
          <w:rFonts w:ascii="Times New Roman" w:hAnsi="Times New Roman" w:cs="Times New Roman"/>
          <w:b/>
          <w:sz w:val="24"/>
          <w:szCs w:val="24"/>
          <w:shd w:val="clear" w:color="auto" w:fill="FFFFFF"/>
        </w:rPr>
        <w:t xml:space="preserve"> – </w:t>
      </w:r>
      <w:r w:rsidRPr="00024FCB">
        <w:rPr>
          <w:rStyle w:val="apple-converted-space"/>
          <w:rFonts w:ascii="Times New Roman" w:hAnsi="Times New Roman" w:cs="Times New Roman"/>
          <w:b/>
          <w:sz w:val="24"/>
          <w:szCs w:val="24"/>
          <w:shd w:val="clear" w:color="auto" w:fill="FFFFFF"/>
          <w:lang w:val="en-US"/>
        </w:rPr>
        <w:t>XVII</w:t>
      </w:r>
      <w:r w:rsidRPr="00024FCB">
        <w:rPr>
          <w:rStyle w:val="apple-converted-space"/>
          <w:rFonts w:ascii="Times New Roman" w:hAnsi="Times New Roman" w:cs="Times New Roman"/>
          <w:b/>
          <w:sz w:val="24"/>
          <w:szCs w:val="24"/>
          <w:shd w:val="clear" w:color="auto" w:fill="FFFFFF"/>
        </w:rPr>
        <w:t xml:space="preserve"> веках</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Расширение государства Российского при Василии </w:t>
      </w:r>
      <w:r w:rsidRPr="00024FCB">
        <w:rPr>
          <w:rStyle w:val="apple-converted-space"/>
          <w:rFonts w:ascii="Times New Roman" w:hAnsi="Times New Roman" w:cs="Times New Roman"/>
          <w:sz w:val="24"/>
          <w:szCs w:val="24"/>
          <w:shd w:val="clear" w:color="auto" w:fill="FFFFFF"/>
          <w:lang w:val="en-US"/>
        </w:rPr>
        <w:t>III</w:t>
      </w:r>
      <w:r w:rsidRPr="00024FCB">
        <w:rPr>
          <w:rStyle w:val="apple-converted-space"/>
          <w:rFonts w:ascii="Times New Roman" w:hAnsi="Times New Roman" w:cs="Times New Roman"/>
          <w:sz w:val="24"/>
          <w:szCs w:val="24"/>
          <w:shd w:val="clear" w:color="auto" w:fill="FFFFFF"/>
        </w:rPr>
        <w:t>. Русская православная це</w:t>
      </w:r>
      <w:r w:rsidRPr="00024FCB">
        <w:rPr>
          <w:rStyle w:val="apple-converted-space"/>
          <w:rFonts w:ascii="Times New Roman" w:hAnsi="Times New Roman" w:cs="Times New Roman"/>
          <w:sz w:val="24"/>
          <w:szCs w:val="24"/>
          <w:shd w:val="clear" w:color="auto" w:fill="FFFFFF"/>
        </w:rPr>
        <w:softHyphen/>
        <w:t>р</w:t>
      </w:r>
      <w:r w:rsidRPr="00024FCB">
        <w:rPr>
          <w:rStyle w:val="apple-converted-space"/>
          <w:rFonts w:ascii="Times New Roman" w:hAnsi="Times New Roman" w:cs="Times New Roman"/>
          <w:sz w:val="24"/>
          <w:szCs w:val="24"/>
          <w:shd w:val="clear" w:color="auto" w:fill="FFFFFF"/>
        </w:rPr>
        <w:softHyphen/>
        <w:t xml:space="preserve">ковь в Российском государстве. Первый русский царь Иван </w:t>
      </w:r>
      <w:r w:rsidRPr="00024FCB">
        <w:rPr>
          <w:rStyle w:val="apple-converted-space"/>
          <w:rFonts w:ascii="Times New Roman" w:hAnsi="Times New Roman" w:cs="Times New Roman"/>
          <w:sz w:val="24"/>
          <w:szCs w:val="24"/>
          <w:shd w:val="clear" w:color="auto" w:fill="FFFFFF"/>
          <w:lang w:val="en-US"/>
        </w:rPr>
        <w:t>IV</w:t>
      </w:r>
      <w:r w:rsidRPr="00024FCB">
        <w:rPr>
          <w:rStyle w:val="apple-converted-space"/>
          <w:rFonts w:ascii="Times New Roman" w:hAnsi="Times New Roman" w:cs="Times New Roman"/>
          <w:sz w:val="24"/>
          <w:szCs w:val="24"/>
          <w:shd w:val="clear" w:color="auto" w:fill="FFFFFF"/>
        </w:rPr>
        <w:t xml:space="preserve"> Грозный. Система го</w:t>
      </w:r>
      <w:r w:rsidRPr="00024FCB">
        <w:rPr>
          <w:rStyle w:val="apple-converted-space"/>
          <w:rFonts w:ascii="Times New Roman" w:hAnsi="Times New Roman" w:cs="Times New Roman"/>
          <w:sz w:val="24"/>
          <w:szCs w:val="24"/>
          <w:shd w:val="clear" w:color="auto" w:fill="FFFFFF"/>
        </w:rPr>
        <w:softHyphen/>
        <w:t>су</w:t>
      </w:r>
      <w:r w:rsidRPr="00024FCB">
        <w:rPr>
          <w:rStyle w:val="apple-converted-space"/>
          <w:rFonts w:ascii="Times New Roman" w:hAnsi="Times New Roman" w:cs="Times New Roman"/>
          <w:sz w:val="24"/>
          <w:szCs w:val="24"/>
          <w:shd w:val="clear" w:color="auto" w:fill="FFFFFF"/>
        </w:rPr>
        <w:softHyphen/>
        <w:t>да</w:t>
      </w:r>
      <w:r w:rsidRPr="00024FCB">
        <w:rPr>
          <w:rStyle w:val="apple-converted-space"/>
          <w:rFonts w:ascii="Times New Roman" w:hAnsi="Times New Roman" w:cs="Times New Roman"/>
          <w:sz w:val="24"/>
          <w:szCs w:val="24"/>
          <w:shd w:val="clear" w:color="auto" w:fill="FFFFFF"/>
        </w:rPr>
        <w:softHyphen/>
        <w:t>р</w:t>
      </w:r>
      <w:r w:rsidRPr="00024FCB">
        <w:rPr>
          <w:rStyle w:val="apple-converted-space"/>
          <w:rFonts w:ascii="Times New Roman" w:hAnsi="Times New Roman" w:cs="Times New Roman"/>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024FCB">
        <w:rPr>
          <w:rStyle w:val="apple-converted-space"/>
          <w:rFonts w:ascii="Times New Roman" w:hAnsi="Times New Roman" w:cs="Times New Roman"/>
          <w:sz w:val="24"/>
          <w:szCs w:val="24"/>
          <w:shd w:val="clear" w:color="auto" w:fill="FFFFFF"/>
          <w:lang w:val="en-US"/>
        </w:rPr>
        <w:t>XVI</w:t>
      </w:r>
      <w:r w:rsidRPr="00024FCB">
        <w:rPr>
          <w:rStyle w:val="apple-converted-space"/>
          <w:rFonts w:ascii="Times New Roman" w:hAnsi="Times New Roman" w:cs="Times New Roman"/>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Москва ― столица Российского государства. </w:t>
      </w:r>
      <w:r w:rsidRPr="00024FCB">
        <w:rPr>
          <w:rStyle w:val="apple-converted-space"/>
          <w:rFonts w:ascii="Times New Roman" w:hAnsi="Times New Roman" w:cs="Times New Roman"/>
          <w:color w:val="000000"/>
          <w:sz w:val="24"/>
          <w:szCs w:val="24"/>
          <w:shd w:val="clear" w:color="auto" w:fill="FFFFFF"/>
        </w:rPr>
        <w:t>Московский Кремль</w:t>
      </w:r>
      <w:r w:rsidRPr="00024FCB">
        <w:rPr>
          <w:rStyle w:val="apple-converted-space"/>
          <w:rFonts w:ascii="Times New Roman" w:hAnsi="Times New Roman" w:cs="Times New Roman"/>
          <w:sz w:val="24"/>
          <w:szCs w:val="24"/>
          <w:shd w:val="clear" w:color="auto" w:fill="FFFFFF"/>
        </w:rPr>
        <w:t xml:space="preserve"> при Иване Гро</w:t>
      </w:r>
      <w:r w:rsidRPr="00024FCB">
        <w:rPr>
          <w:rStyle w:val="apple-converted-space"/>
          <w:rFonts w:ascii="Times New Roman" w:hAnsi="Times New Roman" w:cs="Times New Roman"/>
          <w:sz w:val="24"/>
          <w:szCs w:val="24"/>
          <w:shd w:val="clear" w:color="auto" w:fill="FFFFFF"/>
        </w:rPr>
        <w:softHyphen/>
        <w:t>з</w:t>
      </w:r>
      <w:r w:rsidRPr="00024FCB">
        <w:rPr>
          <w:rStyle w:val="apple-converted-space"/>
          <w:rFonts w:ascii="Times New Roman" w:hAnsi="Times New Roman" w:cs="Times New Roman"/>
          <w:sz w:val="24"/>
          <w:szCs w:val="24"/>
          <w:shd w:val="clear" w:color="auto" w:fill="FFFFFF"/>
        </w:rPr>
        <w:softHyphen/>
        <w:t xml:space="preserve">ном. Развитие просвещения, книгопечатания, зодчества, живописи. Быт, нравы, обычаи.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Россия на рубеже</w:t>
      </w:r>
      <w:r w:rsidRPr="00024FCB">
        <w:rPr>
          <w:rStyle w:val="apple-converted-space"/>
          <w:rFonts w:ascii="Times New Roman" w:hAnsi="Times New Roman" w:cs="Times New Roman"/>
          <w:sz w:val="24"/>
          <w:szCs w:val="24"/>
          <w:shd w:val="clear" w:color="auto" w:fill="FFFFFF"/>
          <w:lang w:val="en-US"/>
        </w:rPr>
        <w:t>XVI</w:t>
      </w:r>
      <w:r w:rsidRPr="00024FCB">
        <w:rPr>
          <w:rStyle w:val="apple-converted-space"/>
          <w:rFonts w:ascii="Times New Roman" w:hAnsi="Times New Roman" w:cs="Times New Roman"/>
          <w:sz w:val="24"/>
          <w:szCs w:val="24"/>
          <w:shd w:val="clear" w:color="auto" w:fill="FFFFFF"/>
        </w:rPr>
        <w:t>-</w:t>
      </w:r>
      <w:r w:rsidRPr="00024FCB">
        <w:rPr>
          <w:rStyle w:val="apple-converted-space"/>
          <w:rFonts w:ascii="Times New Roman" w:hAnsi="Times New Roman" w:cs="Times New Roman"/>
          <w:sz w:val="24"/>
          <w:szCs w:val="24"/>
          <w:shd w:val="clear" w:color="auto" w:fill="FFFFFF"/>
          <w:lang w:val="en-US"/>
        </w:rPr>
        <w:t>XVII</w:t>
      </w:r>
      <w:r w:rsidRPr="00024FCB">
        <w:rPr>
          <w:rStyle w:val="apple-converted-space"/>
          <w:rFonts w:ascii="Times New Roman" w:hAnsi="Times New Roman" w:cs="Times New Roman"/>
          <w:sz w:val="24"/>
          <w:szCs w:val="24"/>
          <w:shd w:val="clear" w:color="auto" w:fill="FFFFFF"/>
        </w:rPr>
        <w:t xml:space="preserve"> веков. Царствование Бориса Годунова. Сму</w:t>
      </w:r>
      <w:r w:rsidRPr="00024FCB">
        <w:rPr>
          <w:rStyle w:val="apple-converted-space"/>
          <w:rFonts w:ascii="Times New Roman" w:hAnsi="Times New Roman" w:cs="Times New Roman"/>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024FCB">
        <w:rPr>
          <w:rStyle w:val="apple-converted-space"/>
          <w:rFonts w:ascii="Times New Roman" w:hAnsi="Times New Roman" w:cs="Times New Roman"/>
          <w:sz w:val="24"/>
          <w:szCs w:val="24"/>
          <w:shd w:val="clear" w:color="auto" w:fill="FFFFFF"/>
        </w:rPr>
        <w:softHyphen/>
        <w:t>жарского. Подвиг И. Сусанина. Освобождение Москвы. Начало ца</w:t>
      </w:r>
      <w:r w:rsidRPr="00024FCB">
        <w:rPr>
          <w:rStyle w:val="apple-converted-space"/>
          <w:rFonts w:ascii="Times New Roman" w:hAnsi="Times New Roman" w:cs="Times New Roman"/>
          <w:sz w:val="24"/>
          <w:szCs w:val="24"/>
          <w:shd w:val="clear" w:color="auto" w:fill="FFFFFF"/>
        </w:rPr>
        <w:softHyphen/>
        <w:t>р</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т</w:t>
      </w:r>
      <w:r w:rsidRPr="00024FCB">
        <w:rPr>
          <w:rStyle w:val="apple-converted-space"/>
          <w:rFonts w:ascii="Times New Roman" w:hAnsi="Times New Roman" w:cs="Times New Roman"/>
          <w:sz w:val="24"/>
          <w:szCs w:val="24"/>
          <w:shd w:val="clear" w:color="auto" w:fill="FFFFFF"/>
        </w:rPr>
        <w:softHyphen/>
        <w:t>во</w:t>
      </w:r>
      <w:r w:rsidRPr="00024FCB">
        <w:rPr>
          <w:rStyle w:val="apple-converted-space"/>
          <w:rFonts w:ascii="Times New Roman" w:hAnsi="Times New Roman" w:cs="Times New Roman"/>
          <w:sz w:val="24"/>
          <w:szCs w:val="24"/>
          <w:shd w:val="clear" w:color="auto" w:fill="FFFFFF"/>
        </w:rPr>
        <w:softHyphen/>
        <w:t>вания династии Романовых.</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024FCB">
        <w:rPr>
          <w:rStyle w:val="apple-converted-space"/>
          <w:rFonts w:ascii="Times New Roman" w:hAnsi="Times New Roman" w:cs="Times New Roman"/>
          <w:sz w:val="24"/>
          <w:szCs w:val="24"/>
          <w:shd w:val="clear" w:color="auto" w:fill="FFFFFF"/>
          <w:lang w:val="en-US"/>
        </w:rPr>
        <w:t>XVII</w:t>
      </w:r>
      <w:r w:rsidRPr="00024FCB">
        <w:rPr>
          <w:rStyle w:val="apple-converted-space"/>
          <w:rFonts w:ascii="Times New Roman" w:hAnsi="Times New Roman" w:cs="Times New Roman"/>
          <w:sz w:val="24"/>
          <w:szCs w:val="24"/>
          <w:shd w:val="clear" w:color="auto" w:fill="FFFFFF"/>
        </w:rPr>
        <w:t xml:space="preserve"> веке. Культура и быт России в </w:t>
      </w:r>
      <w:r w:rsidRPr="00024FCB">
        <w:rPr>
          <w:rStyle w:val="apple-converted-space"/>
          <w:rFonts w:ascii="Times New Roman" w:hAnsi="Times New Roman" w:cs="Times New Roman"/>
          <w:sz w:val="24"/>
          <w:szCs w:val="24"/>
          <w:shd w:val="clear" w:color="auto" w:fill="FFFFFF"/>
          <w:lang w:val="en-US"/>
        </w:rPr>
        <w:t>XVII</w:t>
      </w:r>
      <w:r w:rsidRPr="00024FCB">
        <w:rPr>
          <w:rStyle w:val="apple-converted-space"/>
          <w:rFonts w:ascii="Times New Roman" w:hAnsi="Times New Roman" w:cs="Times New Roman"/>
          <w:sz w:val="24"/>
          <w:szCs w:val="24"/>
          <w:shd w:val="clear" w:color="auto" w:fill="FFFFFF"/>
        </w:rPr>
        <w:t xml:space="preserve"> веке.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 xml:space="preserve">Россияв </w:t>
      </w:r>
      <w:r w:rsidRPr="00024FCB">
        <w:rPr>
          <w:rStyle w:val="apple-converted-space"/>
          <w:rFonts w:ascii="Times New Roman" w:hAnsi="Times New Roman" w:cs="Times New Roman"/>
          <w:b/>
          <w:sz w:val="24"/>
          <w:szCs w:val="24"/>
          <w:shd w:val="clear" w:color="auto" w:fill="FFFFFF"/>
          <w:lang w:val="en-US"/>
        </w:rPr>
        <w:t>XVIII</w:t>
      </w:r>
      <w:r w:rsidRPr="00024FCB">
        <w:rPr>
          <w:rStyle w:val="apple-converted-space"/>
          <w:rFonts w:ascii="Times New Roman" w:hAnsi="Times New Roman" w:cs="Times New Roman"/>
          <w:b/>
          <w:sz w:val="24"/>
          <w:szCs w:val="24"/>
          <w:shd w:val="clear" w:color="auto" w:fill="FFFFFF"/>
        </w:rPr>
        <w:t xml:space="preserve"> веке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Начало царствования Петра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Азовские походы. «Великое посольство» Пе</w:t>
      </w:r>
      <w:r w:rsidRPr="00024FCB">
        <w:rPr>
          <w:rStyle w:val="apple-converted-space"/>
          <w:rFonts w:ascii="Times New Roman" w:hAnsi="Times New Roman" w:cs="Times New Roman"/>
          <w:sz w:val="24"/>
          <w:szCs w:val="24"/>
          <w:shd w:val="clear" w:color="auto" w:fill="FFFFFF"/>
        </w:rPr>
        <w:softHyphen/>
        <w:t xml:space="preserve">тра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Создание российского флота и борьба за выход к Балтийскому и Черно</w:t>
      </w:r>
      <w:r w:rsidRPr="00024FCB">
        <w:rPr>
          <w:rStyle w:val="apple-converted-space"/>
          <w:rFonts w:ascii="Times New Roman" w:hAnsi="Times New Roman" w:cs="Times New Roman"/>
          <w:sz w:val="24"/>
          <w:szCs w:val="24"/>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024FCB">
        <w:rPr>
          <w:rStyle w:val="apple-converted-space"/>
          <w:rFonts w:ascii="Times New Roman" w:hAnsi="Times New Roman" w:cs="Times New Roman"/>
          <w:sz w:val="24"/>
          <w:szCs w:val="24"/>
          <w:shd w:val="clear" w:color="auto" w:fill="FFFFFF"/>
        </w:rPr>
        <w:softHyphen/>
        <w:t xml:space="preserve">та. Окончание Северной войны. Петр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xml:space="preserve"> ― первый российский император. Лич</w:t>
      </w:r>
      <w:r w:rsidRPr="00024FCB">
        <w:rPr>
          <w:rStyle w:val="apple-converted-space"/>
          <w:rFonts w:ascii="Times New Roman" w:hAnsi="Times New Roman" w:cs="Times New Roman"/>
          <w:sz w:val="24"/>
          <w:szCs w:val="24"/>
          <w:shd w:val="clear" w:color="auto" w:fill="FFFFFF"/>
        </w:rPr>
        <w:softHyphen/>
        <w:t xml:space="preserve">ность Петра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xml:space="preserve"> Великого. Реформы государственного управления, губернская реформа. Оппозиция реформам Петра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дело царевича Алексея. Эко</w:t>
      </w:r>
      <w:r w:rsidRPr="00024FCB">
        <w:rPr>
          <w:rStyle w:val="apple-converted-space"/>
          <w:rFonts w:ascii="Times New Roman" w:hAnsi="Times New Roman" w:cs="Times New Roman"/>
          <w:sz w:val="24"/>
          <w:szCs w:val="24"/>
          <w:shd w:val="clear" w:color="auto" w:fill="FFFFFF"/>
        </w:rPr>
        <w:softHyphen/>
        <w:t>но</w:t>
      </w:r>
      <w:r w:rsidRPr="00024FCB">
        <w:rPr>
          <w:rStyle w:val="apple-converted-space"/>
          <w:rFonts w:ascii="Times New Roman" w:hAnsi="Times New Roman" w:cs="Times New Roman"/>
          <w:sz w:val="24"/>
          <w:szCs w:val="24"/>
          <w:shd w:val="clear" w:color="auto" w:fill="FFFFFF"/>
        </w:rPr>
        <w:softHyphen/>
        <w:t>ми</w:t>
      </w:r>
      <w:r w:rsidRPr="00024FCB">
        <w:rPr>
          <w:rStyle w:val="apple-converted-space"/>
          <w:rFonts w:ascii="Times New Roman" w:hAnsi="Times New Roman" w:cs="Times New Roman"/>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Дворцовые перевороты: внутренняя и внешняя политика преемников Петра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xml:space="preserve">. Российская Академия наук и деятельность М. В. Ломоносова. И. И. Шувалов </w:t>
      </w:r>
      <w:r w:rsidRPr="00024FCB">
        <w:rPr>
          <w:rFonts w:ascii="Times New Roman" w:hAnsi="Times New Roman"/>
          <w:sz w:val="24"/>
          <w:szCs w:val="24"/>
        </w:rPr>
        <w:t>―</w:t>
      </w:r>
      <w:r w:rsidRPr="00024FCB">
        <w:rPr>
          <w:rStyle w:val="apple-converted-space"/>
          <w:rFonts w:ascii="Times New Roman" w:hAnsi="Times New Roman" w:cs="Times New Roman"/>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Правление Екатерины </w:t>
      </w:r>
      <w:r w:rsidRPr="00024FCB">
        <w:rPr>
          <w:rStyle w:val="apple-converted-space"/>
          <w:rFonts w:ascii="Times New Roman" w:hAnsi="Times New Roman" w:cs="Times New Roman"/>
          <w:sz w:val="24"/>
          <w:szCs w:val="24"/>
          <w:shd w:val="clear" w:color="auto" w:fill="FFFFFF"/>
          <w:lang w:val="en-US"/>
        </w:rPr>
        <w:t>II</w:t>
      </w:r>
      <w:r w:rsidRPr="00024FCB">
        <w:rPr>
          <w:rStyle w:val="apple-converted-space"/>
          <w:rFonts w:ascii="Times New Roman" w:hAnsi="Times New Roman" w:cs="Times New Roman"/>
          <w:sz w:val="24"/>
          <w:szCs w:val="24"/>
          <w:shd w:val="clear" w:color="auto" w:fill="FFFFFF"/>
        </w:rPr>
        <w:t xml:space="preserve"> ― просвещенный абсолютизм. Укрепление им</w:t>
      </w:r>
      <w:r w:rsidRPr="00024FCB">
        <w:rPr>
          <w:rStyle w:val="apple-converted-space"/>
          <w:rFonts w:ascii="Times New Roman" w:hAnsi="Times New Roman" w:cs="Times New Roman"/>
          <w:sz w:val="24"/>
          <w:szCs w:val="24"/>
          <w:shd w:val="clear" w:color="auto" w:fill="FFFFFF"/>
        </w:rPr>
        <w:softHyphen/>
        <w:t>пе</w:t>
      </w:r>
      <w:r w:rsidRPr="00024FCB">
        <w:rPr>
          <w:rStyle w:val="apple-converted-space"/>
          <w:rFonts w:ascii="Times New Roman" w:hAnsi="Times New Roman" w:cs="Times New Roman"/>
          <w:sz w:val="24"/>
          <w:szCs w:val="24"/>
          <w:shd w:val="clear" w:color="auto" w:fill="FFFFFF"/>
        </w:rPr>
        <w:softHyphen/>
        <w:t>раторской власти. Развитие  промышленности, торговли, рост городов. «Зо</w:t>
      </w:r>
      <w:r w:rsidRPr="00024FCB">
        <w:rPr>
          <w:rStyle w:val="apple-converted-space"/>
          <w:rFonts w:ascii="Times New Roman" w:hAnsi="Times New Roman" w:cs="Times New Roman"/>
          <w:sz w:val="24"/>
          <w:szCs w:val="24"/>
          <w:shd w:val="clear" w:color="auto" w:fill="FFFFFF"/>
        </w:rPr>
        <w:softHyphen/>
        <w:t>лотой век дворянства». Положение крепостных крестьян, усиление крепос</w:t>
      </w:r>
      <w:r w:rsidRPr="00024FCB">
        <w:rPr>
          <w:rStyle w:val="apple-converted-space"/>
          <w:rFonts w:ascii="Times New Roman" w:hAnsi="Times New Roman" w:cs="Times New Roman"/>
          <w:sz w:val="24"/>
          <w:szCs w:val="24"/>
          <w:shd w:val="clear" w:color="auto" w:fill="FFFFFF"/>
        </w:rPr>
        <w:softHyphen/>
        <w:t>т</w:t>
      </w:r>
      <w:r w:rsidRPr="00024FCB">
        <w:rPr>
          <w:rStyle w:val="apple-converted-space"/>
          <w:rFonts w:ascii="Times New Roman" w:hAnsi="Times New Roman" w:cs="Times New Roman"/>
          <w:sz w:val="24"/>
          <w:szCs w:val="24"/>
          <w:shd w:val="clear" w:color="auto" w:fill="FFFFFF"/>
        </w:rPr>
        <w:softHyphen/>
        <w:t>ничества. Восстание под пред</w:t>
      </w:r>
      <w:r w:rsidRPr="00024FCB">
        <w:rPr>
          <w:rStyle w:val="apple-converted-space"/>
          <w:rFonts w:ascii="Times New Roman" w:hAnsi="Times New Roman" w:cs="Times New Roman"/>
          <w:sz w:val="24"/>
          <w:szCs w:val="24"/>
          <w:shd w:val="clear" w:color="auto" w:fill="FFFFFF"/>
        </w:rPr>
        <w:softHyphen/>
        <w:t>во</w:t>
      </w:r>
      <w:r w:rsidRPr="00024FCB">
        <w:rPr>
          <w:rStyle w:val="apple-converted-space"/>
          <w:rFonts w:ascii="Times New Roman" w:hAnsi="Times New Roman" w:cs="Times New Roman"/>
          <w:sz w:val="24"/>
          <w:szCs w:val="24"/>
          <w:shd w:val="clear" w:color="auto" w:fill="FFFFFF"/>
        </w:rPr>
        <w:softHyphen/>
        <w:t>ди</w:t>
      </w:r>
      <w:r w:rsidRPr="00024FCB">
        <w:rPr>
          <w:rStyle w:val="apple-converted-space"/>
          <w:rFonts w:ascii="Times New Roman" w:hAnsi="Times New Roman" w:cs="Times New Roman"/>
          <w:sz w:val="24"/>
          <w:szCs w:val="24"/>
          <w:shd w:val="clear" w:color="auto" w:fill="FFFFFF"/>
        </w:rPr>
        <w:softHyphen/>
        <w:t>тель</w:t>
      </w:r>
      <w:r w:rsidRPr="00024FCB">
        <w:rPr>
          <w:rStyle w:val="apple-converted-space"/>
          <w:rFonts w:ascii="Times New Roman" w:hAnsi="Times New Roman" w:cs="Times New Roman"/>
          <w:sz w:val="24"/>
          <w:szCs w:val="24"/>
          <w:shd w:val="clear" w:color="auto" w:fill="FFFFFF"/>
        </w:rPr>
        <w:softHyphen/>
        <w:t>ством Е. Пугачева и его значение. Рус</w:t>
      </w:r>
      <w:r w:rsidRPr="00024FCB">
        <w:rPr>
          <w:rStyle w:val="apple-converted-space"/>
          <w:rFonts w:ascii="Times New Roman" w:hAnsi="Times New Roman" w:cs="Times New Roman"/>
          <w:sz w:val="24"/>
          <w:szCs w:val="24"/>
          <w:shd w:val="clear" w:color="auto" w:fill="FFFFFF"/>
        </w:rPr>
        <w:softHyphen/>
        <w:t xml:space="preserve">ско-турецкие войны  второй половины </w:t>
      </w:r>
      <w:r w:rsidRPr="00024FCB">
        <w:rPr>
          <w:rStyle w:val="apple-converted-space"/>
          <w:rFonts w:ascii="Times New Roman" w:hAnsi="Times New Roman" w:cs="Times New Roman"/>
          <w:sz w:val="24"/>
          <w:szCs w:val="24"/>
          <w:shd w:val="clear" w:color="auto" w:fill="FFFFFF"/>
          <w:lang w:val="en-US"/>
        </w:rPr>
        <w:t>XVIII</w:t>
      </w:r>
      <w:r w:rsidRPr="00024FCB">
        <w:rPr>
          <w:rStyle w:val="apple-converted-space"/>
          <w:rFonts w:ascii="Times New Roman" w:hAnsi="Times New Roman" w:cs="Times New Roman"/>
          <w:sz w:val="24"/>
          <w:szCs w:val="24"/>
          <w:shd w:val="clear" w:color="auto" w:fill="FFFFFF"/>
        </w:rPr>
        <w:t xml:space="preserve"> ве</w:t>
      </w:r>
      <w:r w:rsidRPr="00024FCB">
        <w:rPr>
          <w:rStyle w:val="apple-converted-space"/>
          <w:rFonts w:ascii="Times New Roman" w:hAnsi="Times New Roman" w:cs="Times New Roman"/>
          <w:sz w:val="24"/>
          <w:szCs w:val="24"/>
          <w:shd w:val="clear" w:color="auto" w:fill="FFFFFF"/>
        </w:rPr>
        <w:softHyphen/>
        <w:t xml:space="preserve">ка, их итоги. Присоединение Крыма и освоение Новороссии. А. В. Суворов, Ф. Ф. Ушаков. Культура и быт России во второй половине </w:t>
      </w:r>
      <w:r w:rsidRPr="00024FCB">
        <w:rPr>
          <w:rStyle w:val="apple-converted-space"/>
          <w:rFonts w:ascii="Times New Roman" w:hAnsi="Times New Roman" w:cs="Times New Roman"/>
          <w:sz w:val="24"/>
          <w:szCs w:val="24"/>
          <w:shd w:val="clear" w:color="auto" w:fill="FFFFFF"/>
          <w:lang w:val="en-US"/>
        </w:rPr>
        <w:t>XVIII</w:t>
      </w:r>
      <w:r w:rsidRPr="00024FCB">
        <w:rPr>
          <w:rStyle w:val="apple-converted-space"/>
          <w:rFonts w:ascii="Times New Roman" w:hAnsi="Times New Roman" w:cs="Times New Roman"/>
          <w:sz w:val="24"/>
          <w:szCs w:val="24"/>
          <w:shd w:val="clear" w:color="auto" w:fill="FFFFFF"/>
        </w:rPr>
        <w:t xml:space="preserve"> века. Русские изобретатели и умельцы, раз</w:t>
      </w:r>
      <w:r w:rsidRPr="00024FCB">
        <w:rPr>
          <w:rStyle w:val="apple-converted-space"/>
          <w:rFonts w:ascii="Times New Roman" w:hAnsi="Times New Roman" w:cs="Times New Roman"/>
          <w:sz w:val="24"/>
          <w:szCs w:val="24"/>
          <w:shd w:val="clear" w:color="auto" w:fill="FFFFFF"/>
        </w:rPr>
        <w:softHyphen/>
        <w:t xml:space="preserve">витие исторической науки, литературы,  искусства. </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Правление Павла</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xml:space="preserve">.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 xml:space="preserve">Россия в первой половине </w:t>
      </w:r>
      <w:r w:rsidRPr="00024FCB">
        <w:rPr>
          <w:rStyle w:val="apple-converted-space"/>
          <w:rFonts w:ascii="Times New Roman" w:hAnsi="Times New Roman" w:cs="Times New Roman"/>
          <w:b/>
          <w:sz w:val="24"/>
          <w:szCs w:val="24"/>
          <w:shd w:val="clear" w:color="auto" w:fill="FFFFFF"/>
          <w:lang w:val="en-US"/>
        </w:rPr>
        <w:t>XIX</w:t>
      </w:r>
      <w:r w:rsidRPr="00024FCB">
        <w:rPr>
          <w:rStyle w:val="apple-converted-space"/>
          <w:rFonts w:ascii="Times New Roman" w:hAnsi="Times New Roman" w:cs="Times New Roman"/>
          <w:b/>
          <w:sz w:val="24"/>
          <w:szCs w:val="24"/>
          <w:shd w:val="clear" w:color="auto" w:fill="FFFFFF"/>
        </w:rPr>
        <w:t xml:space="preserve"> века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Россия в начале</w:t>
      </w:r>
      <w:r w:rsidRPr="00024FCB">
        <w:rPr>
          <w:rStyle w:val="apple-converted-space"/>
          <w:rFonts w:ascii="Times New Roman" w:hAnsi="Times New Roman" w:cs="Times New Roman"/>
          <w:sz w:val="24"/>
          <w:szCs w:val="24"/>
          <w:shd w:val="clear" w:color="auto" w:fill="FFFFFF"/>
          <w:lang w:val="en-US"/>
        </w:rPr>
        <w:t>XIX</w:t>
      </w:r>
      <w:r w:rsidRPr="00024FCB">
        <w:rPr>
          <w:rStyle w:val="apple-converted-space"/>
          <w:rFonts w:ascii="Times New Roman" w:hAnsi="Times New Roman" w:cs="Times New Roman"/>
          <w:sz w:val="24"/>
          <w:szCs w:val="24"/>
          <w:shd w:val="clear" w:color="auto" w:fill="FFFFFF"/>
        </w:rPr>
        <w:t xml:space="preserve"> века. Приход к власти Александра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Вну</w:t>
      </w:r>
      <w:r w:rsidRPr="00024FCB">
        <w:rPr>
          <w:rStyle w:val="apple-converted-space"/>
          <w:rFonts w:ascii="Times New Roman" w:hAnsi="Times New Roman" w:cs="Times New Roman"/>
          <w:sz w:val="24"/>
          <w:szCs w:val="24"/>
          <w:shd w:val="clear" w:color="auto" w:fill="FFFFFF"/>
        </w:rPr>
        <w:softHyphen/>
        <w:t>т</w:t>
      </w:r>
      <w:r w:rsidRPr="00024FCB">
        <w:rPr>
          <w:rStyle w:val="apple-converted-space"/>
          <w:rFonts w:ascii="Times New Roman" w:hAnsi="Times New Roman" w:cs="Times New Roman"/>
          <w:sz w:val="24"/>
          <w:szCs w:val="24"/>
          <w:shd w:val="clear" w:color="auto" w:fill="FFFFFF"/>
        </w:rPr>
        <w:softHyphen/>
        <w:t>ре</w:t>
      </w:r>
      <w:r w:rsidRPr="00024FCB">
        <w:rPr>
          <w:rStyle w:val="apple-converted-space"/>
          <w:rFonts w:ascii="Times New Roman" w:hAnsi="Times New Roman" w:cs="Times New Roman"/>
          <w:sz w:val="24"/>
          <w:szCs w:val="24"/>
          <w:shd w:val="clear" w:color="auto" w:fill="FFFFFF"/>
        </w:rPr>
        <w:softHyphen/>
        <w:t>н</w:t>
      </w:r>
      <w:r w:rsidRPr="00024FCB">
        <w:rPr>
          <w:rStyle w:val="apple-converted-space"/>
          <w:rFonts w:ascii="Times New Roman" w:hAnsi="Times New Roman" w:cs="Times New Roman"/>
          <w:sz w:val="24"/>
          <w:szCs w:val="24"/>
          <w:shd w:val="clear" w:color="auto" w:fill="FFFFFF"/>
        </w:rPr>
        <w:softHyphen/>
        <w:t>няя и внешняя политика России. Отечественная война 1812 г. Основные этапы и сра</w:t>
      </w:r>
      <w:r w:rsidRPr="00024FCB">
        <w:rPr>
          <w:rStyle w:val="apple-converted-space"/>
          <w:rFonts w:ascii="Times New Roman" w:hAnsi="Times New Roman" w:cs="Times New Roman"/>
          <w:sz w:val="24"/>
          <w:szCs w:val="24"/>
          <w:shd w:val="clear" w:color="auto" w:fill="FFFFFF"/>
        </w:rPr>
        <w:softHyphen/>
        <w:t>же</w:t>
      </w:r>
      <w:r w:rsidRPr="00024FCB">
        <w:rPr>
          <w:rStyle w:val="apple-converted-space"/>
          <w:rFonts w:ascii="Times New Roman" w:hAnsi="Times New Roman" w:cs="Times New Roman"/>
          <w:sz w:val="24"/>
          <w:szCs w:val="24"/>
          <w:shd w:val="clear" w:color="auto" w:fill="FFFFFF"/>
        </w:rPr>
        <w:softHyphen/>
        <w:t xml:space="preserve">ния войны. Бородинская битва. Герои войны (М. И. Кутузов, М. Б. Барклай-де-Толли, П. И. Багратион, Н. Н. Раевский, </w:t>
      </w:r>
      <w:r w:rsidRPr="00024FCB">
        <w:rPr>
          <w:rStyle w:val="apple-converted-space"/>
          <w:rFonts w:ascii="Times New Roman" w:hAnsi="Times New Roman" w:cs="Times New Roman"/>
          <w:color w:val="000000"/>
          <w:sz w:val="24"/>
          <w:szCs w:val="24"/>
          <w:shd w:val="clear" w:color="auto" w:fill="FFFFFF"/>
        </w:rPr>
        <w:t>Д. В. Давыдов</w:t>
      </w:r>
      <w:r w:rsidRPr="00024FCB">
        <w:rPr>
          <w:rStyle w:val="apple-converted-space"/>
          <w:rFonts w:ascii="Times New Roman" w:hAnsi="Times New Roman" w:cs="Times New Roman"/>
          <w:sz w:val="24"/>
          <w:szCs w:val="24"/>
          <w:shd w:val="clear" w:color="auto" w:fill="FFFFFF"/>
        </w:rPr>
        <w:t xml:space="preserve"> и др.). Причины победы России в Отечественной войне. Народная память о войне 1812 г.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Правление Александра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Движение декабристов: создание тайных обществ в России, их участники. Вступление на престол Николая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024FCB">
        <w:rPr>
          <w:rStyle w:val="apple-converted-space"/>
          <w:rFonts w:ascii="Times New Roman" w:hAnsi="Times New Roman" w:cs="Times New Roman"/>
          <w:sz w:val="24"/>
          <w:szCs w:val="24"/>
          <w:shd w:val="clear" w:color="auto" w:fill="FFFFFF"/>
        </w:rPr>
        <w:softHyphen/>
        <w:t>кабристов.</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Правление Николая </w:t>
      </w:r>
      <w:r w:rsidRPr="00024FCB">
        <w:rPr>
          <w:rStyle w:val="apple-converted-space"/>
          <w:rFonts w:ascii="Times New Roman" w:hAnsi="Times New Roman" w:cs="Times New Roman"/>
          <w:sz w:val="24"/>
          <w:szCs w:val="24"/>
          <w:shd w:val="clear" w:color="auto" w:fill="FFFFFF"/>
          <w:lang w:val="en-US"/>
        </w:rPr>
        <w:t>I</w:t>
      </w:r>
      <w:r w:rsidRPr="00024FCB">
        <w:rPr>
          <w:rStyle w:val="apple-converted-space"/>
          <w:rFonts w:ascii="Times New Roman" w:hAnsi="Times New Roman" w:cs="Times New Roman"/>
          <w:sz w:val="24"/>
          <w:szCs w:val="24"/>
          <w:shd w:val="clear" w:color="auto" w:fill="FFFFFF"/>
        </w:rPr>
        <w:t>. Преобразование и укрепление государственного ап</w:t>
      </w:r>
      <w:r w:rsidRPr="00024FCB">
        <w:rPr>
          <w:rStyle w:val="apple-converted-space"/>
          <w:rFonts w:ascii="Times New Roman" w:hAnsi="Times New Roman" w:cs="Times New Roman"/>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024FCB">
        <w:rPr>
          <w:rStyle w:val="apple-converted-space"/>
          <w:rFonts w:ascii="Times New Roman" w:hAnsi="Times New Roman" w:cs="Times New Roman"/>
          <w:sz w:val="24"/>
          <w:szCs w:val="24"/>
          <w:shd w:val="clear" w:color="auto" w:fill="FFFFFF"/>
        </w:rPr>
        <w:softHyphen/>
        <w:t>ны.</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«Золотой век» русской культуры первой половины</w:t>
      </w:r>
      <w:r w:rsidRPr="00024FCB">
        <w:rPr>
          <w:rStyle w:val="apple-converted-space"/>
          <w:rFonts w:ascii="Times New Roman" w:hAnsi="Times New Roman" w:cs="Times New Roman"/>
          <w:sz w:val="24"/>
          <w:szCs w:val="24"/>
          <w:shd w:val="clear" w:color="auto" w:fill="FFFFFF"/>
          <w:lang w:val="en-US"/>
        </w:rPr>
        <w:t>XIX</w:t>
      </w:r>
      <w:r w:rsidRPr="00024FCB">
        <w:rPr>
          <w:rStyle w:val="apple-converted-space"/>
          <w:rFonts w:ascii="Times New Roman" w:hAnsi="Times New Roman" w:cs="Times New Roman"/>
          <w:sz w:val="24"/>
          <w:szCs w:val="24"/>
          <w:shd w:val="clear" w:color="auto" w:fill="FFFFFF"/>
        </w:rPr>
        <w:t xml:space="preserve"> века. Развитие на</w:t>
      </w:r>
      <w:r w:rsidRPr="00024FCB">
        <w:rPr>
          <w:rStyle w:val="apple-converted-space"/>
          <w:rFonts w:ascii="Times New Roman" w:hAnsi="Times New Roman" w:cs="Times New Roman"/>
          <w:sz w:val="24"/>
          <w:szCs w:val="24"/>
          <w:shd w:val="clear" w:color="auto" w:fill="FFFFFF"/>
        </w:rPr>
        <w:softHyphen/>
        <w:t>уки, техники, живописи, архитектуры, литературы, музыки. Выдающиеся де</w:t>
      </w:r>
      <w:r w:rsidRPr="00024FCB">
        <w:rPr>
          <w:rStyle w:val="apple-converted-space"/>
          <w:rFonts w:ascii="Times New Roman" w:hAnsi="Times New Roman" w:cs="Times New Roman"/>
          <w:sz w:val="24"/>
          <w:szCs w:val="24"/>
          <w:shd w:val="clear" w:color="auto" w:fill="FFFFFF"/>
        </w:rPr>
        <w:softHyphen/>
        <w:t>ятели культуры (А. С. Пушкин, М. Ю. Лермонтов, Н. В. Гоголь, М. И. Глинка, В. А. Тропи</w:t>
      </w:r>
      <w:r w:rsidRPr="00024FCB">
        <w:rPr>
          <w:rStyle w:val="apple-converted-space"/>
          <w:rFonts w:ascii="Times New Roman" w:hAnsi="Times New Roman" w:cs="Times New Roman"/>
          <w:sz w:val="24"/>
          <w:szCs w:val="24"/>
          <w:shd w:val="clear" w:color="auto" w:fill="FFFFFF"/>
        </w:rPr>
        <w:softHyphen/>
        <w:t xml:space="preserve">нин, К. И. Росси и др.).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 xml:space="preserve">Россия во второй половине </w:t>
      </w:r>
      <w:r w:rsidRPr="00024FCB">
        <w:rPr>
          <w:rStyle w:val="apple-converted-space"/>
          <w:rFonts w:ascii="Times New Roman" w:hAnsi="Times New Roman" w:cs="Times New Roman"/>
          <w:b/>
          <w:sz w:val="24"/>
          <w:szCs w:val="24"/>
          <w:shd w:val="clear" w:color="auto" w:fill="FFFFFF"/>
          <w:lang w:val="en-US"/>
        </w:rPr>
        <w:t>XIX</w:t>
      </w:r>
      <w:r w:rsidRPr="00024FCB">
        <w:rPr>
          <w:rStyle w:val="apple-converted-space"/>
          <w:rFonts w:ascii="Times New Roman" w:hAnsi="Times New Roman" w:cs="Times New Roman"/>
          <w:b/>
          <w:sz w:val="24"/>
          <w:szCs w:val="24"/>
          <w:shd w:val="clear" w:color="auto" w:fill="FFFFFF"/>
        </w:rPr>
        <w:t xml:space="preserve"> – начале </w:t>
      </w:r>
      <w:r w:rsidRPr="00024FCB">
        <w:rPr>
          <w:rStyle w:val="apple-converted-space"/>
          <w:rFonts w:ascii="Times New Roman" w:hAnsi="Times New Roman" w:cs="Times New Roman"/>
          <w:b/>
          <w:sz w:val="24"/>
          <w:szCs w:val="24"/>
          <w:shd w:val="clear" w:color="auto" w:fill="FFFFFF"/>
          <w:lang w:val="en-US"/>
        </w:rPr>
        <w:t>XX</w:t>
      </w:r>
      <w:r w:rsidRPr="00024FCB">
        <w:rPr>
          <w:rStyle w:val="apple-converted-space"/>
          <w:rFonts w:ascii="Times New Roman" w:hAnsi="Times New Roman" w:cs="Times New Roman"/>
          <w:b/>
          <w:sz w:val="24"/>
          <w:szCs w:val="24"/>
          <w:shd w:val="clear" w:color="auto" w:fill="FFFFFF"/>
        </w:rPr>
        <w:t xml:space="preserve">  века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Правление Александра </w:t>
      </w:r>
      <w:r w:rsidRPr="00024FCB">
        <w:rPr>
          <w:rStyle w:val="apple-converted-space"/>
          <w:rFonts w:ascii="Times New Roman" w:hAnsi="Times New Roman" w:cs="Times New Roman"/>
          <w:sz w:val="24"/>
          <w:szCs w:val="24"/>
          <w:shd w:val="clear" w:color="auto" w:fill="FFFFFF"/>
          <w:lang w:val="en-US"/>
        </w:rPr>
        <w:t>II</w:t>
      </w:r>
      <w:r w:rsidRPr="00024FCB">
        <w:rPr>
          <w:rStyle w:val="apple-converted-space"/>
          <w:rFonts w:ascii="Times New Roman" w:hAnsi="Times New Roman" w:cs="Times New Roman"/>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024FCB">
        <w:rPr>
          <w:rStyle w:val="apple-converted-space"/>
          <w:rFonts w:ascii="Times New Roman" w:hAnsi="Times New Roman" w:cs="Times New Roman"/>
          <w:sz w:val="24"/>
          <w:szCs w:val="24"/>
          <w:shd w:val="clear" w:color="auto" w:fill="FFFFFF"/>
          <w:lang w:val="en-US"/>
        </w:rPr>
        <w:t>II</w:t>
      </w:r>
      <w:r w:rsidRPr="00024FCB">
        <w:rPr>
          <w:rStyle w:val="apple-converted-space"/>
          <w:rFonts w:ascii="Times New Roman" w:hAnsi="Times New Roman" w:cs="Times New Roman"/>
          <w:sz w:val="24"/>
          <w:szCs w:val="24"/>
          <w:shd w:val="clear" w:color="auto" w:fill="FFFFFF"/>
        </w:rPr>
        <w:t xml:space="preserve">.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Приход к власти Александра </w:t>
      </w:r>
      <w:r w:rsidRPr="00024FCB">
        <w:rPr>
          <w:rStyle w:val="apple-converted-space"/>
          <w:rFonts w:ascii="Times New Roman" w:hAnsi="Times New Roman" w:cs="Times New Roman"/>
          <w:sz w:val="24"/>
          <w:szCs w:val="24"/>
          <w:shd w:val="clear" w:color="auto" w:fill="FFFFFF"/>
          <w:lang w:val="en-US"/>
        </w:rPr>
        <w:t>III</w:t>
      </w:r>
      <w:r w:rsidRPr="00024FCB">
        <w:rPr>
          <w:rStyle w:val="apple-converted-space"/>
          <w:rFonts w:ascii="Times New Roman" w:hAnsi="Times New Roman" w:cs="Times New Roman"/>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024FCB">
        <w:rPr>
          <w:rStyle w:val="apple-converted-space"/>
          <w:rFonts w:ascii="Times New Roman" w:hAnsi="Times New Roman" w:cs="Times New Roman"/>
          <w:sz w:val="24"/>
          <w:szCs w:val="24"/>
          <w:shd w:val="clear" w:color="auto" w:fill="FFFFFF"/>
          <w:lang w:val="en-US"/>
        </w:rPr>
        <w:t>XIX</w:t>
      </w:r>
      <w:r w:rsidRPr="00024FCB">
        <w:rPr>
          <w:rStyle w:val="apple-converted-space"/>
          <w:rFonts w:ascii="Times New Roman" w:hAnsi="Times New Roman" w:cs="Times New Roman"/>
          <w:sz w:val="24"/>
          <w:szCs w:val="24"/>
          <w:shd w:val="clear" w:color="auto" w:fill="FFFFFF"/>
        </w:rPr>
        <w:t xml:space="preserve"> века. Великие имена: И. С. Тургенев, Ф. М. Достоевский, Л. Н. Толстой, В. И. Суриков, П. И. Чайковский, А. С. Попов, А. Ф. Можайский и др.</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Начало правления Николая </w:t>
      </w:r>
      <w:r w:rsidRPr="00024FCB">
        <w:rPr>
          <w:rStyle w:val="apple-converted-space"/>
          <w:rFonts w:ascii="Times New Roman" w:hAnsi="Times New Roman" w:cs="Times New Roman"/>
          <w:sz w:val="24"/>
          <w:szCs w:val="24"/>
          <w:shd w:val="clear" w:color="auto" w:fill="FFFFFF"/>
          <w:lang w:val="en-US"/>
        </w:rPr>
        <w:t>II</w:t>
      </w:r>
      <w:r w:rsidRPr="00024FCB">
        <w:rPr>
          <w:rStyle w:val="apple-converted-space"/>
          <w:rFonts w:ascii="Times New Roman" w:hAnsi="Times New Roman" w:cs="Times New Roman"/>
          <w:sz w:val="24"/>
          <w:szCs w:val="24"/>
          <w:shd w:val="clear" w:color="auto" w:fill="FFFFFF"/>
        </w:rPr>
        <w:t>. Промышленное развитие страны. Положе</w:t>
      </w:r>
      <w:r w:rsidRPr="00024FCB">
        <w:rPr>
          <w:rStyle w:val="apple-converted-space"/>
          <w:rFonts w:ascii="Times New Roman" w:hAnsi="Times New Roman" w:cs="Times New Roman"/>
          <w:sz w:val="24"/>
          <w:szCs w:val="24"/>
          <w:shd w:val="clear" w:color="auto" w:fill="FFFFFF"/>
        </w:rPr>
        <w:softHyphen/>
        <w:t>ние основных групп населения. Стачки и забастовки рабочих. Русско-япо</w:t>
      </w:r>
      <w:r w:rsidRPr="00024FCB">
        <w:rPr>
          <w:rStyle w:val="apple-converted-space"/>
          <w:rFonts w:ascii="Times New Roman" w:hAnsi="Times New Roman" w:cs="Times New Roman"/>
          <w:sz w:val="24"/>
          <w:szCs w:val="24"/>
          <w:shd w:val="clear" w:color="auto" w:fill="FFFFFF"/>
        </w:rPr>
        <w:softHyphen/>
        <w:t>н</w:t>
      </w:r>
      <w:r w:rsidRPr="00024FCB">
        <w:rPr>
          <w:rStyle w:val="apple-converted-space"/>
          <w:rFonts w:ascii="Times New Roman" w:hAnsi="Times New Roman" w:cs="Times New Roman"/>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Первая русская революция 1905-1907 гг. Кровавое воскресенье 9 января 1905 г. ― на</w:t>
      </w:r>
      <w:r w:rsidRPr="00024FCB">
        <w:rPr>
          <w:rStyle w:val="apple-converted-space"/>
          <w:rFonts w:ascii="Times New Roman" w:hAnsi="Times New Roman" w:cs="Times New Roman"/>
          <w:sz w:val="24"/>
          <w:szCs w:val="24"/>
          <w:shd w:val="clear" w:color="auto" w:fill="FFFFFF"/>
        </w:rPr>
        <w:softHyphen/>
        <w:t xml:space="preserve">чало революции, основные ее события. </w:t>
      </w:r>
      <w:r w:rsidRPr="00024FCB">
        <w:rPr>
          <w:rStyle w:val="apple-converted-space"/>
          <w:rFonts w:ascii="Times New Roman" w:hAnsi="Times New Roman" w:cs="Times New Roman"/>
          <w:color w:val="000000"/>
          <w:sz w:val="24"/>
          <w:szCs w:val="24"/>
          <w:shd w:val="clear" w:color="auto" w:fill="FFFFFF"/>
        </w:rPr>
        <w:t>«Манифест 17 октября 1905 года</w:t>
      </w:r>
      <w:r w:rsidRPr="00024FCB">
        <w:rPr>
          <w:rStyle w:val="apple-converted-space"/>
          <w:rFonts w:ascii="Times New Roman" w:hAnsi="Times New Roman" w:cs="Times New Roman"/>
          <w:sz w:val="24"/>
          <w:szCs w:val="24"/>
          <w:shd w:val="clear" w:color="auto" w:fill="FFFFFF"/>
        </w:rPr>
        <w:t>». Поражение революции, ее значение.  Реформы П. А. Столыпина и их итоги.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Россия в Первой мировой войне. Героизм и са</w:t>
      </w:r>
      <w:r w:rsidRPr="00024FCB">
        <w:rPr>
          <w:rStyle w:val="apple-converted-space"/>
          <w:rFonts w:ascii="Times New Roman" w:hAnsi="Times New Roman" w:cs="Times New Roman"/>
          <w:sz w:val="24"/>
          <w:szCs w:val="24"/>
          <w:shd w:val="clear" w:color="auto" w:fill="FFFFFF"/>
        </w:rPr>
        <w:softHyphen/>
        <w:t>мо</w:t>
      </w:r>
      <w:r w:rsidRPr="00024FCB">
        <w:rPr>
          <w:rStyle w:val="apple-converted-space"/>
          <w:rFonts w:ascii="Times New Roman" w:hAnsi="Times New Roman" w:cs="Times New Roman"/>
          <w:sz w:val="24"/>
          <w:szCs w:val="24"/>
          <w:shd w:val="clear" w:color="auto" w:fill="FFFFFF"/>
        </w:rPr>
        <w:softHyphen/>
        <w:t>от</w:t>
      </w:r>
      <w:r w:rsidRPr="00024FCB">
        <w:rPr>
          <w:rStyle w:val="apple-converted-space"/>
          <w:rFonts w:ascii="Times New Roman" w:hAnsi="Times New Roman" w:cs="Times New Roman"/>
          <w:sz w:val="24"/>
          <w:szCs w:val="24"/>
          <w:shd w:val="clear" w:color="auto" w:fill="FFFFFF"/>
        </w:rPr>
        <w:softHyphen/>
        <w:t>ве</w:t>
      </w:r>
      <w:r w:rsidRPr="00024FCB">
        <w:rPr>
          <w:rStyle w:val="apple-converted-space"/>
          <w:rFonts w:ascii="Times New Roman" w:hAnsi="Times New Roman" w:cs="Times New Roman"/>
          <w:sz w:val="24"/>
          <w:szCs w:val="24"/>
          <w:shd w:val="clear" w:color="auto" w:fill="FFFFFF"/>
        </w:rPr>
        <w:softHyphen/>
        <w:t>р</w:t>
      </w:r>
      <w:r w:rsidRPr="00024FCB">
        <w:rPr>
          <w:rStyle w:val="apple-converted-space"/>
          <w:rFonts w:ascii="Times New Roman" w:hAnsi="Times New Roman" w:cs="Times New Roman"/>
          <w:sz w:val="24"/>
          <w:szCs w:val="24"/>
          <w:shd w:val="clear" w:color="auto" w:fill="FFFFFF"/>
        </w:rPr>
        <w:softHyphen/>
        <w:t>же</w:t>
      </w:r>
      <w:r w:rsidRPr="00024FCB">
        <w:rPr>
          <w:rStyle w:val="apple-converted-space"/>
          <w:rFonts w:ascii="Times New Roman" w:hAnsi="Times New Roman" w:cs="Times New Roman"/>
          <w:sz w:val="24"/>
          <w:szCs w:val="24"/>
          <w:shd w:val="clear" w:color="auto" w:fill="FFFFFF"/>
        </w:rPr>
        <w:softHyphen/>
        <w:t>н</w:t>
      </w:r>
      <w:r w:rsidRPr="00024FCB">
        <w:rPr>
          <w:rStyle w:val="apple-converted-space"/>
          <w:rFonts w:ascii="Times New Roman" w:hAnsi="Times New Roman" w:cs="Times New Roman"/>
          <w:sz w:val="24"/>
          <w:szCs w:val="24"/>
          <w:shd w:val="clear" w:color="auto" w:fill="FFFFFF"/>
        </w:rPr>
        <w:softHyphen/>
        <w:t>ность русских солдат. Победы и поражения русской армии в ходе военных дей</w:t>
      </w:r>
      <w:r w:rsidRPr="00024FCB">
        <w:rPr>
          <w:rStyle w:val="apple-converted-space"/>
          <w:rFonts w:ascii="Times New Roman" w:hAnsi="Times New Roman" w:cs="Times New Roman"/>
          <w:sz w:val="24"/>
          <w:szCs w:val="24"/>
          <w:shd w:val="clear" w:color="auto" w:fill="FFFFFF"/>
        </w:rPr>
        <w:softHyphen/>
        <w:t>ствий. Брусиловский прорыв. Подвиг летчика П. Н. Несте</w:t>
      </w:r>
      <w:r w:rsidRPr="00024FCB">
        <w:rPr>
          <w:rStyle w:val="apple-converted-space"/>
          <w:rFonts w:ascii="Times New Roman" w:hAnsi="Times New Roman" w:cs="Times New Roman"/>
          <w:sz w:val="24"/>
          <w:szCs w:val="24"/>
          <w:shd w:val="clear" w:color="auto" w:fill="FFFFFF"/>
        </w:rPr>
        <w:softHyphen/>
        <w:t>рова. Экономическое положение в стране. От</w:t>
      </w:r>
      <w:r w:rsidRPr="00024FCB">
        <w:rPr>
          <w:rStyle w:val="apple-converted-space"/>
          <w:rFonts w:ascii="Times New Roman" w:hAnsi="Times New Roman" w:cs="Times New Roman"/>
          <w:sz w:val="24"/>
          <w:szCs w:val="24"/>
          <w:shd w:val="clear" w:color="auto" w:fill="FFFFFF"/>
        </w:rPr>
        <w:softHyphen/>
        <w:t>ношение к войне в обществе.</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Россия в 1917-1921 годах</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024FCB">
        <w:rPr>
          <w:rStyle w:val="apple-converted-space"/>
          <w:rFonts w:ascii="Times New Roman" w:hAnsi="Times New Roman" w:cs="Times New Roman"/>
          <w:sz w:val="24"/>
          <w:szCs w:val="24"/>
          <w:shd w:val="clear" w:color="auto" w:fill="FFFFFF"/>
        </w:rPr>
        <w:softHyphen/>
        <w:t>ние Петроградского Совета рабочих депутатов. Двоевластие. Обстановка в стра</w:t>
      </w:r>
      <w:r w:rsidRPr="00024FCB">
        <w:rPr>
          <w:rStyle w:val="apple-converted-space"/>
          <w:rFonts w:ascii="Times New Roman" w:hAnsi="Times New Roman" w:cs="Times New Roman"/>
          <w:sz w:val="24"/>
          <w:szCs w:val="24"/>
          <w:shd w:val="clear" w:color="auto" w:fill="FFFFFF"/>
        </w:rPr>
        <w:softHyphen/>
        <w:t xml:space="preserve">не в период двоевластия. Октябрь 1917 года в Петрограде. </w:t>
      </w:r>
      <w:r w:rsidRPr="00024FCB">
        <w:rPr>
          <w:rStyle w:val="apple-converted-space"/>
          <w:rFonts w:ascii="Times New Roman" w:hAnsi="Times New Roman" w:cs="Times New Roman"/>
          <w:sz w:val="24"/>
          <w:szCs w:val="24"/>
          <w:shd w:val="clear" w:color="auto" w:fill="FFFFFF"/>
          <w:lang w:val="en-US"/>
        </w:rPr>
        <w:t>II</w:t>
      </w:r>
      <w:r w:rsidRPr="00024FCB">
        <w:rPr>
          <w:rStyle w:val="apple-converted-space"/>
          <w:rFonts w:ascii="Times New Roman" w:hAnsi="Times New Roman" w:cs="Times New Roman"/>
          <w:sz w:val="24"/>
          <w:szCs w:val="24"/>
          <w:shd w:val="clear" w:color="auto" w:fill="FFFFFF"/>
        </w:rPr>
        <w:t xml:space="preserve"> Всероссийский съезд Советов. ОбразованиеСовета Народных Комиссаров (СНК) во главе с В. И. Ле</w:t>
      </w:r>
      <w:r w:rsidRPr="00024FCB">
        <w:rPr>
          <w:rStyle w:val="apple-converted-space"/>
          <w:rFonts w:ascii="Times New Roman" w:hAnsi="Times New Roman" w:cs="Times New Roman"/>
          <w:sz w:val="24"/>
          <w:szCs w:val="24"/>
          <w:shd w:val="clear" w:color="auto" w:fill="FFFFFF"/>
        </w:rPr>
        <w:softHyphen/>
        <w:t>ниным. Принятие первых декретов «О мире» и «О земле». Уста</w:t>
      </w:r>
      <w:r w:rsidRPr="00024FCB">
        <w:rPr>
          <w:rStyle w:val="apple-converted-space"/>
          <w:rFonts w:ascii="Times New Roman" w:hAnsi="Times New Roman" w:cs="Times New Roman"/>
          <w:sz w:val="24"/>
          <w:szCs w:val="24"/>
          <w:shd w:val="clear" w:color="auto" w:fill="FFFFFF"/>
        </w:rPr>
        <w:softHyphen/>
        <w:t>но</w:t>
      </w:r>
      <w:r w:rsidRPr="00024FCB">
        <w:rPr>
          <w:rStyle w:val="apple-converted-space"/>
          <w:rFonts w:ascii="Times New Roman" w:hAnsi="Times New Roman" w:cs="Times New Roman"/>
          <w:sz w:val="24"/>
          <w:szCs w:val="24"/>
          <w:shd w:val="clear" w:color="auto" w:fill="FFFFFF"/>
        </w:rPr>
        <w:softHyphen/>
        <w:t>в</w:t>
      </w:r>
      <w:r w:rsidRPr="00024FCB">
        <w:rPr>
          <w:rStyle w:val="apple-converted-space"/>
          <w:rFonts w:ascii="Times New Roman" w:hAnsi="Times New Roman" w:cs="Times New Roman"/>
          <w:sz w:val="24"/>
          <w:szCs w:val="24"/>
          <w:shd w:val="clear" w:color="auto" w:fill="FFFFFF"/>
        </w:rPr>
        <w:softHyphen/>
        <w:t>ле</w:t>
      </w:r>
      <w:r w:rsidRPr="00024FCB">
        <w:rPr>
          <w:rStyle w:val="apple-converted-space"/>
          <w:rFonts w:ascii="Times New Roman" w:hAnsi="Times New Roman" w:cs="Times New Roman"/>
          <w:sz w:val="24"/>
          <w:szCs w:val="24"/>
          <w:shd w:val="clear" w:color="auto" w:fill="FFFFFF"/>
        </w:rPr>
        <w:softHyphen/>
        <w:t>ние советской власти в стране и образование нового государства ― Ро</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сий</w:t>
      </w:r>
      <w:r w:rsidRPr="00024FCB">
        <w:rPr>
          <w:rStyle w:val="apple-converted-space"/>
          <w:rFonts w:ascii="Times New Roman" w:hAnsi="Times New Roman" w:cs="Times New Roman"/>
          <w:sz w:val="24"/>
          <w:szCs w:val="24"/>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024FCB">
        <w:rPr>
          <w:rFonts w:ascii="Times New Roman" w:hAnsi="Times New Roman"/>
          <w:sz w:val="24"/>
          <w:szCs w:val="24"/>
        </w:rPr>
        <w:t>―</w:t>
      </w:r>
      <w:r w:rsidRPr="00024FCB">
        <w:rPr>
          <w:rStyle w:val="apple-converted-space"/>
          <w:rFonts w:ascii="Times New Roman" w:hAnsi="Times New Roman" w:cs="Times New Roman"/>
          <w:sz w:val="24"/>
          <w:szCs w:val="24"/>
          <w:shd w:val="clear" w:color="auto" w:fill="FFFFFF"/>
        </w:rPr>
        <w:t xml:space="preserve"> Основного Закона РСФСР. Судь</w:t>
      </w:r>
      <w:r w:rsidRPr="00024FCB">
        <w:rPr>
          <w:rStyle w:val="apple-converted-space"/>
          <w:rFonts w:ascii="Times New Roman" w:hAnsi="Times New Roman" w:cs="Times New Roman"/>
          <w:sz w:val="24"/>
          <w:szCs w:val="24"/>
          <w:shd w:val="clear" w:color="auto" w:fill="FFFFFF"/>
        </w:rPr>
        <w:softHyphen/>
        <w:t>ба семьи Николая </w:t>
      </w:r>
      <w:r w:rsidRPr="00024FCB">
        <w:rPr>
          <w:rStyle w:val="apple-converted-space"/>
          <w:rFonts w:ascii="Times New Roman" w:hAnsi="Times New Roman" w:cs="Times New Roman"/>
          <w:sz w:val="24"/>
          <w:szCs w:val="24"/>
          <w:shd w:val="clear" w:color="auto" w:fill="FFFFFF"/>
          <w:lang w:val="en-US"/>
        </w:rPr>
        <w:t>II</w:t>
      </w:r>
      <w:r w:rsidRPr="00024FCB">
        <w:rPr>
          <w:rStyle w:val="apple-converted-space"/>
          <w:rFonts w:ascii="Times New Roman" w:hAnsi="Times New Roman" w:cs="Times New Roman"/>
          <w:sz w:val="24"/>
          <w:szCs w:val="24"/>
          <w:shd w:val="clear" w:color="auto" w:fill="FFFFFF"/>
        </w:rPr>
        <w:t xml:space="preserve">. </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Гражданская война в России: предпосылки, участники, основные этапы воо</w:t>
      </w:r>
      <w:r w:rsidRPr="00024FCB">
        <w:rPr>
          <w:rStyle w:val="apple-converted-space"/>
          <w:rFonts w:ascii="Times New Roman" w:hAnsi="Times New Roman" w:cs="Times New Roman"/>
          <w:sz w:val="24"/>
          <w:szCs w:val="24"/>
          <w:shd w:val="clear" w:color="auto" w:fill="FFFFFF"/>
        </w:rPr>
        <w:softHyphen/>
        <w:t>ру</w:t>
      </w:r>
      <w:r w:rsidRPr="00024FCB">
        <w:rPr>
          <w:rStyle w:val="apple-converted-space"/>
          <w:rFonts w:ascii="Times New Roman" w:hAnsi="Times New Roman" w:cs="Times New Roman"/>
          <w:sz w:val="24"/>
          <w:szCs w:val="24"/>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СССР в 20-е – 30-е годы</w:t>
      </w:r>
      <w:r w:rsidRPr="00024FCB">
        <w:rPr>
          <w:rStyle w:val="apple-converted-space"/>
          <w:rFonts w:ascii="Times New Roman" w:hAnsi="Times New Roman" w:cs="Times New Roman"/>
          <w:b/>
          <w:sz w:val="24"/>
          <w:szCs w:val="24"/>
          <w:shd w:val="clear" w:color="auto" w:fill="FFFFFF"/>
          <w:lang w:val="en-US"/>
        </w:rPr>
        <w:t>XX</w:t>
      </w:r>
      <w:r w:rsidRPr="00024FCB">
        <w:rPr>
          <w:rStyle w:val="apple-converted-space"/>
          <w:rFonts w:ascii="Times New Roman" w:hAnsi="Times New Roman" w:cs="Times New Roman"/>
          <w:b/>
          <w:sz w:val="24"/>
          <w:szCs w:val="24"/>
          <w:shd w:val="clear" w:color="auto" w:fill="FFFFFF"/>
        </w:rPr>
        <w:t xml:space="preserve"> века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Индустриализация страны, первые пятилетние планы. Стройки первых пя</w:t>
      </w:r>
      <w:r w:rsidRPr="00024FCB">
        <w:rPr>
          <w:rStyle w:val="apple-converted-space"/>
          <w:rFonts w:ascii="Times New Roman" w:hAnsi="Times New Roman" w:cs="Times New Roman"/>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024FCB">
        <w:rPr>
          <w:rStyle w:val="apple-converted-space"/>
          <w:rFonts w:ascii="Times New Roman" w:hAnsi="Times New Roman" w:cs="Times New Roman"/>
          <w:sz w:val="24"/>
          <w:szCs w:val="24"/>
          <w:shd w:val="clear" w:color="auto" w:fill="FFFFFF"/>
        </w:rPr>
        <w:softHyphen/>
        <w:t>ку</w:t>
      </w:r>
      <w:r w:rsidRPr="00024FCB">
        <w:rPr>
          <w:rStyle w:val="apple-converted-space"/>
          <w:rFonts w:ascii="Times New Roman" w:hAnsi="Times New Roman" w:cs="Times New Roman"/>
          <w:sz w:val="24"/>
          <w:szCs w:val="24"/>
          <w:shd w:val="clear" w:color="auto" w:fill="FFFFFF"/>
        </w:rPr>
        <w:softHyphen/>
        <w:t>ла</w:t>
      </w:r>
      <w:r w:rsidRPr="00024FCB">
        <w:rPr>
          <w:rStyle w:val="apple-converted-space"/>
          <w:rFonts w:ascii="Times New Roman" w:hAnsi="Times New Roman" w:cs="Times New Roman"/>
          <w:sz w:val="24"/>
          <w:szCs w:val="24"/>
          <w:shd w:val="clear" w:color="auto" w:fill="FFFFFF"/>
        </w:rPr>
        <w:softHyphen/>
        <w:t>чи</w:t>
      </w:r>
      <w:r w:rsidRPr="00024FCB">
        <w:rPr>
          <w:rStyle w:val="apple-converted-space"/>
          <w:rFonts w:ascii="Times New Roman" w:hAnsi="Times New Roman" w:cs="Times New Roman"/>
          <w:sz w:val="24"/>
          <w:szCs w:val="24"/>
          <w:shd w:val="clear" w:color="auto" w:fill="FFFFFF"/>
        </w:rPr>
        <w:softHyphen/>
        <w:t>вание. Гибель крепких крестьянских хозяйств. Голод на селе.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 </w:t>
      </w:r>
    </w:p>
    <w:p w:rsidR="001864DD" w:rsidRPr="00024FCB" w:rsidRDefault="001864DD" w:rsidP="001864DD">
      <w:pPr>
        <w:spacing w:after="0" w:line="240" w:lineRule="auto"/>
        <w:ind w:firstLine="709"/>
        <w:jc w:val="center"/>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b/>
          <w:sz w:val="24"/>
          <w:szCs w:val="24"/>
          <w:shd w:val="clear" w:color="auto" w:fill="FFFFFF"/>
        </w:rPr>
        <w:t>СССР во Второй мировой и Великой Отечественной войне</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1941-1945 годов</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ненападении.Советско-финляндская война 1939-1940 годов, ее итоги</w:t>
      </w:r>
      <w:r w:rsidRPr="00024FCB">
        <w:rPr>
          <w:rStyle w:val="apple-converted-space"/>
          <w:rFonts w:ascii="Times New Roman" w:hAnsi="Times New Roman" w:cs="Times New Roman"/>
          <w:color w:val="0000FF"/>
          <w:sz w:val="24"/>
          <w:szCs w:val="24"/>
          <w:shd w:val="clear" w:color="auto" w:fill="FFFFFF"/>
        </w:rPr>
        <w:t xml:space="preserve">. </w:t>
      </w:r>
      <w:r w:rsidRPr="00024FCB">
        <w:rPr>
          <w:rStyle w:val="apple-converted-space"/>
          <w:rFonts w:ascii="Times New Roman" w:hAnsi="Times New Roman" w:cs="Times New Roman"/>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Сталинградская битва. Начало коренного перелома в ходе Великой Отечественной войны. Звер</w:t>
      </w:r>
      <w:r w:rsidRPr="00024FCB">
        <w:rPr>
          <w:rStyle w:val="apple-converted-space"/>
          <w:rFonts w:ascii="Times New Roman" w:hAnsi="Times New Roman" w:cs="Times New Roman"/>
          <w:sz w:val="24"/>
          <w:szCs w:val="24"/>
          <w:shd w:val="clear" w:color="auto" w:fill="FFFFFF"/>
        </w:rPr>
        <w:softHyphen/>
        <w:t>ства фашистов на оккупированной территории, и  в концентрационных лагерях. Под</w:t>
      </w:r>
      <w:r w:rsidRPr="00024FCB">
        <w:rPr>
          <w:rStyle w:val="apple-converted-space"/>
          <w:rFonts w:ascii="Times New Roman" w:hAnsi="Times New Roman" w:cs="Times New Roman"/>
          <w:sz w:val="24"/>
          <w:szCs w:val="24"/>
          <w:shd w:val="clear" w:color="auto" w:fill="FFFFFF"/>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Создание антигитлеровской коалиции. Открытие второго фронта в Европе в конце вой</w:t>
      </w:r>
      <w:r w:rsidRPr="00024FCB">
        <w:rPr>
          <w:rStyle w:val="apple-converted-space"/>
          <w:rFonts w:ascii="Times New Roman" w:hAnsi="Times New Roman" w:cs="Times New Roman"/>
          <w:sz w:val="24"/>
          <w:szCs w:val="24"/>
          <w:shd w:val="clear" w:color="auto" w:fill="FFFFFF"/>
        </w:rPr>
        <w:softHyphen/>
        <w:t>ны. Изгнание захватчиков с советской земли, освобождение народов Европы</w:t>
      </w:r>
      <w:r w:rsidRPr="00024FCB">
        <w:rPr>
          <w:rStyle w:val="apple-converted-space"/>
          <w:rFonts w:ascii="Times New Roman" w:hAnsi="Times New Roman" w:cs="Times New Roman"/>
          <w:color w:val="0000FF"/>
          <w:sz w:val="24"/>
          <w:szCs w:val="24"/>
          <w:shd w:val="clear" w:color="auto" w:fill="FFFFFF"/>
        </w:rPr>
        <w:t xml:space="preserve">. </w:t>
      </w:r>
      <w:r w:rsidRPr="00024FCB">
        <w:rPr>
          <w:rStyle w:val="apple-converted-space"/>
          <w:rFonts w:ascii="Times New Roman" w:hAnsi="Times New Roman" w:cs="Times New Roman"/>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Вступление СССР в войну с Японией. Военные действия США против Япо</w:t>
      </w:r>
      <w:r w:rsidRPr="00024FCB">
        <w:rPr>
          <w:rStyle w:val="apple-converted-space"/>
          <w:rFonts w:ascii="Times New Roman" w:hAnsi="Times New Roman" w:cs="Times New Roman"/>
          <w:sz w:val="24"/>
          <w:szCs w:val="24"/>
          <w:shd w:val="clear" w:color="auto" w:fill="FFFFFF"/>
        </w:rPr>
        <w:softHyphen/>
        <w:t>нии в 1945 г. Атомная бомбардировка Хиросимы и Нагасаки. Капитуляция Японии. Окончание Вто</w:t>
      </w:r>
      <w:r w:rsidRPr="00024FCB">
        <w:rPr>
          <w:rStyle w:val="apple-converted-space"/>
          <w:rFonts w:ascii="Times New Roman" w:hAnsi="Times New Roman" w:cs="Times New Roman"/>
          <w:sz w:val="24"/>
          <w:szCs w:val="24"/>
          <w:shd w:val="clear" w:color="auto" w:fill="FFFFFF"/>
        </w:rPr>
        <w:softHyphen/>
        <w:t>рой мировой войны. Нюрнбергский процесс. Героические и трагические уро</w:t>
      </w:r>
      <w:r w:rsidRPr="00024FCB">
        <w:rPr>
          <w:rStyle w:val="apple-converted-space"/>
          <w:rFonts w:ascii="Times New Roman" w:hAnsi="Times New Roman" w:cs="Times New Roman"/>
          <w:sz w:val="24"/>
          <w:szCs w:val="24"/>
          <w:shd w:val="clear" w:color="auto" w:fill="FFFFFF"/>
        </w:rPr>
        <w:softHyphen/>
        <w:t>ки войны. Причины победы со</w:t>
      </w:r>
      <w:r w:rsidRPr="00024FCB">
        <w:rPr>
          <w:rStyle w:val="apple-converted-space"/>
          <w:rFonts w:ascii="Times New Roman" w:hAnsi="Times New Roman" w:cs="Times New Roman"/>
          <w:sz w:val="24"/>
          <w:szCs w:val="24"/>
          <w:shd w:val="clear" w:color="auto" w:fill="FFFFFF"/>
        </w:rPr>
        <w:softHyphen/>
        <w:t>ве</w:t>
      </w:r>
      <w:r w:rsidRPr="00024FCB">
        <w:rPr>
          <w:rStyle w:val="apple-converted-space"/>
          <w:rFonts w:ascii="Times New Roman" w:hAnsi="Times New Roman" w:cs="Times New Roman"/>
          <w:sz w:val="24"/>
          <w:szCs w:val="24"/>
          <w:shd w:val="clear" w:color="auto" w:fill="FFFFFF"/>
        </w:rPr>
        <w:softHyphen/>
        <w:t>т</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кого народа. Советские полководцы (Г. К. Жу</w:t>
      </w:r>
      <w:r w:rsidRPr="00024FCB">
        <w:rPr>
          <w:rStyle w:val="apple-converted-space"/>
          <w:rFonts w:ascii="Times New Roman" w:hAnsi="Times New Roman" w:cs="Times New Roman"/>
          <w:sz w:val="24"/>
          <w:szCs w:val="24"/>
          <w:shd w:val="clear" w:color="auto" w:fill="FFFFFF"/>
        </w:rPr>
        <w:softHyphen/>
        <w:t>ков, К. К. Рокоссовский, А. М. Ва</w:t>
      </w:r>
      <w:r w:rsidRPr="00024FCB">
        <w:rPr>
          <w:rStyle w:val="apple-converted-space"/>
          <w:rFonts w:ascii="Times New Roman" w:hAnsi="Times New Roman" w:cs="Times New Roman"/>
          <w:sz w:val="24"/>
          <w:szCs w:val="24"/>
          <w:shd w:val="clear" w:color="auto" w:fill="FFFFFF"/>
        </w:rPr>
        <w:softHyphen/>
        <w:t>си</w:t>
      </w:r>
      <w:r w:rsidRPr="00024FCB">
        <w:rPr>
          <w:rStyle w:val="apple-converted-space"/>
          <w:rFonts w:ascii="Times New Roman" w:hAnsi="Times New Roman" w:cs="Times New Roman"/>
          <w:sz w:val="24"/>
          <w:szCs w:val="24"/>
          <w:shd w:val="clear" w:color="auto" w:fill="FFFFFF"/>
        </w:rPr>
        <w:softHyphen/>
        <w:t>ле</w:t>
      </w:r>
      <w:r w:rsidRPr="00024FCB">
        <w:rPr>
          <w:rStyle w:val="apple-converted-space"/>
          <w:rFonts w:ascii="Times New Roman" w:hAnsi="Times New Roman" w:cs="Times New Roman"/>
          <w:sz w:val="24"/>
          <w:szCs w:val="24"/>
          <w:shd w:val="clear" w:color="auto" w:fill="FFFFFF"/>
        </w:rPr>
        <w:softHyphen/>
        <w:t>в</w:t>
      </w:r>
      <w:r w:rsidRPr="00024FCB">
        <w:rPr>
          <w:rStyle w:val="apple-converted-space"/>
          <w:rFonts w:ascii="Times New Roman" w:hAnsi="Times New Roman" w:cs="Times New Roman"/>
          <w:sz w:val="24"/>
          <w:szCs w:val="24"/>
          <w:shd w:val="clear" w:color="auto" w:fill="FFFFFF"/>
        </w:rPr>
        <w:softHyphen/>
        <w:t>ский, И. С. Конев и др.), ге</w:t>
      </w:r>
      <w:r w:rsidRPr="00024FCB">
        <w:rPr>
          <w:rStyle w:val="apple-converted-space"/>
          <w:rFonts w:ascii="Times New Roman" w:hAnsi="Times New Roman" w:cs="Times New Roman"/>
          <w:sz w:val="24"/>
          <w:szCs w:val="24"/>
          <w:shd w:val="clear" w:color="auto" w:fill="FFFFFF"/>
        </w:rPr>
        <w:softHyphen/>
        <w:t>рои войны. Великая Отечественная война 1941-1945 гг. в памяти народа, про</w:t>
      </w:r>
      <w:r w:rsidRPr="00024FCB">
        <w:rPr>
          <w:rStyle w:val="apple-converted-space"/>
          <w:rFonts w:ascii="Times New Roman" w:hAnsi="Times New Roman" w:cs="Times New Roman"/>
          <w:sz w:val="24"/>
          <w:szCs w:val="24"/>
          <w:shd w:val="clear" w:color="auto" w:fill="FFFFFF"/>
        </w:rPr>
        <w:softHyphen/>
        <w:t>из</w:t>
      </w:r>
      <w:r w:rsidRPr="00024FCB">
        <w:rPr>
          <w:rStyle w:val="apple-converted-space"/>
          <w:rFonts w:ascii="Times New Roman" w:hAnsi="Times New Roman" w:cs="Times New Roman"/>
          <w:sz w:val="24"/>
          <w:szCs w:val="24"/>
          <w:shd w:val="clear" w:color="auto" w:fill="FFFFFF"/>
        </w:rPr>
        <w:softHyphen/>
        <w:t>ве</w:t>
      </w:r>
      <w:r w:rsidRPr="00024FCB">
        <w:rPr>
          <w:rStyle w:val="apple-converted-space"/>
          <w:rFonts w:ascii="Times New Roman" w:hAnsi="Times New Roman" w:cs="Times New Roman"/>
          <w:sz w:val="24"/>
          <w:szCs w:val="24"/>
          <w:shd w:val="clear" w:color="auto" w:fill="FFFFFF"/>
        </w:rPr>
        <w:softHyphen/>
        <w:t>дениях искусства.</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Советский Союз в 1945 – 1991 годах</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Возрождение Советской страны после войны. Трудности послевоенной жизни. Вос</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тановление разрушенных городов. Возрождение и развитие промышленности.  По</w:t>
      </w:r>
      <w:r w:rsidRPr="00024FCB">
        <w:rPr>
          <w:rStyle w:val="apple-converted-space"/>
          <w:rFonts w:ascii="Times New Roman" w:hAnsi="Times New Roman" w:cs="Times New Roman"/>
          <w:sz w:val="24"/>
          <w:szCs w:val="24"/>
          <w:shd w:val="clear" w:color="auto" w:fill="FFFFFF"/>
        </w:rPr>
        <w:softHyphen/>
        <w:t>ло</w:t>
      </w:r>
      <w:r w:rsidRPr="00024FCB">
        <w:rPr>
          <w:rStyle w:val="apple-converted-space"/>
          <w:rFonts w:ascii="Times New Roman" w:hAnsi="Times New Roman" w:cs="Times New Roman"/>
          <w:sz w:val="24"/>
          <w:szCs w:val="24"/>
          <w:shd w:val="clear" w:color="auto" w:fill="FFFFFF"/>
        </w:rPr>
        <w:softHyphen/>
        <w:t>же</w:t>
      </w:r>
      <w:r w:rsidRPr="00024FCB">
        <w:rPr>
          <w:rStyle w:val="apple-converted-space"/>
          <w:rFonts w:ascii="Times New Roman" w:hAnsi="Times New Roman" w:cs="Times New Roman"/>
          <w:sz w:val="24"/>
          <w:szCs w:val="24"/>
          <w:shd w:val="clear" w:color="auto" w:fill="FFFFFF"/>
        </w:rPr>
        <w:softHyphen/>
        <w:t>ние в сельском хозяйстве. Жизнь и быт людей в послевоенное время, судьбы солдат, вер</w:t>
      </w:r>
      <w:r w:rsidRPr="00024FCB">
        <w:rPr>
          <w:rStyle w:val="apple-converted-space"/>
          <w:rFonts w:ascii="Times New Roman" w:hAnsi="Times New Roman" w:cs="Times New Roman"/>
          <w:sz w:val="24"/>
          <w:szCs w:val="24"/>
          <w:shd w:val="clear" w:color="auto" w:fill="FFFFFF"/>
        </w:rPr>
        <w:softHyphen/>
        <w:t>ну</w:t>
      </w:r>
      <w:r w:rsidRPr="00024FCB">
        <w:rPr>
          <w:rStyle w:val="apple-converted-space"/>
          <w:rFonts w:ascii="Times New Roman" w:hAnsi="Times New Roman" w:cs="Times New Roman"/>
          <w:sz w:val="24"/>
          <w:szCs w:val="24"/>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Смерть И. В. Сталина. Борьба за власть. Приход к власти Н. С. Хрущева. Осу</w:t>
      </w:r>
      <w:r w:rsidRPr="00024FCB">
        <w:rPr>
          <w:rStyle w:val="apple-converted-space"/>
          <w:rFonts w:ascii="Times New Roman" w:hAnsi="Times New Roman" w:cs="Times New Roman"/>
          <w:sz w:val="24"/>
          <w:szCs w:val="24"/>
          <w:shd w:val="clear" w:color="auto" w:fill="FFFFFF"/>
        </w:rPr>
        <w:softHyphen/>
        <w:t>ж</w:t>
      </w:r>
      <w:r w:rsidRPr="00024FCB">
        <w:rPr>
          <w:rStyle w:val="apple-converted-space"/>
          <w:rFonts w:ascii="Times New Roman" w:hAnsi="Times New Roman" w:cs="Times New Roman"/>
          <w:sz w:val="24"/>
          <w:szCs w:val="24"/>
          <w:shd w:val="clear" w:color="auto" w:fill="FFFFFF"/>
        </w:rPr>
        <w:softHyphen/>
        <w:t>де</w:t>
      </w:r>
      <w:r w:rsidRPr="00024FCB">
        <w:rPr>
          <w:rStyle w:val="apple-converted-space"/>
          <w:rFonts w:ascii="Times New Roman" w:hAnsi="Times New Roman" w:cs="Times New Roman"/>
          <w:sz w:val="24"/>
          <w:szCs w:val="24"/>
          <w:shd w:val="clear" w:color="auto" w:fill="FFFFFF"/>
        </w:rPr>
        <w:softHyphen/>
        <w:t>ние культа личности, начало реабилитации репрессированных. Ре</w:t>
      </w:r>
      <w:r w:rsidRPr="00024FCB">
        <w:rPr>
          <w:rStyle w:val="apple-converted-space"/>
          <w:rFonts w:ascii="Times New Roman" w:hAnsi="Times New Roman" w:cs="Times New Roman"/>
          <w:sz w:val="24"/>
          <w:szCs w:val="24"/>
          <w:shd w:val="clear" w:color="auto" w:fill="FFFFFF"/>
        </w:rPr>
        <w:softHyphen/>
        <w:t>формы Н. С. Хрущева. Ос</w:t>
      </w:r>
      <w:r w:rsidRPr="00024FCB">
        <w:rPr>
          <w:rStyle w:val="apple-converted-space"/>
          <w:rFonts w:ascii="Times New Roman" w:hAnsi="Times New Roman" w:cs="Times New Roman"/>
          <w:sz w:val="24"/>
          <w:szCs w:val="24"/>
          <w:shd w:val="clear" w:color="auto" w:fill="FFFFFF"/>
        </w:rPr>
        <w:softHyphen/>
        <w:t>воение целины. Жилищное строительство</w:t>
      </w:r>
      <w:r w:rsidRPr="00024FCB">
        <w:rPr>
          <w:rStyle w:val="apple-converted-space"/>
          <w:rFonts w:ascii="Times New Roman" w:hAnsi="Times New Roman" w:cs="Times New Roman"/>
          <w:color w:val="0000FF"/>
          <w:sz w:val="24"/>
          <w:szCs w:val="24"/>
          <w:shd w:val="clear" w:color="auto" w:fill="FFFFFF"/>
        </w:rPr>
        <w:t>.</w:t>
      </w:r>
      <w:r w:rsidRPr="00024FCB">
        <w:rPr>
          <w:rStyle w:val="apple-converted-space"/>
          <w:rFonts w:ascii="Times New Roman" w:hAnsi="Times New Roman" w:cs="Times New Roman"/>
          <w:sz w:val="24"/>
          <w:szCs w:val="24"/>
          <w:shd w:val="clear" w:color="auto" w:fill="FFFFFF"/>
        </w:rPr>
        <w:t xml:space="preserve"> Жизнь советских людей в годы правления Н. С. Хрущева. Вы</w:t>
      </w:r>
      <w:r w:rsidRPr="00024FCB">
        <w:rPr>
          <w:rStyle w:val="apple-converted-space"/>
          <w:rFonts w:ascii="Times New Roman" w:hAnsi="Times New Roman" w:cs="Times New Roman"/>
          <w:sz w:val="24"/>
          <w:szCs w:val="24"/>
          <w:shd w:val="clear" w:color="auto" w:fill="FFFFFF"/>
        </w:rPr>
        <w:softHyphen/>
        <w:t>работка новых подходов к внешней политике. До</w:t>
      </w:r>
      <w:r w:rsidRPr="00024FCB">
        <w:rPr>
          <w:rStyle w:val="apple-converted-space"/>
          <w:rFonts w:ascii="Times New Roman" w:hAnsi="Times New Roman" w:cs="Times New Roman"/>
          <w:sz w:val="24"/>
          <w:szCs w:val="24"/>
          <w:shd w:val="clear" w:color="auto" w:fill="FFFFFF"/>
        </w:rPr>
        <w:softHyphen/>
        <w:t>стижения в науке и тех</w:t>
      </w:r>
      <w:r w:rsidRPr="00024FCB">
        <w:rPr>
          <w:rStyle w:val="apple-converted-space"/>
          <w:rFonts w:ascii="Times New Roman" w:hAnsi="Times New Roman" w:cs="Times New Roman"/>
          <w:sz w:val="24"/>
          <w:szCs w:val="24"/>
          <w:shd w:val="clear" w:color="auto" w:fill="FFFFFF"/>
        </w:rPr>
        <w:softHyphen/>
        <w:t>ни</w:t>
      </w:r>
      <w:r w:rsidRPr="00024FCB">
        <w:rPr>
          <w:rStyle w:val="apple-converted-space"/>
          <w:rFonts w:ascii="Times New Roman" w:hAnsi="Times New Roman" w:cs="Times New Roman"/>
          <w:sz w:val="24"/>
          <w:szCs w:val="24"/>
          <w:shd w:val="clear" w:color="auto" w:fill="FFFFFF"/>
        </w:rPr>
        <w:softHyphen/>
        <w:t>ке в 50-60-е годы. Исследование атомной энергии. Выдающиеся ученые И. В. Ку</w:t>
      </w:r>
      <w:r w:rsidRPr="00024FCB">
        <w:rPr>
          <w:rStyle w:val="apple-converted-space"/>
          <w:rFonts w:ascii="Times New Roman" w:hAnsi="Times New Roman" w:cs="Times New Roman"/>
          <w:sz w:val="24"/>
          <w:szCs w:val="24"/>
          <w:shd w:val="clear" w:color="auto" w:fill="FFFFFF"/>
        </w:rPr>
        <w:softHyphen/>
        <w:t>рчатов, М. В. Келдыш, А. Д. Сахаров и др. Освоение космоса и полет пер</w:t>
      </w:r>
      <w:r w:rsidRPr="00024FCB">
        <w:rPr>
          <w:rStyle w:val="apple-converted-space"/>
          <w:rFonts w:ascii="Times New Roman" w:hAnsi="Times New Roman" w:cs="Times New Roman"/>
          <w:sz w:val="24"/>
          <w:szCs w:val="24"/>
          <w:shd w:val="clear" w:color="auto" w:fill="FFFFFF"/>
        </w:rPr>
        <w:softHyphen/>
        <w:t>вого человека. Ю. А. Гагарин. Первая женщина космонавт В. В. Те</w:t>
      </w:r>
      <w:r w:rsidRPr="00024FCB">
        <w:rPr>
          <w:rStyle w:val="apple-converted-space"/>
          <w:rFonts w:ascii="Times New Roman" w:hAnsi="Times New Roman" w:cs="Times New Roman"/>
          <w:sz w:val="24"/>
          <w:szCs w:val="24"/>
          <w:shd w:val="clear" w:color="auto" w:fill="FFFFFF"/>
        </w:rPr>
        <w:softHyphen/>
        <w:t>ре</w:t>
      </w:r>
      <w:r w:rsidRPr="00024FCB">
        <w:rPr>
          <w:rStyle w:val="apple-converted-space"/>
          <w:rFonts w:ascii="Times New Roman" w:hAnsi="Times New Roman" w:cs="Times New Roman"/>
          <w:sz w:val="24"/>
          <w:szCs w:val="24"/>
          <w:shd w:val="clear" w:color="auto" w:fill="FFFFFF"/>
        </w:rPr>
        <w:softHyphen/>
        <w:t>ш</w:t>
      </w:r>
      <w:r w:rsidRPr="00024FCB">
        <w:rPr>
          <w:rStyle w:val="apple-converted-space"/>
          <w:rFonts w:ascii="Times New Roman" w:hAnsi="Times New Roman" w:cs="Times New Roman"/>
          <w:sz w:val="24"/>
          <w:szCs w:val="24"/>
          <w:shd w:val="clear" w:color="auto" w:fill="FFFFFF"/>
        </w:rPr>
        <w:softHyphen/>
        <w:t>ко</w:t>
      </w:r>
      <w:r w:rsidRPr="00024FCB">
        <w:rPr>
          <w:rStyle w:val="apple-converted-space"/>
          <w:rFonts w:ascii="Times New Roman" w:hAnsi="Times New Roman" w:cs="Times New Roman"/>
          <w:sz w:val="24"/>
          <w:szCs w:val="24"/>
          <w:shd w:val="clear" w:color="auto" w:fill="FFFFFF"/>
        </w:rPr>
        <w:softHyphen/>
        <w:t>ва. Хрущевская «оттепель». Противоречия внутриполитического курса Н. С. Хру</w:t>
      </w:r>
      <w:r w:rsidRPr="00024FCB">
        <w:rPr>
          <w:rStyle w:val="apple-converted-space"/>
          <w:rFonts w:ascii="Times New Roman" w:hAnsi="Times New Roman" w:cs="Times New Roman"/>
          <w:sz w:val="24"/>
          <w:szCs w:val="24"/>
          <w:shd w:val="clear" w:color="auto" w:fill="FFFFFF"/>
        </w:rPr>
        <w:softHyphen/>
        <w:t>щева, его отставка.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Экономическая и социальная политика Л.И. Брежнева. Эко</w:t>
      </w:r>
      <w:r w:rsidRPr="00024FCB">
        <w:rPr>
          <w:rStyle w:val="apple-converted-space"/>
          <w:rFonts w:ascii="Times New Roman" w:hAnsi="Times New Roman" w:cs="Times New Roman"/>
          <w:sz w:val="24"/>
          <w:szCs w:val="24"/>
          <w:shd w:val="clear" w:color="auto" w:fill="FFFFFF"/>
        </w:rPr>
        <w:softHyphen/>
        <w:t>но</w:t>
      </w:r>
      <w:r w:rsidRPr="00024FCB">
        <w:rPr>
          <w:rStyle w:val="apple-converted-space"/>
          <w:rFonts w:ascii="Times New Roman" w:hAnsi="Times New Roman" w:cs="Times New Roman"/>
          <w:sz w:val="24"/>
          <w:szCs w:val="24"/>
          <w:shd w:val="clear" w:color="auto" w:fill="FFFFFF"/>
        </w:rPr>
        <w:softHyphen/>
        <w:t>ми</w:t>
      </w:r>
      <w:r w:rsidRPr="00024FCB">
        <w:rPr>
          <w:rStyle w:val="apple-converted-space"/>
          <w:rFonts w:ascii="Times New Roman" w:hAnsi="Times New Roman" w:cs="Times New Roman"/>
          <w:sz w:val="24"/>
          <w:szCs w:val="24"/>
          <w:shd w:val="clear" w:color="auto" w:fill="FFFFFF"/>
        </w:rPr>
        <w:softHyphen/>
        <w:t>че</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 xml:space="preserve">кий спад. Конституция СССР1977 г. Внешняя политика Советского Союза в 70-е годы. Война в Афганистане. </w:t>
      </w:r>
      <w:r w:rsidRPr="00024FCB">
        <w:rPr>
          <w:rStyle w:val="apple-converted-space"/>
          <w:rFonts w:ascii="Times New Roman" w:hAnsi="Times New Roman" w:cs="Times New Roman"/>
          <w:sz w:val="24"/>
          <w:szCs w:val="24"/>
          <w:shd w:val="clear" w:color="auto" w:fill="FFFFFF"/>
          <w:lang w:val="en-US"/>
        </w:rPr>
        <w:t>XXII</w:t>
      </w:r>
      <w:r w:rsidRPr="00024FCB">
        <w:rPr>
          <w:rStyle w:val="apple-converted-space"/>
          <w:rFonts w:ascii="Times New Roman" w:hAnsi="Times New Roman" w:cs="Times New Roman"/>
          <w:sz w:val="24"/>
          <w:szCs w:val="24"/>
          <w:shd w:val="clear" w:color="auto" w:fill="FFFFFF"/>
        </w:rPr>
        <w:t>летниеОли</w:t>
      </w:r>
      <w:r w:rsidRPr="00024FCB">
        <w:rPr>
          <w:rStyle w:val="apple-converted-space"/>
          <w:rFonts w:ascii="Times New Roman" w:hAnsi="Times New Roman" w:cs="Times New Roman"/>
          <w:sz w:val="24"/>
          <w:szCs w:val="24"/>
          <w:shd w:val="clear" w:color="auto" w:fill="FFFFFF"/>
        </w:rPr>
        <w:softHyphen/>
        <w:t>м</w:t>
      </w:r>
      <w:r w:rsidRPr="00024FCB">
        <w:rPr>
          <w:rStyle w:val="apple-converted-space"/>
          <w:rFonts w:ascii="Times New Roman" w:hAnsi="Times New Roman" w:cs="Times New Roman"/>
          <w:sz w:val="24"/>
          <w:szCs w:val="24"/>
          <w:shd w:val="clear" w:color="auto" w:fill="FFFFFF"/>
        </w:rPr>
        <w:softHyphen/>
        <w:t>пий</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кие игры в Москве. Ухудшение материального положения населения и морального кли</w:t>
      </w:r>
      <w:r w:rsidRPr="00024FCB">
        <w:rPr>
          <w:rStyle w:val="apple-converted-space"/>
          <w:rFonts w:ascii="Times New Roman" w:hAnsi="Times New Roman" w:cs="Times New Roman"/>
          <w:sz w:val="24"/>
          <w:szCs w:val="24"/>
          <w:shd w:val="clear" w:color="auto" w:fill="FFFFFF"/>
        </w:rPr>
        <w:softHyphen/>
        <w:t>ма</w:t>
      </w:r>
      <w:r w:rsidRPr="00024FCB">
        <w:rPr>
          <w:rStyle w:val="apple-converted-space"/>
          <w:rFonts w:ascii="Times New Roman" w:hAnsi="Times New Roman" w:cs="Times New Roman"/>
          <w:sz w:val="24"/>
          <w:szCs w:val="24"/>
          <w:shd w:val="clear" w:color="auto" w:fill="FFFFFF"/>
        </w:rPr>
        <w:softHyphen/>
        <w:t xml:space="preserve">та в стране. Советская культура, жизнь и быт советских людей в 70-е </w:t>
      </w:r>
      <w:r w:rsidRPr="00024FCB">
        <w:rPr>
          <w:rFonts w:ascii="Times New Roman" w:hAnsi="Times New Roman"/>
          <w:sz w:val="24"/>
          <w:szCs w:val="24"/>
        </w:rPr>
        <w:t>―</w:t>
      </w:r>
      <w:r w:rsidRPr="00024FCB">
        <w:rPr>
          <w:rStyle w:val="apple-converted-space"/>
          <w:rFonts w:ascii="Times New Roman" w:hAnsi="Times New Roman" w:cs="Times New Roman"/>
          <w:sz w:val="24"/>
          <w:szCs w:val="24"/>
          <w:shd w:val="clear" w:color="auto" w:fill="FFFFFF"/>
        </w:rPr>
        <w:t xml:space="preserve"> начале 80-х годов </w:t>
      </w:r>
      <w:r w:rsidRPr="00024FCB">
        <w:rPr>
          <w:rStyle w:val="apple-converted-space"/>
          <w:rFonts w:ascii="Times New Roman" w:hAnsi="Times New Roman" w:cs="Times New Roman"/>
          <w:sz w:val="24"/>
          <w:szCs w:val="24"/>
          <w:shd w:val="clear" w:color="auto" w:fill="FFFFFF"/>
          <w:lang w:val="en-US"/>
        </w:rPr>
        <w:t>XX</w:t>
      </w:r>
      <w:r w:rsidRPr="00024FCB">
        <w:rPr>
          <w:rStyle w:val="apple-converted-space"/>
          <w:rFonts w:ascii="Times New Roman" w:hAnsi="Times New Roman" w:cs="Times New Roman"/>
          <w:sz w:val="24"/>
          <w:szCs w:val="24"/>
          <w:shd w:val="clear" w:color="auto" w:fill="FFFFFF"/>
        </w:rPr>
        <w:t xml:space="preserve"> века.</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Смерть Л. И. Брежнева. Приход к власти М. С. Го</w:t>
      </w:r>
      <w:r w:rsidRPr="00024FCB">
        <w:rPr>
          <w:rStyle w:val="apple-converted-space"/>
          <w:rFonts w:ascii="Times New Roman" w:hAnsi="Times New Roman" w:cs="Times New Roman"/>
          <w:sz w:val="24"/>
          <w:szCs w:val="24"/>
          <w:shd w:val="clear" w:color="auto" w:fill="FFFFFF"/>
        </w:rPr>
        <w:softHyphen/>
        <w:t>рбачева. Реформы Горбачева в политической, социальной и экономичес</w:t>
      </w:r>
      <w:r w:rsidRPr="00024FCB">
        <w:rPr>
          <w:rStyle w:val="apple-converted-space"/>
          <w:rFonts w:ascii="Times New Roman" w:hAnsi="Times New Roman" w:cs="Times New Roman"/>
          <w:sz w:val="24"/>
          <w:szCs w:val="24"/>
          <w:shd w:val="clear" w:color="auto" w:fill="FFFFFF"/>
        </w:rPr>
        <w:softHyphen/>
        <w:t>кой сферах. Вывод войск из Афганистана</w:t>
      </w:r>
      <w:r w:rsidRPr="00024FCB">
        <w:rPr>
          <w:rStyle w:val="apple-converted-space"/>
          <w:rFonts w:ascii="Times New Roman" w:hAnsi="Times New Roman" w:cs="Times New Roman"/>
          <w:color w:val="0000FF"/>
          <w:sz w:val="24"/>
          <w:szCs w:val="24"/>
          <w:shd w:val="clear" w:color="auto" w:fill="FFFFFF"/>
        </w:rPr>
        <w:t xml:space="preserve">. </w:t>
      </w:r>
      <w:r w:rsidRPr="00024FCB">
        <w:rPr>
          <w:rStyle w:val="apple-converted-space"/>
          <w:rFonts w:ascii="Times New Roman" w:hAnsi="Times New Roman" w:cs="Times New Roman"/>
          <w:sz w:val="24"/>
          <w:szCs w:val="24"/>
          <w:shd w:val="clear" w:color="auto" w:fill="FFFFFF"/>
        </w:rPr>
        <w:t>Избрание первого пре</w:t>
      </w:r>
      <w:r w:rsidRPr="00024FCB">
        <w:rPr>
          <w:rStyle w:val="apple-converted-space"/>
          <w:rFonts w:ascii="Times New Roman" w:hAnsi="Times New Roman" w:cs="Times New Roman"/>
          <w:sz w:val="24"/>
          <w:szCs w:val="24"/>
          <w:shd w:val="clear" w:color="auto" w:fill="FFFFFF"/>
        </w:rPr>
        <w:softHyphen/>
        <w:t>зи</w:t>
      </w:r>
      <w:r w:rsidRPr="00024FCB">
        <w:rPr>
          <w:rStyle w:val="apple-converted-space"/>
          <w:rFonts w:ascii="Times New Roman" w:hAnsi="Times New Roman" w:cs="Times New Roman"/>
          <w:sz w:val="24"/>
          <w:szCs w:val="24"/>
          <w:shd w:val="clear" w:color="auto" w:fill="FFFFFF"/>
        </w:rPr>
        <w:softHyphen/>
        <w:t>де</w:t>
      </w:r>
      <w:r w:rsidRPr="00024FCB">
        <w:rPr>
          <w:rStyle w:val="apple-converted-space"/>
          <w:rFonts w:ascii="Times New Roman" w:hAnsi="Times New Roman" w:cs="Times New Roman"/>
          <w:sz w:val="24"/>
          <w:szCs w:val="24"/>
          <w:shd w:val="clear" w:color="auto" w:fill="FFFFFF"/>
        </w:rPr>
        <w:softHyphen/>
        <w:t>н</w:t>
      </w:r>
      <w:r w:rsidRPr="00024FCB">
        <w:rPr>
          <w:rStyle w:val="apple-converted-space"/>
          <w:rFonts w:ascii="Times New Roman" w:hAnsi="Times New Roman" w:cs="Times New Roman"/>
          <w:sz w:val="24"/>
          <w:szCs w:val="24"/>
          <w:shd w:val="clear" w:color="auto" w:fill="FFFFFF"/>
        </w:rPr>
        <w:softHyphen/>
        <w:t>та СССР ― М.С. Горбачева. Нарастание экономического кризиса и обо</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т</w:t>
      </w:r>
      <w:r w:rsidRPr="00024FCB">
        <w:rPr>
          <w:rStyle w:val="apple-converted-space"/>
          <w:rFonts w:ascii="Times New Roman" w:hAnsi="Times New Roman" w:cs="Times New Roman"/>
          <w:sz w:val="24"/>
          <w:szCs w:val="24"/>
          <w:shd w:val="clear" w:color="auto" w:fill="FFFFFF"/>
        </w:rPr>
        <w:softHyphen/>
        <w:t>ре</w:t>
      </w:r>
      <w:r w:rsidRPr="00024FCB">
        <w:rPr>
          <w:rStyle w:val="apple-converted-space"/>
          <w:rFonts w:ascii="Times New Roman" w:hAnsi="Times New Roman" w:cs="Times New Roman"/>
          <w:sz w:val="24"/>
          <w:szCs w:val="24"/>
          <w:shd w:val="clear" w:color="auto" w:fill="FFFFFF"/>
        </w:rPr>
        <w:softHyphen/>
        <w:t>ние межнациональных отношений в стране. Образование новых по</w:t>
      </w:r>
      <w:r w:rsidRPr="00024FCB">
        <w:rPr>
          <w:rStyle w:val="apple-converted-space"/>
          <w:rFonts w:ascii="Times New Roman" w:hAnsi="Times New Roman" w:cs="Times New Roman"/>
          <w:sz w:val="24"/>
          <w:szCs w:val="24"/>
          <w:shd w:val="clear" w:color="auto" w:fill="FFFFFF"/>
        </w:rPr>
        <w:softHyphen/>
        <w:t>ли</w:t>
      </w:r>
      <w:r w:rsidRPr="00024FCB">
        <w:rPr>
          <w:rStyle w:val="apple-converted-space"/>
          <w:rFonts w:ascii="Times New Roman" w:hAnsi="Times New Roman" w:cs="Times New Roman"/>
          <w:sz w:val="24"/>
          <w:szCs w:val="24"/>
          <w:shd w:val="clear" w:color="auto" w:fill="FFFFFF"/>
        </w:rPr>
        <w:softHyphen/>
        <w:t>ти</w:t>
      </w:r>
      <w:r w:rsidRPr="00024FCB">
        <w:rPr>
          <w:rStyle w:val="apple-converted-space"/>
          <w:rFonts w:ascii="Times New Roman" w:hAnsi="Times New Roman" w:cs="Times New Roman"/>
          <w:sz w:val="24"/>
          <w:szCs w:val="24"/>
          <w:shd w:val="clear" w:color="auto" w:fill="FFFFFF"/>
        </w:rPr>
        <w:softHyphen/>
        <w:t>че</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024FCB">
        <w:rPr>
          <w:rStyle w:val="apple-converted-space"/>
          <w:rFonts w:ascii="Times New Roman" w:hAnsi="Times New Roman" w:cs="Times New Roman"/>
          <w:sz w:val="24"/>
          <w:szCs w:val="24"/>
          <w:shd w:val="clear" w:color="auto" w:fill="FFFFFF"/>
        </w:rPr>
        <w:softHyphen/>
        <w:t>ра</w:t>
      </w:r>
      <w:r w:rsidRPr="00024FCB">
        <w:rPr>
          <w:rStyle w:val="apple-converted-space"/>
          <w:rFonts w:ascii="Times New Roman" w:hAnsi="Times New Roman" w:cs="Times New Roman"/>
          <w:sz w:val="24"/>
          <w:szCs w:val="24"/>
          <w:shd w:val="clear" w:color="auto" w:fill="FFFFFF"/>
        </w:rPr>
        <w:softHyphen/>
        <w:t>зо</w:t>
      </w:r>
      <w:r w:rsidRPr="00024FCB">
        <w:rPr>
          <w:rStyle w:val="apple-converted-space"/>
          <w:rFonts w:ascii="Times New Roman" w:hAnsi="Times New Roman" w:cs="Times New Roman"/>
          <w:sz w:val="24"/>
          <w:szCs w:val="24"/>
          <w:shd w:val="clear" w:color="auto" w:fill="FFFFFF"/>
        </w:rPr>
        <w:softHyphen/>
        <w:t>вание СНГ. Причины и последствия кризиса советской системы и распада СССР.</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Россия (Российская Федерация) в 1991 – 2015 годах</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024FCB">
        <w:rPr>
          <w:rStyle w:val="apple-converted-space"/>
          <w:rFonts w:ascii="Times New Roman" w:hAnsi="Times New Roman" w:cs="Times New Roman"/>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024FCB">
        <w:rPr>
          <w:rStyle w:val="apple-converted-space"/>
          <w:rFonts w:ascii="Times New Roman" w:hAnsi="Times New Roman" w:cs="Times New Roman"/>
          <w:sz w:val="24"/>
          <w:szCs w:val="24"/>
          <w:shd w:val="clear" w:color="auto" w:fill="FFFFFF"/>
          <w:lang w:val="en-US"/>
        </w:rPr>
        <w:t>XXI</w:t>
      </w:r>
      <w:r w:rsidRPr="00024FCB">
        <w:rPr>
          <w:rStyle w:val="apple-converted-space"/>
          <w:rFonts w:ascii="Times New Roman" w:hAnsi="Times New Roman" w:cs="Times New Roman"/>
          <w:sz w:val="24"/>
          <w:szCs w:val="24"/>
          <w:shd w:val="clear" w:color="auto" w:fill="FFFFFF"/>
        </w:rPr>
        <w:t xml:space="preserve"> века. Русская православная церковь в новой России.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024FCB">
        <w:rPr>
          <w:rStyle w:val="apple-converted-space"/>
          <w:rFonts w:ascii="Times New Roman" w:hAnsi="Times New Roman" w:cs="Times New Roman"/>
          <w:sz w:val="24"/>
          <w:szCs w:val="24"/>
          <w:shd w:val="clear" w:color="auto" w:fill="FFFFFF"/>
          <w:lang w:val="en-US"/>
        </w:rPr>
        <w:t>XXI</w:t>
      </w:r>
      <w:r w:rsidRPr="00024FCB">
        <w:rPr>
          <w:rStyle w:val="apple-converted-space"/>
          <w:rFonts w:ascii="Times New Roman" w:hAnsi="Times New Roman" w:cs="Times New Roman"/>
          <w:sz w:val="24"/>
          <w:szCs w:val="24"/>
          <w:shd w:val="clear" w:color="auto" w:fill="FFFFFF"/>
        </w:rPr>
        <w:t xml:space="preserve"> века. Укрепление международного престижа России.</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Style w:val="apple-converted-space"/>
          <w:rFonts w:ascii="Times New Roman" w:hAnsi="Times New Roman" w:cs="Times New Roman"/>
          <w:sz w:val="24"/>
          <w:szCs w:val="24"/>
          <w:shd w:val="clear" w:color="auto" w:fill="FFFFFF"/>
        </w:rPr>
        <w:t>Президентские выборы 2012 г. Президент России ― В.В. Путин. Сегодня</w:t>
      </w:r>
      <w:r w:rsidRPr="00024FCB">
        <w:rPr>
          <w:rStyle w:val="apple-converted-space"/>
          <w:rFonts w:ascii="Times New Roman" w:hAnsi="Times New Roman" w:cs="Times New Roman"/>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1864DD" w:rsidRPr="00024FCB" w:rsidRDefault="001864DD" w:rsidP="001864DD">
      <w:pPr>
        <w:spacing w:before="120"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ФИЗИЧЕСКАЯ КУЛЬТУРА</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before="120"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Программа по физической культуре для обучающихся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IX</w:t>
      </w:r>
      <w:r w:rsidRPr="00024FCB">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024FCB">
        <w:rPr>
          <w:rFonts w:ascii="Times New Roman" w:hAnsi="Times New Roman" w:cs="Times New Roman"/>
          <w:sz w:val="24"/>
          <w:szCs w:val="24"/>
          <w:lang w:val="en-US"/>
        </w:rPr>
        <w:t>I</w:t>
      </w:r>
      <w:r w:rsidRPr="00024FCB">
        <w:rPr>
          <w:rFonts w:ascii="Times New Roman" w:hAnsi="Times New Roman" w:cs="Times New Roman"/>
          <w:sz w:val="24"/>
          <w:szCs w:val="24"/>
          <w:vertAlign w:val="superscript"/>
        </w:rPr>
        <w:t>1</w:t>
      </w:r>
      <w:r w:rsidRPr="00024FCB">
        <w:rPr>
          <w:rFonts w:ascii="Times New Roman" w:hAnsi="Times New Roman" w:cs="Times New Roman"/>
          <w:sz w:val="24"/>
          <w:szCs w:val="24"/>
        </w:rPr>
        <w:t xml:space="preserve">) и </w:t>
      </w:r>
      <w:r w:rsidRPr="00024FCB">
        <w:rPr>
          <w:rFonts w:ascii="Times New Roman" w:hAnsi="Times New Roman" w:cs="Times New Roman"/>
          <w:sz w:val="24"/>
          <w:szCs w:val="24"/>
          <w:lang w:val="en-US"/>
        </w:rPr>
        <w:t>I</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IV</w:t>
      </w:r>
      <w:r w:rsidRPr="00024FCB">
        <w:rPr>
          <w:rFonts w:ascii="Times New Roman" w:hAnsi="Times New Roman" w:cs="Times New Roman"/>
          <w:sz w:val="24"/>
          <w:szCs w:val="24"/>
        </w:rPr>
        <w:t xml:space="preserve"> классов.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Основная цель изучения физической культуры </w:t>
      </w:r>
      <w:r w:rsidRPr="00024FCB">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Задачи, реализуемые в ходе уроков физической культуры: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воспитание ин</w:t>
      </w:r>
      <w:r w:rsidRPr="00024FCB">
        <w:rPr>
          <w:rFonts w:ascii="Times New Roman" w:hAnsi="Times New Roman" w:cs="Times New Roman"/>
          <w:sz w:val="24"/>
          <w:szCs w:val="24"/>
        </w:rPr>
        <w:softHyphen/>
        <w:t>тереса к физической культуре и спо</w:t>
      </w:r>
      <w:r w:rsidRPr="00024FCB">
        <w:rPr>
          <w:rFonts w:ascii="Times New Roman" w:hAnsi="Times New Roman" w:cs="Times New Roman"/>
          <w:sz w:val="24"/>
          <w:szCs w:val="24"/>
        </w:rPr>
        <w:softHyphen/>
        <w:t xml:space="preserve">рту;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овладение основами доступных видов спор</w:t>
      </w:r>
      <w:r w:rsidRPr="00024FCB">
        <w:rPr>
          <w:rFonts w:ascii="Times New Roman" w:hAnsi="Times New Roman" w:cs="Times New Roman"/>
          <w:sz w:val="24"/>
          <w:szCs w:val="24"/>
        </w:rPr>
        <w:softHyphen/>
        <w:t>та (легкой атлетикой, гим</w:t>
      </w:r>
      <w:r w:rsidRPr="00024FCB">
        <w:rPr>
          <w:rFonts w:ascii="Times New Roman" w:hAnsi="Times New Roman" w:cs="Times New Roman"/>
          <w:sz w:val="24"/>
          <w:szCs w:val="24"/>
        </w:rPr>
        <w:softHyphen/>
        <w:t>на</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ти</w:t>
      </w:r>
      <w:r w:rsidRPr="00024FCB">
        <w:rPr>
          <w:rFonts w:ascii="Times New Roman" w:hAnsi="Times New Roman" w:cs="Times New Roman"/>
          <w:sz w:val="24"/>
          <w:szCs w:val="24"/>
        </w:rPr>
        <w:softHyphen/>
        <w:t>кой, лы</w:t>
      </w:r>
      <w:r w:rsidRPr="00024FCB">
        <w:rPr>
          <w:rFonts w:ascii="Times New Roman" w:hAnsi="Times New Roman" w:cs="Times New Roman"/>
          <w:sz w:val="24"/>
          <w:szCs w:val="24"/>
        </w:rPr>
        <w:softHyphen/>
        <w:t>жной подготовкой и др.) в со</w:t>
      </w:r>
      <w:r w:rsidRPr="00024FCB">
        <w:rPr>
          <w:rFonts w:ascii="Times New Roman" w:hAnsi="Times New Roman" w:cs="Times New Roman"/>
          <w:sz w:val="24"/>
          <w:szCs w:val="24"/>
        </w:rPr>
        <w:softHyphen/>
        <w:t>от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ствии с возрастными и психофи</w:t>
      </w:r>
      <w:r w:rsidRPr="00024FCB">
        <w:rPr>
          <w:rFonts w:ascii="Times New Roman" w:hAnsi="Times New Roman" w:cs="Times New Roman"/>
          <w:sz w:val="24"/>
          <w:szCs w:val="24"/>
        </w:rPr>
        <w:softHyphen/>
        <w:t>зи</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ки</w:t>
      </w:r>
      <w:r w:rsidRPr="00024FCB">
        <w:rPr>
          <w:rFonts w:ascii="Times New Roman" w:hAnsi="Times New Roman" w:cs="Times New Roman"/>
          <w:sz w:val="24"/>
          <w:szCs w:val="24"/>
        </w:rPr>
        <w:softHyphen/>
        <w:t>ми особенностями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щих</w:t>
      </w:r>
      <w:r w:rsidRPr="00024FCB">
        <w:rPr>
          <w:rFonts w:ascii="Times New Roman" w:hAnsi="Times New Roman" w:cs="Times New Roman"/>
          <w:sz w:val="24"/>
          <w:szCs w:val="24"/>
        </w:rPr>
        <w:softHyphen/>
        <w:t>ся;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коррекция недостатков познава</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ной сферы и пси</w:t>
      </w:r>
      <w:r w:rsidRPr="00024FCB">
        <w:rPr>
          <w:rFonts w:ascii="Times New Roman" w:hAnsi="Times New Roman" w:cs="Times New Roman"/>
          <w:sz w:val="24"/>
          <w:szCs w:val="24"/>
        </w:rPr>
        <w:softHyphen/>
        <w:t>хо</w:t>
      </w:r>
      <w:r w:rsidRPr="00024FCB">
        <w:rPr>
          <w:rFonts w:ascii="Times New Roman" w:hAnsi="Times New Roman" w:cs="Times New Roman"/>
          <w:sz w:val="24"/>
          <w:szCs w:val="24"/>
        </w:rPr>
        <w:softHyphen/>
        <w:t>мо</w:t>
      </w:r>
      <w:r w:rsidRPr="00024FCB">
        <w:rPr>
          <w:rFonts w:ascii="Times New Roman" w:hAnsi="Times New Roman" w:cs="Times New Roman"/>
          <w:sz w:val="24"/>
          <w:szCs w:val="24"/>
        </w:rPr>
        <w:softHyphen/>
        <w:t>тор</w:t>
      </w:r>
      <w:r w:rsidRPr="00024FCB">
        <w:rPr>
          <w:rFonts w:ascii="Times New Roman" w:hAnsi="Times New Roman" w:cs="Times New Roman"/>
          <w:sz w:val="24"/>
          <w:szCs w:val="24"/>
        </w:rPr>
        <w:softHyphen/>
        <w:t>ного 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тия; развитие и совер</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твование волевой сферы</w:t>
      </w:r>
      <w:r w:rsidRPr="00024FCB">
        <w:rPr>
          <w:rStyle w:val="apple-converted-space"/>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Fonts w:ascii="Times New Roman" w:hAnsi="Times New Roman" w:cs="Times New Roman"/>
          <w:sz w:val="24"/>
          <w:szCs w:val="24"/>
        </w:rPr>
        <w:t>― воспитание нра</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024FCB">
        <w:rPr>
          <w:rFonts w:ascii="Times New Roman" w:hAnsi="Times New Roman" w:cs="Times New Roman"/>
          <w:bCs/>
          <w:color w:val="000000"/>
          <w:sz w:val="24"/>
          <w:szCs w:val="24"/>
        </w:rPr>
        <w:t>Гимнастика</w:t>
      </w:r>
      <w:r w:rsidRPr="00024FCB">
        <w:rPr>
          <w:rStyle w:val="apple-converted-space"/>
          <w:rFonts w:ascii="Times New Roman" w:hAnsi="Times New Roman" w:cs="Times New Roman"/>
          <w:sz w:val="24"/>
          <w:szCs w:val="24"/>
          <w:shd w:val="clear" w:color="auto" w:fill="FFFFFF"/>
        </w:rPr>
        <w:t xml:space="preserve">», </w:t>
      </w:r>
      <w:r w:rsidRPr="00024FCB">
        <w:rPr>
          <w:rFonts w:ascii="Times New Roman" w:hAnsi="Times New Roman" w:cs="Times New Roman"/>
          <w:bCs/>
          <w:color w:val="000000"/>
          <w:sz w:val="24"/>
          <w:szCs w:val="24"/>
        </w:rPr>
        <w:t>«Легкая ат</w:t>
      </w:r>
      <w:r w:rsidRPr="00024FCB">
        <w:rPr>
          <w:rFonts w:ascii="Times New Roman" w:hAnsi="Times New Roman" w:cs="Times New Roman"/>
          <w:bCs/>
          <w:color w:val="000000"/>
          <w:sz w:val="24"/>
          <w:szCs w:val="24"/>
        </w:rPr>
        <w:softHyphen/>
        <w:t>летика</w:t>
      </w:r>
      <w:r w:rsidRPr="00024FCB">
        <w:rPr>
          <w:rStyle w:val="apple-converted-space"/>
          <w:rFonts w:ascii="Times New Roman" w:hAnsi="Times New Roman" w:cs="Times New Roman"/>
          <w:sz w:val="24"/>
          <w:szCs w:val="24"/>
          <w:shd w:val="clear" w:color="auto" w:fill="FFFFFF"/>
        </w:rPr>
        <w:t>», «</w:t>
      </w:r>
      <w:r w:rsidRPr="00024FCB">
        <w:rPr>
          <w:rFonts w:ascii="Times New Roman" w:hAnsi="Times New Roman" w:cs="Times New Roman"/>
          <w:bCs/>
          <w:color w:val="000000"/>
          <w:sz w:val="24"/>
          <w:szCs w:val="24"/>
        </w:rPr>
        <w:t>Лыжная и конькобежная подготовки</w:t>
      </w:r>
      <w:r w:rsidRPr="00024FCB">
        <w:rPr>
          <w:rStyle w:val="apple-converted-space"/>
          <w:rFonts w:ascii="Times New Roman" w:hAnsi="Times New Roman" w:cs="Times New Roman"/>
          <w:sz w:val="24"/>
          <w:szCs w:val="24"/>
          <w:shd w:val="clear" w:color="auto" w:fill="FFFFFF"/>
        </w:rPr>
        <w:t>»</w:t>
      </w:r>
      <w:r w:rsidRPr="00024FCB">
        <w:rPr>
          <w:rFonts w:ascii="Times New Roman" w:hAnsi="Times New Roman" w:cs="Times New Roman"/>
          <w:bCs/>
          <w:color w:val="000000"/>
          <w:sz w:val="24"/>
          <w:szCs w:val="24"/>
        </w:rPr>
        <w:t xml:space="preserve">, </w:t>
      </w:r>
      <w:r w:rsidRPr="00024FCB">
        <w:rPr>
          <w:rStyle w:val="apple-converted-space"/>
          <w:rFonts w:ascii="Times New Roman" w:hAnsi="Times New Roman" w:cs="Times New Roman"/>
          <w:sz w:val="24"/>
          <w:szCs w:val="24"/>
          <w:shd w:val="clear" w:color="auto" w:fill="FFFFFF"/>
        </w:rPr>
        <w:t>«</w:t>
      </w:r>
      <w:r w:rsidRPr="00024FCB">
        <w:rPr>
          <w:rFonts w:ascii="Times New Roman" w:hAnsi="Times New Roman" w:cs="Times New Roman"/>
          <w:bCs/>
          <w:color w:val="000000"/>
          <w:sz w:val="24"/>
          <w:szCs w:val="24"/>
        </w:rPr>
        <w:t>Подвижные игры</w:t>
      </w:r>
      <w:r w:rsidRPr="00024FCB">
        <w:rPr>
          <w:rStyle w:val="apple-converted-space"/>
          <w:rFonts w:ascii="Times New Roman" w:hAnsi="Times New Roman" w:cs="Times New Roman"/>
          <w:sz w:val="24"/>
          <w:szCs w:val="24"/>
          <w:shd w:val="clear" w:color="auto" w:fill="FFFFFF"/>
        </w:rPr>
        <w:t>», «</w:t>
      </w:r>
      <w:r w:rsidRPr="00024FCB">
        <w:rPr>
          <w:rFonts w:ascii="Times New Roman" w:hAnsi="Times New Roman" w:cs="Times New Roman"/>
          <w:bCs/>
          <w:color w:val="000000"/>
          <w:sz w:val="24"/>
          <w:szCs w:val="24"/>
        </w:rPr>
        <w:t>Спортивные иг</w:t>
      </w:r>
      <w:r w:rsidRPr="00024FCB">
        <w:rPr>
          <w:rFonts w:ascii="Times New Roman" w:hAnsi="Times New Roman" w:cs="Times New Roman"/>
          <w:bCs/>
          <w:color w:val="000000"/>
          <w:sz w:val="24"/>
          <w:szCs w:val="24"/>
        </w:rPr>
        <w:softHyphen/>
        <w:t>ры»</w:t>
      </w:r>
      <w:r w:rsidRPr="00024FCB">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024FCB">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024FCB">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024FCB">
        <w:rPr>
          <w:rStyle w:val="apple-converted-space"/>
          <w:rFonts w:ascii="Times New Roman" w:hAnsi="Times New Roman" w:cs="Times New Roman"/>
          <w:sz w:val="24"/>
          <w:szCs w:val="24"/>
          <w:shd w:val="clear" w:color="auto" w:fill="FFFFFF"/>
        </w:rPr>
        <w:softHyphen/>
        <w:t>о</w:t>
      </w:r>
      <w:r w:rsidRPr="00024FCB">
        <w:rPr>
          <w:rStyle w:val="apple-converted-space"/>
          <w:rFonts w:ascii="Times New Roman" w:hAnsi="Times New Roman" w:cs="Times New Roman"/>
          <w:sz w:val="24"/>
          <w:szCs w:val="24"/>
          <w:shd w:val="clear" w:color="auto" w:fill="FFFFFF"/>
        </w:rPr>
        <w:softHyphen/>
        <w:t>ре</w:t>
      </w:r>
      <w:r w:rsidRPr="00024FCB">
        <w:rPr>
          <w:rStyle w:val="apple-converted-space"/>
          <w:rFonts w:ascii="Times New Roman" w:hAnsi="Times New Roman" w:cs="Times New Roman"/>
          <w:sz w:val="24"/>
          <w:szCs w:val="24"/>
          <w:shd w:val="clear" w:color="auto" w:fill="FFFFFF"/>
        </w:rPr>
        <w:softHyphen/>
        <w:t>ти</w:t>
      </w:r>
      <w:r w:rsidRPr="00024FCB">
        <w:rPr>
          <w:rStyle w:val="apple-converted-space"/>
          <w:rFonts w:ascii="Times New Roman" w:hAnsi="Times New Roman" w:cs="Times New Roman"/>
          <w:sz w:val="24"/>
          <w:szCs w:val="24"/>
          <w:shd w:val="clear" w:color="auto" w:fill="FFFFFF"/>
        </w:rPr>
        <w:softHyphen/>
        <w:t>че</w:t>
      </w:r>
      <w:r w:rsidRPr="00024FCB">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024FCB">
        <w:rPr>
          <w:rStyle w:val="apple-converted-space"/>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024FCB">
        <w:rPr>
          <w:rStyle w:val="apple-converted-space"/>
          <w:rFonts w:ascii="Times New Roman" w:hAnsi="Times New Roman" w:cs="Times New Roman"/>
          <w:sz w:val="24"/>
          <w:szCs w:val="24"/>
          <w:shd w:val="clear" w:color="auto" w:fill="FFFFFF"/>
        </w:rPr>
        <w:softHyphen/>
        <w:t>ме</w:t>
      </w:r>
      <w:r w:rsidRPr="00024FCB">
        <w:rPr>
          <w:rStyle w:val="apple-converted-space"/>
          <w:rFonts w:ascii="Times New Roman" w:hAnsi="Times New Roman" w:cs="Times New Roman"/>
          <w:sz w:val="24"/>
          <w:szCs w:val="24"/>
          <w:shd w:val="clear" w:color="auto" w:fill="FFFFFF"/>
        </w:rPr>
        <w:softHyphen/>
        <w:t>не</w:t>
      </w:r>
      <w:r w:rsidRPr="00024FCB">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024FCB">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024FCB">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024FCB">
        <w:rPr>
          <w:rStyle w:val="apple-converted-space"/>
          <w:rFonts w:ascii="Times New Roman" w:hAnsi="Times New Roman" w:cs="Times New Roman"/>
          <w:sz w:val="24"/>
          <w:szCs w:val="24"/>
          <w:shd w:val="clear" w:color="auto" w:fill="FFFFFF"/>
        </w:rPr>
        <w:softHyphen/>
        <w:t>ви</w:t>
      </w:r>
      <w:r w:rsidRPr="00024FCB">
        <w:rPr>
          <w:rStyle w:val="apple-converted-space"/>
          <w:rFonts w:ascii="Times New Roman" w:hAnsi="Times New Roman" w:cs="Times New Roman"/>
          <w:sz w:val="24"/>
          <w:szCs w:val="24"/>
          <w:shd w:val="clear" w:color="auto" w:fill="FFFFFF"/>
        </w:rPr>
        <w:softHyphen/>
        <w:t>ж</w:t>
      </w:r>
      <w:r w:rsidRPr="00024FCB">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024FCB">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024FCB">
        <w:rPr>
          <w:rStyle w:val="apple-converted-space"/>
          <w:rFonts w:ascii="Times New Roman" w:hAnsi="Times New Roman" w:cs="Times New Roman"/>
          <w:sz w:val="24"/>
          <w:szCs w:val="24"/>
          <w:shd w:val="clear" w:color="auto" w:fill="FFFFFF"/>
        </w:rPr>
        <w:softHyphen/>
        <w:t>вы</w:t>
      </w:r>
      <w:r w:rsidRPr="00024FCB">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024FCB">
        <w:rPr>
          <w:rStyle w:val="apple-converted-space"/>
          <w:rFonts w:ascii="Times New Roman" w:hAnsi="Times New Roman" w:cs="Times New Roman"/>
          <w:sz w:val="24"/>
          <w:szCs w:val="24"/>
          <w:shd w:val="clear" w:color="auto" w:fill="FFFFFF"/>
          <w:lang w:val="en-US"/>
        </w:rPr>
        <w:t>V</w:t>
      </w:r>
      <w:r w:rsidRPr="00024FCB">
        <w:rPr>
          <w:rStyle w:val="apple-converted-space"/>
          <w:rFonts w:ascii="Times New Roman" w:hAnsi="Times New Roman" w:cs="Times New Roman"/>
          <w:sz w:val="24"/>
          <w:szCs w:val="24"/>
          <w:shd w:val="clear" w:color="auto" w:fill="FFFFFF"/>
        </w:rPr>
        <w:t>-го класса, обучающиеся знакомятся с доступными видами спортивных игр: волейболом, баскетболом, настольным теннисом, хо</w:t>
      </w:r>
      <w:r w:rsidRPr="00024FCB">
        <w:rPr>
          <w:rStyle w:val="apple-converted-space"/>
          <w:rFonts w:ascii="Times New Roman" w:hAnsi="Times New Roman" w:cs="Times New Roman"/>
          <w:sz w:val="24"/>
          <w:szCs w:val="24"/>
          <w:shd w:val="clear" w:color="auto" w:fill="FFFFFF"/>
        </w:rPr>
        <w:softHyphen/>
        <w:t>к</w:t>
      </w:r>
      <w:r w:rsidRPr="00024FCB">
        <w:rPr>
          <w:rStyle w:val="apple-converted-space"/>
          <w:rFonts w:ascii="Times New Roman" w:hAnsi="Times New Roman" w:cs="Times New Roman"/>
          <w:sz w:val="24"/>
          <w:szCs w:val="24"/>
          <w:shd w:val="clear" w:color="auto" w:fill="FFFFFF"/>
        </w:rPr>
        <w:softHyphen/>
        <w:t>ке</w:t>
      </w:r>
      <w:r w:rsidRPr="00024FCB">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1864DD" w:rsidRPr="00024FCB" w:rsidRDefault="001864DD" w:rsidP="001864DD">
      <w:pPr>
        <w:spacing w:after="0" w:line="240" w:lineRule="auto"/>
        <w:jc w:val="center"/>
        <w:rPr>
          <w:rFonts w:ascii="Times New Roman" w:hAnsi="Times New Roman" w:cs="Times New Roman"/>
          <w:color w:val="000000"/>
          <w:sz w:val="24"/>
          <w:szCs w:val="24"/>
        </w:rPr>
      </w:pPr>
      <w:r w:rsidRPr="00024FCB">
        <w:rPr>
          <w:rStyle w:val="apple-converted-space"/>
          <w:rFonts w:ascii="Times New Roman" w:hAnsi="Times New Roman" w:cs="Times New Roman"/>
          <w:i/>
          <w:sz w:val="24"/>
          <w:szCs w:val="24"/>
          <w:shd w:val="clear" w:color="auto" w:fill="FFFFFF"/>
        </w:rPr>
        <w:t>Теоретические сведения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Личная гигиена, солнечные и воздушные ванны. Значе</w:t>
      </w:r>
      <w:r w:rsidRPr="00024FCB">
        <w:rPr>
          <w:rFonts w:ascii="Times New Roman" w:hAnsi="Times New Roman" w:cs="Times New Roman"/>
          <w:color w:val="000000"/>
          <w:sz w:val="24"/>
          <w:szCs w:val="24"/>
        </w:rPr>
        <w:softHyphen/>
        <w:t xml:space="preserve">ние физических упражнений в жизни человека.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024FCB">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Физическая культура и спорт в России. Специальные олимпийские 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color w:val="000000"/>
          <w:sz w:val="24"/>
          <w:szCs w:val="24"/>
        </w:rPr>
        <w:t>Здоровый образ жизни и занятия спортом после оконча</w:t>
      </w:r>
      <w:r w:rsidRPr="00024FCB">
        <w:rPr>
          <w:rFonts w:ascii="Times New Roman" w:hAnsi="Times New Roman" w:cs="Times New Roman"/>
          <w:color w:val="000000"/>
          <w:sz w:val="24"/>
          <w:szCs w:val="24"/>
        </w:rPr>
        <w:softHyphen/>
        <w:t>ния школы.</w:t>
      </w:r>
    </w:p>
    <w:p w:rsidR="001864DD" w:rsidRPr="00024FCB" w:rsidRDefault="001864DD" w:rsidP="001864DD">
      <w:pPr>
        <w:shd w:val="clear" w:color="auto" w:fill="FFFFFF"/>
        <w:spacing w:before="67" w:line="240" w:lineRule="auto"/>
        <w:ind w:left="5" w:right="19" w:firstLine="343"/>
        <w:jc w:val="center"/>
        <w:rPr>
          <w:rFonts w:ascii="Times New Roman" w:hAnsi="Times New Roman" w:cs="Times New Roman"/>
          <w:b/>
          <w:sz w:val="24"/>
          <w:szCs w:val="24"/>
        </w:rPr>
      </w:pPr>
      <w:r w:rsidRPr="00024FCB">
        <w:rPr>
          <w:rFonts w:ascii="Times New Roman" w:hAnsi="Times New Roman" w:cs="Times New Roman"/>
          <w:b/>
          <w:i/>
          <w:sz w:val="24"/>
          <w:szCs w:val="24"/>
        </w:rPr>
        <w:t>Гимнастика</w:t>
      </w:r>
    </w:p>
    <w:p w:rsidR="001864DD" w:rsidRPr="00024FCB" w:rsidRDefault="001864DD" w:rsidP="001864DD">
      <w:pPr>
        <w:shd w:val="clear" w:color="auto" w:fill="FFFFFF"/>
        <w:spacing w:after="0" w:line="240" w:lineRule="auto"/>
        <w:ind w:firstLine="709"/>
        <w:rPr>
          <w:rFonts w:ascii="Times New Roman" w:hAnsi="Times New Roman" w:cs="Times New Roman"/>
          <w:color w:val="000000"/>
          <w:sz w:val="24"/>
          <w:szCs w:val="24"/>
        </w:rPr>
      </w:pPr>
      <w:r w:rsidRPr="00024FCB">
        <w:rPr>
          <w:rFonts w:ascii="Times New Roman" w:hAnsi="Times New Roman" w:cs="Times New Roman"/>
          <w:b/>
          <w:sz w:val="24"/>
          <w:szCs w:val="24"/>
        </w:rPr>
        <w:t>Теоретические сведения.</w:t>
      </w:r>
    </w:p>
    <w:p w:rsidR="001864DD" w:rsidRPr="00024FCB" w:rsidRDefault="001864DD" w:rsidP="001864DD">
      <w:pPr>
        <w:shd w:val="clear" w:color="auto" w:fill="FFFFFF"/>
        <w:spacing w:after="0" w:line="240" w:lineRule="auto"/>
        <w:ind w:firstLine="709"/>
        <w:rPr>
          <w:rFonts w:ascii="Times New Roman" w:hAnsi="Times New Roman" w:cs="Times New Roman"/>
          <w:color w:val="000000"/>
          <w:sz w:val="24"/>
          <w:szCs w:val="24"/>
        </w:rPr>
      </w:pPr>
      <w:r w:rsidRPr="00024FCB">
        <w:rPr>
          <w:rFonts w:ascii="Times New Roman" w:hAnsi="Times New Roman" w:cs="Times New Roman"/>
          <w:color w:val="000000"/>
          <w:sz w:val="24"/>
          <w:szCs w:val="24"/>
        </w:rPr>
        <w:t>Элементарные сведения о передвижениях по ориентирам.</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24FCB">
        <w:rPr>
          <w:rFonts w:ascii="Times New Roman" w:hAnsi="Times New Roman" w:cs="Times New Roman"/>
          <w:b/>
          <w:sz w:val="24"/>
          <w:szCs w:val="24"/>
        </w:rPr>
        <w:t>Практический материал</w:t>
      </w:r>
      <w:r w:rsidRPr="00024FCB">
        <w:rPr>
          <w:rFonts w:ascii="Times New Roman" w:hAnsi="Times New Roman" w:cs="Times New Roman"/>
          <w:sz w:val="24"/>
          <w:szCs w:val="24"/>
        </w:rPr>
        <w:t xml:space="preserve">: </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24FCB">
        <w:rPr>
          <w:rFonts w:ascii="Times New Roman" w:hAnsi="Times New Roman" w:cs="Times New Roman"/>
          <w:bCs/>
          <w:i/>
          <w:color w:val="000000"/>
          <w:sz w:val="24"/>
          <w:szCs w:val="24"/>
          <w:u w:val="single"/>
        </w:rPr>
        <w:t>Построения и перестроения</w:t>
      </w:r>
      <w:r w:rsidRPr="00024FCB">
        <w:rPr>
          <w:rFonts w:ascii="Times New Roman" w:hAnsi="Times New Roman" w:cs="Times New Roman"/>
          <w:bCs/>
          <w:color w:val="000000"/>
          <w:sz w:val="24"/>
          <w:szCs w:val="24"/>
        </w:rPr>
        <w:t xml:space="preserve">.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i/>
          <w:color w:val="000000"/>
          <w:sz w:val="24"/>
          <w:szCs w:val="24"/>
          <w:u w:val="single"/>
        </w:rPr>
        <w:t xml:space="preserve">Упражнения без предметов </w:t>
      </w:r>
      <w:r w:rsidRPr="00024FCB">
        <w:rPr>
          <w:rFonts w:ascii="Times New Roman" w:hAnsi="Times New Roman" w:cs="Times New Roman"/>
          <w:bCs/>
          <w:color w:val="000000"/>
          <w:sz w:val="24"/>
          <w:szCs w:val="24"/>
        </w:rPr>
        <w:t>(</w:t>
      </w:r>
      <w:r w:rsidRPr="00024FCB">
        <w:rPr>
          <w:rFonts w:ascii="Times New Roman" w:hAnsi="Times New Roman" w:cs="Times New Roman"/>
          <w:bCs/>
          <w:i/>
          <w:color w:val="000000"/>
          <w:sz w:val="24"/>
          <w:szCs w:val="24"/>
        </w:rPr>
        <w:t>корригирующие и общеразвивающие упражнения</w:t>
      </w:r>
      <w:r w:rsidRPr="00024FCB">
        <w:rPr>
          <w:rFonts w:ascii="Times New Roman" w:hAnsi="Times New Roman" w:cs="Times New Roman"/>
          <w:bCs/>
          <w:color w:val="000000"/>
          <w:sz w:val="24"/>
          <w:szCs w:val="24"/>
        </w:rPr>
        <w:t>):</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u w:val="single"/>
        </w:rPr>
      </w:pPr>
      <w:r w:rsidRPr="00024FCB">
        <w:rPr>
          <w:rFonts w:ascii="Times New Roman" w:hAnsi="Times New Roman" w:cs="Times New Roman"/>
          <w:sz w:val="24"/>
          <w:szCs w:val="24"/>
        </w:rPr>
        <w:t>упражнения на дыхание;</w:t>
      </w:r>
      <w:r w:rsidRPr="00024FCB">
        <w:rPr>
          <w:rFonts w:ascii="Times New Roman" w:hAnsi="Times New Roman" w:cs="Times New Roman"/>
          <w:color w:val="000000"/>
          <w:sz w:val="24"/>
          <w:szCs w:val="24"/>
        </w:rPr>
        <w:t xml:space="preserve"> для развития мышц кистей рук и паль</w:t>
      </w:r>
      <w:r w:rsidRPr="00024FCB">
        <w:rPr>
          <w:rFonts w:ascii="Times New Roman" w:hAnsi="Times New Roman" w:cs="Times New Roman"/>
          <w:color w:val="000000"/>
          <w:sz w:val="24"/>
          <w:szCs w:val="24"/>
        </w:rPr>
        <w:softHyphen/>
        <w:t>цев;</w:t>
      </w:r>
      <w:r w:rsidRPr="00024FCB">
        <w:rPr>
          <w:rFonts w:ascii="Times New Roman" w:hAnsi="Times New Roman" w:cs="Times New Roman"/>
          <w:bCs/>
          <w:color w:val="000000"/>
          <w:sz w:val="24"/>
          <w:szCs w:val="24"/>
        </w:rPr>
        <w:t xml:space="preserve"> мышц шеи; расслабления мышц;</w:t>
      </w:r>
      <w:r w:rsidRPr="00024FCB">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1864DD" w:rsidRPr="00024FCB" w:rsidRDefault="001864DD" w:rsidP="001864DD">
      <w:pPr>
        <w:spacing w:after="0" w:line="240" w:lineRule="auto"/>
        <w:ind w:firstLine="709"/>
        <w:rPr>
          <w:rFonts w:ascii="Times New Roman" w:hAnsi="Times New Roman" w:cs="Times New Roman"/>
          <w:bCs/>
          <w:color w:val="000000"/>
          <w:sz w:val="24"/>
          <w:szCs w:val="24"/>
        </w:rPr>
      </w:pPr>
      <w:r w:rsidRPr="00024FCB">
        <w:rPr>
          <w:rFonts w:ascii="Times New Roman" w:hAnsi="Times New Roman" w:cs="Times New Roman"/>
          <w:color w:val="000000"/>
          <w:sz w:val="24"/>
          <w:szCs w:val="24"/>
          <w:u w:val="single"/>
        </w:rPr>
        <w:t>Упражнения с предметами:</w:t>
      </w:r>
    </w:p>
    <w:p w:rsidR="001864DD" w:rsidRPr="00024FCB" w:rsidRDefault="001864DD" w:rsidP="001864DD">
      <w:pPr>
        <w:shd w:val="clear" w:color="auto" w:fill="FFFFFF"/>
        <w:spacing w:after="0" w:line="240" w:lineRule="auto"/>
        <w:ind w:firstLine="709"/>
        <w:jc w:val="both"/>
        <w:rPr>
          <w:rFonts w:ascii="Times New Roman" w:hAnsi="Times New Roman" w:cs="Times New Roman"/>
          <w:b/>
          <w:i/>
          <w:color w:val="000000"/>
          <w:sz w:val="24"/>
          <w:szCs w:val="24"/>
        </w:rPr>
      </w:pPr>
      <w:r w:rsidRPr="00024FCB">
        <w:rPr>
          <w:rFonts w:ascii="Times New Roman" w:hAnsi="Times New Roman" w:cs="Times New Roman"/>
          <w:bCs/>
          <w:color w:val="000000"/>
          <w:sz w:val="24"/>
          <w:szCs w:val="24"/>
        </w:rPr>
        <w:t>с гимнастическими палками;большими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024FCB">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024FCB">
        <w:rPr>
          <w:rFonts w:ascii="Times New Roman" w:hAnsi="Times New Roman" w:cs="Times New Roman"/>
          <w:bCs/>
          <w:color w:val="000000"/>
          <w:sz w:val="24"/>
          <w:szCs w:val="24"/>
        </w:rPr>
        <w:t xml:space="preserve">и </w:t>
      </w:r>
      <w:r w:rsidRPr="00024FCB">
        <w:rPr>
          <w:rFonts w:ascii="Times New Roman" w:hAnsi="Times New Roman" w:cs="Times New Roman"/>
          <w:color w:val="000000"/>
          <w:sz w:val="24"/>
          <w:szCs w:val="24"/>
        </w:rPr>
        <w:t>точности движений;упражнения на преодоление сопротивления;</w:t>
      </w:r>
      <w:r w:rsidRPr="00024FCB">
        <w:rPr>
          <w:rFonts w:ascii="Times New Roman" w:hAnsi="Times New Roman" w:cs="Times New Roman"/>
          <w:bCs/>
          <w:color w:val="000000"/>
          <w:sz w:val="24"/>
          <w:szCs w:val="24"/>
        </w:rPr>
        <w:t xml:space="preserve"> переноска грузов и передача предметов.</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i/>
          <w:color w:val="000000"/>
          <w:sz w:val="24"/>
          <w:szCs w:val="24"/>
        </w:rPr>
        <w:t xml:space="preserve">Легкая атлетика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Теоретические сведения. </w:t>
      </w:r>
    </w:p>
    <w:p w:rsidR="001864DD" w:rsidRPr="00024FCB" w:rsidRDefault="001864DD" w:rsidP="001864DD">
      <w:pPr>
        <w:spacing w:after="0" w:line="240" w:lineRule="auto"/>
        <w:ind w:firstLine="709"/>
        <w:jc w:val="both"/>
        <w:rPr>
          <w:rFonts w:ascii="Times New Roman" w:hAnsi="Times New Roman" w:cs="Times New Roman"/>
          <w:color w:val="000000"/>
          <w:spacing w:val="4"/>
          <w:sz w:val="24"/>
          <w:szCs w:val="24"/>
        </w:rPr>
      </w:pPr>
      <w:r w:rsidRPr="00024FCB">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pacing w:val="4"/>
          <w:sz w:val="24"/>
          <w:szCs w:val="24"/>
        </w:rPr>
        <w:t xml:space="preserve">Фазы прыжка в высоту с разбега. Подготовка суставов </w:t>
      </w:r>
      <w:r w:rsidRPr="00024FCB">
        <w:rPr>
          <w:rFonts w:ascii="Times New Roman" w:hAnsi="Times New Roman" w:cs="Times New Roman"/>
          <w:color w:val="000000"/>
          <w:spacing w:val="-2"/>
          <w:sz w:val="24"/>
          <w:szCs w:val="24"/>
        </w:rPr>
        <w:t>и мышечно-сухожильного аппарата к предстоящей деятель</w:t>
      </w:r>
      <w:r w:rsidRPr="00024FCB">
        <w:rPr>
          <w:rFonts w:ascii="Times New Roman" w:hAnsi="Times New Roman" w:cs="Times New Roman"/>
          <w:color w:val="000000"/>
          <w:spacing w:val="-2"/>
          <w:sz w:val="24"/>
          <w:szCs w:val="24"/>
        </w:rPr>
        <w:softHyphen/>
      </w:r>
      <w:r w:rsidRPr="00024FCB">
        <w:rPr>
          <w:rFonts w:ascii="Times New Roman" w:hAnsi="Times New Roman" w:cs="Times New Roman"/>
          <w:color w:val="000000"/>
          <w:sz w:val="24"/>
          <w:szCs w:val="24"/>
        </w:rPr>
        <w:t xml:space="preserve">ности. Техника безопасности при выполнении прыжков в </w:t>
      </w:r>
      <w:r w:rsidRPr="00024FCB">
        <w:rPr>
          <w:rFonts w:ascii="Times New Roman" w:hAnsi="Times New Roman" w:cs="Times New Roman"/>
          <w:color w:val="000000"/>
          <w:spacing w:val="-8"/>
          <w:sz w:val="24"/>
          <w:szCs w:val="24"/>
        </w:rPr>
        <w:t>высоту.</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z w:val="24"/>
          <w:szCs w:val="24"/>
        </w:rPr>
        <w:t xml:space="preserve">Правила судейства по бегу, прыжкам, метанию; правила </w:t>
      </w:r>
      <w:r w:rsidRPr="00024FCB">
        <w:rPr>
          <w:rFonts w:ascii="Times New Roman" w:hAnsi="Times New Roman" w:cs="Times New Roman"/>
          <w:color w:val="000000"/>
          <w:spacing w:val="-3"/>
          <w:sz w:val="24"/>
          <w:szCs w:val="24"/>
        </w:rPr>
        <w:t>передачи эстафетной палочки в легкоатлетических эстафетах.</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b/>
          <w:sz w:val="24"/>
          <w:szCs w:val="24"/>
        </w:rPr>
        <w:t>Практический материал</w:t>
      </w:r>
      <w:r w:rsidRPr="00024FCB">
        <w:rPr>
          <w:rFonts w:ascii="Times New Roman" w:hAnsi="Times New Roman" w:cs="Times New Roman"/>
          <w:sz w:val="24"/>
          <w:szCs w:val="24"/>
        </w:rPr>
        <w:t xml:space="preserve">: </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Ходьба</w:t>
      </w:r>
      <w:r w:rsidRPr="00024FCB">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1864DD" w:rsidRPr="00024FCB" w:rsidRDefault="001864DD" w:rsidP="001864DD">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Fonts w:ascii="Times New Roman" w:hAnsi="Times New Roman" w:cs="Times New Roman"/>
          <w:i/>
          <w:sz w:val="24"/>
          <w:szCs w:val="24"/>
        </w:rPr>
        <w:t>Бег</w:t>
      </w:r>
      <w:r w:rsidRPr="00024FCB">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1864DD" w:rsidRPr="00024FCB" w:rsidRDefault="001864DD" w:rsidP="001864DD">
      <w:pPr>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Style w:val="apple-converted-space"/>
          <w:rFonts w:ascii="Times New Roman" w:hAnsi="Times New Roman" w:cs="Times New Roman"/>
          <w:i/>
          <w:sz w:val="24"/>
          <w:szCs w:val="24"/>
          <w:shd w:val="clear" w:color="auto" w:fill="FFFFFF"/>
        </w:rPr>
        <w:t>Прыжки</w:t>
      </w:r>
      <w:r w:rsidRPr="00024FCB">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1864DD" w:rsidRPr="00024FCB" w:rsidRDefault="001864DD" w:rsidP="001864DD">
      <w:pPr>
        <w:spacing w:after="0" w:line="240" w:lineRule="auto"/>
        <w:ind w:firstLine="709"/>
        <w:jc w:val="both"/>
        <w:rPr>
          <w:rFonts w:ascii="Times New Roman" w:hAnsi="Times New Roman" w:cs="Times New Roman"/>
          <w:b/>
          <w:bCs/>
          <w:i/>
          <w:color w:val="000000"/>
          <w:sz w:val="24"/>
          <w:szCs w:val="24"/>
        </w:rPr>
      </w:pPr>
      <w:r w:rsidRPr="00024FCB">
        <w:rPr>
          <w:rStyle w:val="apple-converted-space"/>
          <w:rFonts w:ascii="Times New Roman" w:hAnsi="Times New Roman" w:cs="Times New Roman"/>
          <w:i/>
          <w:sz w:val="24"/>
          <w:szCs w:val="24"/>
          <w:shd w:val="clear" w:color="auto" w:fill="FFFFFF"/>
        </w:rPr>
        <w:t>Метание</w:t>
      </w:r>
      <w:r w:rsidRPr="00024FCB">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1864DD" w:rsidRPr="00024FCB" w:rsidRDefault="001864DD" w:rsidP="001864DD">
      <w:pPr>
        <w:spacing w:after="0" w:line="240" w:lineRule="auto"/>
        <w:ind w:firstLine="709"/>
        <w:jc w:val="center"/>
        <w:rPr>
          <w:rFonts w:ascii="Times New Roman" w:hAnsi="Times New Roman" w:cs="Times New Roman"/>
          <w:b/>
          <w:bCs/>
          <w:i/>
          <w:color w:val="000000"/>
          <w:sz w:val="24"/>
          <w:szCs w:val="24"/>
        </w:rPr>
      </w:pPr>
    </w:p>
    <w:p w:rsidR="001864DD" w:rsidRPr="00024FCB" w:rsidRDefault="001864DD" w:rsidP="001864DD">
      <w:pPr>
        <w:spacing w:after="0" w:line="240" w:lineRule="auto"/>
        <w:ind w:firstLine="709"/>
        <w:jc w:val="center"/>
        <w:rPr>
          <w:rFonts w:ascii="Times New Roman" w:hAnsi="Times New Roman" w:cs="Times New Roman"/>
          <w:bCs/>
          <w:i/>
          <w:color w:val="000000"/>
          <w:sz w:val="24"/>
          <w:szCs w:val="24"/>
        </w:rPr>
      </w:pPr>
      <w:r w:rsidRPr="00024FCB">
        <w:rPr>
          <w:rFonts w:ascii="Times New Roman" w:hAnsi="Times New Roman" w:cs="Times New Roman"/>
          <w:b/>
          <w:bCs/>
          <w:i/>
          <w:color w:val="000000"/>
          <w:sz w:val="24"/>
          <w:szCs w:val="24"/>
        </w:rPr>
        <w:t>Лыжная и конькобежная подготовки</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Cs/>
          <w:i/>
          <w:color w:val="000000"/>
          <w:sz w:val="24"/>
          <w:szCs w:val="24"/>
        </w:rPr>
        <w:t>Лыжная подготовка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1"/>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pacing w:val="-1"/>
          <w:sz w:val="24"/>
          <w:szCs w:val="24"/>
        </w:rPr>
        <w:t>Прокладка учебной лыжни; санитарно-ги</w:t>
      </w:r>
      <w:r w:rsidRPr="00024FCB">
        <w:rPr>
          <w:rFonts w:ascii="Times New Roman" w:hAnsi="Times New Roman" w:cs="Times New Roman"/>
          <w:color w:val="000000"/>
          <w:spacing w:val="-1"/>
          <w:sz w:val="24"/>
          <w:szCs w:val="24"/>
        </w:rPr>
        <w:softHyphen/>
        <w:t>ги</w:t>
      </w:r>
      <w:r w:rsidRPr="00024FCB">
        <w:rPr>
          <w:rFonts w:ascii="Times New Roman" w:hAnsi="Times New Roman" w:cs="Times New Roman"/>
          <w:color w:val="000000"/>
          <w:spacing w:val="-1"/>
          <w:sz w:val="24"/>
          <w:szCs w:val="24"/>
        </w:rPr>
        <w:softHyphen/>
        <w:t>е</w:t>
      </w:r>
      <w:r w:rsidRPr="00024FCB">
        <w:rPr>
          <w:rFonts w:ascii="Times New Roman" w:hAnsi="Times New Roman" w:cs="Times New Roman"/>
          <w:color w:val="000000"/>
          <w:spacing w:val="-1"/>
          <w:sz w:val="24"/>
          <w:szCs w:val="24"/>
        </w:rPr>
        <w:softHyphen/>
        <w:t>ни</w:t>
      </w:r>
      <w:r w:rsidRPr="00024FCB">
        <w:rPr>
          <w:rFonts w:ascii="Times New Roman" w:hAnsi="Times New Roman" w:cs="Times New Roman"/>
          <w:color w:val="000000"/>
          <w:spacing w:val="-1"/>
          <w:sz w:val="24"/>
          <w:szCs w:val="24"/>
        </w:rPr>
        <w:softHyphen/>
        <w:t>че</w:t>
      </w:r>
      <w:r w:rsidRPr="00024FCB">
        <w:rPr>
          <w:rFonts w:ascii="Times New Roman" w:hAnsi="Times New Roman" w:cs="Times New Roman"/>
          <w:color w:val="000000"/>
          <w:spacing w:val="-1"/>
          <w:sz w:val="24"/>
          <w:szCs w:val="24"/>
        </w:rPr>
        <w:softHyphen/>
        <w:t xml:space="preserve">ские </w:t>
      </w:r>
      <w:r w:rsidRPr="00024FCB">
        <w:rPr>
          <w:rFonts w:ascii="Times New Roman" w:hAnsi="Times New Roman" w:cs="Times New Roman"/>
          <w:color w:val="000000"/>
          <w:spacing w:val="2"/>
          <w:sz w:val="24"/>
          <w:szCs w:val="24"/>
        </w:rPr>
        <w:t xml:space="preserve">требования к занятиям на лыжах. </w:t>
      </w:r>
      <w:r w:rsidRPr="00024FCB">
        <w:rPr>
          <w:rFonts w:ascii="Times New Roman" w:hAnsi="Times New Roman" w:cs="Times New Roman"/>
          <w:color w:val="000000"/>
          <w:spacing w:val="-4"/>
          <w:sz w:val="24"/>
          <w:szCs w:val="24"/>
        </w:rPr>
        <w:t>Виды лыжного спорта; сведения о технике лыж</w:t>
      </w:r>
      <w:r w:rsidRPr="00024FCB">
        <w:rPr>
          <w:rFonts w:ascii="Times New Roman" w:hAnsi="Times New Roman" w:cs="Times New Roman"/>
          <w:color w:val="000000"/>
          <w:spacing w:val="-4"/>
          <w:sz w:val="24"/>
          <w:szCs w:val="24"/>
        </w:rPr>
        <w:softHyphen/>
        <w:t>ных ходов.</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Стойка лыжника.Виды лыжных ходов (попеременный двух</w:t>
      </w:r>
      <w:r w:rsidRPr="00024FCB">
        <w:rPr>
          <w:rFonts w:ascii="Times New Roman" w:hAnsi="Times New Roman" w:cs="Times New Roman"/>
          <w:sz w:val="24"/>
          <w:szCs w:val="24"/>
        </w:rPr>
        <w:softHyphen/>
        <w:t>шажный; одновременный бесшажный; одновременный одношажный). Со</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р</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во</w:t>
      </w:r>
      <w:r w:rsidRPr="00024FCB">
        <w:rPr>
          <w:rFonts w:ascii="Times New Roman" w:hAnsi="Times New Roman" w:cs="Times New Roman"/>
          <w:sz w:val="24"/>
          <w:szCs w:val="24"/>
        </w:rPr>
        <w:softHyphen/>
        <w:t xml:space="preserve">вание разных видов подъемов и спусков. Повороты. </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i/>
          <w:sz w:val="24"/>
          <w:szCs w:val="24"/>
        </w:rPr>
        <w:t>Конькобежная подготовка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1"/>
          <w:sz w:val="24"/>
          <w:szCs w:val="24"/>
        </w:rPr>
      </w:pPr>
      <w:r w:rsidRPr="00024FCB">
        <w:rPr>
          <w:rFonts w:ascii="Times New Roman" w:hAnsi="Times New Roman" w:cs="Times New Roman"/>
          <w:b/>
          <w:sz w:val="24"/>
          <w:szCs w:val="24"/>
        </w:rPr>
        <w:t xml:space="preserve">Теоретические сведения.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pacing w:val="1"/>
          <w:sz w:val="24"/>
          <w:szCs w:val="24"/>
        </w:rPr>
        <w:t xml:space="preserve">Занятия на коньках как средство закаливания организма. </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sz w:val="24"/>
          <w:szCs w:val="24"/>
        </w:rPr>
        <w:t>Практический материал</w:t>
      </w:r>
      <w:r w:rsidRPr="00024FCB">
        <w:rPr>
          <w:rFonts w:ascii="Times New Roman" w:hAnsi="Times New Roman" w:cs="Times New Roman"/>
          <w:b/>
          <w:color w:val="FF0000"/>
          <w:sz w:val="24"/>
          <w:szCs w:val="24"/>
        </w:rPr>
        <w:t xml:space="preserve">. </w:t>
      </w:r>
      <w:r w:rsidRPr="00024FCB">
        <w:rPr>
          <w:rFonts w:ascii="Times New Roman" w:hAnsi="Times New Roman" w:cs="Times New Roman"/>
          <w:sz w:val="24"/>
          <w:szCs w:val="24"/>
        </w:rPr>
        <w:t>Стойка конькобежца</w:t>
      </w:r>
      <w:r w:rsidRPr="00024FCB">
        <w:rPr>
          <w:rFonts w:ascii="Times New Roman" w:hAnsi="Times New Roman" w:cs="Times New Roman"/>
          <w:b/>
          <w:sz w:val="24"/>
          <w:szCs w:val="24"/>
        </w:rPr>
        <w:t xml:space="preserve">. </w:t>
      </w:r>
      <w:r w:rsidRPr="00024FCB">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i/>
          <w:sz w:val="24"/>
          <w:szCs w:val="24"/>
        </w:rPr>
        <w:t>Подвижные 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Cs/>
          <w:color w:val="000000"/>
          <w:sz w:val="24"/>
          <w:szCs w:val="24"/>
        </w:rPr>
        <w:t>Коррекционные 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Cs/>
          <w:color w:val="000000"/>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1864DD" w:rsidRPr="00024FCB" w:rsidRDefault="001864DD" w:rsidP="001864DD">
      <w:pPr>
        <w:shd w:val="clear" w:color="auto" w:fill="FFFFFF"/>
        <w:spacing w:after="0" w:line="240" w:lineRule="auto"/>
        <w:ind w:firstLine="709"/>
        <w:jc w:val="center"/>
        <w:rPr>
          <w:rFonts w:ascii="Times New Roman" w:hAnsi="Times New Roman" w:cs="Times New Roman"/>
          <w:bCs/>
          <w:i/>
          <w:color w:val="000000"/>
          <w:sz w:val="24"/>
          <w:szCs w:val="24"/>
        </w:rPr>
      </w:pPr>
      <w:r w:rsidRPr="00024FCB">
        <w:rPr>
          <w:rFonts w:ascii="Times New Roman" w:hAnsi="Times New Roman" w:cs="Times New Roman"/>
          <w:b/>
          <w:bCs/>
          <w:i/>
          <w:color w:val="000000"/>
          <w:sz w:val="24"/>
          <w:szCs w:val="24"/>
        </w:rPr>
        <w:t>Спортивные игры</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Cs/>
          <w:i/>
          <w:color w:val="000000"/>
          <w:sz w:val="24"/>
          <w:szCs w:val="24"/>
        </w:rPr>
        <w:t>Баскетбол</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color w:val="000000"/>
          <w:spacing w:val="-2"/>
          <w:sz w:val="24"/>
          <w:szCs w:val="24"/>
        </w:rPr>
        <w:t xml:space="preserve">Правила игры в баскетбол, правила поведения учащихся </w:t>
      </w:r>
      <w:r w:rsidRPr="00024FCB">
        <w:rPr>
          <w:rFonts w:ascii="Times New Roman" w:hAnsi="Times New Roman" w:cs="Times New Roman"/>
          <w:color w:val="000000"/>
          <w:sz w:val="24"/>
          <w:szCs w:val="24"/>
        </w:rPr>
        <w:t xml:space="preserve">при выполнении упражнений с мячом.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z w:val="24"/>
          <w:szCs w:val="24"/>
        </w:rPr>
        <w:t xml:space="preserve">Влияние занятий баскетболом на организм учащихся. </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pacing w:val="-1"/>
          <w:sz w:val="24"/>
          <w:szCs w:val="24"/>
        </w:rPr>
      </w:pPr>
      <w:r w:rsidRPr="00024FCB">
        <w:rPr>
          <w:rFonts w:ascii="Times New Roman" w:hAnsi="Times New Roman" w:cs="Times New Roman"/>
          <w:b/>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color w:val="000000"/>
          <w:spacing w:val="-1"/>
          <w:sz w:val="24"/>
          <w:szCs w:val="24"/>
        </w:rPr>
        <w:t>Стойка баскетболиста.</w:t>
      </w:r>
      <w:r w:rsidRPr="00024FCB">
        <w:rPr>
          <w:rFonts w:ascii="Times New Roman" w:hAnsi="Times New Roman" w:cs="Times New Roman"/>
          <w:color w:val="000000"/>
          <w:spacing w:val="-1"/>
          <w:sz w:val="24"/>
          <w:szCs w:val="24"/>
        </w:rPr>
        <w:t xml:space="preserve">Передвижение в стойке вправо, </w:t>
      </w:r>
      <w:r w:rsidRPr="00024FCB">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024FCB">
        <w:rPr>
          <w:rFonts w:ascii="Times New Roman" w:hAnsi="Times New Roman" w:cs="Times New Roman"/>
          <w:color w:val="000000"/>
          <w:spacing w:val="4"/>
          <w:sz w:val="24"/>
          <w:szCs w:val="24"/>
        </w:rPr>
        <w:t xml:space="preserve">груди </w:t>
      </w:r>
      <w:r w:rsidRPr="00024FCB">
        <w:rPr>
          <w:rFonts w:ascii="Times New Roman" w:hAnsi="Times New Roman" w:cs="Times New Roman"/>
          <w:color w:val="000000"/>
          <w:sz w:val="24"/>
          <w:szCs w:val="24"/>
        </w:rPr>
        <w:t>с места и в движении шагом</w:t>
      </w:r>
      <w:r w:rsidRPr="00024FCB">
        <w:rPr>
          <w:rFonts w:ascii="Times New Roman" w:hAnsi="Times New Roman" w:cs="Times New Roman"/>
          <w:color w:val="000000"/>
          <w:spacing w:val="4"/>
          <w:sz w:val="24"/>
          <w:szCs w:val="24"/>
        </w:rPr>
        <w:t xml:space="preserve">. Ловля мяча двумя руками </w:t>
      </w:r>
      <w:r w:rsidRPr="00024FCB">
        <w:rPr>
          <w:rFonts w:ascii="Times New Roman" w:hAnsi="Times New Roman" w:cs="Times New Roman"/>
          <w:color w:val="000000"/>
          <w:sz w:val="24"/>
          <w:szCs w:val="24"/>
        </w:rPr>
        <w:t xml:space="preserve">на </w:t>
      </w:r>
      <w:r w:rsidRPr="00024FCB">
        <w:rPr>
          <w:rFonts w:ascii="Times New Roman" w:hAnsi="Times New Roman" w:cs="Times New Roman"/>
          <w:color w:val="000000"/>
          <w:spacing w:val="-1"/>
          <w:sz w:val="24"/>
          <w:szCs w:val="24"/>
        </w:rPr>
        <w:t>месте на уровне груди</w:t>
      </w:r>
      <w:r w:rsidRPr="00024FCB">
        <w:rPr>
          <w:rFonts w:ascii="Times New Roman" w:hAnsi="Times New Roman" w:cs="Times New Roman"/>
          <w:color w:val="000000"/>
          <w:spacing w:val="4"/>
          <w:sz w:val="24"/>
          <w:szCs w:val="24"/>
        </w:rPr>
        <w:t xml:space="preserve">. Ведение мяча на месте и </w:t>
      </w:r>
      <w:r w:rsidRPr="00024FCB">
        <w:rPr>
          <w:rFonts w:ascii="Times New Roman" w:hAnsi="Times New Roman" w:cs="Times New Roman"/>
          <w:color w:val="000000"/>
          <w:spacing w:val="-1"/>
          <w:sz w:val="24"/>
          <w:szCs w:val="24"/>
        </w:rPr>
        <w:t xml:space="preserve">в движении. Бросок мяча двумя руками в кольцо снизу </w:t>
      </w:r>
      <w:r w:rsidRPr="00024FCB">
        <w:rPr>
          <w:rFonts w:ascii="Times New Roman" w:hAnsi="Times New Roman" w:cs="Times New Roman"/>
          <w:color w:val="000000"/>
          <w:spacing w:val="3"/>
          <w:sz w:val="24"/>
          <w:szCs w:val="24"/>
        </w:rPr>
        <w:t xml:space="preserve">и от груди </w:t>
      </w:r>
      <w:r w:rsidRPr="00024FCB">
        <w:rPr>
          <w:rFonts w:ascii="Times New Roman" w:hAnsi="Times New Roman" w:cs="Times New Roman"/>
          <w:color w:val="000000"/>
          <w:spacing w:val="-2"/>
          <w:sz w:val="24"/>
          <w:szCs w:val="24"/>
        </w:rPr>
        <w:t>с места</w:t>
      </w:r>
      <w:r w:rsidRPr="00024FCB">
        <w:rPr>
          <w:rFonts w:ascii="Times New Roman" w:hAnsi="Times New Roman" w:cs="Times New Roman"/>
          <w:color w:val="000000"/>
          <w:spacing w:val="-1"/>
          <w:sz w:val="24"/>
          <w:szCs w:val="24"/>
        </w:rPr>
        <w:t xml:space="preserve">. </w:t>
      </w:r>
      <w:r w:rsidRPr="00024FCB">
        <w:rPr>
          <w:rFonts w:ascii="Times New Roman" w:hAnsi="Times New Roman" w:cs="Times New Roman"/>
          <w:color w:val="000000"/>
          <w:spacing w:val="-2"/>
          <w:sz w:val="24"/>
          <w:szCs w:val="24"/>
        </w:rPr>
        <w:t xml:space="preserve">Прямая подача. </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Подвижные игры на основе баскетбола. Эстафеты с ведением мяча.</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i/>
          <w:sz w:val="24"/>
          <w:szCs w:val="24"/>
        </w:rPr>
        <w:t>Волейбол</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color w:val="000000"/>
          <w:spacing w:val="-4"/>
          <w:sz w:val="24"/>
          <w:szCs w:val="24"/>
        </w:rPr>
        <w:t xml:space="preserve">Общие сведения об игре в волейбол, простейшие правила </w:t>
      </w:r>
      <w:r w:rsidRPr="00024FCB">
        <w:rPr>
          <w:rFonts w:ascii="Times New Roman" w:hAnsi="Times New Roman" w:cs="Times New Roman"/>
          <w:color w:val="000000"/>
          <w:spacing w:val="2"/>
          <w:sz w:val="24"/>
          <w:szCs w:val="24"/>
        </w:rPr>
        <w:t>иг</w:t>
      </w:r>
      <w:r w:rsidRPr="00024FCB">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024FCB">
        <w:rPr>
          <w:rFonts w:ascii="Times New Roman" w:hAnsi="Times New Roman" w:cs="Times New Roman"/>
          <w:color w:val="000000"/>
          <w:spacing w:val="-1"/>
          <w:sz w:val="24"/>
          <w:szCs w:val="24"/>
        </w:rPr>
        <w:t>Права и обязанности игроков, пре</w:t>
      </w:r>
      <w:r w:rsidRPr="00024FCB">
        <w:rPr>
          <w:rFonts w:ascii="Times New Roman" w:hAnsi="Times New Roman" w:cs="Times New Roman"/>
          <w:color w:val="000000"/>
          <w:spacing w:val="-1"/>
          <w:sz w:val="24"/>
          <w:szCs w:val="24"/>
        </w:rPr>
        <w:softHyphen/>
        <w:t>дупреждение травма</w:t>
      </w:r>
      <w:r w:rsidRPr="00024FCB">
        <w:rPr>
          <w:rFonts w:ascii="Times New Roman" w:hAnsi="Times New Roman" w:cs="Times New Roman"/>
          <w:color w:val="000000"/>
          <w:spacing w:val="-1"/>
          <w:sz w:val="24"/>
          <w:szCs w:val="24"/>
        </w:rPr>
        <w:softHyphen/>
      </w:r>
      <w:r w:rsidRPr="00024FCB">
        <w:rPr>
          <w:rFonts w:ascii="Times New Roman" w:hAnsi="Times New Roman" w:cs="Times New Roman"/>
          <w:color w:val="000000"/>
          <w:spacing w:val="2"/>
          <w:sz w:val="24"/>
          <w:szCs w:val="24"/>
        </w:rPr>
        <w:t>тизма при игре в волейбол.</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1"/>
          <w:sz w:val="24"/>
          <w:szCs w:val="24"/>
        </w:rPr>
      </w:pPr>
      <w:r w:rsidRPr="00024FCB">
        <w:rPr>
          <w:rFonts w:ascii="Times New Roman" w:hAnsi="Times New Roman" w:cs="Times New Roman"/>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024FCB">
        <w:rPr>
          <w:rFonts w:ascii="Times New Roman" w:hAnsi="Times New Roman" w:cs="Times New Roman"/>
          <w:spacing w:val="-2"/>
          <w:sz w:val="24"/>
          <w:szCs w:val="24"/>
        </w:rPr>
        <w:t xml:space="preserve">Верхняя прямая подача. Прыжки вверх с места и шага, прыжки у сетки. Многоскоки. Верхняя </w:t>
      </w:r>
      <w:r w:rsidRPr="00024FCB">
        <w:rPr>
          <w:rFonts w:ascii="Times New Roman" w:hAnsi="Times New Roman" w:cs="Times New Roman"/>
          <w:color w:val="000000"/>
          <w:spacing w:val="-2"/>
          <w:sz w:val="24"/>
          <w:szCs w:val="24"/>
        </w:rPr>
        <w:t>прямая передача мяча после перемещения вперед, вправо, влево.</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color w:val="000000"/>
          <w:spacing w:val="1"/>
          <w:sz w:val="24"/>
          <w:szCs w:val="24"/>
        </w:rPr>
        <w:t>Учебные игры на основе волейбола. Игры (эстафеты) с мячами.</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i/>
          <w:sz w:val="24"/>
          <w:szCs w:val="24"/>
        </w:rPr>
        <w:t>Настольный теннис</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sz w:val="24"/>
          <w:szCs w:val="24"/>
        </w:rPr>
        <w:t>Парные игры. Правила соревнований.</w:t>
      </w:r>
      <w:r w:rsidRPr="00024FCB">
        <w:rPr>
          <w:rFonts w:ascii="Times New Roman" w:hAnsi="Times New Roman" w:cs="Times New Roman"/>
          <w:color w:val="000000"/>
          <w:spacing w:val="1"/>
          <w:sz w:val="24"/>
          <w:szCs w:val="24"/>
        </w:rPr>
        <w:t xml:space="preserve">Тактика парных игр. </w:t>
      </w:r>
    </w:p>
    <w:p w:rsidR="001864DD" w:rsidRPr="00024FCB" w:rsidRDefault="001864DD" w:rsidP="001864DD">
      <w:pPr>
        <w:shd w:val="clear" w:color="auto" w:fill="FFFFFF"/>
        <w:spacing w:after="0" w:line="240" w:lineRule="auto"/>
        <w:ind w:firstLine="709"/>
        <w:jc w:val="both"/>
        <w:rPr>
          <w:rFonts w:ascii="Times New Roman" w:hAnsi="Times New Roman" w:cs="Times New Roman"/>
          <w:i/>
          <w:color w:val="000000"/>
          <w:spacing w:val="2"/>
          <w:sz w:val="24"/>
          <w:szCs w:val="24"/>
        </w:rPr>
      </w:pPr>
      <w:r w:rsidRPr="00024FCB">
        <w:rPr>
          <w:rFonts w:ascii="Times New Roman" w:hAnsi="Times New Roman" w:cs="Times New Roman"/>
          <w:b/>
          <w:sz w:val="24"/>
          <w:szCs w:val="24"/>
        </w:rPr>
        <w:t xml:space="preserve">Практический материал. </w:t>
      </w:r>
      <w:r w:rsidRPr="00024FCB">
        <w:rPr>
          <w:rFonts w:ascii="Times New Roman" w:hAnsi="Times New Roman" w:cs="Times New Roman"/>
          <w:color w:val="000000"/>
          <w:spacing w:val="-1"/>
          <w:sz w:val="24"/>
          <w:szCs w:val="24"/>
        </w:rPr>
        <w:t xml:space="preserve">Подача мяча слева и справа, удары слева, справа, прямые </w:t>
      </w:r>
      <w:r w:rsidRPr="00024FCB">
        <w:rPr>
          <w:rFonts w:ascii="Times New Roman" w:hAnsi="Times New Roman" w:cs="Times New Roman"/>
          <w:color w:val="000000"/>
          <w:spacing w:val="2"/>
          <w:sz w:val="24"/>
          <w:szCs w:val="24"/>
        </w:rPr>
        <w:t>с вращением мяча. Одиночные игры.</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i/>
          <w:color w:val="000000"/>
          <w:spacing w:val="2"/>
          <w:sz w:val="24"/>
          <w:szCs w:val="24"/>
        </w:rPr>
        <w:t>Хоккей на полу</w:t>
      </w:r>
    </w:p>
    <w:p w:rsidR="001864DD" w:rsidRPr="00024FCB" w:rsidRDefault="001864DD" w:rsidP="001864DD">
      <w:pPr>
        <w:shd w:val="clear" w:color="auto" w:fill="FFFFFF"/>
        <w:spacing w:after="0" w:line="240" w:lineRule="auto"/>
        <w:ind w:firstLine="709"/>
        <w:rPr>
          <w:rFonts w:ascii="Times New Roman" w:hAnsi="Times New Roman" w:cs="Times New Roman"/>
          <w:b/>
          <w:bCs/>
          <w:color w:val="000000"/>
          <w:spacing w:val="-2"/>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color w:val="000000"/>
          <w:spacing w:val="3"/>
          <w:sz w:val="24"/>
          <w:szCs w:val="24"/>
        </w:rPr>
        <w:t xml:space="preserve">Правила безопасной игры в хоккей на полу.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color w:val="000000"/>
          <w:spacing w:val="-2"/>
          <w:sz w:val="24"/>
          <w:szCs w:val="24"/>
        </w:rPr>
        <w:t xml:space="preserve">Практический материал. </w:t>
      </w:r>
      <w:r w:rsidRPr="00024FCB">
        <w:rPr>
          <w:rFonts w:ascii="Times New Roman" w:hAnsi="Times New Roman" w:cs="Times New Roman"/>
          <w:color w:val="000000"/>
          <w:spacing w:val="-7"/>
          <w:sz w:val="24"/>
          <w:szCs w:val="24"/>
        </w:rPr>
        <w:t>Передвижение по площадке в стойке хоккеиста влево, впра</w:t>
      </w:r>
      <w:r w:rsidRPr="00024FCB">
        <w:rPr>
          <w:rFonts w:ascii="Times New Roman" w:hAnsi="Times New Roman" w:cs="Times New Roman"/>
          <w:color w:val="000000"/>
          <w:spacing w:val="-7"/>
          <w:sz w:val="24"/>
          <w:szCs w:val="24"/>
        </w:rPr>
        <w:softHyphen/>
      </w:r>
      <w:r w:rsidRPr="00024FCB">
        <w:rPr>
          <w:rFonts w:ascii="Times New Roman" w:hAnsi="Times New Roman" w:cs="Times New Roman"/>
          <w:color w:val="000000"/>
          <w:spacing w:val="-6"/>
          <w:sz w:val="24"/>
          <w:szCs w:val="24"/>
        </w:rPr>
        <w:t>во, назад, вперед. Способы владения клюшкой, ведение шайбы.</w:t>
      </w:r>
      <w:r w:rsidRPr="00024FCB">
        <w:rPr>
          <w:rFonts w:ascii="Times New Roman" w:hAnsi="Times New Roman" w:cs="Times New Roman"/>
          <w:color w:val="000000"/>
          <w:spacing w:val="-2"/>
          <w:sz w:val="24"/>
          <w:szCs w:val="24"/>
        </w:rPr>
        <w:t xml:space="preserve">Учебные игры с учетом ранее изученных правил. </w:t>
      </w:r>
    </w:p>
    <w:p w:rsidR="001864DD" w:rsidRPr="00024FCB" w:rsidRDefault="001864DD" w:rsidP="001864DD">
      <w:pPr>
        <w:pStyle w:val="2fb"/>
        <w:spacing w:before="120" w:after="0" w:line="240" w:lineRule="auto"/>
        <w:ind w:firstLine="709"/>
        <w:rPr>
          <w:rFonts w:ascii="Times New Roman" w:hAnsi="Times New Roman" w:cs="Times New Roman"/>
          <w:color w:val="auto"/>
          <w:sz w:val="24"/>
          <w:szCs w:val="24"/>
        </w:rPr>
      </w:pPr>
      <w:r w:rsidRPr="00024FCB">
        <w:rPr>
          <w:rFonts w:ascii="Times New Roman" w:hAnsi="Times New Roman" w:cs="Times New Roman"/>
          <w:color w:val="auto"/>
          <w:sz w:val="24"/>
          <w:szCs w:val="24"/>
        </w:rPr>
        <w:t>ПРОФИЛЬНЫЙ ТРУД</w:t>
      </w:r>
    </w:p>
    <w:p w:rsidR="001864DD" w:rsidRPr="00024FCB" w:rsidRDefault="001864DD" w:rsidP="001864DD">
      <w:pPr>
        <w:pStyle w:val="2fb"/>
        <w:spacing w:before="0" w:after="0" w:line="240" w:lineRule="auto"/>
        <w:ind w:firstLine="709"/>
        <w:rPr>
          <w:sz w:val="24"/>
          <w:szCs w:val="24"/>
        </w:rPr>
      </w:pPr>
      <w:r w:rsidRPr="00024FCB">
        <w:rPr>
          <w:rFonts w:ascii="Times New Roman" w:hAnsi="Times New Roman" w:cs="Times New Roman"/>
          <w:color w:val="auto"/>
          <w:sz w:val="24"/>
          <w:szCs w:val="24"/>
        </w:rPr>
        <w:t>Пояснительная записка</w:t>
      </w:r>
    </w:p>
    <w:p w:rsidR="001864DD" w:rsidRPr="00496052" w:rsidRDefault="001864DD" w:rsidP="001864DD">
      <w:pPr>
        <w:pStyle w:val="af"/>
        <w:spacing w:before="0" w:after="0"/>
        <w:ind w:firstLine="709"/>
        <w:jc w:val="both"/>
        <w:rPr>
          <w:b/>
          <w:sz w:val="24"/>
          <w:szCs w:val="24"/>
        </w:rPr>
      </w:pPr>
      <w:r w:rsidRPr="00496052">
        <w:rPr>
          <w:sz w:val="24"/>
          <w:szCs w:val="24"/>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1864DD" w:rsidRPr="00496052" w:rsidRDefault="001864DD" w:rsidP="001864DD">
      <w:pPr>
        <w:pStyle w:val="af"/>
        <w:spacing w:before="0" w:after="0"/>
        <w:ind w:firstLine="709"/>
        <w:jc w:val="both"/>
        <w:rPr>
          <w:sz w:val="24"/>
          <w:szCs w:val="24"/>
        </w:rPr>
      </w:pPr>
      <w:r w:rsidRPr="00496052">
        <w:rPr>
          <w:b/>
          <w:sz w:val="24"/>
          <w:szCs w:val="24"/>
        </w:rPr>
        <w:t xml:space="preserve">Цель </w:t>
      </w:r>
      <w:r w:rsidRPr="00496052">
        <w:rPr>
          <w:sz w:val="24"/>
          <w:szCs w:val="24"/>
        </w:rPr>
        <w:t>изучения предмета«Профильный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1864DD" w:rsidRPr="00496052" w:rsidRDefault="001864DD" w:rsidP="001864DD">
      <w:pPr>
        <w:pStyle w:val="af"/>
        <w:spacing w:before="0" w:after="0"/>
        <w:ind w:firstLine="709"/>
        <w:jc w:val="both"/>
        <w:rPr>
          <w:sz w:val="24"/>
          <w:szCs w:val="24"/>
        </w:rPr>
      </w:pPr>
      <w:r w:rsidRPr="00496052">
        <w:rPr>
          <w:sz w:val="24"/>
          <w:szCs w:val="24"/>
        </w:rPr>
        <w:t xml:space="preserve">Изучение этого учебного предмета в </w:t>
      </w:r>
      <w:r w:rsidRPr="00496052">
        <w:rPr>
          <w:sz w:val="24"/>
          <w:szCs w:val="24"/>
          <w:lang w:val="en-US"/>
        </w:rPr>
        <w:t>V</w:t>
      </w:r>
      <w:r w:rsidRPr="00496052">
        <w:rPr>
          <w:sz w:val="24"/>
          <w:szCs w:val="24"/>
        </w:rPr>
        <w:t>-</w:t>
      </w:r>
      <w:r w:rsidRPr="00496052">
        <w:rPr>
          <w:sz w:val="24"/>
          <w:szCs w:val="24"/>
          <w:lang w:val="en-US"/>
        </w:rPr>
        <w:t>IX</w:t>
      </w:r>
      <w:r w:rsidRPr="00496052">
        <w:rPr>
          <w:sz w:val="24"/>
          <w:szCs w:val="24"/>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1864DD" w:rsidRPr="00496052" w:rsidRDefault="001864DD" w:rsidP="001864DD">
      <w:pPr>
        <w:pStyle w:val="af"/>
        <w:spacing w:before="0" w:after="0"/>
        <w:ind w:firstLine="709"/>
        <w:jc w:val="both"/>
        <w:rPr>
          <w:sz w:val="24"/>
          <w:szCs w:val="24"/>
        </w:rPr>
      </w:pPr>
      <w:r w:rsidRPr="00496052">
        <w:rPr>
          <w:sz w:val="24"/>
          <w:szCs w:val="24"/>
        </w:rPr>
        <w:t xml:space="preserve">Учебный предмет «Профильный труд» должен способствовать решению следующих </w:t>
      </w:r>
      <w:r w:rsidRPr="00496052">
        <w:rPr>
          <w:b/>
          <w:sz w:val="24"/>
          <w:szCs w:val="24"/>
        </w:rPr>
        <w:t>задач</w:t>
      </w:r>
      <w:r w:rsidRPr="00496052">
        <w:rPr>
          <w:sz w:val="24"/>
          <w:szCs w:val="24"/>
        </w:rPr>
        <w:t>:</w:t>
      </w:r>
    </w:p>
    <w:p w:rsidR="001864DD" w:rsidRPr="00496052" w:rsidRDefault="001864DD" w:rsidP="001864DD">
      <w:pPr>
        <w:pStyle w:val="af"/>
        <w:spacing w:before="0" w:after="0"/>
        <w:ind w:firstLine="709"/>
        <w:jc w:val="both"/>
        <w:rPr>
          <w:sz w:val="24"/>
          <w:szCs w:val="24"/>
        </w:rPr>
      </w:pPr>
      <w:r w:rsidRPr="00496052">
        <w:rPr>
          <w:sz w:val="24"/>
          <w:szCs w:val="24"/>
        </w:rPr>
        <w:t>― развитие социально ценных качеств личности (потребности в труде, трудолюбия, уважения к людям труда, общественной активности и т.д.);</w:t>
      </w:r>
    </w:p>
    <w:p w:rsidR="001864DD" w:rsidRPr="00496052" w:rsidRDefault="001864DD" w:rsidP="001864DD">
      <w:pPr>
        <w:pStyle w:val="af"/>
        <w:spacing w:before="0" w:after="0"/>
        <w:ind w:firstLine="709"/>
        <w:jc w:val="both"/>
        <w:rPr>
          <w:sz w:val="24"/>
          <w:szCs w:val="24"/>
        </w:rPr>
      </w:pPr>
      <w:r w:rsidRPr="00496052">
        <w:rPr>
          <w:sz w:val="24"/>
          <w:szCs w:val="24"/>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1864DD" w:rsidRPr="00496052" w:rsidRDefault="001864DD" w:rsidP="001864DD">
      <w:pPr>
        <w:pStyle w:val="aa"/>
        <w:spacing w:after="0" w:line="240" w:lineRule="auto"/>
        <w:ind w:left="0" w:firstLine="709"/>
        <w:jc w:val="both"/>
        <w:rPr>
          <w:rFonts w:ascii="Times New Roman" w:hAnsi="Times New Roman"/>
          <w:sz w:val="24"/>
          <w:szCs w:val="24"/>
        </w:rPr>
      </w:pPr>
      <w:r w:rsidRPr="00496052">
        <w:rPr>
          <w:rFonts w:ascii="Times New Roman" w:hAnsi="Times New Roman"/>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1864DD" w:rsidRPr="00024FCB" w:rsidRDefault="001864DD" w:rsidP="001864DD">
      <w:pPr>
        <w:pStyle w:val="aa"/>
        <w:spacing w:after="0" w:line="240" w:lineRule="auto"/>
        <w:ind w:left="0" w:firstLine="709"/>
        <w:jc w:val="both"/>
        <w:rPr>
          <w:sz w:val="24"/>
          <w:szCs w:val="24"/>
        </w:rPr>
      </w:pPr>
      <w:r w:rsidRPr="00024FCB">
        <w:rPr>
          <w:rFonts w:ascii="Times New Roman" w:hAnsi="Times New Roman"/>
          <w:sz w:val="24"/>
          <w:szCs w:val="24"/>
        </w:rPr>
        <w:t>― расширение знаний о материалах и их свойствах, технологиях использования;</w:t>
      </w:r>
    </w:p>
    <w:p w:rsidR="001864DD" w:rsidRPr="00496052" w:rsidRDefault="001864DD" w:rsidP="001864DD">
      <w:pPr>
        <w:pStyle w:val="af"/>
        <w:spacing w:before="0" w:after="0"/>
        <w:ind w:firstLine="709"/>
        <w:jc w:val="both"/>
        <w:rPr>
          <w:sz w:val="24"/>
          <w:szCs w:val="24"/>
        </w:rPr>
      </w:pPr>
      <w:r w:rsidRPr="00496052">
        <w:rPr>
          <w:sz w:val="24"/>
          <w:szCs w:val="24"/>
        </w:rPr>
        <w:t>― ознакомление с ролью человека-труженика и его местом на современном производстве;</w:t>
      </w:r>
    </w:p>
    <w:p w:rsidR="001864DD" w:rsidRPr="00496052" w:rsidRDefault="001864DD" w:rsidP="001864DD">
      <w:pPr>
        <w:pStyle w:val="af"/>
        <w:spacing w:before="0" w:after="0"/>
        <w:ind w:firstLine="709"/>
        <w:jc w:val="both"/>
        <w:rPr>
          <w:sz w:val="24"/>
          <w:szCs w:val="24"/>
        </w:rPr>
      </w:pPr>
      <w:r w:rsidRPr="00496052">
        <w:rPr>
          <w:sz w:val="24"/>
          <w:szCs w:val="24"/>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1864DD" w:rsidRPr="00496052" w:rsidRDefault="001864DD" w:rsidP="001864DD">
      <w:pPr>
        <w:pStyle w:val="af"/>
        <w:spacing w:before="0" w:after="0"/>
        <w:ind w:firstLine="709"/>
        <w:jc w:val="both"/>
        <w:rPr>
          <w:sz w:val="24"/>
          <w:szCs w:val="24"/>
        </w:rPr>
      </w:pPr>
      <w:r w:rsidRPr="00496052">
        <w:rPr>
          <w:sz w:val="24"/>
          <w:szCs w:val="24"/>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1864DD" w:rsidRPr="00496052" w:rsidRDefault="001864DD" w:rsidP="001864DD">
      <w:pPr>
        <w:pStyle w:val="af"/>
        <w:spacing w:before="0" w:after="0"/>
        <w:ind w:firstLine="709"/>
        <w:jc w:val="both"/>
        <w:rPr>
          <w:sz w:val="24"/>
          <w:szCs w:val="24"/>
        </w:rPr>
      </w:pPr>
      <w:r w:rsidRPr="00496052">
        <w:rPr>
          <w:sz w:val="24"/>
          <w:szCs w:val="24"/>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1864DD" w:rsidRPr="00496052" w:rsidRDefault="001864DD" w:rsidP="001864DD">
      <w:pPr>
        <w:pStyle w:val="af"/>
        <w:spacing w:before="0" w:after="0"/>
        <w:ind w:firstLine="709"/>
        <w:jc w:val="both"/>
        <w:rPr>
          <w:sz w:val="24"/>
          <w:szCs w:val="24"/>
        </w:rPr>
      </w:pPr>
      <w:r w:rsidRPr="00496052">
        <w:rPr>
          <w:sz w:val="24"/>
          <w:szCs w:val="24"/>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1864DD" w:rsidRPr="00496052" w:rsidRDefault="001864DD" w:rsidP="001864DD">
      <w:pPr>
        <w:pStyle w:val="af"/>
        <w:spacing w:before="0" w:after="0"/>
        <w:ind w:firstLine="709"/>
        <w:jc w:val="both"/>
        <w:rPr>
          <w:sz w:val="24"/>
          <w:szCs w:val="24"/>
        </w:rPr>
      </w:pPr>
      <w:r w:rsidRPr="00496052">
        <w:rPr>
          <w:sz w:val="24"/>
          <w:szCs w:val="24"/>
        </w:rPr>
        <w:t>― формирование знаний о научной организации труда и рабочего места, планировании трудовой деятельности;</w:t>
      </w:r>
    </w:p>
    <w:p w:rsidR="001864DD" w:rsidRPr="00496052" w:rsidRDefault="001864DD" w:rsidP="001864DD">
      <w:pPr>
        <w:pStyle w:val="aa"/>
        <w:spacing w:after="0" w:line="240" w:lineRule="auto"/>
        <w:ind w:left="0" w:firstLine="709"/>
        <w:jc w:val="both"/>
        <w:rPr>
          <w:rFonts w:ascii="Times New Roman" w:hAnsi="Times New Roman"/>
          <w:sz w:val="24"/>
          <w:szCs w:val="24"/>
        </w:rPr>
      </w:pPr>
      <w:r w:rsidRPr="00496052">
        <w:rPr>
          <w:rFonts w:ascii="Times New Roman" w:hAnsi="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коррекция и развитие познавательных психических процессов (восприятия, памяти, воображения, мышления, речи);</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коррекция и развитие умственной деятельности (анализ, синтез, сравнение, классификация, обобщение);</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коррекция и развитие сенсомоторных процессов в процессе формирование практических умений;</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1864DD" w:rsidRPr="00024FCB" w:rsidRDefault="001864DD" w:rsidP="001864DD">
      <w:pPr>
        <w:pStyle w:val="aa"/>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информационной грамотности, умения работать с различными источниками информации;</w:t>
      </w:r>
    </w:p>
    <w:p w:rsidR="001864DD" w:rsidRPr="00024FCB" w:rsidRDefault="001864DD" w:rsidP="001864DD">
      <w:pPr>
        <w:pStyle w:val="aa"/>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 xml:space="preserve">― формирование коммуникативной культуры, развитие активности, целенаправленности, инициативности. </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Примерное содержание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Программа по профильному труду в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IX</w:t>
      </w:r>
      <w:r w:rsidRPr="00024FCB">
        <w:rPr>
          <w:rFonts w:ascii="Times New Roman" w:hAnsi="Times New Roman" w:cs="Times New Roman"/>
          <w:sz w:val="24"/>
          <w:szCs w:val="24"/>
        </w:rPr>
        <w:t>-х классах определяет со</w:t>
      </w:r>
      <w:r w:rsidRPr="00024FCB">
        <w:rPr>
          <w:rFonts w:ascii="Times New Roman" w:hAnsi="Times New Roman" w:cs="Times New Roman"/>
          <w:sz w:val="24"/>
          <w:szCs w:val="24"/>
        </w:rPr>
        <w:softHyphen/>
        <w:t>де</w:t>
      </w:r>
      <w:r w:rsidRPr="00024FCB">
        <w:rPr>
          <w:rFonts w:ascii="Times New Roman" w:hAnsi="Times New Roman" w:cs="Times New Roman"/>
          <w:sz w:val="24"/>
          <w:szCs w:val="24"/>
        </w:rPr>
        <w:softHyphen/>
        <w:t>р</w:t>
      </w:r>
      <w:r w:rsidRPr="00024FCB">
        <w:rPr>
          <w:rFonts w:ascii="Times New Roman" w:hAnsi="Times New Roman" w:cs="Times New Roman"/>
          <w:sz w:val="24"/>
          <w:szCs w:val="24"/>
        </w:rPr>
        <w:softHyphen/>
        <w:t>жа</w:t>
      </w:r>
      <w:r w:rsidRPr="00024FCB">
        <w:rPr>
          <w:rFonts w:ascii="Times New Roman" w:hAnsi="Times New Roman" w:cs="Times New Roman"/>
          <w:sz w:val="24"/>
          <w:szCs w:val="24"/>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024FCB">
        <w:rPr>
          <w:rFonts w:ascii="Times New Roman" w:hAnsi="Times New Roman" w:cs="Times New Roman"/>
          <w:sz w:val="24"/>
          <w:szCs w:val="24"/>
        </w:rPr>
        <w:softHyphen/>
        <w:t>ре</w:t>
      </w:r>
      <w:r w:rsidRPr="00024FCB">
        <w:rPr>
          <w:rFonts w:ascii="Times New Roman" w:hAnsi="Times New Roman" w:cs="Times New Roman"/>
          <w:sz w:val="24"/>
          <w:szCs w:val="24"/>
        </w:rPr>
        <w:softHyphen/>
        <w:t>де</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ны примерный перечень профилей трудовой подготовки: «Сто</w:t>
      </w:r>
      <w:r w:rsidRPr="00024FCB">
        <w:rPr>
          <w:rFonts w:ascii="Times New Roman" w:hAnsi="Times New Roman" w:cs="Times New Roman"/>
          <w:sz w:val="24"/>
          <w:szCs w:val="24"/>
        </w:rPr>
        <w:softHyphen/>
        <w:t>ля</w:t>
      </w:r>
      <w:r w:rsidRPr="00024FCB">
        <w:rPr>
          <w:rFonts w:ascii="Times New Roman" w:hAnsi="Times New Roman" w:cs="Times New Roman"/>
          <w:sz w:val="24"/>
          <w:szCs w:val="24"/>
        </w:rPr>
        <w:softHyphen/>
        <w:t>р</w:t>
      </w:r>
      <w:r w:rsidRPr="00024FCB">
        <w:rPr>
          <w:rFonts w:ascii="Times New Roman" w:hAnsi="Times New Roman" w:cs="Times New Roman"/>
          <w:sz w:val="24"/>
          <w:szCs w:val="24"/>
        </w:rPr>
        <w:softHyphen/>
        <w:t>ное дело», «Слесарное дело», «Переплетно-картонажное дело», «Швейное де</w:t>
      </w:r>
      <w:r w:rsidRPr="00024FCB">
        <w:rPr>
          <w:rFonts w:ascii="Times New Roman" w:hAnsi="Times New Roman" w:cs="Times New Roman"/>
          <w:sz w:val="24"/>
          <w:szCs w:val="24"/>
        </w:rPr>
        <w:softHyphen/>
        <w:t>ло», «Сельскохозяйственный труд», «Подготовка младшего об</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лу</w:t>
      </w:r>
      <w:r w:rsidRPr="00024FCB">
        <w:rPr>
          <w:rFonts w:ascii="Times New Roman" w:hAnsi="Times New Roman" w:cs="Times New Roman"/>
          <w:sz w:val="24"/>
          <w:szCs w:val="24"/>
        </w:rPr>
        <w:softHyphen/>
        <w:t>жи</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го персонала», «Цветоводство и декоративное са</w:t>
      </w:r>
      <w:r w:rsidRPr="00024FCB">
        <w:rPr>
          <w:rFonts w:ascii="Times New Roman" w:hAnsi="Times New Roman" w:cs="Times New Roman"/>
          <w:sz w:val="24"/>
          <w:szCs w:val="24"/>
        </w:rPr>
        <w:softHyphen/>
        <w:t>доводство», «Ху</w:t>
      </w:r>
      <w:r w:rsidRPr="00024FCB">
        <w:rPr>
          <w:rFonts w:ascii="Times New Roman" w:hAnsi="Times New Roman" w:cs="Times New Roman"/>
          <w:sz w:val="24"/>
          <w:szCs w:val="24"/>
        </w:rPr>
        <w:softHyphen/>
        <w:t>до</w:t>
      </w:r>
      <w:r w:rsidRPr="00024FCB">
        <w:rPr>
          <w:rFonts w:ascii="Times New Roman" w:hAnsi="Times New Roman" w:cs="Times New Roman"/>
          <w:sz w:val="24"/>
          <w:szCs w:val="24"/>
        </w:rPr>
        <w:softHyphen/>
        <w:t>же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ный труд» и др. Также в содержание программы включены пер</w:t>
      </w:r>
      <w:r w:rsidRPr="00024FCB">
        <w:rPr>
          <w:rFonts w:ascii="Times New Roman" w:hAnsi="Times New Roman" w:cs="Times New Roman"/>
          <w:sz w:val="24"/>
          <w:szCs w:val="24"/>
        </w:rPr>
        <w:softHyphen/>
        <w:t>воначальные све</w:t>
      </w:r>
      <w:r w:rsidRPr="00024FCB">
        <w:rPr>
          <w:rFonts w:ascii="Times New Roman" w:hAnsi="Times New Roman" w:cs="Times New Roman"/>
          <w:sz w:val="24"/>
          <w:szCs w:val="24"/>
        </w:rPr>
        <w:softHyphen/>
        <w:t xml:space="preserve">дения об элементах организации уроков трудового профильного обучения.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Материалы</w:t>
      </w:r>
      <w:r w:rsidRPr="00024FCB">
        <w:rPr>
          <w:rFonts w:ascii="Times New Roman" w:hAnsi="Times New Roman" w:cs="Times New Roman"/>
          <w:sz w:val="24"/>
          <w:szCs w:val="24"/>
        </w:rPr>
        <w:t>,</w:t>
      </w:r>
      <w:r w:rsidRPr="00024FCB">
        <w:rPr>
          <w:rFonts w:ascii="Times New Roman" w:hAnsi="Times New Roman" w:cs="Times New Roman"/>
          <w:i/>
          <w:sz w:val="24"/>
          <w:szCs w:val="24"/>
        </w:rPr>
        <w:t xml:space="preserve"> используемые в трудовой деятельности</w:t>
      </w:r>
      <w:r w:rsidRPr="00024FCB">
        <w:rPr>
          <w:rFonts w:ascii="Times New Roman" w:hAnsi="Times New Roman" w:cs="Times New Roman"/>
          <w:sz w:val="24"/>
          <w:szCs w:val="24"/>
        </w:rPr>
        <w:t>. Перечень ос</w:t>
      </w:r>
      <w:r w:rsidRPr="00024FCB">
        <w:rPr>
          <w:rFonts w:ascii="Times New Roman" w:hAnsi="Times New Roman" w:cs="Times New Roman"/>
          <w:sz w:val="24"/>
          <w:szCs w:val="24"/>
        </w:rPr>
        <w:softHyphen/>
        <w:t>нов</w:t>
      </w:r>
      <w:r w:rsidRPr="00024FCB">
        <w:rPr>
          <w:rFonts w:ascii="Times New Roman" w:hAnsi="Times New Roman" w:cs="Times New Roman"/>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024FCB">
        <w:rPr>
          <w:rFonts w:ascii="Times New Roman" w:hAnsi="Times New Roman" w:cs="Times New Roman"/>
          <w:sz w:val="24"/>
          <w:szCs w:val="24"/>
        </w:rPr>
        <w:softHyphen/>
        <w:t>мы</w:t>
      </w:r>
      <w:r w:rsidRPr="00024FCB">
        <w:rPr>
          <w:rFonts w:ascii="Times New Roman" w:hAnsi="Times New Roman" w:cs="Times New Roman"/>
          <w:sz w:val="24"/>
          <w:szCs w:val="24"/>
        </w:rPr>
        <w:softHyphen/>
        <w:t>ш</w:t>
      </w:r>
      <w:r w:rsidRPr="00024FCB">
        <w:rPr>
          <w:rFonts w:ascii="Times New Roman" w:hAnsi="Times New Roman" w:cs="Times New Roman"/>
          <w:sz w:val="24"/>
          <w:szCs w:val="24"/>
        </w:rPr>
        <w:softHyphen/>
        <w:t>ленностью и проч.).</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Инструменты и оборудование</w:t>
      </w:r>
      <w:r w:rsidRPr="00024FCB">
        <w:rPr>
          <w:rFonts w:ascii="Times New Roman" w:hAnsi="Times New Roman" w:cs="Times New Roman"/>
          <w:sz w:val="24"/>
          <w:szCs w:val="24"/>
        </w:rPr>
        <w:t>: простейшие инструменты ручного тру</w:t>
      </w:r>
      <w:r w:rsidRPr="00024FCB">
        <w:rPr>
          <w:rFonts w:ascii="Times New Roman" w:hAnsi="Times New Roman" w:cs="Times New Roman"/>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Технологии изготовления предмета труда</w:t>
      </w:r>
      <w:r w:rsidRPr="00024FCB">
        <w:rPr>
          <w:rFonts w:ascii="Times New Roman" w:hAnsi="Times New Roman" w:cs="Times New Roman"/>
          <w:sz w:val="24"/>
          <w:szCs w:val="24"/>
        </w:rP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1864DD" w:rsidRPr="00024FCB" w:rsidRDefault="001864DD" w:rsidP="001864DD">
      <w:pPr>
        <w:spacing w:after="0" w:line="240" w:lineRule="auto"/>
        <w:ind w:firstLine="709"/>
        <w:jc w:val="both"/>
        <w:rPr>
          <w:rFonts w:ascii="Times New Roman" w:hAnsi="Times New Roman" w:cs="Times New Roman"/>
          <w:b/>
          <w:bCs/>
          <w:color w:val="000000"/>
          <w:sz w:val="24"/>
          <w:szCs w:val="24"/>
          <w:shd w:val="clear" w:color="auto" w:fill="FFFFFF"/>
        </w:rPr>
      </w:pPr>
      <w:r w:rsidRPr="00024FCB">
        <w:rPr>
          <w:rFonts w:ascii="Times New Roman" w:hAnsi="Times New Roman" w:cs="Times New Roman"/>
          <w:i/>
          <w:sz w:val="24"/>
          <w:szCs w:val="24"/>
        </w:rPr>
        <w:t>Этика и эстетика труда</w:t>
      </w:r>
      <w:r w:rsidRPr="00024FCB">
        <w:rPr>
          <w:rFonts w:ascii="Times New Roman" w:hAnsi="Times New Roman" w:cs="Times New Roman"/>
          <w:sz w:val="24"/>
          <w:szCs w:val="24"/>
        </w:rPr>
        <w:t>: правила использования инструментов и материалов, за</w:t>
      </w:r>
      <w:r w:rsidRPr="00024FCB">
        <w:rPr>
          <w:rFonts w:ascii="Times New Roman" w:hAnsi="Times New Roman" w:cs="Times New Roman"/>
          <w:sz w:val="24"/>
          <w:szCs w:val="24"/>
        </w:rPr>
        <w:softHyphen/>
        <w:t>п</w:t>
      </w:r>
      <w:r w:rsidRPr="00024FCB">
        <w:rPr>
          <w:rFonts w:ascii="Times New Roman" w:hAnsi="Times New Roman" w:cs="Times New Roman"/>
          <w:sz w:val="24"/>
          <w:szCs w:val="24"/>
        </w:rPr>
        <w:softHyphen/>
        <w:t>ре</w:t>
      </w:r>
      <w:r w:rsidRPr="00024FCB">
        <w:rPr>
          <w:rFonts w:ascii="Times New Roman" w:hAnsi="Times New Roman" w:cs="Times New Roman"/>
          <w:sz w:val="24"/>
          <w:szCs w:val="24"/>
        </w:rPr>
        <w:softHyphen/>
        <w:t>ты и ограничения. Инструкции по технике безопасности (правила поведения при про</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де</w:t>
      </w:r>
      <w:r w:rsidRPr="00024FCB">
        <w:rPr>
          <w:rFonts w:ascii="Times New Roman" w:hAnsi="Times New Roman" w:cs="Times New Roman"/>
          <w:sz w:val="24"/>
          <w:szCs w:val="24"/>
        </w:rPr>
        <w:softHyphen/>
        <w:t>нии работ). Требования к организации рабочего места. Правила профессионального по</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 xml:space="preserve">дения. </w:t>
      </w:r>
    </w:p>
    <w:p w:rsidR="001864DD" w:rsidRPr="00024FCB" w:rsidRDefault="001864DD" w:rsidP="001864DD">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024FCB">
        <w:rPr>
          <w:rFonts w:ascii="Times New Roman" w:hAnsi="Times New Roman" w:cs="Times New Roman"/>
          <w:b/>
          <w:bCs/>
          <w:color w:val="000000"/>
          <w:sz w:val="24"/>
          <w:szCs w:val="24"/>
          <w:shd w:val="clear" w:color="auto" w:fill="FFFFFF"/>
          <w:lang w:val="en-US"/>
        </w:rPr>
        <w:t>X</w:t>
      </w:r>
      <w:r w:rsidRPr="00024FCB">
        <w:rPr>
          <w:rFonts w:ascii="Times New Roman" w:hAnsi="Times New Roman" w:cs="Times New Roman"/>
          <w:b/>
          <w:bCs/>
          <w:color w:val="000000"/>
          <w:sz w:val="24"/>
          <w:szCs w:val="24"/>
          <w:shd w:val="clear" w:color="auto" w:fill="FFFFFF"/>
        </w:rPr>
        <w:t>-</w:t>
      </w:r>
      <w:r w:rsidRPr="00024FCB">
        <w:rPr>
          <w:rFonts w:ascii="Times New Roman" w:hAnsi="Times New Roman" w:cs="Times New Roman"/>
          <w:b/>
          <w:bCs/>
          <w:color w:val="000000"/>
          <w:sz w:val="24"/>
          <w:szCs w:val="24"/>
          <w:shd w:val="clear" w:color="auto" w:fill="FFFFFF"/>
          <w:lang w:val="en-US"/>
        </w:rPr>
        <w:t>XII</w:t>
      </w:r>
      <w:r w:rsidRPr="00024FCB">
        <w:rPr>
          <w:rFonts w:ascii="Times New Roman" w:hAnsi="Times New Roman" w:cs="Times New Roman"/>
          <w:b/>
          <w:bCs/>
          <w:color w:val="000000"/>
          <w:sz w:val="24"/>
          <w:szCs w:val="24"/>
          <w:shd w:val="clear" w:color="auto" w:fill="FFFFFF"/>
        </w:rPr>
        <w:t xml:space="preserve"> классы</w:t>
      </w:r>
    </w:p>
    <w:p w:rsidR="001864DD" w:rsidRPr="00024FCB" w:rsidRDefault="001864DD" w:rsidP="001864DD">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024FCB">
        <w:rPr>
          <w:rFonts w:ascii="Times New Roman" w:hAnsi="Times New Roman" w:cs="Times New Roman"/>
          <w:b/>
          <w:bCs/>
          <w:color w:val="000000"/>
          <w:sz w:val="24"/>
          <w:szCs w:val="24"/>
          <w:shd w:val="clear" w:color="auto" w:fill="FFFFFF"/>
        </w:rPr>
        <w:t>РУССКИЙ ЯЗЫК</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bCs/>
          <w:color w:val="000000"/>
          <w:sz w:val="24"/>
          <w:szCs w:val="24"/>
          <w:shd w:val="clear" w:color="auto" w:fill="FFFFFF"/>
        </w:rPr>
        <w:t>Пояснительная записка</w:t>
      </w:r>
    </w:p>
    <w:p w:rsidR="001864DD" w:rsidRPr="00024FCB" w:rsidRDefault="001864DD" w:rsidP="001864DD">
      <w:pPr>
        <w:spacing w:after="0" w:line="240" w:lineRule="auto"/>
        <w:ind w:firstLine="708"/>
        <w:jc w:val="both"/>
        <w:rPr>
          <w:rFonts w:ascii="Times New Roman" w:hAnsi="Times New Roman" w:cs="Times New Roman"/>
          <w:b/>
          <w:sz w:val="24"/>
          <w:szCs w:val="24"/>
        </w:rPr>
      </w:pPr>
      <w:r w:rsidRPr="00024FCB">
        <w:rPr>
          <w:rFonts w:ascii="Times New Roman" w:hAnsi="Times New Roman" w:cs="Times New Roman"/>
          <w:b/>
          <w:sz w:val="24"/>
          <w:szCs w:val="24"/>
        </w:rPr>
        <w:t>Цель</w:t>
      </w:r>
      <w:r w:rsidRPr="00024FCB">
        <w:rPr>
          <w:rFonts w:ascii="Times New Roman" w:hAnsi="Times New Roman" w:cs="Times New Roman"/>
          <w:sz w:val="24"/>
          <w:szCs w:val="24"/>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b/>
          <w:sz w:val="24"/>
          <w:szCs w:val="24"/>
        </w:rPr>
        <w:t>Задачи:</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расширение представлений о языке как важнейшем средстве человеческого общения;</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ознакомление с некоторыми грамматическими понятиями и формирование на этой основе грамматических знаний и умений;</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использование усвоенных грамматико-орфографических знаний и умений для решения практических (коммуникативно-речевых задач);</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развитие коммуникативных умений и навыков обучающихся;</w:t>
      </w:r>
    </w:p>
    <w:p w:rsidR="001864DD" w:rsidRPr="00024FCB" w:rsidRDefault="001864DD" w:rsidP="001864DD">
      <w:pPr>
        <w:spacing w:after="0" w:line="240" w:lineRule="auto"/>
        <w:ind w:firstLine="708"/>
        <w:jc w:val="both"/>
        <w:rPr>
          <w:sz w:val="24"/>
          <w:szCs w:val="24"/>
        </w:rPr>
      </w:pPr>
      <w:r w:rsidRPr="00024FCB">
        <w:rPr>
          <w:rFonts w:ascii="Times New Roman" w:hAnsi="Times New Roman" w:cs="Times New Roman"/>
          <w:sz w:val="24"/>
          <w:szCs w:val="24"/>
        </w:rPr>
        <w:t>― воспитание позитивного эмоционально-ценностного отношения к русскому языку, стремление совершенствовать свою речь.</w:t>
      </w:r>
    </w:p>
    <w:p w:rsidR="001864DD" w:rsidRPr="00024FCB" w:rsidRDefault="001864DD" w:rsidP="001864DD">
      <w:pPr>
        <w:pStyle w:val="Default"/>
        <w:ind w:firstLine="708"/>
        <w:jc w:val="both"/>
      </w:pPr>
      <w:r w:rsidRPr="00024FCB">
        <w:t>― </w:t>
      </w:r>
      <w:r w:rsidRPr="00024FCB">
        <w:rPr>
          <w:color w:val="auto"/>
        </w:rPr>
        <w:t>коррекция недостатков развития познавательной деятельности;</w:t>
      </w:r>
    </w:p>
    <w:p w:rsidR="001864DD" w:rsidRPr="00024FCB" w:rsidRDefault="001864DD" w:rsidP="001864DD">
      <w:pPr>
        <w:pStyle w:val="aa"/>
        <w:shd w:val="clear" w:color="auto" w:fill="FFFFFF"/>
        <w:autoSpaceDE w:val="0"/>
        <w:spacing w:after="0" w:line="240" w:lineRule="auto"/>
        <w:ind w:left="0" w:firstLine="709"/>
        <w:jc w:val="both"/>
        <w:rPr>
          <w:rFonts w:ascii="Times New Roman" w:hAnsi="Times New Roman"/>
          <w:b/>
          <w:sz w:val="24"/>
          <w:szCs w:val="24"/>
        </w:rPr>
      </w:pPr>
      <w:r w:rsidRPr="00024FCB">
        <w:rPr>
          <w:rFonts w:ascii="Times New Roman" w:hAnsi="Times New Roman"/>
          <w:sz w:val="24"/>
          <w:szCs w:val="24"/>
        </w:rPr>
        <w:t>― формирование мотивации к обучению и получению новых знаний, пробуждение внутренней потребности в общении;</w:t>
      </w:r>
    </w:p>
    <w:p w:rsidR="001864DD" w:rsidRPr="00024FCB" w:rsidRDefault="001864DD" w:rsidP="001864DD">
      <w:pPr>
        <w:spacing w:after="0" w:line="240" w:lineRule="auto"/>
        <w:jc w:val="center"/>
        <w:rPr>
          <w:rFonts w:ascii="Times New Roman" w:hAnsi="Times New Roman" w:cs="Times New Roman"/>
          <w:sz w:val="24"/>
          <w:szCs w:val="24"/>
        </w:rPr>
      </w:pPr>
      <w:r w:rsidRPr="00024FCB">
        <w:rPr>
          <w:rFonts w:ascii="Times New Roman" w:hAnsi="Times New Roman" w:cs="Times New Roman"/>
          <w:b/>
          <w:sz w:val="24"/>
          <w:szCs w:val="24"/>
        </w:rPr>
        <w:t>Речевое общение. Речь и речевая деятельность</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Речь как средство общения. Закрепление и обобщение знаний об основных компонентах речевой ситуации: </w:t>
      </w:r>
      <w:r w:rsidRPr="00024FCB">
        <w:rPr>
          <w:rFonts w:ascii="Times New Roman" w:hAnsi="Times New Roman" w:cs="Times New Roman"/>
          <w:i/>
          <w:sz w:val="24"/>
          <w:szCs w:val="24"/>
        </w:rPr>
        <w:t>кому? – зачем? – о чём? – как? –при каких условиях? я буду говорить (писать), слушать(читать).</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Формы речи (внешняя и внутренняя речь).</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Внешняя форма речи (устная и письменная речь; их сравнение).</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Виды речевой деятельности (говорение, чтение, письмо, слушание).</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Подготовленная и спонтанная речь (практические упражнения). Приёмы подготовки речи (практические упражнения).</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Краткая и развёрнутая речь. Практические упражнения подготовки развёрнутой  речи.</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xml:space="preserve">Задачи общения (спросить, попросить, отказаться, узнать и т. п.). Модель речевой коммуникации: адресант – адресат – сообщение.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Речевая  ситуация. Основные компоненты речевой ситуации.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Речевой этикет.</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Выражение приветствия и прощания в устной и письменной формах.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Тексты поздравления. Правила поведения при устном поздравлении.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Благодарственные письма (сравнение писем разных по содержанию).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Выражение просьбы в устной и письменной формах.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текстов о хороших манерах.</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Тексты приглашения. Устное и письменное приглашения.</w:t>
      </w:r>
    </w:p>
    <w:p w:rsidR="001864DD" w:rsidRPr="00024FCB" w:rsidRDefault="001864DD" w:rsidP="001864DD">
      <w:pPr>
        <w:spacing w:after="0" w:line="240" w:lineRule="auto"/>
        <w:jc w:val="center"/>
        <w:rPr>
          <w:rFonts w:ascii="Times New Roman" w:hAnsi="Times New Roman" w:cs="Times New Roman"/>
          <w:sz w:val="24"/>
          <w:szCs w:val="24"/>
        </w:rPr>
      </w:pPr>
      <w:r w:rsidRPr="00024FCB">
        <w:rPr>
          <w:rFonts w:ascii="Times New Roman" w:hAnsi="Times New Roman" w:cs="Times New Roman"/>
          <w:b/>
          <w:sz w:val="24"/>
          <w:szCs w:val="24"/>
        </w:rPr>
        <w:t>Высказывание. Текст</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Диалог и монолог ― основные формы речевых высказываний.</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Текст как тематическое и смысловое единство. Диалог и монолог.</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Диалог</w:t>
      </w:r>
      <w:r w:rsidRPr="00024FCB">
        <w:rPr>
          <w:rFonts w:ascii="Times New Roman" w:hAnsi="Times New Roman" w:cs="Times New Roman"/>
          <w:sz w:val="24"/>
          <w:szCs w:val="24"/>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Составление и запись диалогов с учетом речевых ситуаций и задач общения. </w:t>
      </w:r>
    </w:p>
    <w:p w:rsidR="001864DD" w:rsidRPr="00024FCB" w:rsidRDefault="001864DD" w:rsidP="001864DD">
      <w:pPr>
        <w:spacing w:after="0" w:line="240" w:lineRule="auto"/>
        <w:ind w:firstLine="709"/>
        <w:jc w:val="both"/>
        <w:rPr>
          <w:rStyle w:val="affd"/>
          <w:i w:val="0"/>
          <w:sz w:val="24"/>
          <w:szCs w:val="24"/>
        </w:rPr>
      </w:pPr>
      <w:r w:rsidRPr="00024FCB">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Style w:val="affd"/>
          <w:rFonts w:ascii="Times New Roman" w:hAnsi="Times New Roman"/>
          <w:i w:val="0"/>
          <w:sz w:val="24"/>
          <w:szCs w:val="24"/>
        </w:rPr>
        <w:t>Диалог-</w:t>
      </w:r>
      <w:r w:rsidRPr="00024FCB">
        <w:rPr>
          <w:rFonts w:ascii="Times New Roman" w:hAnsi="Times New Roman" w:cs="Times New Roman"/>
          <w:sz w:val="24"/>
          <w:szCs w:val="24"/>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024FCB">
        <w:rPr>
          <w:rFonts w:ascii="Times New Roman" w:hAnsi="Times New Roman" w:cs="Times New Roman"/>
          <w:sz w:val="24"/>
          <w:szCs w:val="24"/>
        </w:rPr>
        <w:tab/>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Монолог</w:t>
      </w:r>
      <w:r w:rsidRPr="00024FCB">
        <w:rPr>
          <w:rFonts w:ascii="Times New Roman" w:hAnsi="Times New Roman" w:cs="Times New Roman"/>
          <w:sz w:val="24"/>
          <w:szCs w:val="24"/>
        </w:rPr>
        <w:t>. Практические упражнения в составлении монологов.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Заголовок текста. Соотнесение заголовка с темой и главной мыслью текста.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Практические упражнения в определении общей темы текста и отдельныхмикротем.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Темы широкие  и узкие.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Основные типы высказываний (повествование, рассуждение, описание).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Смысловые связи между частями текста.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Языковые средства связи частей текста.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Практические упражнения в ознакомлении со структурой повествовательного текста.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Составление сложных предложений с союзами </w:t>
      </w:r>
      <w:r w:rsidRPr="00024FCB">
        <w:rPr>
          <w:rFonts w:ascii="Times New Roman" w:hAnsi="Times New Roman" w:cs="Times New Roman"/>
          <w:i/>
          <w:sz w:val="24"/>
          <w:szCs w:val="24"/>
        </w:rPr>
        <w:t>а, и, но</w:t>
      </w:r>
      <w:r w:rsidRPr="00024FCB">
        <w:rPr>
          <w:rFonts w:ascii="Times New Roman" w:hAnsi="Times New Roman" w:cs="Times New Roman"/>
          <w:sz w:val="24"/>
          <w:szCs w:val="24"/>
        </w:rPr>
        <w:t>;включение их в сравнительное описание двух предметов.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Составление сложных предложений со словами </w:t>
      </w:r>
      <w:r w:rsidRPr="00024FCB">
        <w:rPr>
          <w:rFonts w:ascii="Times New Roman" w:hAnsi="Times New Roman" w:cs="Times New Roman"/>
          <w:i/>
          <w:sz w:val="24"/>
          <w:szCs w:val="24"/>
        </w:rPr>
        <w:t xml:space="preserve">дело в том, что;объясняется это тем, что </w:t>
      </w:r>
      <w:r w:rsidRPr="00024FCB">
        <w:rPr>
          <w:rFonts w:ascii="Times New Roman" w:hAnsi="Times New Roman" w:cs="Times New Roman"/>
          <w:sz w:val="24"/>
          <w:szCs w:val="24"/>
        </w:rPr>
        <w:t>и т.д.; включение их в тексты-рассуждения с целью объяснения или доказательства.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Составление сложных предложений с союзами </w:t>
      </w:r>
      <w:r w:rsidRPr="00024FCB">
        <w:rPr>
          <w:rFonts w:ascii="Times New Roman" w:hAnsi="Times New Roman" w:cs="Times New Roman"/>
          <w:i/>
          <w:sz w:val="24"/>
          <w:szCs w:val="24"/>
        </w:rPr>
        <w:t>что, чтобы, так как, потому что, в связи с тем, что</w:t>
      </w:r>
      <w:r w:rsidRPr="00024FCB">
        <w:rPr>
          <w:rFonts w:ascii="Times New Roman" w:hAnsi="Times New Roman" w:cs="Times New Roman"/>
          <w:sz w:val="24"/>
          <w:szCs w:val="24"/>
        </w:rPr>
        <w:t>и т. д. Их использование в текстах-рассуждениях.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повествовательных текстов. Сказки-повествования.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Структурные особенности описательного текста.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Описание предмета, места, пейзажа.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Повествовательного текста с элементами описания.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Структурные особенности текста-рассуждения.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Практические упражнения в составлении текста-рассуждения.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Типы текстов: повествование, описание, рассуждение.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Изложение текста-описания внешнего вида героя  по  опорным словам и  предложенному плану.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Изложение текста-описания характера героя с элементами рассуждения после предварительной отработки всех компонентов  текста.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rsidR="001864DD" w:rsidRPr="00024FCB" w:rsidRDefault="001864DD" w:rsidP="001864DD">
      <w:pPr>
        <w:spacing w:after="0" w:line="240" w:lineRule="auto"/>
        <w:ind w:firstLine="708"/>
        <w:jc w:val="center"/>
        <w:rPr>
          <w:rFonts w:ascii="Times New Roman" w:hAnsi="Times New Roman" w:cs="Times New Roman"/>
          <w:sz w:val="24"/>
          <w:szCs w:val="24"/>
        </w:rPr>
      </w:pPr>
      <w:r w:rsidRPr="00024FCB">
        <w:rPr>
          <w:rFonts w:ascii="Times New Roman" w:hAnsi="Times New Roman" w:cs="Times New Roman"/>
          <w:b/>
          <w:sz w:val="24"/>
          <w:szCs w:val="24"/>
        </w:rPr>
        <w:t>Стили речи</w:t>
      </w:r>
    </w:p>
    <w:p w:rsidR="001864DD" w:rsidRPr="00024FCB" w:rsidRDefault="001864DD" w:rsidP="001864DD">
      <w:pPr>
        <w:spacing w:after="0" w:line="240" w:lineRule="auto"/>
        <w:ind w:firstLine="708"/>
        <w:jc w:val="center"/>
        <w:rPr>
          <w:rFonts w:ascii="Times New Roman" w:hAnsi="Times New Roman" w:cs="Times New Roman"/>
          <w:bCs/>
          <w:i/>
          <w:iCs/>
          <w:sz w:val="24"/>
          <w:szCs w:val="24"/>
        </w:rPr>
      </w:pPr>
      <w:r w:rsidRPr="00024FCB">
        <w:rPr>
          <w:rFonts w:ascii="Times New Roman" w:hAnsi="Times New Roman" w:cs="Times New Roman"/>
          <w:sz w:val="24"/>
          <w:szCs w:val="24"/>
        </w:rPr>
        <w:t>Анализ текстов различных стилей речи (представление о стилях речи).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i/>
          <w:iCs/>
          <w:sz w:val="24"/>
          <w:szCs w:val="24"/>
        </w:rPr>
        <w:t>Разговорный стиль речи.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текстов в разговорном стиле.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Слова-приветствия и прощания.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Выбор части речи (или её грамматической формы) из нескольких предложенных, уместной при создании текста разговорного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Выбор и составление предложений разных по цели высказывания, используемых в непринуждённых разговорах, беседах.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предложений с обращениями.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частиц в текстах разговорного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вопросительных частиц (</w:t>
      </w:r>
      <w:r w:rsidRPr="00024FCB">
        <w:rPr>
          <w:rFonts w:ascii="Times New Roman" w:hAnsi="Times New Roman" w:cs="Times New Roman"/>
          <w:i/>
          <w:sz w:val="24"/>
          <w:szCs w:val="24"/>
        </w:rPr>
        <w:t xml:space="preserve">неужели, разве ли </w:t>
      </w:r>
      <w:r w:rsidRPr="00024FCB">
        <w:rPr>
          <w:rFonts w:ascii="Times New Roman" w:hAnsi="Times New Roman" w:cs="Times New Roman"/>
          <w:sz w:val="24"/>
          <w:szCs w:val="24"/>
        </w:rPr>
        <w:t>(</w:t>
      </w:r>
      <w:r w:rsidRPr="00024FCB">
        <w:rPr>
          <w:rFonts w:ascii="Times New Roman" w:hAnsi="Times New Roman" w:cs="Times New Roman"/>
          <w:i/>
          <w:sz w:val="24"/>
          <w:szCs w:val="24"/>
        </w:rPr>
        <w:t>ль</w:t>
      </w:r>
      <w:r w:rsidRPr="00024FCB">
        <w:rPr>
          <w:rFonts w:ascii="Times New Roman" w:hAnsi="Times New Roman" w:cs="Times New Roman"/>
          <w:sz w:val="24"/>
          <w:szCs w:val="24"/>
        </w:rPr>
        <w:t>)и восклицательных частиц (</w:t>
      </w:r>
      <w:r w:rsidRPr="00024FCB">
        <w:rPr>
          <w:rFonts w:ascii="Times New Roman" w:hAnsi="Times New Roman" w:cs="Times New Roman"/>
          <w:i/>
          <w:sz w:val="24"/>
          <w:szCs w:val="24"/>
        </w:rPr>
        <w:t>что за, как</w:t>
      </w:r>
      <w:r w:rsidRPr="00024FCB">
        <w:rPr>
          <w:rFonts w:ascii="Times New Roman" w:hAnsi="Times New Roman" w:cs="Times New Roman"/>
          <w:sz w:val="24"/>
          <w:szCs w:val="24"/>
        </w:rPr>
        <w:t>)в предложениях, различных по интонации.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Личные письма. Составление писем личного характера на различные  темы.</w:t>
      </w:r>
    </w:p>
    <w:p w:rsidR="001864DD" w:rsidRPr="00024FCB" w:rsidRDefault="001864DD" w:rsidP="001864DD">
      <w:pPr>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Личный дневник. Практические упражнения в оформлении дневниковой записи (об одном дне).</w:t>
      </w:r>
    </w:p>
    <w:p w:rsidR="001864DD" w:rsidRPr="00024FCB" w:rsidRDefault="001864DD" w:rsidP="001864DD">
      <w:pPr>
        <w:spacing w:after="0" w:line="240" w:lineRule="auto"/>
        <w:ind w:firstLine="709"/>
        <w:rPr>
          <w:rFonts w:ascii="Times New Roman" w:hAnsi="Times New Roman" w:cs="Times New Roman"/>
          <w:sz w:val="24"/>
          <w:szCs w:val="24"/>
        </w:rPr>
      </w:pPr>
      <w:r w:rsidRPr="00024FCB">
        <w:rPr>
          <w:rFonts w:ascii="Times New Roman" w:hAnsi="Times New Roman" w:cs="Times New Roman"/>
          <w:i/>
          <w:iCs/>
          <w:sz w:val="24"/>
          <w:szCs w:val="24"/>
        </w:rPr>
        <w:t xml:space="preserve"> Деловой стиль речи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Деловое повествование речи: памятки, инструкции, рецепты. Связь предложений в деловых повествованиях.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Деловые бумаги: расписка, доверенность, заявление.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Практические упражнения в составлении заявления о приеме на учебу, работу; материальной помощи; отпуске по уходу (за ребенком, больным)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доверенности на распоряжение имуществом.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Оформление бланков почтового перевода, посылки.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Деловое описание предмета: объявление о пропаже/находке животного.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Написание объявлений о покупке/продаже, находке/пропаже предметов (животных) с включением их описания в деловом  стиле.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и запись правил, памяток, инструкций, рецептов по предложенной теме и по опорным словам.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Наблюдение за самостоятельными и служебными частями речи в текстах делового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Характеристика. Составление и  запись деловых характеристик.</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1864DD" w:rsidRPr="00024FCB" w:rsidRDefault="001864DD" w:rsidP="001864DD">
      <w:pPr>
        <w:spacing w:after="0" w:line="240" w:lineRule="auto"/>
        <w:ind w:firstLine="709"/>
        <w:rPr>
          <w:rFonts w:ascii="Times New Roman" w:hAnsi="Times New Roman" w:cs="Times New Roman"/>
          <w:sz w:val="24"/>
          <w:szCs w:val="24"/>
        </w:rPr>
      </w:pPr>
      <w:r w:rsidRPr="00024FCB">
        <w:rPr>
          <w:rFonts w:ascii="Times New Roman" w:hAnsi="Times New Roman" w:cs="Times New Roman"/>
          <w:sz w:val="24"/>
          <w:szCs w:val="24"/>
        </w:rPr>
        <w:t>Практические упражнения в оформлении трудового договора на бланке.</w:t>
      </w:r>
    </w:p>
    <w:p w:rsidR="001864DD" w:rsidRPr="00024FCB" w:rsidRDefault="001864DD" w:rsidP="001864DD">
      <w:pPr>
        <w:spacing w:after="0" w:line="240" w:lineRule="auto"/>
        <w:ind w:firstLine="709"/>
        <w:rPr>
          <w:rFonts w:ascii="Times New Roman" w:hAnsi="Times New Roman" w:cs="Times New Roman"/>
          <w:sz w:val="24"/>
          <w:szCs w:val="24"/>
        </w:rPr>
      </w:pPr>
      <w:r w:rsidRPr="00024FCB">
        <w:rPr>
          <w:rFonts w:ascii="Times New Roman" w:hAnsi="Times New Roman" w:cs="Times New Roman"/>
          <w:sz w:val="24"/>
          <w:szCs w:val="24"/>
        </w:rPr>
        <w:t>Оформление служебной записки.</w:t>
      </w:r>
    </w:p>
    <w:p w:rsidR="001864DD" w:rsidRPr="00024FCB" w:rsidRDefault="001864DD" w:rsidP="001864DD">
      <w:pPr>
        <w:spacing w:after="0" w:line="240" w:lineRule="auto"/>
        <w:ind w:firstLine="709"/>
        <w:rPr>
          <w:rFonts w:ascii="Times New Roman" w:hAnsi="Times New Roman" w:cs="Times New Roman"/>
          <w:sz w:val="24"/>
          <w:szCs w:val="24"/>
        </w:rPr>
      </w:pPr>
      <w:r w:rsidRPr="00024FCB">
        <w:rPr>
          <w:rFonts w:ascii="Times New Roman" w:hAnsi="Times New Roman" w:cs="Times New Roman"/>
          <w:sz w:val="24"/>
          <w:szCs w:val="24"/>
        </w:rPr>
        <w:t>Практические упражнения в оформлении бланков отправления ценного письма, бандеролей.</w:t>
      </w:r>
    </w:p>
    <w:p w:rsidR="001864DD" w:rsidRPr="00024FCB" w:rsidRDefault="001864DD" w:rsidP="001864DD">
      <w:pPr>
        <w:spacing w:after="0" w:line="240" w:lineRule="auto"/>
        <w:ind w:firstLine="709"/>
        <w:rPr>
          <w:rFonts w:ascii="Times New Roman" w:hAnsi="Times New Roman" w:cs="Times New Roman"/>
          <w:sz w:val="24"/>
          <w:szCs w:val="24"/>
        </w:rPr>
      </w:pPr>
      <w:r w:rsidRPr="00024FCB">
        <w:rPr>
          <w:rFonts w:ascii="Times New Roman" w:hAnsi="Times New Roman" w:cs="Times New Roman"/>
          <w:sz w:val="24"/>
          <w:szCs w:val="24"/>
        </w:rPr>
        <w:t>Практические упражнения в оформлении бланков страхового случая.</w:t>
      </w:r>
    </w:p>
    <w:p w:rsidR="001864DD" w:rsidRPr="00024FCB" w:rsidRDefault="001864DD" w:rsidP="001864DD">
      <w:pPr>
        <w:spacing w:after="0" w:line="240" w:lineRule="auto"/>
        <w:ind w:firstLine="709"/>
        <w:jc w:val="both"/>
        <w:rPr>
          <w:rFonts w:ascii="Times New Roman" w:hAnsi="Times New Roman" w:cs="Times New Roman"/>
          <w:i/>
          <w:iCs/>
          <w:sz w:val="24"/>
          <w:szCs w:val="24"/>
        </w:rPr>
      </w:pPr>
      <w:r w:rsidRPr="00024FCB">
        <w:rPr>
          <w:rFonts w:ascii="Times New Roman" w:hAnsi="Times New Roman" w:cs="Times New Roman"/>
          <w:sz w:val="24"/>
          <w:szCs w:val="24"/>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iCs/>
          <w:sz w:val="24"/>
          <w:szCs w:val="24"/>
        </w:rPr>
        <w:t>Художественный  стиль  речи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Анализ текстов художественных произведений (или отрывков из них).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Художественное повествование: сказки; рассказы на основе увиденного или услышанного.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Связь предложений и частей текста в художественных  повествованиях.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Художественное описание: загадки.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Письмо другу с включением художественного описания предмета (животного).</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Наблюдение за самостоятельными и служебными частями речи в текстах художественного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Упражнения в образовании существительных и прилагательных с помощью суффиксов.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Нахождение в тексте контекстуальных синонимов.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предложений с однородными членами в художественном описании предмета.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024FCB">
        <w:rPr>
          <w:rFonts w:ascii="Times New Roman" w:hAnsi="Times New Roman" w:cs="Times New Roman"/>
          <w:i/>
          <w:sz w:val="24"/>
          <w:szCs w:val="24"/>
        </w:rPr>
        <w:t>как,будто, словно</w:t>
      </w:r>
      <w:r w:rsidRPr="00024FCB">
        <w:rPr>
          <w:rFonts w:ascii="Times New Roman" w:hAnsi="Times New Roman" w:cs="Times New Roman"/>
          <w:b/>
          <w:i/>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Составление загадок на основе использования образных сравнений и сопоставлений.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существительных для составления образных сравнений  и определений.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частиц в текстах художественного стиля.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Составление простых предложений с однородными членами и с союзами </w:t>
      </w:r>
      <w:r w:rsidRPr="00024FCB">
        <w:rPr>
          <w:rFonts w:ascii="Times New Roman" w:hAnsi="Times New Roman" w:cs="Times New Roman"/>
          <w:i/>
          <w:sz w:val="24"/>
          <w:szCs w:val="24"/>
        </w:rPr>
        <w:t>а, но</w:t>
      </w:r>
      <w:r w:rsidRPr="00024FCB">
        <w:rPr>
          <w:rFonts w:ascii="Times New Roman" w:hAnsi="Times New Roman" w:cs="Times New Roman"/>
          <w:sz w:val="24"/>
          <w:szCs w:val="24"/>
        </w:rPr>
        <w:t xml:space="preserve">; с повторяющимся союзом </w:t>
      </w:r>
      <w:r w:rsidRPr="00024FCB">
        <w:rPr>
          <w:rFonts w:ascii="Times New Roman" w:hAnsi="Times New Roman" w:cs="Times New Roman"/>
          <w:i/>
          <w:sz w:val="24"/>
          <w:szCs w:val="24"/>
        </w:rPr>
        <w:t>и</w:t>
      </w:r>
      <w:r w:rsidRPr="00024FCB">
        <w:rPr>
          <w:rFonts w:ascii="Times New Roman" w:hAnsi="Times New Roman" w:cs="Times New Roman"/>
          <w:sz w:val="24"/>
          <w:szCs w:val="24"/>
        </w:rPr>
        <w:t xml:space="preserve">.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Изложение текста художественного повествования.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Повествование в художественном стиле (рассказ о себе, рассказ о невыдуманных событиях).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Описание места и человека в художественном стиле.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Сравнительное описание предмета в художественном стиле.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rsidR="001864DD" w:rsidRPr="00024FCB" w:rsidRDefault="001864DD" w:rsidP="001864DD">
      <w:pPr>
        <w:spacing w:after="0" w:line="240" w:lineRule="auto"/>
        <w:ind w:firstLine="709"/>
        <w:jc w:val="both"/>
        <w:rPr>
          <w:rFonts w:ascii="Times New Roman" w:hAnsi="Times New Roman" w:cs="Times New Roman"/>
          <w:b/>
          <w:bCs/>
          <w:color w:val="000000"/>
          <w:sz w:val="24"/>
          <w:szCs w:val="24"/>
          <w:shd w:val="clear" w:color="auto" w:fill="FFFFFF"/>
        </w:rPr>
      </w:pPr>
      <w:r w:rsidRPr="00024FCB">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bCs/>
          <w:color w:val="000000"/>
          <w:sz w:val="24"/>
          <w:szCs w:val="24"/>
          <w:shd w:val="clear" w:color="auto" w:fill="FFFFFF"/>
        </w:rPr>
        <w:t>ЛИТЕРАТУРНОЕ ЧТЕНИ</w:t>
      </w:r>
      <w:r w:rsidRPr="00024FCB">
        <w:rPr>
          <w:rFonts w:ascii="Times New Roman" w:hAnsi="Times New Roman" w:cs="Times New Roman"/>
          <w:b/>
          <w:bCs/>
          <w:color w:val="000000"/>
          <w:sz w:val="24"/>
          <w:szCs w:val="24"/>
        </w:rPr>
        <w:t>Е</w:t>
      </w:r>
    </w:p>
    <w:p w:rsidR="001864DD" w:rsidRPr="00024FCB" w:rsidRDefault="001864DD" w:rsidP="001864DD">
      <w:pPr>
        <w:shd w:val="clear" w:color="auto" w:fill="FFFFFF"/>
        <w:spacing w:after="0" w:line="240" w:lineRule="auto"/>
        <w:ind w:firstLine="709"/>
        <w:jc w:val="center"/>
        <w:rPr>
          <w:rFonts w:ascii="Times New Roman" w:hAnsi="Times New Roman" w:cs="Times New Roman"/>
          <w:b/>
          <w:color w:val="000000"/>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pStyle w:val="affffd"/>
        <w:spacing w:line="240" w:lineRule="auto"/>
        <w:ind w:firstLine="709"/>
        <w:rPr>
          <w:rFonts w:ascii="Times New Roman" w:hAnsi="Times New Roman" w:cs="Times New Roman"/>
          <w:b/>
          <w:sz w:val="24"/>
        </w:rPr>
      </w:pPr>
      <w:r w:rsidRPr="00024FCB">
        <w:rPr>
          <w:rFonts w:ascii="Times New Roman" w:hAnsi="Times New Roman" w:cs="Times New Roman"/>
          <w:b/>
          <w:color w:val="000000"/>
          <w:sz w:val="24"/>
        </w:rPr>
        <w:t>Цель</w:t>
      </w:r>
      <w:r w:rsidRPr="00024FCB">
        <w:rPr>
          <w:rFonts w:ascii="Times New Roman" w:hAnsi="Times New Roman" w:cs="Times New Roman"/>
          <w:color w:val="000000"/>
          <w:sz w:val="24"/>
        </w:rPr>
        <w:t xml:space="preserve"> литературного чтения в </w:t>
      </w:r>
      <w:r w:rsidRPr="00024FCB">
        <w:rPr>
          <w:rFonts w:ascii="Times New Roman" w:hAnsi="Times New Roman" w:cs="Times New Roman"/>
          <w:color w:val="000000"/>
          <w:sz w:val="24"/>
          <w:lang w:val="en-US"/>
        </w:rPr>
        <w:t>X</w:t>
      </w:r>
      <w:r w:rsidRPr="00024FCB">
        <w:rPr>
          <w:rFonts w:ascii="Times New Roman" w:hAnsi="Times New Roman" w:cs="Times New Roman"/>
          <w:color w:val="000000"/>
          <w:sz w:val="24"/>
        </w:rPr>
        <w:t>-</w:t>
      </w:r>
      <w:r w:rsidRPr="00024FCB">
        <w:rPr>
          <w:rFonts w:ascii="Times New Roman" w:hAnsi="Times New Roman" w:cs="Times New Roman"/>
          <w:color w:val="000000"/>
          <w:sz w:val="24"/>
          <w:lang w:val="en-US"/>
        </w:rPr>
        <w:t>XII</w:t>
      </w:r>
      <w:r w:rsidRPr="00024FCB">
        <w:rPr>
          <w:rFonts w:ascii="Times New Roman" w:hAnsi="Times New Roman" w:cs="Times New Roman"/>
          <w:color w:val="000000"/>
          <w:sz w:val="24"/>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1864DD" w:rsidRPr="00024FCB" w:rsidRDefault="001864DD" w:rsidP="001864DD">
      <w:pPr>
        <w:pStyle w:val="Default"/>
        <w:ind w:firstLine="709"/>
        <w:jc w:val="both"/>
      </w:pPr>
      <w:r w:rsidRPr="00024FCB">
        <w:rPr>
          <w:b/>
        </w:rPr>
        <w:t>Задачи</w:t>
      </w:r>
      <w:r w:rsidRPr="00024FCB">
        <w:t xml:space="preserve"> изучения литературного чтения: </w:t>
      </w:r>
    </w:p>
    <w:p w:rsidR="001864DD" w:rsidRPr="00024FCB" w:rsidRDefault="001864DD" w:rsidP="001864DD">
      <w:pPr>
        <w:pStyle w:val="Default"/>
        <w:ind w:firstLine="709"/>
        <w:jc w:val="both"/>
      </w:pPr>
      <w:r w:rsidRPr="00024FCB">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1864DD" w:rsidRPr="00024FCB" w:rsidRDefault="001864DD" w:rsidP="001864DD">
      <w:pPr>
        <w:pStyle w:val="Default"/>
        <w:ind w:firstLine="709"/>
        <w:jc w:val="both"/>
      </w:pPr>
      <w:r w:rsidRPr="00024FCB">
        <w:t xml:space="preserve">коррекция недостатков развития познавательной деятельности и эмоционально-личностной сферы; </w:t>
      </w:r>
    </w:p>
    <w:p w:rsidR="001864DD" w:rsidRPr="00024FCB" w:rsidRDefault="001864DD" w:rsidP="001864DD">
      <w:pPr>
        <w:pStyle w:val="Default"/>
        <w:ind w:firstLine="709"/>
        <w:jc w:val="both"/>
      </w:pPr>
      <w:r w:rsidRPr="00024FCB">
        <w:t>совершенствование навыков связной устной речи;</w:t>
      </w:r>
    </w:p>
    <w:p w:rsidR="001864DD" w:rsidRPr="00024FCB" w:rsidRDefault="001864DD" w:rsidP="001864DD">
      <w:pPr>
        <w:pStyle w:val="Default"/>
        <w:ind w:firstLine="709"/>
        <w:jc w:val="both"/>
      </w:pPr>
      <w:r w:rsidRPr="00024FCB">
        <w:t xml:space="preserve">формирование потребности в чтении; </w:t>
      </w:r>
    </w:p>
    <w:p w:rsidR="001864DD" w:rsidRPr="00024FCB" w:rsidRDefault="001864DD" w:rsidP="001864DD">
      <w:pPr>
        <w:pStyle w:val="Default"/>
        <w:ind w:firstLine="709"/>
        <w:jc w:val="both"/>
        <w:rPr>
          <w:b/>
          <w:bCs/>
          <w:color w:val="auto"/>
        </w:rPr>
      </w:pPr>
      <w:r w:rsidRPr="00024FCB">
        <w:t xml:space="preserve">эстетическое и нравственно воспитание в процессе чтения произведений </w:t>
      </w:r>
      <w:r w:rsidRPr="00024FCB">
        <w:rPr>
          <w:shd w:val="clear" w:color="auto" w:fill="FFFFFF"/>
        </w:rPr>
        <w:t xml:space="preserve">художественной литературы.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b/>
          <w:bCs/>
          <w:sz w:val="24"/>
          <w:szCs w:val="24"/>
        </w:rPr>
        <w:t>Содержание чтения (круг чтения)</w:t>
      </w:r>
      <w:r w:rsidRPr="00024FCB">
        <w:rPr>
          <w:rFonts w:ascii="Times New Roman" w:hAnsi="Times New Roman" w:cs="Times New Roman"/>
          <w:sz w:val="24"/>
          <w:szCs w:val="24"/>
        </w:rPr>
        <w:t xml:space="preserve">. </w:t>
      </w:r>
      <w:r w:rsidRPr="00024FCB">
        <w:rPr>
          <w:rFonts w:ascii="Times New Roman" w:hAnsi="Times New Roman" w:cs="Times New Roman"/>
          <w:bCs/>
          <w:color w:val="000000"/>
          <w:sz w:val="24"/>
          <w:szCs w:val="24"/>
          <w:shd w:val="clear" w:color="auto" w:fill="FFFFFF"/>
        </w:rPr>
        <w:t>Устное народное творчество (</w:t>
      </w:r>
      <w:r w:rsidRPr="00024FCB">
        <w:rPr>
          <w:rFonts w:ascii="Times New Roman" w:hAnsi="Times New Roman" w:cs="Times New Roman"/>
          <w:color w:val="000000"/>
          <w:sz w:val="24"/>
          <w:szCs w:val="24"/>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color w:val="000000"/>
          <w:sz w:val="24"/>
          <w:szCs w:val="24"/>
          <w:shd w:val="clear" w:color="auto" w:fill="FFFFFF"/>
        </w:rPr>
        <w:t>Другие виды искусства. Живопись и музыка (народная и авторская), предметы народных промыслов.</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bCs/>
          <w:color w:val="000000"/>
          <w:sz w:val="24"/>
          <w:szCs w:val="24"/>
        </w:rPr>
        <w:t xml:space="preserve">Русская литература </w:t>
      </w:r>
      <w:r w:rsidRPr="00024FCB">
        <w:rPr>
          <w:rFonts w:ascii="Times New Roman" w:hAnsi="Times New Roman" w:cs="Times New Roman"/>
          <w:bCs/>
          <w:color w:val="000000"/>
          <w:sz w:val="24"/>
          <w:szCs w:val="24"/>
          <w:lang w:val="en-US"/>
        </w:rPr>
        <w:t>XIX</w:t>
      </w:r>
      <w:r w:rsidRPr="00024FCB">
        <w:rPr>
          <w:rFonts w:ascii="Times New Roman" w:hAnsi="Times New Roman" w:cs="Times New Roman"/>
          <w:bCs/>
          <w:color w:val="000000"/>
          <w:sz w:val="24"/>
          <w:szCs w:val="24"/>
        </w:rPr>
        <w:t xml:space="preserve"> века.</w:t>
      </w:r>
      <w:r w:rsidRPr="00024FCB">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w:t>
      </w:r>
      <w:r w:rsidRPr="00024FCB">
        <w:rPr>
          <w:rFonts w:ascii="Times New Roman" w:hAnsi="Times New Roman" w:cs="Times New Roman"/>
          <w:bCs/>
          <w:color w:val="000000"/>
          <w:sz w:val="24"/>
          <w:szCs w:val="24"/>
        </w:rPr>
        <w:t>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024FCB">
        <w:rPr>
          <w:rFonts w:ascii="Times New Roman" w:hAnsi="Times New Roman" w:cs="Times New Roman"/>
          <w:color w:val="000000"/>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bCs/>
          <w:color w:val="000000"/>
          <w:sz w:val="24"/>
          <w:szCs w:val="24"/>
          <w:shd w:val="clear" w:color="auto" w:fill="FFFFFF"/>
        </w:rPr>
        <w:t xml:space="preserve">Русская литература </w:t>
      </w:r>
      <w:r w:rsidRPr="00024FCB">
        <w:rPr>
          <w:rFonts w:ascii="Times New Roman" w:hAnsi="Times New Roman" w:cs="Times New Roman"/>
          <w:bCs/>
          <w:color w:val="000000"/>
          <w:sz w:val="24"/>
          <w:szCs w:val="24"/>
          <w:shd w:val="clear" w:color="auto" w:fill="FFFFFF"/>
          <w:lang w:val="en-US"/>
        </w:rPr>
        <w:t>XX</w:t>
      </w:r>
      <w:r w:rsidRPr="00024FCB">
        <w:rPr>
          <w:rFonts w:ascii="Times New Roman" w:hAnsi="Times New Roman" w:cs="Times New Roman"/>
          <w:bCs/>
          <w:color w:val="000000"/>
          <w:sz w:val="24"/>
          <w:szCs w:val="24"/>
          <w:shd w:val="clear" w:color="auto" w:fill="FFFFFF"/>
        </w:rPr>
        <w:t xml:space="preserve"> века</w:t>
      </w:r>
      <w:r w:rsidRPr="00024FCB">
        <w:rPr>
          <w:rFonts w:ascii="Times New Roman" w:hAnsi="Times New Roman" w:cs="Times New Roman"/>
          <w:bCs/>
          <w:color w:val="000000"/>
          <w:sz w:val="24"/>
          <w:szCs w:val="24"/>
        </w:rPr>
        <w:t>.</w:t>
      </w:r>
      <w:r w:rsidRPr="00024FCB">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024FCB">
        <w:rPr>
          <w:rFonts w:ascii="Times New Roman" w:hAnsi="Times New Roman" w:cs="Times New Roman"/>
          <w:bCs/>
          <w:color w:val="000000"/>
          <w:sz w:val="24"/>
          <w:szCs w:val="24"/>
          <w:lang w:val="en-US"/>
        </w:rPr>
        <w:t>XX</w:t>
      </w:r>
      <w:r w:rsidRPr="00024FCB">
        <w:rPr>
          <w:rFonts w:ascii="Times New Roman" w:hAnsi="Times New Roman" w:cs="Times New Roman"/>
          <w:bCs/>
          <w:color w:val="000000"/>
          <w:sz w:val="24"/>
          <w:szCs w:val="24"/>
        </w:rPr>
        <w:t xml:space="preserve"> 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024FCB">
        <w:rPr>
          <w:rFonts w:ascii="Times New Roman" w:hAnsi="Times New Roman" w:cs="Times New Roman"/>
          <w:color w:val="000000"/>
          <w:sz w:val="24"/>
          <w:szCs w:val="24"/>
        </w:rPr>
        <w:t xml:space="preserve">Другие виды искусства. </w:t>
      </w:r>
      <w:r w:rsidRPr="00024FCB">
        <w:rPr>
          <w:rFonts w:ascii="Times New Roman" w:hAnsi="Times New Roman" w:cs="Times New Roman"/>
          <w:color w:val="000000"/>
          <w:sz w:val="24"/>
          <w:szCs w:val="24"/>
          <w:shd w:val="clear" w:color="auto" w:fill="FFFFFF"/>
        </w:rPr>
        <w:t>Произведения живописи</w:t>
      </w:r>
      <w:r w:rsidRPr="00024FCB">
        <w:rPr>
          <w:rFonts w:ascii="Times New Roman" w:hAnsi="Times New Roman" w:cs="Times New Roman"/>
          <w:color w:val="000000"/>
          <w:sz w:val="24"/>
          <w:szCs w:val="24"/>
        </w:rPr>
        <w:t>.</w:t>
      </w:r>
      <w:r w:rsidRPr="00024FCB">
        <w:rPr>
          <w:rFonts w:ascii="Times New Roman" w:hAnsi="Times New Roman" w:cs="Times New Roman"/>
          <w:color w:val="000000"/>
          <w:sz w:val="24"/>
          <w:szCs w:val="24"/>
          <w:shd w:val="clear" w:color="auto" w:fill="FFFFFF"/>
        </w:rPr>
        <w:t xml:space="preserve"> Фотографии военных лет.</w:t>
      </w:r>
      <w:r w:rsidRPr="00024FCB">
        <w:rPr>
          <w:rFonts w:ascii="Times New Roman" w:hAnsi="Times New Roman" w:cs="Times New Roman"/>
          <w:color w:val="000000"/>
          <w:sz w:val="24"/>
          <w:szCs w:val="24"/>
        </w:rPr>
        <w:t xml:space="preserve"> Музыкальные произведения. Романсы, песни.</w:t>
      </w:r>
      <w:r w:rsidRPr="00024FCB">
        <w:rPr>
          <w:rFonts w:ascii="Times New Roman" w:hAnsi="Times New Roman" w:cs="Times New Roman"/>
          <w:color w:val="000000"/>
          <w:sz w:val="24"/>
          <w:szCs w:val="24"/>
          <w:shd w:val="clear" w:color="auto" w:fill="FFFFFF"/>
        </w:rPr>
        <w:t xml:space="preserve"> Песни на военную тематику</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bCs/>
          <w:color w:val="000000"/>
          <w:sz w:val="24"/>
          <w:szCs w:val="24"/>
          <w:shd w:val="clear" w:color="auto" w:fill="FFFFFF"/>
        </w:rPr>
        <w:t>Современные писатели</w:t>
      </w:r>
      <w:r w:rsidRPr="00024FCB">
        <w:rPr>
          <w:rFonts w:ascii="Times New Roman" w:hAnsi="Times New Roman" w:cs="Times New Roman"/>
          <w:bCs/>
          <w:color w:val="000000"/>
          <w:sz w:val="24"/>
          <w:szCs w:val="24"/>
        </w:rPr>
        <w:t>.</w:t>
      </w:r>
      <w:r w:rsidRPr="00024FCB">
        <w:rPr>
          <w:rFonts w:ascii="Times New Roman" w:hAnsi="Times New Roman" w:cs="Times New Roman"/>
          <w:color w:val="000000"/>
          <w:sz w:val="24"/>
          <w:szCs w:val="24"/>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024FCB">
        <w:rPr>
          <w:rFonts w:ascii="Times New Roman" w:hAnsi="Times New Roman" w:cs="Times New Roman"/>
          <w:color w:val="000000"/>
          <w:sz w:val="24"/>
          <w:szCs w:val="24"/>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024FCB">
        <w:rPr>
          <w:rFonts w:ascii="Times New Roman" w:hAnsi="Times New Roman" w:cs="Times New Roman"/>
          <w:bCs/>
          <w:color w:val="000000"/>
          <w:sz w:val="24"/>
          <w:szCs w:val="24"/>
          <w:shd w:val="clear" w:color="auto" w:fill="FFFFFF"/>
        </w:rPr>
        <w:t>Зарубежная литература</w:t>
      </w:r>
      <w:r w:rsidRPr="00024FCB">
        <w:rPr>
          <w:rFonts w:ascii="Times New Roman" w:hAnsi="Times New Roman" w:cs="Times New Roman"/>
          <w:bCs/>
          <w:color w:val="000000"/>
          <w:sz w:val="24"/>
          <w:szCs w:val="24"/>
        </w:rPr>
        <w:t>.</w:t>
      </w:r>
      <w:r w:rsidRPr="00024FCB">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b/>
          <w:bCs/>
          <w:color w:val="000000"/>
          <w:sz w:val="24"/>
          <w:szCs w:val="24"/>
          <w:shd w:val="clear" w:color="auto" w:fill="FFFFFF"/>
        </w:rPr>
        <w:t>Теория литературы.</w:t>
      </w:r>
      <w:r w:rsidRPr="00024FCB">
        <w:rPr>
          <w:rFonts w:ascii="Times New Roman" w:hAnsi="Times New Roman" w:cs="Times New Roman"/>
          <w:color w:val="000000"/>
          <w:sz w:val="24"/>
          <w:szCs w:val="24"/>
          <w:shd w:val="clear" w:color="auto" w:fill="FFFFFF"/>
        </w:rP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Рифма в стихотворении. Ритм в стихотворении.</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Поэзия как вид художественных произведений. Признаки поэтических произведений: рифма, ритм.</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024FCB">
        <w:rPr>
          <w:rFonts w:ascii="Times New Roman" w:hAnsi="Times New Roman" w:cs="Times New Roman"/>
          <w:color w:val="000000"/>
          <w:sz w:val="24"/>
          <w:szCs w:val="24"/>
          <w:shd w:val="clear" w:color="auto" w:fill="FFFFFF"/>
        </w:rPr>
        <w:t>Автобиографические произведения. Воспоминания (мемуары).</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b/>
          <w:bCs/>
          <w:color w:val="000000"/>
          <w:sz w:val="24"/>
          <w:szCs w:val="24"/>
          <w:shd w:val="clear" w:color="auto" w:fill="FFFFFF"/>
        </w:rPr>
        <w:t>Навыки чтения.</w:t>
      </w:r>
      <w:r w:rsidRPr="00024FCB">
        <w:rPr>
          <w:rFonts w:ascii="Times New Roman" w:hAnsi="Times New Roman" w:cs="Times New Roman"/>
          <w:color w:val="000000"/>
          <w:sz w:val="24"/>
          <w:szCs w:val="24"/>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024FCB">
        <w:rPr>
          <w:rFonts w:ascii="Times New Roman" w:hAnsi="Times New Roman" w:cs="Times New Roman"/>
          <w:b/>
          <w:bCs/>
          <w:color w:val="000000"/>
          <w:sz w:val="24"/>
          <w:szCs w:val="24"/>
          <w:shd w:val="clear" w:color="auto" w:fill="FFFFFF"/>
        </w:rPr>
        <w:tab/>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Сознательное чтение текста вслух и про себя.</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1864DD" w:rsidRPr="00024FCB" w:rsidRDefault="001864DD" w:rsidP="001864DD">
      <w:pPr>
        <w:shd w:val="clear" w:color="auto" w:fill="FFFFFF"/>
        <w:autoSpaceDE w:val="0"/>
        <w:spacing w:after="0" w:line="240" w:lineRule="auto"/>
        <w:ind w:firstLine="709"/>
        <w:jc w:val="both"/>
        <w:rPr>
          <w:rFonts w:ascii="Times New Roman" w:hAnsi="Times New Roman" w:cs="Times New Roman"/>
          <w:b/>
          <w:bCs/>
          <w:color w:val="000000"/>
          <w:sz w:val="24"/>
          <w:szCs w:val="24"/>
          <w:shd w:val="clear" w:color="auto" w:fill="FFFFFF"/>
        </w:rPr>
      </w:pPr>
      <w:r w:rsidRPr="00024FCB">
        <w:rPr>
          <w:rFonts w:ascii="Times New Roman" w:hAnsi="Times New Roman" w:cs="Times New Roman"/>
          <w:sz w:val="24"/>
          <w:szCs w:val="24"/>
        </w:rPr>
        <w:t xml:space="preserve">Освоение разных видов чтения текста (выборочное, ознакомительное, изучающее).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b/>
          <w:bCs/>
          <w:color w:val="000000"/>
          <w:sz w:val="24"/>
          <w:szCs w:val="24"/>
          <w:shd w:val="clear" w:color="auto" w:fill="FFFFFF"/>
        </w:rPr>
        <w:t>Работа с текстом.</w:t>
      </w:r>
      <w:r w:rsidRPr="00024FCB">
        <w:rPr>
          <w:rFonts w:ascii="Times New Roman" w:hAnsi="Times New Roman" w:cs="Times New Roman"/>
          <w:color w:val="000000"/>
          <w:sz w:val="24"/>
          <w:szCs w:val="24"/>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1864DD" w:rsidRPr="00024FCB" w:rsidRDefault="001864DD" w:rsidP="001864DD">
      <w:pPr>
        <w:shd w:val="clear" w:color="auto" w:fill="FFFFFF"/>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p>
    <w:p w:rsidR="001864DD" w:rsidRPr="00024FCB" w:rsidRDefault="001864DD" w:rsidP="001864DD">
      <w:pPr>
        <w:shd w:val="clear" w:color="auto" w:fill="FFFFFF"/>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Совершенствование представлений о типах текстов (описание, рассуждение, повествование).</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sz w:val="24"/>
          <w:szCs w:val="24"/>
        </w:rPr>
        <w:t xml:space="preserve">Сравнение художественных, деловых (учебных) и научно-познавательных текстов. </w:t>
      </w:r>
      <w:r w:rsidRPr="00024FCB">
        <w:rPr>
          <w:rFonts w:ascii="Times New Roman" w:hAnsi="Times New Roman" w:cs="Times New Roman"/>
          <w:iCs/>
          <w:sz w:val="24"/>
          <w:szCs w:val="24"/>
        </w:rPr>
        <w:t>Нахождение (с помощью учителя) необходимой информации в научно-познавательном тексте для подготовки сообщения.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дляхарактеристике героев (с помощью учителя).</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 xml:space="preserve">Составление различных видов пересказов.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Определение эмоционального характера текстов (с помощью учителя).</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color w:val="000000"/>
          <w:sz w:val="24"/>
          <w:szCs w:val="24"/>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1864DD" w:rsidRPr="00024FCB" w:rsidRDefault="001864DD" w:rsidP="001864DD">
      <w:pPr>
        <w:shd w:val="clear" w:color="auto" w:fill="FFFFFF"/>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color w:val="000000"/>
          <w:sz w:val="24"/>
          <w:szCs w:val="24"/>
          <w:shd w:val="clear" w:color="auto" w:fill="FFFFFF"/>
        </w:rPr>
        <w:t>Выделение в тексте описаний и рассуждений.</w:t>
      </w:r>
    </w:p>
    <w:p w:rsidR="001864DD" w:rsidRPr="00024FCB" w:rsidRDefault="001864DD" w:rsidP="001864DD">
      <w:pPr>
        <w:autoSpaceDE w:val="0"/>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bCs/>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1864DD" w:rsidRPr="00024FCB" w:rsidRDefault="001864DD" w:rsidP="001864DD">
      <w:pPr>
        <w:autoSpaceDE w:val="0"/>
        <w:spacing w:after="0" w:line="240" w:lineRule="auto"/>
        <w:ind w:firstLine="709"/>
        <w:jc w:val="both"/>
        <w:rPr>
          <w:rFonts w:ascii="Times New Roman" w:hAnsi="Times New Roman" w:cs="Times New Roman"/>
          <w:iCs/>
          <w:sz w:val="24"/>
          <w:szCs w:val="24"/>
        </w:rPr>
      </w:pPr>
      <w:r w:rsidRPr="00024FCB">
        <w:rPr>
          <w:rFonts w:ascii="Times New Roman" w:hAnsi="Times New Roman" w:cs="Times New Roman"/>
          <w:bCs/>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iCs/>
          <w:sz w:val="24"/>
          <w:szCs w:val="24"/>
        </w:rPr>
        <w:t>Составление отзыва на книгу</w:t>
      </w:r>
      <w:r w:rsidRPr="00024FCB">
        <w:rPr>
          <w:rFonts w:ascii="Times New Roman" w:hAnsi="Times New Roman" w:cs="Times New Roman"/>
          <w:sz w:val="24"/>
          <w:szCs w:val="24"/>
        </w:rPr>
        <w:t>, аннотацию.</w:t>
      </w:r>
      <w:r w:rsidRPr="00024FCB">
        <w:rPr>
          <w:rFonts w:ascii="Times New Roman" w:hAnsi="Times New Roman" w:cs="Times New Roman"/>
          <w:sz w:val="24"/>
          <w:szCs w:val="24"/>
          <w:shd w:val="clear" w:color="auto" w:fill="FFFFFF"/>
        </w:rPr>
        <w:t xml:space="preserve"> Составление высказывания-рассуждения с опорой на иллюстрацию, алгоритм.</w:t>
      </w:r>
    </w:p>
    <w:p w:rsidR="001864DD" w:rsidRPr="00024FCB" w:rsidRDefault="001864DD" w:rsidP="001864DD">
      <w:pPr>
        <w:autoSpaceDE w:val="0"/>
        <w:spacing w:after="0" w:line="240" w:lineRule="auto"/>
        <w:ind w:firstLine="709"/>
        <w:jc w:val="both"/>
        <w:rPr>
          <w:rFonts w:ascii="Times New Roman" w:hAnsi="Times New Roman" w:cs="Times New Roman"/>
          <w:color w:val="000000"/>
          <w:sz w:val="24"/>
          <w:szCs w:val="24"/>
          <w:shd w:val="clear" w:color="auto" w:fill="FFFFFF"/>
        </w:rPr>
      </w:pPr>
      <w:r w:rsidRPr="00024FCB">
        <w:rPr>
          <w:rFonts w:ascii="Times New Roman" w:hAnsi="Times New Roman" w:cs="Times New Roman"/>
          <w:bCs/>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1864DD" w:rsidRPr="00024FCB" w:rsidRDefault="001864DD" w:rsidP="001864DD">
      <w:pPr>
        <w:shd w:val="clear" w:color="auto" w:fill="FFFFFF"/>
        <w:spacing w:after="0" w:line="240" w:lineRule="auto"/>
        <w:ind w:firstLine="709"/>
        <w:jc w:val="both"/>
        <w:rPr>
          <w:rFonts w:ascii="Times New Roman" w:hAnsi="Times New Roman" w:cs="Times New Roman"/>
          <w:b/>
          <w:color w:val="000000"/>
          <w:sz w:val="24"/>
          <w:szCs w:val="24"/>
        </w:rPr>
      </w:pPr>
      <w:r w:rsidRPr="00024FCB">
        <w:rPr>
          <w:rFonts w:ascii="Times New Roman" w:hAnsi="Times New Roman" w:cs="Times New Roman"/>
          <w:color w:val="000000"/>
          <w:sz w:val="24"/>
          <w:szCs w:val="24"/>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color w:val="000000"/>
          <w:sz w:val="24"/>
          <w:szCs w:val="24"/>
        </w:rPr>
        <w:t xml:space="preserve">МАТЕМАТИКА </w:t>
      </w: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Целью</w:t>
      </w:r>
      <w:r w:rsidRPr="00024FCB">
        <w:rPr>
          <w:rFonts w:ascii="Times New Roman" w:hAnsi="Times New Roman" w:cs="Times New Roman"/>
          <w:sz w:val="24"/>
          <w:szCs w:val="24"/>
        </w:rPr>
        <w:t xml:space="preserve"> обучения математике в </w:t>
      </w:r>
      <w:r w:rsidRPr="00024FCB">
        <w:rPr>
          <w:rFonts w:ascii="Times New Roman" w:hAnsi="Times New Roman" w:cs="Times New Roman"/>
          <w:sz w:val="24"/>
          <w:szCs w:val="24"/>
          <w:lang w:val="en-US"/>
        </w:rPr>
        <w:t>X</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XII</w:t>
      </w:r>
      <w:r w:rsidRPr="00024FCB">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024FCB">
        <w:rPr>
          <w:rFonts w:ascii="Times New Roman" w:hAnsi="Times New Roman" w:cs="Times New Roman"/>
          <w:sz w:val="24"/>
          <w:szCs w:val="24"/>
          <w:lang w:val="en-US"/>
        </w:rPr>
        <w:t>X</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XII</w:t>
      </w:r>
      <w:r w:rsidRPr="00024FCB">
        <w:rPr>
          <w:rFonts w:ascii="Times New Roman" w:hAnsi="Times New Roman" w:cs="Times New Roman"/>
          <w:sz w:val="24"/>
          <w:szCs w:val="24"/>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Задачи</w:t>
      </w:r>
      <w:r w:rsidRPr="00024FCB">
        <w:rPr>
          <w:rFonts w:ascii="Times New Roman" w:hAnsi="Times New Roman" w:cs="Times New Roman"/>
          <w:sz w:val="24"/>
          <w:szCs w:val="24"/>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в совершенствовании ранее приобретенных доступных математических знаний, умений и навыков;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в применении математических знаний, умений и навыков для решения практико-ориентированных задач;</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в использовании процесса обучения математике для коррекции недостатков познавательной деятельности и личностных качеств обучающихся.</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Нумерация.</w:t>
      </w:r>
      <w:r w:rsidRPr="00024FCB">
        <w:rPr>
          <w:rFonts w:ascii="Times New Roman" w:hAnsi="Times New Roman" w:cs="Times New Roman"/>
          <w:sz w:val="24"/>
          <w:szCs w:val="24"/>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Единицы измерения и их соотношения. </w:t>
      </w:r>
      <w:r w:rsidRPr="00024FCB">
        <w:rPr>
          <w:rFonts w:ascii="Times New Roman" w:hAnsi="Times New Roman" w:cs="Times New Roman"/>
          <w:sz w:val="24"/>
          <w:szCs w:val="24"/>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Арифметические действия. </w:t>
      </w:r>
      <w:r w:rsidRPr="00024FCB">
        <w:rPr>
          <w:rFonts w:ascii="Times New Roman" w:hAnsi="Times New Roman" w:cs="Times New Roman"/>
          <w:sz w:val="24"/>
          <w:szCs w:val="24"/>
        </w:rPr>
        <w:t>Устные вычисления(сложение, вычитание, умножение, деление) с числами в пределах 1 000 000 (легкие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Порядок действий. Нахождение значения числового выражения, состоящего из 3-5 арифметических действий.</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Дроби. </w:t>
      </w:r>
      <w:r w:rsidRPr="00024FCB">
        <w:rPr>
          <w:rFonts w:ascii="Times New Roman" w:hAnsi="Times New Roman" w:cs="Times New Roman"/>
          <w:sz w:val="24"/>
          <w:szCs w:val="24"/>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Нахождение числа по одной его части.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Умножение и деление десятичной дроби на однозначное, двузначное 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трехзначное число (легкие случаи).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Использование микрокалькулятора для выполнения арифметических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Процент. Нахождение одного и нескольких процентов от числа, в том числе с использованием микрокалькулятора.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Нахождение числа по одному проценту.</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Арифметические задачи. </w:t>
      </w:r>
      <w:r w:rsidRPr="00024FCB">
        <w:rPr>
          <w:rFonts w:ascii="Times New Roman" w:hAnsi="Times New Roman" w:cs="Times New Roman"/>
          <w:sz w:val="24"/>
          <w:szCs w:val="24"/>
        </w:rPr>
        <w:t xml:space="preserve">Простые (все виды, рассмотренные на предыдущих этапах обучения) и составные (в 3-5 арифметических действий) задачи.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Задачи на движение в одном и противоположном направлении двух тел.</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Задачи на нахождение целого по значению его доли.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Арифметические задачи, связанные с программой профильного труда.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Геометрический материал.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Взаимное положение на плоскости геометрических фигур и линий.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Симметрия. Ось, центр симметрии.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Вычисление длины окружности, площади круга. Сектор, сегмент.</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Геометрические формы в окружающем мире.</w:t>
      </w: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 xml:space="preserve">ИНФОРМАТИКА </w:t>
      </w:r>
    </w:p>
    <w:p w:rsidR="001864DD" w:rsidRPr="00024FCB" w:rsidRDefault="001864DD" w:rsidP="001864DD">
      <w:pPr>
        <w:spacing w:after="0" w:line="240" w:lineRule="auto"/>
        <w:jc w:val="center"/>
        <w:rPr>
          <w:rFonts w:ascii="Times New Roman" w:hAnsi="Times New Roman" w:cs="Times New Roman"/>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Курс информатики в </w:t>
      </w:r>
      <w:r w:rsidRPr="00024FCB">
        <w:rPr>
          <w:rFonts w:ascii="Times New Roman" w:hAnsi="Times New Roman" w:cs="Times New Roman"/>
          <w:sz w:val="24"/>
          <w:szCs w:val="24"/>
          <w:lang w:val="en-US"/>
        </w:rPr>
        <w:t>X</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XII</w:t>
      </w:r>
      <w:r w:rsidRPr="00024FCB">
        <w:rPr>
          <w:rFonts w:ascii="Times New Roman" w:hAnsi="Times New Roman" w:cs="Times New Roman"/>
          <w:sz w:val="24"/>
          <w:szCs w:val="24"/>
        </w:rPr>
        <w:t xml:space="preserve"> классах является логическим продолжением изучения этого предмета в </w:t>
      </w:r>
      <w:r w:rsidRPr="00024FCB">
        <w:rPr>
          <w:rFonts w:ascii="Times New Roman" w:hAnsi="Times New Roman" w:cs="Times New Roman"/>
          <w:sz w:val="24"/>
          <w:szCs w:val="24"/>
          <w:lang w:val="en-US"/>
        </w:rPr>
        <w:t>V</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IX</w:t>
      </w:r>
      <w:r w:rsidRPr="00024FCB">
        <w:rPr>
          <w:rFonts w:ascii="Times New Roman" w:hAnsi="Times New Roman" w:cs="Times New Roman"/>
          <w:sz w:val="24"/>
          <w:szCs w:val="24"/>
        </w:rPr>
        <w:t xml:space="preserve"> классах. Целью обучения информатики в </w:t>
      </w:r>
      <w:r w:rsidRPr="00024FCB">
        <w:rPr>
          <w:rFonts w:ascii="Times New Roman" w:hAnsi="Times New Roman" w:cs="Times New Roman"/>
          <w:sz w:val="24"/>
          <w:szCs w:val="24"/>
          <w:lang w:val="en-US"/>
        </w:rPr>
        <w:t>X</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XII</w:t>
      </w:r>
      <w:r w:rsidRPr="00024FCB">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1864DD" w:rsidRPr="00024FCB" w:rsidRDefault="001864DD" w:rsidP="001864DD">
      <w:pPr>
        <w:pStyle w:val="af0"/>
        <w:spacing w:after="0"/>
        <w:ind w:firstLine="454"/>
        <w:rPr>
          <w:i/>
        </w:rPr>
      </w:pPr>
      <w:r w:rsidRPr="00024FCB">
        <w:rPr>
          <w:i/>
        </w:rPr>
        <w:t>Технология ввода информации в компьютер</w:t>
      </w:r>
      <w:r w:rsidRPr="00024FCB">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Поиск и обработка информации:</w:t>
      </w:r>
      <w:r w:rsidRPr="00024FCB">
        <w:rPr>
          <w:rFonts w:ascii="Times New Roman" w:hAnsi="Times New Roman" w:cs="Times New Roman"/>
          <w:sz w:val="24"/>
          <w:szCs w:val="24"/>
        </w:rPr>
        <w:t xml:space="preserve"> информация, её сбор, анализ и систематизация. Способы получения, хранения, переработки информации. </w:t>
      </w:r>
      <w:bookmarkStart w:id="19" w:name="bookmark19"/>
      <w:r w:rsidRPr="00024FCB">
        <w:rPr>
          <w:rFonts w:ascii="Times New Roman" w:hAnsi="Times New Roman" w:cs="Times New Roman"/>
          <w:sz w:val="24"/>
          <w:szCs w:val="24"/>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1864DD" w:rsidRPr="00024FCB" w:rsidRDefault="001864DD" w:rsidP="001864DD">
      <w:pPr>
        <w:spacing w:after="0" w:line="240" w:lineRule="auto"/>
        <w:ind w:firstLine="709"/>
        <w:jc w:val="both"/>
        <w:rPr>
          <w:rFonts w:ascii="Times New Roman" w:hAnsi="Times New Roman" w:cs="Times New Roman"/>
          <w:i/>
          <w:sz w:val="24"/>
          <w:szCs w:val="24"/>
        </w:rPr>
      </w:pPr>
      <w:bookmarkStart w:id="20" w:name="bookmark21"/>
      <w:bookmarkEnd w:id="19"/>
      <w:r w:rsidRPr="00024FCB">
        <w:rPr>
          <w:rFonts w:ascii="Times New Roman" w:hAnsi="Times New Roman" w:cs="Times New Roman"/>
          <w:i/>
          <w:sz w:val="24"/>
          <w:szCs w:val="24"/>
        </w:rPr>
        <w:t>Общение в цифровой среде</w:t>
      </w:r>
      <w:r w:rsidRPr="00024FCB">
        <w:rPr>
          <w:rFonts w:ascii="Times New Roman" w:hAnsi="Times New Roman" w:cs="Times New Roman"/>
          <w:sz w:val="24"/>
          <w:szCs w:val="24"/>
        </w:rPr>
        <w:t>: создание, представление и передача сообщений</w:t>
      </w:r>
      <w:bookmarkEnd w:id="20"/>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Гигиена работы с компьютером:</w:t>
      </w:r>
      <w:r w:rsidRPr="00024FCB">
        <w:rPr>
          <w:rFonts w:ascii="Times New Roman" w:hAnsi="Times New Roman" w:cs="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w:t>
      </w:r>
    </w:p>
    <w:p w:rsidR="001864DD" w:rsidRPr="00024FCB" w:rsidRDefault="001864DD" w:rsidP="001864DD">
      <w:pPr>
        <w:spacing w:after="0" w:line="240" w:lineRule="auto"/>
        <w:ind w:firstLine="709"/>
        <w:jc w:val="center"/>
        <w:rPr>
          <w:rFonts w:ascii="Times New Roman" w:hAnsi="Times New Roman" w:cs="Times New Roman"/>
          <w:sz w:val="24"/>
          <w:szCs w:val="24"/>
        </w:rPr>
      </w:pP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ОСНОВЫ СОЦИАЛЬНОЙ ЖИЗНИ</w:t>
      </w: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 xml:space="preserve">Цель </w:t>
      </w:r>
      <w:r w:rsidRPr="00024FCB">
        <w:rPr>
          <w:rFonts w:ascii="Times New Roman" w:hAnsi="Times New Roman" w:cs="Times New Roman"/>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Задачи: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развитие и совершенствование навыков ведения домашнего хозяйства; воспитание положительного отношения к домашнему труду;</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развитие умений, связанных с решением бытовых экономических задач;</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социально-нормативного поведения в семье и обществе;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умений, необходимых для выбора профессии и дальнейшего трудоустройства;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rsidR="001864DD" w:rsidRPr="00024FCB" w:rsidRDefault="001864DD" w:rsidP="001864DD">
      <w:pPr>
        <w:spacing w:after="0" w:line="240" w:lineRule="auto"/>
        <w:jc w:val="center"/>
        <w:rPr>
          <w:rFonts w:ascii="Times New Roman" w:hAnsi="Times New Roman" w:cs="Times New Roman"/>
          <w:i/>
          <w:sz w:val="24"/>
          <w:szCs w:val="24"/>
        </w:rPr>
      </w:pPr>
      <w:r w:rsidRPr="00024FCB">
        <w:rPr>
          <w:rFonts w:ascii="Times New Roman" w:hAnsi="Times New Roman" w:cs="Times New Roman"/>
          <w:b/>
          <w:sz w:val="24"/>
          <w:szCs w:val="24"/>
        </w:rPr>
        <w:t>Личная гигиена и здоровье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Здоровый образ жизни ― требование современного общества.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Значение здоровья в жизни и деятельности человека. </w:t>
      </w:r>
      <w:r w:rsidRPr="00024FCB">
        <w:rPr>
          <w:rFonts w:ascii="Times New Roman" w:hAnsi="Times New Roman" w:cs="Times New Roman"/>
          <w:sz w:val="24"/>
          <w:szCs w:val="24"/>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Негативное воздействие вредных веществ на здоровье человека, последующие поколения.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Здоровье и красота</w:t>
      </w:r>
      <w:r w:rsidRPr="00024FCB">
        <w:rPr>
          <w:rFonts w:ascii="Times New Roman" w:hAnsi="Times New Roman" w:cs="Times New Roman"/>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Гигиенические правила для девушек. Средства личной гигиены для девушек (виды, правила пользования).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Гигиенические правила для юношей.</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Охрана здоровья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Виды медицинских учреждений</w:t>
      </w:r>
      <w:r w:rsidRPr="00024FCB">
        <w:rPr>
          <w:rFonts w:ascii="Times New Roman" w:hAnsi="Times New Roman" w:cs="Times New Roman"/>
          <w:sz w:val="24"/>
          <w:szCs w:val="24"/>
        </w:rPr>
        <w:t>: поликлиника, амбулатория, больница, диспансер. Функции основных врачей-специалистов.</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Виды страховой медицинской помощи</w:t>
      </w:r>
      <w:r w:rsidRPr="00024FCB">
        <w:rPr>
          <w:rFonts w:ascii="Times New Roman" w:hAnsi="Times New Roman" w:cs="Times New Roman"/>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 xml:space="preserve">Документы, подтверждающие нетрудоспособность: </w:t>
      </w:r>
      <w:r w:rsidRPr="00024FCB">
        <w:rPr>
          <w:rFonts w:ascii="Times New Roman" w:hAnsi="Times New Roman" w:cs="Times New Roman"/>
          <w:sz w:val="24"/>
          <w:szCs w:val="24"/>
        </w:rPr>
        <w:t>справка и листок нетрудоспособности. Особенности оплаты по листку временной нетрудоспособности страховыми компаниями.</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Жилище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Общее представление о доме. </w:t>
      </w:r>
      <w:r w:rsidRPr="00024FCB">
        <w:rPr>
          <w:rFonts w:ascii="Times New Roman" w:hAnsi="Times New Roman" w:cs="Times New Roman"/>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Планировка жилища</w:t>
      </w:r>
      <w:r w:rsidRPr="00024FCB">
        <w:rPr>
          <w:rFonts w:ascii="Times New Roman" w:hAnsi="Times New Roman" w:cs="Times New Roman"/>
          <w:sz w:val="24"/>
          <w:szCs w:val="24"/>
        </w:rPr>
        <w:t xml:space="preserve">. Виды и назначение жилых комнат и нежилых помещений.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Кухня</w:t>
      </w:r>
      <w:r w:rsidRPr="00024FCB">
        <w:rPr>
          <w:rFonts w:ascii="Times New Roman" w:hAnsi="Times New Roman" w:cs="Times New Roman"/>
          <w:sz w:val="24"/>
          <w:szCs w:val="24"/>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Кухонная утварь</w:t>
      </w:r>
      <w:r w:rsidRPr="00024FCB">
        <w:rPr>
          <w:rFonts w:ascii="Times New Roman" w:hAnsi="Times New Roman" w:cs="Times New Roman"/>
          <w:sz w:val="24"/>
          <w:szCs w:val="24"/>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Национальные виды кухонной посуды</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История возникновения и развития кухонной утвари.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Кухонное белье</w:t>
      </w:r>
      <w:r w:rsidRPr="00024FCB">
        <w:rPr>
          <w:rFonts w:ascii="Times New Roman" w:hAnsi="Times New Roman" w:cs="Times New Roman"/>
          <w:sz w:val="24"/>
          <w:szCs w:val="24"/>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Кухонная мебель</w:t>
      </w:r>
      <w:r w:rsidRPr="00024FCB">
        <w:rPr>
          <w:rFonts w:ascii="Times New Roman" w:hAnsi="Times New Roman" w:cs="Times New Roman"/>
          <w:sz w:val="24"/>
          <w:szCs w:val="24"/>
        </w:rPr>
        <w:t>. Виды кухонной мебели. Правила ухода и содержание.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Ванная комната</w:t>
      </w:r>
      <w:r w:rsidRPr="00024FCB">
        <w:rPr>
          <w:rFonts w:ascii="Times New Roman" w:hAnsi="Times New Roman" w:cs="Times New Roman"/>
          <w:sz w:val="24"/>
          <w:szCs w:val="24"/>
        </w:rPr>
        <w:t xml:space="preserve">. </w:t>
      </w:r>
      <w:r w:rsidRPr="00024FCB">
        <w:rPr>
          <w:rFonts w:ascii="Times New Roman" w:hAnsi="Times New Roman" w:cs="Times New Roman"/>
          <w:i/>
          <w:sz w:val="24"/>
          <w:szCs w:val="24"/>
        </w:rPr>
        <w:t>Электробытовые приборы в ванной комнате</w:t>
      </w:r>
      <w:r w:rsidRPr="00024FCB">
        <w:rPr>
          <w:rFonts w:ascii="Times New Roman" w:hAnsi="Times New Roman" w:cs="Times New Roman"/>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Мебель в жилых помещениях</w:t>
      </w:r>
      <w:r w:rsidRPr="00024FCB">
        <w:rPr>
          <w:rFonts w:ascii="Times New Roman" w:hAnsi="Times New Roman" w:cs="Times New Roman"/>
          <w:sz w:val="24"/>
          <w:szCs w:val="24"/>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Интерьер. </w:t>
      </w:r>
      <w:r w:rsidRPr="00024FCB">
        <w:rPr>
          <w:rFonts w:ascii="Times New Roman" w:hAnsi="Times New Roman" w:cs="Times New Roman"/>
          <w:sz w:val="24"/>
          <w:szCs w:val="24"/>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Уход за жилищем</w:t>
      </w:r>
      <w:r w:rsidRPr="00024FCB">
        <w:rPr>
          <w:rFonts w:ascii="Times New Roman" w:hAnsi="Times New Roman" w:cs="Times New Roman"/>
          <w:sz w:val="24"/>
          <w:szCs w:val="24"/>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Ремонтные работы в доме</w:t>
      </w:r>
      <w:r w:rsidRPr="00024FCB">
        <w:rPr>
          <w:rFonts w:ascii="Times New Roman" w:hAnsi="Times New Roman" w:cs="Times New Roman"/>
          <w:sz w:val="24"/>
          <w:szCs w:val="24"/>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Одежда и обувь</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Одежда</w:t>
      </w:r>
      <w:r w:rsidRPr="00024FCB">
        <w:rPr>
          <w:rFonts w:ascii="Times New Roman" w:hAnsi="Times New Roman" w:cs="Times New Roman"/>
          <w:sz w:val="24"/>
          <w:szCs w:val="24"/>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Уход за одеждой</w:t>
      </w:r>
      <w:r w:rsidRPr="00024FCB">
        <w:rPr>
          <w:rFonts w:ascii="Times New Roman" w:hAnsi="Times New Roman" w:cs="Times New Roman"/>
          <w:sz w:val="24"/>
          <w:szCs w:val="24"/>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Предприятия бытового обслуживания</w:t>
      </w:r>
      <w:r w:rsidRPr="00024FCB">
        <w:rPr>
          <w:rFonts w:ascii="Times New Roman" w:hAnsi="Times New Roman" w:cs="Times New Roman"/>
          <w:sz w:val="24"/>
          <w:szCs w:val="24"/>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Выбор и покупка одежды</w:t>
      </w:r>
      <w:r w:rsidRPr="00024FCB">
        <w:rPr>
          <w:rFonts w:ascii="Times New Roman" w:hAnsi="Times New Roman" w:cs="Times New Roman"/>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Стиль одежды. </w:t>
      </w:r>
      <w:r w:rsidRPr="00024FCB">
        <w:rPr>
          <w:rFonts w:ascii="Times New Roman" w:hAnsi="Times New Roman" w:cs="Times New Roman"/>
          <w:sz w:val="24"/>
          <w:szCs w:val="24"/>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История возникновения одежды. </w:t>
      </w:r>
      <w:r w:rsidRPr="00024FCB">
        <w:rPr>
          <w:rFonts w:ascii="Times New Roman" w:hAnsi="Times New Roman" w:cs="Times New Roman"/>
          <w:sz w:val="24"/>
          <w:szCs w:val="24"/>
        </w:rPr>
        <w:t>Одежда разных эпох. Изменения в одежде в разные исторические периоды.</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Национальная одежда.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Обувь</w:t>
      </w:r>
      <w:r w:rsidRPr="00024FCB">
        <w:rPr>
          <w:rFonts w:ascii="Times New Roman" w:hAnsi="Times New Roman" w:cs="Times New Roman"/>
          <w:sz w:val="24"/>
          <w:szCs w:val="24"/>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Порядок приобретения обуви в магазине: выбор, примерка, оплата. Гарантийный срок службы обуви; хранение чека или его копии.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Национальная обувь</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Уход за обувью</w:t>
      </w:r>
      <w:r w:rsidRPr="00024FCB">
        <w:rPr>
          <w:rFonts w:ascii="Times New Roman" w:hAnsi="Times New Roman" w:cs="Times New Roman"/>
          <w:sz w:val="24"/>
          <w:szCs w:val="24"/>
        </w:rPr>
        <w:t xml:space="preserve">. Правила ухода за обувью, изготовленной из натуральной и искусственной кожи, нубука, замши, текстиля.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Ремонт обуви в специализированных мастерских.</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История появления обуви.</w:t>
      </w:r>
      <w:r w:rsidRPr="00024FCB">
        <w:rPr>
          <w:rFonts w:ascii="Times New Roman" w:hAnsi="Times New Roman" w:cs="Times New Roman"/>
          <w:sz w:val="24"/>
          <w:szCs w:val="24"/>
        </w:rPr>
        <w:t xml:space="preserve"> Обувь в разные исторические времена.</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Питание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Организация питания семьи.</w:t>
      </w:r>
      <w:r w:rsidRPr="00024FCB">
        <w:rPr>
          <w:rFonts w:ascii="Times New Roman" w:hAnsi="Times New Roman" w:cs="Times New Roman"/>
          <w:sz w:val="24"/>
          <w:szCs w:val="24"/>
        </w:rPr>
        <w:t xml:space="preserve"> Организация правильного питания. Режим питания. Рацион питания.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Магазины по продаже продуктов питания. </w:t>
      </w:r>
      <w:r w:rsidRPr="00024FCB">
        <w:rPr>
          <w:rFonts w:ascii="Times New Roman" w:hAnsi="Times New Roman" w:cs="Times New Roman"/>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Рынки. </w:t>
      </w:r>
      <w:r w:rsidRPr="00024FCB">
        <w:rPr>
          <w:rFonts w:ascii="Times New Roman" w:hAnsi="Times New Roman" w:cs="Times New Roman"/>
          <w:sz w:val="24"/>
          <w:szCs w:val="24"/>
        </w:rPr>
        <w:t>Виды продовольственных рынков: крытые и закрытые, постоянно действующие и сезонные. Основное отличие рынка от магазина.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Завтрак</w:t>
      </w:r>
      <w:r w:rsidRPr="00024FCB">
        <w:rPr>
          <w:rFonts w:ascii="Times New Roman" w:hAnsi="Times New Roman" w:cs="Times New Roman"/>
          <w:sz w:val="24"/>
          <w:szCs w:val="24"/>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Блюда из яиц: яичница-глазунья, омлеты (омлеты простые и с добавками). Приготовление блюд из яиц.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Напитки для завтрака.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Обед.</w:t>
      </w:r>
      <w:r w:rsidRPr="00024FCB">
        <w:rPr>
          <w:rFonts w:ascii="Times New Roman" w:hAnsi="Times New Roman" w:cs="Times New Roman"/>
          <w:sz w:val="24"/>
          <w:szCs w:val="24"/>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Мясные блюда (виды, способы приготовления). Приготовление котлет из готового фарша. Жарка мяса.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Рыбные блюда (виды, способы приготовления). Рыба отварная. Рыба жареная.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Гарниры: овощные, из круп, макаронных изделий.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Фруктовые напитки: соки, нектары.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Составление меню для обеда. Отбор необходимых продуктов для приготовления обеда. Стоимость и расчет продуктов для обеда.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Ужин</w:t>
      </w:r>
      <w:r w:rsidRPr="00024FCB">
        <w:rPr>
          <w:rFonts w:ascii="Times New Roman" w:hAnsi="Times New Roman" w:cs="Times New Roman"/>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Изделия из теста.</w:t>
      </w:r>
      <w:r w:rsidRPr="00024FCB">
        <w:rPr>
          <w:rFonts w:ascii="Times New Roman" w:hAnsi="Times New Roman" w:cs="Times New Roman"/>
          <w:sz w:val="24"/>
          <w:szCs w:val="24"/>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Домашние заготовки. </w:t>
      </w:r>
      <w:r w:rsidRPr="00024FCB">
        <w:rPr>
          <w:rFonts w:ascii="Times New Roman" w:hAnsi="Times New Roman" w:cs="Times New Roman"/>
          <w:sz w:val="24"/>
          <w:szCs w:val="24"/>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Виды питания</w:t>
      </w:r>
      <w:r w:rsidRPr="00024FCB">
        <w:rPr>
          <w:rFonts w:ascii="Times New Roman" w:hAnsi="Times New Roman" w:cs="Times New Roman"/>
          <w:sz w:val="24"/>
          <w:szCs w:val="24"/>
        </w:rPr>
        <w:t>. Диетическое питание. Питание детей ясельного возраста. Приготовление национальных блюд.</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Праздничный стол. </w:t>
      </w:r>
      <w:r w:rsidRPr="00024FCB">
        <w:rPr>
          <w:rFonts w:ascii="Times New Roman" w:hAnsi="Times New Roman" w:cs="Times New Roman"/>
          <w:sz w:val="24"/>
          <w:szCs w:val="24"/>
        </w:rPr>
        <w:t xml:space="preserve">Сервировка праздничного стола. Столовое белье для праздничного стола: салфетки (льняные, хлопчатобумажные), скатерти.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Украшения салатов и холодных блюд из овощей и зелени.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Этикет праздничного застолья.</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Блюда национальной кухни</w:t>
      </w:r>
      <w:r w:rsidRPr="00024FCB">
        <w:rPr>
          <w:rFonts w:ascii="Times New Roman" w:hAnsi="Times New Roman" w:cs="Times New Roman"/>
          <w:sz w:val="24"/>
          <w:szCs w:val="24"/>
        </w:rPr>
        <w:t xml:space="preserve">. </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Транспорт</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Городской транспорт</w:t>
      </w:r>
      <w:r w:rsidRPr="00024FCB">
        <w:rPr>
          <w:rFonts w:ascii="Times New Roman" w:hAnsi="Times New Roman" w:cs="Times New Roman"/>
          <w:sz w:val="24"/>
          <w:szCs w:val="24"/>
        </w:rPr>
        <w:t>. Виды городского транспорта. Виды оплаты проезда на всех видах городского транспорта. Правила поведения в городском транспорте.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Пригородный транспорт. </w:t>
      </w:r>
      <w:r w:rsidRPr="00024FCB">
        <w:rPr>
          <w:rFonts w:ascii="Times New Roman" w:hAnsi="Times New Roman" w:cs="Times New Roman"/>
          <w:sz w:val="24"/>
          <w:szCs w:val="24"/>
        </w:rPr>
        <w:t>Виды: автобусы пригородного сообщения, электрички. Стоимость проезда. Расписание.</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Междугородний железнодорожный транспорт. </w:t>
      </w:r>
      <w:r w:rsidRPr="00024FCB">
        <w:rPr>
          <w:rFonts w:ascii="Times New Roman" w:hAnsi="Times New Roman" w:cs="Times New Roman"/>
          <w:sz w:val="24"/>
          <w:szCs w:val="24"/>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Междугородний автотранспорт. </w:t>
      </w:r>
      <w:r w:rsidRPr="00024FCB">
        <w:rPr>
          <w:rFonts w:ascii="Times New Roman" w:hAnsi="Times New Roman" w:cs="Times New Roman"/>
          <w:sz w:val="24"/>
          <w:szCs w:val="24"/>
        </w:rPr>
        <w:t>Автовокзал, его назначение. Расписание, порядок приобретения билетов, стоимость проезда.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Водный транспорт. </w:t>
      </w:r>
      <w:r w:rsidRPr="00024FCB">
        <w:rPr>
          <w:rFonts w:ascii="Times New Roman" w:hAnsi="Times New Roman" w:cs="Times New Roman"/>
          <w:sz w:val="24"/>
          <w:szCs w:val="24"/>
        </w:rPr>
        <w:t>Значение водного транспорта. Пристань. Порт. Основные службы. Основные маршруты.</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 xml:space="preserve">Авиационный транспорт. </w:t>
      </w:r>
      <w:r w:rsidRPr="00024FCB">
        <w:rPr>
          <w:rFonts w:ascii="Times New Roman" w:hAnsi="Times New Roman" w:cs="Times New Roman"/>
          <w:sz w:val="24"/>
          <w:szCs w:val="24"/>
        </w:rPr>
        <w:t>Аэропорты, аэровокзалы</w:t>
      </w:r>
      <w:r w:rsidRPr="00024FCB">
        <w:rPr>
          <w:rFonts w:ascii="Times New Roman" w:hAnsi="Times New Roman" w:cs="Times New Roman"/>
          <w:i/>
          <w:sz w:val="24"/>
          <w:szCs w:val="24"/>
        </w:rPr>
        <w:t xml:space="preserve">. </w:t>
      </w:r>
      <w:r w:rsidRPr="00024FCB">
        <w:rPr>
          <w:rFonts w:ascii="Times New Roman" w:hAnsi="Times New Roman" w:cs="Times New Roman"/>
          <w:sz w:val="24"/>
          <w:szCs w:val="24"/>
        </w:rPr>
        <w:t>Порядок приобретения билетов. Электронные билеты. Стоимость проезда.</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Средства связи</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Почта. </w:t>
      </w:r>
      <w:r w:rsidRPr="00024FCB">
        <w:rPr>
          <w:rFonts w:ascii="Times New Roman" w:hAnsi="Times New Roman" w:cs="Times New Roman"/>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Телефонная связь. </w:t>
      </w:r>
      <w:r w:rsidRPr="00024FCB">
        <w:rPr>
          <w:rFonts w:ascii="Times New Roman" w:hAnsi="Times New Roman" w:cs="Times New Roman"/>
          <w:sz w:val="24"/>
          <w:szCs w:val="24"/>
        </w:rPr>
        <w:t xml:space="preserve">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Интернет-связь. </w:t>
      </w:r>
      <w:r w:rsidRPr="00024FCB">
        <w:rPr>
          <w:rFonts w:ascii="Times New Roman" w:hAnsi="Times New Roman" w:cs="Times New Roman"/>
          <w:sz w:val="24"/>
          <w:szCs w:val="24"/>
        </w:rPr>
        <w:t>Электронная почта и ее преимущества. Видео-связь (скайп). Видео-конференции. Особенности, значение в современной жизни.</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 xml:space="preserve">Денежные переводы. </w:t>
      </w:r>
      <w:r w:rsidRPr="00024FCB">
        <w:rPr>
          <w:rFonts w:ascii="Times New Roman" w:hAnsi="Times New Roman" w:cs="Times New Roman"/>
          <w:sz w:val="24"/>
          <w:szCs w:val="24"/>
        </w:rPr>
        <w:t>Виды денежных переводов (адресные и безадресные)</w:t>
      </w:r>
      <w:r w:rsidRPr="00024FCB">
        <w:rPr>
          <w:rFonts w:ascii="Times New Roman" w:hAnsi="Times New Roman" w:cs="Times New Roman"/>
          <w:color w:val="FF0000"/>
          <w:sz w:val="24"/>
          <w:szCs w:val="24"/>
        </w:rPr>
        <w:t xml:space="preserve">. </w:t>
      </w:r>
      <w:r w:rsidRPr="00024FCB">
        <w:rPr>
          <w:rFonts w:ascii="Times New Roman" w:hAnsi="Times New Roman" w:cs="Times New Roman"/>
          <w:sz w:val="24"/>
          <w:szCs w:val="24"/>
        </w:rPr>
        <w:t>Различные системы безадресных переводов. Преимущества разных видов денежных переводов. Стоимость отправления денежного перевода.</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Предприятия, организации, учреждения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Образовательные учреждения. </w:t>
      </w:r>
      <w:r w:rsidRPr="00024FCB">
        <w:rPr>
          <w:rFonts w:ascii="Times New Roman" w:hAnsi="Times New Roman" w:cs="Times New Roman"/>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Местные и промышленные и сельскохозяйственные предприятия</w:t>
      </w:r>
      <w:r w:rsidRPr="00024FCB">
        <w:rPr>
          <w:rFonts w:ascii="Times New Roman" w:hAnsi="Times New Roman" w:cs="Times New Roman"/>
          <w:sz w:val="24"/>
          <w:szCs w:val="24"/>
        </w:rPr>
        <w:t>. Названия предприятия, вид деятельности, основные виды выпускаемой продукции, профессии рабочих и служащих.</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Организации</w:t>
      </w:r>
      <w:r w:rsidRPr="00024FCB">
        <w:rPr>
          <w:rFonts w:ascii="Times New Roman" w:hAnsi="Times New Roman" w:cs="Times New Roman"/>
          <w:sz w:val="24"/>
          <w:szCs w:val="24"/>
        </w:rPr>
        <w:t>.Отделы внутренних дел. Отделения пенсионного фонда. Налоговая инспекция. Паспортно-визовая служба. Центры социальной защиты населения.</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Трудоустройство</w:t>
      </w:r>
      <w:r w:rsidRPr="00024FCB">
        <w:rPr>
          <w:rFonts w:ascii="Times New Roman" w:hAnsi="Times New Roman" w:cs="Times New Roman"/>
          <w:sz w:val="24"/>
          <w:szCs w:val="24"/>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i/>
          <w:sz w:val="24"/>
          <w:szCs w:val="24"/>
        </w:rPr>
        <w:t>Исполнительные органы государственной власти</w:t>
      </w:r>
      <w:r w:rsidRPr="00024FCB">
        <w:rPr>
          <w:rFonts w:ascii="Times New Roman" w:hAnsi="Times New Roman" w:cs="Times New Roman"/>
          <w:sz w:val="24"/>
          <w:szCs w:val="24"/>
        </w:rPr>
        <w:t xml:space="preserve"> (города, района). Муниципальные власти. Структура, назначение.</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sz w:val="24"/>
          <w:szCs w:val="24"/>
        </w:rPr>
        <w:t>Семья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Семейный досуг. </w:t>
      </w:r>
      <w:r w:rsidRPr="00024FCB">
        <w:rPr>
          <w:rFonts w:ascii="Times New Roman" w:hAnsi="Times New Roman" w:cs="Times New Roman"/>
          <w:sz w:val="24"/>
          <w:szCs w:val="24"/>
        </w:rPr>
        <w:t>Досуг как источник получения новых знаний: экскурсии, прогулки, посещения музеев, театров и т. д.</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Досуг как средство укрепления здоровья: туристические походы; посещение спортивных секций и др.</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Отдых. </w:t>
      </w:r>
      <w:r w:rsidRPr="00024FCB">
        <w:rPr>
          <w:rFonts w:ascii="Times New Roman" w:hAnsi="Times New Roman" w:cs="Times New Roman"/>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Экономика домашнего хозяйства. </w:t>
      </w:r>
      <w:r w:rsidRPr="00024FCB">
        <w:rPr>
          <w:rFonts w:ascii="Times New Roman" w:hAnsi="Times New Roman" w:cs="Times New Roman"/>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Будущая семья</w:t>
      </w:r>
      <w:r w:rsidRPr="00024FCB">
        <w:rPr>
          <w:rFonts w:ascii="Times New Roman" w:hAnsi="Times New Roman" w:cs="Times New Roman"/>
          <w:sz w:val="24"/>
          <w:szCs w:val="24"/>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1864DD" w:rsidRPr="00024FCB" w:rsidRDefault="001864DD" w:rsidP="001864DD">
      <w:pPr>
        <w:spacing w:after="12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Ответственность родителей за будущее ребенка. Социальное сиротство. Го</w:t>
      </w:r>
      <w:r w:rsidRPr="00024FCB">
        <w:rPr>
          <w:rFonts w:ascii="Times New Roman" w:hAnsi="Times New Roman" w:cs="Times New Roman"/>
          <w:sz w:val="24"/>
          <w:szCs w:val="24"/>
        </w:rPr>
        <w:softHyphen/>
        <w:t>су</w:t>
      </w:r>
      <w:r w:rsidRPr="00024FCB">
        <w:rPr>
          <w:rFonts w:ascii="Times New Roman" w:hAnsi="Times New Roman" w:cs="Times New Roman"/>
          <w:sz w:val="24"/>
          <w:szCs w:val="24"/>
        </w:rPr>
        <w:softHyphen/>
        <w:t>да</w:t>
      </w:r>
      <w:r w:rsidRPr="00024FCB">
        <w:rPr>
          <w:rFonts w:ascii="Times New Roman" w:hAnsi="Times New Roman" w:cs="Times New Roman"/>
          <w:sz w:val="24"/>
          <w:szCs w:val="24"/>
        </w:rPr>
        <w:softHyphen/>
        <w:t>р</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нные проблемы, связанные с сиротством. Поведение родителей в семье, где ждут ре</w:t>
      </w:r>
      <w:r w:rsidRPr="00024FCB">
        <w:rPr>
          <w:rFonts w:ascii="Times New Roman" w:hAnsi="Times New Roman" w:cs="Times New Roman"/>
          <w:sz w:val="24"/>
          <w:szCs w:val="24"/>
        </w:rPr>
        <w:softHyphen/>
        <w:t>бе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ка. Беременность, роды. Семейный уклад с появлением новорожденного в семье, рас</w:t>
      </w:r>
      <w:r w:rsidRPr="00024FCB">
        <w:rPr>
          <w:rFonts w:ascii="Times New Roman" w:hAnsi="Times New Roman" w:cs="Times New Roman"/>
          <w:sz w:val="24"/>
          <w:szCs w:val="24"/>
        </w:rPr>
        <w:softHyphen/>
        <w:t>пре</w:t>
      </w:r>
      <w:r w:rsidRPr="00024FCB">
        <w:rPr>
          <w:rFonts w:ascii="Times New Roman" w:hAnsi="Times New Roman" w:cs="Times New Roman"/>
          <w:sz w:val="24"/>
          <w:szCs w:val="24"/>
        </w:rPr>
        <w:softHyphen/>
        <w:t>де</w:t>
      </w:r>
      <w:r w:rsidRPr="00024FCB">
        <w:rPr>
          <w:rFonts w:ascii="Times New Roman" w:hAnsi="Times New Roman" w:cs="Times New Roman"/>
          <w:sz w:val="24"/>
          <w:szCs w:val="24"/>
        </w:rPr>
        <w:softHyphen/>
        <w:t>ление обязанностей. Грудной ребенок в семье: уход, питание новорожденного, детский гар</w:t>
      </w:r>
      <w:r w:rsidRPr="00024FCB">
        <w:rPr>
          <w:rFonts w:ascii="Times New Roman" w:hAnsi="Times New Roman" w:cs="Times New Roman"/>
          <w:sz w:val="24"/>
          <w:szCs w:val="24"/>
        </w:rPr>
        <w:softHyphen/>
        <w:t>дероб, необходимое оборудование и приспособления. Развитие ребенка раннего во</w:t>
      </w:r>
      <w:r w:rsidRPr="00024FCB">
        <w:rPr>
          <w:rFonts w:ascii="Times New Roman" w:hAnsi="Times New Roman" w:cs="Times New Roman"/>
          <w:sz w:val="24"/>
          <w:szCs w:val="24"/>
        </w:rPr>
        <w:softHyphen/>
        <w:t>з</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p>
    <w:p w:rsidR="001864DD" w:rsidRPr="00024FCB" w:rsidRDefault="001864DD" w:rsidP="001864DD">
      <w:pPr>
        <w:pStyle w:val="2b"/>
        <w:spacing w:before="120" w:line="240" w:lineRule="auto"/>
        <w:ind w:left="0" w:firstLine="709"/>
        <w:jc w:val="center"/>
        <w:rPr>
          <w:b/>
        </w:rPr>
      </w:pPr>
      <w:r w:rsidRPr="00024FCB">
        <w:rPr>
          <w:b/>
        </w:rPr>
        <w:t>ОБЩЕСТВОВЕДЕНИЕ</w:t>
      </w:r>
    </w:p>
    <w:p w:rsidR="001864DD" w:rsidRPr="00024FCB" w:rsidRDefault="001864DD" w:rsidP="001864DD">
      <w:pPr>
        <w:pStyle w:val="ListParagraph1"/>
        <w:spacing w:after="0" w:line="240" w:lineRule="auto"/>
        <w:ind w:left="0" w:firstLine="709"/>
        <w:jc w:val="center"/>
        <w:rPr>
          <w:rFonts w:ascii="Times New Roman" w:hAnsi="Times New Roman"/>
          <w:sz w:val="24"/>
          <w:szCs w:val="24"/>
        </w:rPr>
      </w:pPr>
      <w:r w:rsidRPr="00024FCB">
        <w:rPr>
          <w:rFonts w:ascii="Times New Roman" w:hAnsi="Times New Roman"/>
          <w:b/>
          <w:sz w:val="24"/>
          <w:szCs w:val="24"/>
        </w:rPr>
        <w:t>Пояснительная записка</w:t>
      </w:r>
    </w:p>
    <w:p w:rsidR="001864DD" w:rsidRPr="00024FCB" w:rsidRDefault="001864DD" w:rsidP="001864DD">
      <w:pPr>
        <w:spacing w:before="120"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1864DD" w:rsidRPr="00024FCB" w:rsidRDefault="001864DD" w:rsidP="001864DD">
      <w:pPr>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b/>
          <w:sz w:val="24"/>
          <w:szCs w:val="24"/>
        </w:rPr>
        <w:t xml:space="preserve">Основные цели изучения данного предмета </w:t>
      </w:r>
      <w:r w:rsidRPr="00024FCB">
        <w:rPr>
          <w:rFonts w:ascii="Times New Roman" w:hAnsi="Times New Roman"/>
          <w:sz w:val="24"/>
          <w:szCs w:val="24"/>
        </w:rPr>
        <w:t>―</w:t>
      </w:r>
      <w:r w:rsidRPr="00024FCB">
        <w:rPr>
          <w:rFonts w:ascii="Times New Roman" w:hAnsi="Times New Roman" w:cs="Times New Roman"/>
          <w:sz w:val="24"/>
          <w:szCs w:val="24"/>
        </w:rPr>
        <w:t>создание условий для социальной ада</w:t>
      </w:r>
      <w:r w:rsidRPr="00024FCB">
        <w:rPr>
          <w:rFonts w:ascii="Times New Roman" w:hAnsi="Times New Roman" w:cs="Times New Roman"/>
          <w:sz w:val="24"/>
          <w:szCs w:val="24"/>
        </w:rPr>
        <w:softHyphen/>
        <w:t>птации учащихся с интеллектуальным недоразвитием путем повышения их правовой и эти</w:t>
      </w:r>
      <w:r w:rsidRPr="00024FCB">
        <w:rPr>
          <w:rFonts w:ascii="Times New Roman" w:hAnsi="Times New Roman" w:cs="Times New Roman"/>
          <w:sz w:val="24"/>
          <w:szCs w:val="24"/>
        </w:rPr>
        <w:softHyphen/>
        <w:t>ческой грамотности как основы интеграции в современное общество; формирование нра</w:t>
      </w:r>
      <w:r w:rsidRPr="00024FCB">
        <w:rPr>
          <w:rFonts w:ascii="Times New Roman" w:hAnsi="Times New Roman" w:cs="Times New Roman"/>
          <w:sz w:val="24"/>
          <w:szCs w:val="24"/>
        </w:rPr>
        <w:softHyphen/>
        <w:t>вственного и правового сознания развивающейся личности обучающихся с умственной от</w:t>
      </w:r>
      <w:r w:rsidRPr="00024FCB">
        <w:rPr>
          <w:rFonts w:ascii="Times New Roman" w:hAnsi="Times New Roman" w:cs="Times New Roman"/>
          <w:sz w:val="24"/>
          <w:szCs w:val="24"/>
        </w:rPr>
        <w:softHyphen/>
        <w:t>сталостью (интеллектуальными нарушениями), умения реализовывать правовые знания в процессе правомерного со</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но-активного поведения.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bCs/>
          <w:sz w:val="24"/>
          <w:szCs w:val="24"/>
        </w:rPr>
        <w:t>Основные задачи изучения предмета:</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знакомство с Основным Законом государства – Конституцией Российской Федерации.</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ведущих понятий предмета: мораль, право, государство,  гражданин, закон, правопорядок и др.</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формирование навыков сознательного законопослушного поведения в обществе. </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чувства ответственности за свое поведение в обществе.</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представлений о мерах ответственности за совершенное правонарушение.</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нравственных понятий «добро», «порядочность», «справедливость» и др.</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формирование представлений о единстве прав и обязанностей гражданина России.</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воспитание познавательного интереса к предмету.</w:t>
      </w:r>
    </w:p>
    <w:p w:rsidR="001864DD" w:rsidRPr="00024FCB" w:rsidRDefault="001864DD" w:rsidP="001864DD">
      <w:pPr>
        <w:pStyle w:val="ListParagraph1"/>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 воспитание гражданственности, патриотизма, толерантности. </w:t>
      </w:r>
    </w:p>
    <w:p w:rsidR="001864DD" w:rsidRPr="00024FCB" w:rsidRDefault="001864DD" w:rsidP="001864DD">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024FCB">
        <w:rPr>
          <w:rFonts w:ascii="Times New Roman" w:hAnsi="Times New Roman"/>
          <w:sz w:val="24"/>
          <w:szCs w:val="24"/>
        </w:rPr>
        <w:t>― коррекция и развитие познавательных психических процессов.</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Введение</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Мораль, право, государство</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Что такое мораль, нравственность? Функции морали в жизни человека и общества. Мо</w:t>
      </w:r>
      <w:r w:rsidRPr="00024FCB">
        <w:rPr>
          <w:rStyle w:val="apple-converted-space"/>
          <w:rFonts w:ascii="Times New Roman" w:hAnsi="Times New Roman" w:cs="Times New Roman"/>
          <w:sz w:val="24"/>
          <w:szCs w:val="24"/>
          <w:shd w:val="clear" w:color="auto" w:fill="FFFFFF"/>
        </w:rPr>
        <w:softHyphen/>
        <w:t>ральная ответственность. Общечеловеческие ценности. Понятия добра и зла. Жизнь – са</w:t>
      </w:r>
      <w:r w:rsidRPr="00024FCB">
        <w:rPr>
          <w:rStyle w:val="apple-converted-space"/>
          <w:rFonts w:ascii="Times New Roman" w:hAnsi="Times New Roman" w:cs="Times New Roman"/>
          <w:sz w:val="24"/>
          <w:szCs w:val="24"/>
          <w:shd w:val="clear" w:color="auto" w:fill="FFFFFF"/>
        </w:rPr>
        <w:softHyphen/>
        <w:t>мая большая ценность. Моральные требования и поведение людей. Правила веж</w:t>
      </w:r>
      <w:r w:rsidRPr="00024FCB">
        <w:rPr>
          <w:rStyle w:val="apple-converted-space"/>
          <w:rFonts w:ascii="Times New Roman" w:hAnsi="Times New Roman" w:cs="Times New Roman"/>
          <w:sz w:val="24"/>
          <w:szCs w:val="24"/>
          <w:shd w:val="clear" w:color="auto" w:fill="FFFFFF"/>
        </w:rPr>
        <w:softHyphen/>
        <w:t>ли</w:t>
      </w:r>
      <w:r w:rsidRPr="00024FCB">
        <w:rPr>
          <w:rStyle w:val="apple-converted-space"/>
          <w:rFonts w:ascii="Times New Roman" w:hAnsi="Times New Roman" w:cs="Times New Roman"/>
          <w:sz w:val="24"/>
          <w:szCs w:val="24"/>
          <w:shd w:val="clear" w:color="auto" w:fill="FFFFFF"/>
        </w:rPr>
        <w:softHyphen/>
        <w:t>во</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ти.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Сходства и различия норм права и норм морали. Нравственная основа пра</w:t>
      </w:r>
      <w:r w:rsidRPr="00024FCB">
        <w:rPr>
          <w:rStyle w:val="apple-converted-space"/>
          <w:rFonts w:ascii="Times New Roman" w:hAnsi="Times New Roman" w:cs="Times New Roman"/>
          <w:sz w:val="24"/>
          <w:szCs w:val="24"/>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 xml:space="preserve"> Что такое государство? Взаимосвязь государства и права. Признаки, отли</w:t>
      </w:r>
      <w:r w:rsidRPr="00024FCB">
        <w:rPr>
          <w:rStyle w:val="apple-converted-space"/>
          <w:rFonts w:ascii="Times New Roman" w:hAnsi="Times New Roman" w:cs="Times New Roman"/>
          <w:sz w:val="24"/>
          <w:szCs w:val="24"/>
          <w:shd w:val="clear" w:color="auto" w:fill="FFFFFF"/>
        </w:rPr>
        <w:softHyphen/>
        <w:t>чающие государство от других общественных образований. Право и закон. Ис</w:t>
      </w:r>
      <w:r w:rsidRPr="00024FCB">
        <w:rPr>
          <w:rStyle w:val="apple-converted-space"/>
          <w:rFonts w:ascii="Times New Roman" w:hAnsi="Times New Roman" w:cs="Times New Roman"/>
          <w:sz w:val="24"/>
          <w:szCs w:val="24"/>
          <w:shd w:val="clear" w:color="auto" w:fill="FFFFFF"/>
        </w:rPr>
        <w:softHyphen/>
        <w:t>точники права. Законодательная власть. Российское законодательство. Источ</w:t>
      </w:r>
      <w:r w:rsidRPr="00024FCB">
        <w:rPr>
          <w:rStyle w:val="apple-converted-space"/>
          <w:rFonts w:ascii="Times New Roman" w:hAnsi="Times New Roman" w:cs="Times New Roman"/>
          <w:sz w:val="24"/>
          <w:szCs w:val="24"/>
          <w:shd w:val="clear" w:color="auto" w:fill="FFFFFF"/>
        </w:rPr>
        <w:softHyphen/>
        <w:t>ники российского права. Как принимаются законы в Российской Федера</w:t>
      </w:r>
      <w:r w:rsidRPr="00024FCB">
        <w:rPr>
          <w:rStyle w:val="apple-converted-space"/>
          <w:rFonts w:ascii="Times New Roman" w:hAnsi="Times New Roman" w:cs="Times New Roman"/>
          <w:sz w:val="24"/>
          <w:szCs w:val="24"/>
          <w:shd w:val="clear" w:color="auto" w:fill="FFFFFF"/>
        </w:rPr>
        <w:softHyphen/>
        <w:t>ции. Система российского права. Правоотношения. Отрасли права: госу</w:t>
      </w:r>
      <w:r w:rsidRPr="00024FCB">
        <w:rPr>
          <w:rStyle w:val="apple-converted-space"/>
          <w:rFonts w:ascii="Times New Roman" w:hAnsi="Times New Roman" w:cs="Times New Roman"/>
          <w:sz w:val="24"/>
          <w:szCs w:val="24"/>
          <w:shd w:val="clear" w:color="auto" w:fill="FFFFFF"/>
        </w:rPr>
        <w:softHyphen/>
        <w:t>дар</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т</w:t>
      </w:r>
      <w:r w:rsidRPr="00024FCB">
        <w:rPr>
          <w:rStyle w:val="apple-converted-space"/>
          <w:rFonts w:ascii="Times New Roman" w:hAnsi="Times New Roman" w:cs="Times New Roman"/>
          <w:sz w:val="24"/>
          <w:szCs w:val="24"/>
          <w:shd w:val="clear" w:color="auto" w:fill="FFFFFF"/>
        </w:rPr>
        <w:softHyphen/>
        <w:t>вен</w:t>
      </w:r>
      <w:r w:rsidRPr="00024FCB">
        <w:rPr>
          <w:rStyle w:val="apple-converted-space"/>
          <w:rFonts w:ascii="Times New Roman" w:hAnsi="Times New Roman" w:cs="Times New Roman"/>
          <w:sz w:val="24"/>
          <w:szCs w:val="24"/>
          <w:shd w:val="clear" w:color="auto" w:fill="FFFFFF"/>
        </w:rPr>
        <w:softHyphen/>
        <w:t>ное право, административное право, гражданское право, семейное право, тру</w:t>
      </w:r>
      <w:r w:rsidRPr="00024FCB">
        <w:rPr>
          <w:rStyle w:val="apple-converted-space"/>
          <w:rFonts w:ascii="Times New Roman" w:hAnsi="Times New Roman" w:cs="Times New Roman"/>
          <w:sz w:val="24"/>
          <w:szCs w:val="24"/>
          <w:shd w:val="clear" w:color="auto" w:fill="FFFFFF"/>
        </w:rPr>
        <w:softHyphen/>
        <w:t>довое право, уголовное право, уголовно-процессуальное право. Система пра</w:t>
      </w:r>
      <w:r w:rsidRPr="00024FCB">
        <w:rPr>
          <w:rStyle w:val="apple-converted-space"/>
          <w:rFonts w:ascii="Times New Roman" w:hAnsi="Times New Roman" w:cs="Times New Roman"/>
          <w:sz w:val="24"/>
          <w:szCs w:val="24"/>
          <w:shd w:val="clear" w:color="auto" w:fill="FFFFFF"/>
        </w:rPr>
        <w:softHyphen/>
        <w:t>ва.</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Конституция Российской Федерации</w:t>
      </w:r>
    </w:p>
    <w:p w:rsidR="001864DD" w:rsidRPr="00024FCB" w:rsidRDefault="001864DD" w:rsidP="001864DD">
      <w:pPr>
        <w:spacing w:after="0" w:line="240" w:lineRule="auto"/>
        <w:ind w:firstLine="709"/>
        <w:jc w:val="both"/>
        <w:rPr>
          <w:rStyle w:val="apple-converted-space"/>
          <w:rFonts w:ascii="Times New Roman" w:hAnsi="Times New Roman" w:cs="Times New Roman"/>
          <w:b/>
          <w:sz w:val="24"/>
          <w:szCs w:val="24"/>
          <w:shd w:val="clear" w:color="auto" w:fill="FFFFFF"/>
        </w:rPr>
      </w:pPr>
      <w:r w:rsidRPr="00024FCB">
        <w:rPr>
          <w:rStyle w:val="apple-converted-space"/>
          <w:rFonts w:ascii="Times New Roman" w:hAnsi="Times New Roman" w:cs="Times New Roman"/>
          <w:sz w:val="24"/>
          <w:szCs w:val="24"/>
          <w:shd w:val="clear" w:color="auto" w:fill="FFFFFF"/>
        </w:rPr>
        <w:t>Конституция Российской Федерации ― основной закон России. Из ис</w:t>
      </w:r>
      <w:r w:rsidRPr="00024FCB">
        <w:rPr>
          <w:rStyle w:val="apple-converted-space"/>
          <w:rFonts w:ascii="Times New Roman" w:hAnsi="Times New Roman" w:cs="Times New Roman"/>
          <w:sz w:val="24"/>
          <w:szCs w:val="24"/>
          <w:shd w:val="clear" w:color="auto" w:fill="FFFFFF"/>
        </w:rPr>
        <w:softHyphen/>
        <w:t>то</w:t>
      </w:r>
      <w:r w:rsidRPr="00024FCB">
        <w:rPr>
          <w:rStyle w:val="apple-converted-space"/>
          <w:rFonts w:ascii="Times New Roman" w:hAnsi="Times New Roman" w:cs="Times New Roman"/>
          <w:sz w:val="24"/>
          <w:szCs w:val="24"/>
          <w:shd w:val="clear" w:color="auto" w:fill="FFFFFF"/>
        </w:rPr>
        <w:softHyphen/>
        <w:t>рии принятия конституций. Структура  и содержание разделов Конституции Рос</w:t>
      </w:r>
      <w:r w:rsidRPr="00024FCB">
        <w:rPr>
          <w:rStyle w:val="apple-converted-space"/>
          <w:rFonts w:ascii="Times New Roman" w:hAnsi="Times New Roman" w:cs="Times New Roman"/>
          <w:sz w:val="24"/>
          <w:szCs w:val="24"/>
          <w:shd w:val="clear" w:color="auto" w:fill="FFFFFF"/>
        </w:rPr>
        <w:softHyphen/>
        <w:t>сийской Федерации. Определение Конституцией формы Российского го</w:t>
      </w:r>
      <w:r w:rsidRPr="00024FCB">
        <w:rPr>
          <w:rStyle w:val="apple-converted-space"/>
          <w:rFonts w:ascii="Times New Roman" w:hAnsi="Times New Roman" w:cs="Times New Roman"/>
          <w:sz w:val="24"/>
          <w:szCs w:val="24"/>
          <w:shd w:val="clear" w:color="auto" w:fill="FFFFFF"/>
        </w:rPr>
        <w:softHyphen/>
        <w:t>су</w:t>
      </w:r>
      <w:r w:rsidRPr="00024FCB">
        <w:rPr>
          <w:rStyle w:val="apple-converted-space"/>
          <w:rFonts w:ascii="Times New Roman" w:hAnsi="Times New Roman" w:cs="Times New Roman"/>
          <w:sz w:val="24"/>
          <w:szCs w:val="24"/>
          <w:shd w:val="clear" w:color="auto" w:fill="FFFFFF"/>
        </w:rPr>
        <w:softHyphen/>
        <w:t>дар</w:t>
      </w:r>
      <w:r w:rsidRPr="00024FCB">
        <w:rPr>
          <w:rStyle w:val="apple-converted-space"/>
          <w:rFonts w:ascii="Times New Roman" w:hAnsi="Times New Roman" w:cs="Times New Roman"/>
          <w:sz w:val="24"/>
          <w:szCs w:val="24"/>
          <w:shd w:val="clear" w:color="auto" w:fill="FFFFFF"/>
        </w:rPr>
        <w:softHyphen/>
        <w:t>ства. Федеративное устройство государства. Организация власти в Рос</w:t>
      </w:r>
      <w:r w:rsidRPr="00024FCB">
        <w:rPr>
          <w:rStyle w:val="apple-converted-space"/>
          <w:rFonts w:ascii="Times New Roman" w:hAnsi="Times New Roman" w:cs="Times New Roman"/>
          <w:sz w:val="24"/>
          <w:szCs w:val="24"/>
          <w:shd w:val="clear" w:color="auto" w:fill="FFFFFF"/>
        </w:rPr>
        <w:softHyphen/>
        <w:t>сий</w:t>
      </w:r>
      <w:r w:rsidRPr="00024FCB">
        <w:rPr>
          <w:rStyle w:val="apple-converted-space"/>
          <w:rFonts w:ascii="Times New Roman" w:hAnsi="Times New Roman" w:cs="Times New Roman"/>
          <w:sz w:val="24"/>
          <w:szCs w:val="24"/>
          <w:shd w:val="clear" w:color="auto" w:fill="FFFFFF"/>
        </w:rPr>
        <w:softHyphen/>
        <w:t>ской Федерации. Разделение властей. Законодательная власть Российской Фе</w:t>
      </w:r>
      <w:r w:rsidRPr="00024FCB">
        <w:rPr>
          <w:rStyle w:val="apple-converted-space"/>
          <w:rFonts w:ascii="Times New Roman" w:hAnsi="Times New Roman" w:cs="Times New Roman"/>
          <w:sz w:val="24"/>
          <w:szCs w:val="24"/>
          <w:shd w:val="clear" w:color="auto" w:fill="FFFFFF"/>
        </w:rPr>
        <w:softHyphen/>
        <w:t>дерации. Исполнительная власть Российской Федерации. Судебная власть Рос</w:t>
      </w:r>
      <w:r w:rsidRPr="00024FCB">
        <w:rPr>
          <w:rStyle w:val="apple-converted-space"/>
          <w:rFonts w:ascii="Times New Roman" w:hAnsi="Times New Roman" w:cs="Times New Roman"/>
          <w:sz w:val="24"/>
          <w:szCs w:val="24"/>
          <w:shd w:val="clear" w:color="auto" w:fill="FFFFFF"/>
        </w:rPr>
        <w:softHyphen/>
        <w:t xml:space="preserve">сийской Федерации. Президент Российской Федерации </w:t>
      </w:r>
      <w:r w:rsidRPr="00024FCB">
        <w:rPr>
          <w:rFonts w:ascii="Times New Roman" w:hAnsi="Times New Roman"/>
          <w:sz w:val="24"/>
          <w:szCs w:val="24"/>
        </w:rPr>
        <w:t xml:space="preserve">― </w:t>
      </w:r>
      <w:r w:rsidRPr="00024FCB">
        <w:rPr>
          <w:rStyle w:val="apple-converted-space"/>
          <w:rFonts w:ascii="Times New Roman" w:hAnsi="Times New Roman" w:cs="Times New Roman"/>
          <w:sz w:val="24"/>
          <w:szCs w:val="24"/>
          <w:shd w:val="clear" w:color="auto" w:fill="FFFFFF"/>
        </w:rPr>
        <w:t>глава го</w:t>
      </w:r>
      <w:r w:rsidRPr="00024FCB">
        <w:rPr>
          <w:rStyle w:val="apple-converted-space"/>
          <w:rFonts w:ascii="Times New Roman" w:hAnsi="Times New Roman" w:cs="Times New Roman"/>
          <w:sz w:val="24"/>
          <w:szCs w:val="24"/>
          <w:shd w:val="clear" w:color="auto" w:fill="FFFFFF"/>
        </w:rPr>
        <w:softHyphen/>
        <w:t>су</w:t>
      </w:r>
      <w:r w:rsidRPr="00024FCB">
        <w:rPr>
          <w:rStyle w:val="apple-converted-space"/>
          <w:rFonts w:ascii="Times New Roman" w:hAnsi="Times New Roman" w:cs="Times New Roman"/>
          <w:sz w:val="24"/>
          <w:szCs w:val="24"/>
          <w:shd w:val="clear" w:color="auto" w:fill="FFFFFF"/>
        </w:rPr>
        <w:softHyphen/>
        <w:t>дар</w:t>
      </w:r>
      <w:r w:rsidRPr="00024FCB">
        <w:rPr>
          <w:rStyle w:val="apple-converted-space"/>
          <w:rFonts w:ascii="Times New Roman" w:hAnsi="Times New Roman" w:cs="Times New Roman"/>
          <w:sz w:val="24"/>
          <w:szCs w:val="24"/>
          <w:shd w:val="clear" w:color="auto" w:fill="FFFFFF"/>
        </w:rPr>
        <w:softHyphen/>
        <w:t>с</w:t>
      </w:r>
      <w:r w:rsidRPr="00024FCB">
        <w:rPr>
          <w:rStyle w:val="apple-converted-space"/>
          <w:rFonts w:ascii="Times New Roman" w:hAnsi="Times New Roman" w:cs="Times New Roman"/>
          <w:sz w:val="24"/>
          <w:szCs w:val="24"/>
          <w:shd w:val="clear" w:color="auto" w:fill="FFFFFF"/>
        </w:rPr>
        <w:softHyphen/>
        <w:t>т</w:t>
      </w:r>
      <w:r w:rsidRPr="00024FCB">
        <w:rPr>
          <w:rStyle w:val="apple-converted-space"/>
          <w:rFonts w:ascii="Times New Roman" w:hAnsi="Times New Roman" w:cs="Times New Roman"/>
          <w:sz w:val="24"/>
          <w:szCs w:val="24"/>
          <w:shd w:val="clear" w:color="auto" w:fill="FFFFFF"/>
        </w:rPr>
        <w:softHyphen/>
        <w:t xml:space="preserve">ва. Местное самоуправление. Избирательная система. </w:t>
      </w:r>
    </w:p>
    <w:p w:rsidR="001864DD" w:rsidRPr="00024FCB" w:rsidRDefault="001864DD" w:rsidP="001864DD">
      <w:pPr>
        <w:spacing w:after="0" w:line="240" w:lineRule="auto"/>
        <w:ind w:firstLine="709"/>
        <w:jc w:val="center"/>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b/>
          <w:sz w:val="24"/>
          <w:szCs w:val="24"/>
          <w:shd w:val="clear" w:color="auto" w:fill="FFFFFF"/>
        </w:rPr>
        <w:t>Права и обязанности граждан России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Основы административного и уголовного права.</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sz w:val="24"/>
          <w:szCs w:val="24"/>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1864DD" w:rsidRPr="00024FCB" w:rsidRDefault="001864DD" w:rsidP="001864DD">
      <w:pPr>
        <w:pStyle w:val="2b"/>
        <w:spacing w:line="240" w:lineRule="auto"/>
        <w:ind w:left="0" w:firstLine="709"/>
        <w:jc w:val="both"/>
        <w:rPr>
          <w:rStyle w:val="apple-converted-space"/>
          <w:b/>
          <w:shd w:val="clear" w:color="auto" w:fill="FFFFFF"/>
        </w:rPr>
      </w:pPr>
      <w:r w:rsidRPr="00024FCB">
        <w:rPr>
          <w:rStyle w:val="apple-converted-space"/>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1864DD" w:rsidRPr="00024FCB" w:rsidRDefault="001864DD" w:rsidP="001864DD">
      <w:pPr>
        <w:pStyle w:val="2b"/>
        <w:spacing w:line="240" w:lineRule="auto"/>
        <w:ind w:left="0" w:firstLine="709"/>
        <w:jc w:val="center"/>
        <w:rPr>
          <w:rStyle w:val="apple-converted-space"/>
          <w:b/>
          <w:shd w:val="clear" w:color="auto" w:fill="FFFFFF"/>
        </w:rPr>
      </w:pPr>
      <w:r w:rsidRPr="00024FCB">
        <w:rPr>
          <w:rStyle w:val="apple-converted-space"/>
          <w:b/>
          <w:shd w:val="clear" w:color="auto" w:fill="FFFFFF"/>
        </w:rPr>
        <w:t>ЭТИКА</w:t>
      </w:r>
    </w:p>
    <w:p w:rsidR="001864DD" w:rsidRPr="00024FCB" w:rsidRDefault="001864DD" w:rsidP="001864DD">
      <w:pPr>
        <w:pStyle w:val="2b"/>
        <w:spacing w:line="240" w:lineRule="auto"/>
        <w:ind w:left="0" w:firstLine="709"/>
        <w:jc w:val="center"/>
        <w:rPr>
          <w:rStyle w:val="apple-converted-space"/>
          <w:b/>
          <w:shd w:val="clear" w:color="auto" w:fill="FFFFFF"/>
        </w:rPr>
      </w:pPr>
      <w:r w:rsidRPr="00024FCB">
        <w:rPr>
          <w:rStyle w:val="apple-converted-space"/>
          <w:b/>
          <w:shd w:val="clear" w:color="auto" w:fill="FFFFFF"/>
        </w:rPr>
        <w:t>Пояснительная записка</w:t>
      </w:r>
    </w:p>
    <w:p w:rsidR="001864DD" w:rsidRPr="00024FCB" w:rsidRDefault="001864DD" w:rsidP="001864DD">
      <w:pPr>
        <w:pStyle w:val="2b"/>
        <w:spacing w:line="240" w:lineRule="auto"/>
        <w:ind w:left="0" w:firstLine="709"/>
        <w:jc w:val="both"/>
        <w:rPr>
          <w:rStyle w:val="apple-converted-space"/>
          <w:b/>
          <w:shd w:val="clear" w:color="auto" w:fill="FFFFFF"/>
        </w:rPr>
      </w:pPr>
      <w:r w:rsidRPr="00024FCB">
        <w:rPr>
          <w:rStyle w:val="apple-converted-space"/>
          <w:b/>
          <w:shd w:val="clear" w:color="auto" w:fill="FFFFFF"/>
        </w:rPr>
        <w:t xml:space="preserve">Цель </w:t>
      </w:r>
      <w:r w:rsidRPr="00024FCB">
        <w:rPr>
          <w:rStyle w:val="apple-converted-space"/>
          <w:shd w:val="clear" w:color="auto" w:fill="FFFFFF"/>
        </w:rPr>
        <w:t xml:space="preserve">учебного предмета «Этика» состоит в формировании у обучающихся с умственной отсталостью </w:t>
      </w:r>
      <w:r w:rsidRPr="00024FCB">
        <w:t xml:space="preserve">(интеллектуальными нарушениями) </w:t>
      </w:r>
      <w:r w:rsidRPr="00024FCB">
        <w:rPr>
          <w:rStyle w:val="apple-converted-space"/>
          <w:shd w:val="clear" w:color="auto" w:fill="FFFFFF"/>
        </w:rPr>
        <w:t>нравственных чувств, основ нравственного сознания и поведения.</w:t>
      </w:r>
    </w:p>
    <w:p w:rsidR="001864DD" w:rsidRPr="00024FCB" w:rsidRDefault="001864DD" w:rsidP="001864DD">
      <w:pPr>
        <w:pStyle w:val="2b"/>
        <w:spacing w:line="240" w:lineRule="auto"/>
        <w:ind w:left="0" w:firstLine="709"/>
        <w:jc w:val="both"/>
        <w:rPr>
          <w:rStyle w:val="apple-converted-space"/>
          <w:shd w:val="clear" w:color="auto" w:fill="FFFFFF"/>
        </w:rPr>
      </w:pPr>
      <w:r w:rsidRPr="00024FCB">
        <w:rPr>
          <w:rStyle w:val="apple-converted-space"/>
          <w:b/>
          <w:shd w:val="clear" w:color="auto" w:fill="FFFFFF"/>
        </w:rPr>
        <w:t>Задачи:</w:t>
      </w:r>
    </w:p>
    <w:p w:rsidR="001864DD" w:rsidRPr="00024FCB" w:rsidRDefault="001864DD" w:rsidP="001864DD">
      <w:pPr>
        <w:pStyle w:val="2b"/>
        <w:spacing w:line="240" w:lineRule="auto"/>
        <w:ind w:left="0" w:firstLine="709"/>
        <w:jc w:val="both"/>
        <w:rPr>
          <w:rStyle w:val="apple-converted-space"/>
          <w:shd w:val="clear" w:color="auto" w:fill="FFFFFF"/>
        </w:rPr>
      </w:pPr>
      <w:r w:rsidRPr="00024FCB">
        <w:rPr>
          <w:rStyle w:val="apple-converted-space"/>
          <w:shd w:val="clear" w:color="auto" w:fill="FFFFFF"/>
        </w:rPr>
        <w:t xml:space="preserve">― формирование умения </w:t>
      </w:r>
      <w:r w:rsidRPr="00024FCB">
        <w:t>давать адекватную и сознательную оценку свои поступкам и поступкам окружающих, опираясь на усвоенные эстетические представления и понятия;</w:t>
      </w:r>
    </w:p>
    <w:p w:rsidR="001864DD" w:rsidRPr="00024FCB" w:rsidRDefault="001864DD" w:rsidP="001864DD">
      <w:pPr>
        <w:pStyle w:val="2b"/>
        <w:spacing w:line="240" w:lineRule="auto"/>
        <w:ind w:left="0" w:firstLine="709"/>
        <w:jc w:val="both"/>
        <w:rPr>
          <w:i/>
        </w:rPr>
      </w:pPr>
      <w:r w:rsidRPr="00024FCB">
        <w:rPr>
          <w:rStyle w:val="apple-converted-space"/>
          <w:shd w:val="clear" w:color="auto" w:fill="FFFFFF"/>
        </w:rPr>
        <w:t>― у</w:t>
      </w:r>
      <w:r w:rsidRPr="00024FCB">
        <w:t>своение правил взаимоотношения между людьми в ближайшем и отдаленном социуме на основе принятых в обществе норм и правил;</w:t>
      </w:r>
    </w:p>
    <w:p w:rsidR="001864DD" w:rsidRPr="00024FCB" w:rsidRDefault="001864DD" w:rsidP="001864DD">
      <w:pPr>
        <w:pStyle w:val="2b"/>
        <w:spacing w:line="240" w:lineRule="auto"/>
        <w:ind w:left="0" w:firstLine="709"/>
        <w:jc w:val="both"/>
        <w:rPr>
          <w:rStyle w:val="apple-converted-space"/>
          <w:shd w:val="clear" w:color="auto" w:fill="FFFFFF"/>
        </w:rPr>
      </w:pPr>
      <w:r w:rsidRPr="00024FCB">
        <w:rPr>
          <w:rStyle w:val="apple-converted-space"/>
          <w:shd w:val="clear" w:color="auto" w:fill="FFFFFF"/>
        </w:rPr>
        <w:t>― </w:t>
      </w:r>
      <w:r w:rsidRPr="00024FCB">
        <w:t>формирование определенного отношения к нравственным категориям; умение их дифференцировать;</w:t>
      </w:r>
    </w:p>
    <w:p w:rsidR="001864DD" w:rsidRPr="00024FCB" w:rsidRDefault="001864DD" w:rsidP="001864DD">
      <w:pPr>
        <w:pStyle w:val="2b"/>
        <w:spacing w:line="240" w:lineRule="auto"/>
        <w:ind w:left="0" w:firstLine="709"/>
        <w:jc w:val="both"/>
        <w:rPr>
          <w:b/>
          <w:i/>
        </w:rPr>
      </w:pPr>
      <w:r w:rsidRPr="00024FCB">
        <w:rPr>
          <w:rStyle w:val="apple-converted-space"/>
          <w:shd w:val="clear" w:color="auto" w:fill="FFFFFF"/>
        </w:rPr>
        <w:t>― </w:t>
      </w:r>
      <w:r w:rsidRPr="00024FCB">
        <w:t>коррекция недостатков познавательной, эмоциональной и личностной сфер обучающегося.</w:t>
      </w:r>
    </w:p>
    <w:p w:rsidR="001864DD" w:rsidRPr="00024FCB" w:rsidRDefault="001864DD" w:rsidP="001864DD">
      <w:pPr>
        <w:pStyle w:val="2b"/>
        <w:spacing w:line="240" w:lineRule="auto"/>
        <w:ind w:left="0" w:firstLine="709"/>
        <w:jc w:val="center"/>
      </w:pPr>
      <w:r w:rsidRPr="00024FCB">
        <w:rPr>
          <w:b/>
          <w:i/>
        </w:rPr>
        <w:t>Введение</w:t>
      </w:r>
    </w:p>
    <w:p w:rsidR="001864DD" w:rsidRPr="00024FCB" w:rsidRDefault="001864DD" w:rsidP="001864DD">
      <w:pPr>
        <w:pStyle w:val="2b"/>
        <w:spacing w:line="240" w:lineRule="auto"/>
        <w:ind w:left="0" w:firstLine="709"/>
        <w:jc w:val="both"/>
      </w:pPr>
      <w:r w:rsidRPr="00024FCB">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1864DD" w:rsidRPr="00024FCB" w:rsidRDefault="001864DD" w:rsidP="001864DD">
      <w:pPr>
        <w:pStyle w:val="2b"/>
        <w:spacing w:line="240" w:lineRule="auto"/>
        <w:ind w:left="0" w:firstLine="709"/>
        <w:jc w:val="both"/>
      </w:pPr>
      <w:r w:rsidRPr="00024FCB">
        <w:t>Эволюция этических взглядов, норм и правил в разное историческое время (обзорно; на примере отдельных понятий).</w:t>
      </w:r>
    </w:p>
    <w:p w:rsidR="001864DD" w:rsidRPr="00024FCB" w:rsidRDefault="001864DD" w:rsidP="001864DD">
      <w:pPr>
        <w:pStyle w:val="2b"/>
        <w:spacing w:line="240" w:lineRule="auto"/>
        <w:ind w:left="0" w:firstLine="709"/>
        <w:jc w:val="both"/>
        <w:rPr>
          <w:b/>
          <w:i/>
        </w:rPr>
      </w:pPr>
      <w:r w:rsidRPr="00024FCB">
        <w:t>История происхождения некоторых этических правил (краткий обзор).</w:t>
      </w:r>
    </w:p>
    <w:p w:rsidR="001864DD" w:rsidRPr="00024FCB" w:rsidRDefault="001864DD" w:rsidP="001864DD">
      <w:pPr>
        <w:pStyle w:val="2b"/>
        <w:spacing w:line="240" w:lineRule="auto"/>
        <w:ind w:left="0" w:firstLine="709"/>
        <w:jc w:val="center"/>
        <w:rPr>
          <w:i/>
        </w:rPr>
      </w:pPr>
      <w:r w:rsidRPr="00024FCB">
        <w:rPr>
          <w:b/>
          <w:i/>
        </w:rPr>
        <w:t>Основные понятия этики</w:t>
      </w:r>
    </w:p>
    <w:p w:rsidR="001864DD" w:rsidRPr="00024FCB" w:rsidRDefault="001864DD" w:rsidP="001864DD">
      <w:pPr>
        <w:pStyle w:val="2b"/>
        <w:spacing w:line="240" w:lineRule="auto"/>
        <w:ind w:left="0" w:firstLine="709"/>
        <w:jc w:val="both"/>
        <w:rPr>
          <w:i/>
        </w:rPr>
      </w:pPr>
      <w:r w:rsidRPr="00024FCB">
        <w:rPr>
          <w:i/>
        </w:rPr>
        <w:t>Честность</w:t>
      </w:r>
      <w:r w:rsidRPr="00024FCB">
        <w:t>. Что значит быть честным. Честность и ложь. «Ложь во спасение».Легко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1864DD" w:rsidRPr="00024FCB" w:rsidRDefault="001864DD" w:rsidP="001864DD">
      <w:pPr>
        <w:pStyle w:val="2b"/>
        <w:spacing w:line="240" w:lineRule="auto"/>
        <w:ind w:left="0" w:firstLine="709"/>
        <w:jc w:val="both"/>
      </w:pPr>
      <w:r w:rsidRPr="00024FCB">
        <w:rPr>
          <w:i/>
        </w:rPr>
        <w:t xml:space="preserve">Добро и зло. </w:t>
      </w:r>
      <w:r w:rsidRPr="00024FCB">
        <w:t>Представления людей о добре и зле: что такое добро, как проявляется зло. Развитие взглядов на добро и зло в разное историческое время.</w:t>
      </w:r>
    </w:p>
    <w:p w:rsidR="001864DD" w:rsidRPr="00024FCB" w:rsidRDefault="001864DD" w:rsidP="001864DD">
      <w:pPr>
        <w:pStyle w:val="2b"/>
        <w:spacing w:line="240" w:lineRule="auto"/>
        <w:ind w:left="0" w:firstLine="709"/>
        <w:jc w:val="both"/>
        <w:rPr>
          <w:i/>
        </w:rPr>
      </w:pPr>
      <w:r w:rsidRPr="00024FCB">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1864DD" w:rsidRPr="00024FCB" w:rsidRDefault="001864DD" w:rsidP="001864DD">
      <w:pPr>
        <w:pStyle w:val="2b"/>
        <w:spacing w:line="240" w:lineRule="auto"/>
        <w:ind w:left="0" w:firstLine="709"/>
        <w:jc w:val="both"/>
        <w:rPr>
          <w:b/>
        </w:rPr>
      </w:pPr>
      <w:r w:rsidRPr="00024FCB">
        <w:rPr>
          <w:i/>
        </w:rPr>
        <w:t xml:space="preserve">Совесть. </w:t>
      </w:r>
      <w:r w:rsidRPr="00024FCB">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1864DD" w:rsidRPr="00024FCB" w:rsidRDefault="001864DD" w:rsidP="001864DD">
      <w:pPr>
        <w:pStyle w:val="2b"/>
        <w:spacing w:line="240" w:lineRule="auto"/>
        <w:ind w:left="0" w:firstLine="709"/>
        <w:jc w:val="center"/>
        <w:rPr>
          <w:i/>
        </w:rPr>
      </w:pPr>
      <w:r w:rsidRPr="00024FCB">
        <w:rPr>
          <w:b/>
        </w:rPr>
        <w:t>Этика родительских отношений</w:t>
      </w:r>
    </w:p>
    <w:p w:rsidR="001864DD" w:rsidRPr="00024FCB" w:rsidRDefault="001864DD" w:rsidP="001864DD">
      <w:pPr>
        <w:pStyle w:val="2b"/>
        <w:spacing w:line="240" w:lineRule="auto"/>
        <w:ind w:left="0" w:firstLine="709"/>
        <w:jc w:val="both"/>
      </w:pPr>
      <w:r w:rsidRPr="00024FCB">
        <w:rPr>
          <w:i/>
        </w:rPr>
        <w:t xml:space="preserve">Семья. </w:t>
      </w:r>
      <w:r w:rsidRPr="00024FCB">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sidRPr="00024FCB">
        <w:softHyphen/>
        <w:t>но</w:t>
      </w:r>
      <w:r w:rsidRPr="00024FCB">
        <w:softHyphen/>
        <w:t>шения. Ролевые и социальные функции членов семьи.</w:t>
      </w:r>
    </w:p>
    <w:p w:rsidR="001864DD" w:rsidRPr="00024FCB" w:rsidRDefault="001864DD" w:rsidP="001864DD">
      <w:pPr>
        <w:pStyle w:val="2b"/>
        <w:spacing w:line="240" w:lineRule="auto"/>
        <w:ind w:left="0" w:firstLine="709"/>
        <w:jc w:val="both"/>
        <w:rPr>
          <w:i/>
        </w:rPr>
      </w:pPr>
      <w:r w:rsidRPr="00024FCB">
        <w:t>Значение родителей в жизни ребенка.</w:t>
      </w:r>
    </w:p>
    <w:p w:rsidR="001864DD" w:rsidRPr="00024FCB" w:rsidRDefault="001864DD" w:rsidP="001864DD">
      <w:pPr>
        <w:pStyle w:val="2b"/>
        <w:spacing w:line="240" w:lineRule="auto"/>
        <w:ind w:left="0" w:firstLine="709"/>
        <w:jc w:val="both"/>
        <w:rPr>
          <w:i/>
        </w:rPr>
      </w:pPr>
      <w:r w:rsidRPr="00024FCB">
        <w:rPr>
          <w:i/>
        </w:rPr>
        <w:t xml:space="preserve">Стили внутрисемейных отношений. </w:t>
      </w:r>
      <w:r w:rsidRPr="00024FCB">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1864DD" w:rsidRPr="00024FCB" w:rsidRDefault="001864DD" w:rsidP="001864DD">
      <w:pPr>
        <w:pStyle w:val="2b"/>
        <w:spacing w:line="240" w:lineRule="auto"/>
        <w:ind w:left="0" w:firstLine="709"/>
        <w:jc w:val="both"/>
        <w:rPr>
          <w:b/>
        </w:rPr>
      </w:pPr>
      <w:r w:rsidRPr="00024FCB">
        <w:rPr>
          <w:i/>
        </w:rPr>
        <w:t xml:space="preserve">Дети и родители. </w:t>
      </w:r>
      <w:r w:rsidRPr="00024FCB">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1864DD" w:rsidRPr="00024FCB" w:rsidRDefault="001864DD" w:rsidP="001864DD">
      <w:pPr>
        <w:pStyle w:val="2b"/>
        <w:spacing w:line="240" w:lineRule="auto"/>
        <w:ind w:left="0" w:firstLine="709"/>
        <w:jc w:val="center"/>
        <w:rPr>
          <w:i/>
        </w:rPr>
      </w:pPr>
      <w:r w:rsidRPr="00024FCB">
        <w:rPr>
          <w:b/>
        </w:rPr>
        <w:t>Этика межличностных отношений</w:t>
      </w:r>
    </w:p>
    <w:p w:rsidR="001864DD" w:rsidRPr="00024FCB" w:rsidRDefault="001864DD" w:rsidP="001864DD">
      <w:pPr>
        <w:pStyle w:val="2b"/>
        <w:spacing w:line="240" w:lineRule="auto"/>
        <w:ind w:left="0" w:firstLine="709"/>
        <w:jc w:val="both"/>
      </w:pPr>
      <w:r w:rsidRPr="00024FCB">
        <w:rPr>
          <w:i/>
        </w:rPr>
        <w:t>Дружба.</w:t>
      </w:r>
      <w:r w:rsidRPr="00024FCB">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1864DD" w:rsidRPr="00024FCB" w:rsidRDefault="001864DD" w:rsidP="001864DD">
      <w:pPr>
        <w:pStyle w:val="2b"/>
        <w:spacing w:line="240" w:lineRule="auto"/>
        <w:ind w:left="0" w:firstLine="709"/>
        <w:jc w:val="both"/>
      </w:pPr>
      <w:r w:rsidRPr="00024FCB">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1864DD" w:rsidRPr="00024FCB" w:rsidRDefault="001864DD" w:rsidP="001864DD">
      <w:pPr>
        <w:pStyle w:val="2b"/>
        <w:spacing w:line="240" w:lineRule="auto"/>
        <w:ind w:left="0" w:firstLine="709"/>
        <w:jc w:val="both"/>
      </w:pPr>
      <w:r w:rsidRPr="00024FCB">
        <w:t>Возникновение конфликтов в отношениях друзей. Причины их возникновения, способы разрешения.</w:t>
      </w:r>
    </w:p>
    <w:p w:rsidR="001864DD" w:rsidRPr="00024FCB" w:rsidRDefault="001864DD" w:rsidP="001864DD">
      <w:pPr>
        <w:pStyle w:val="2b"/>
        <w:spacing w:line="240" w:lineRule="auto"/>
        <w:ind w:left="0" w:firstLine="709"/>
        <w:jc w:val="both"/>
        <w:rPr>
          <w:i/>
        </w:rPr>
      </w:pPr>
      <w:r w:rsidRPr="00024FCB">
        <w:t>Этические правила в отношениях друзей.</w:t>
      </w:r>
    </w:p>
    <w:p w:rsidR="001864DD" w:rsidRPr="00024FCB" w:rsidRDefault="001864DD" w:rsidP="001864DD">
      <w:pPr>
        <w:pStyle w:val="2b"/>
        <w:spacing w:line="240" w:lineRule="auto"/>
        <w:ind w:left="0" w:firstLine="709"/>
        <w:jc w:val="both"/>
      </w:pPr>
      <w:r w:rsidRPr="00024FCB">
        <w:rPr>
          <w:i/>
        </w:rPr>
        <w:t xml:space="preserve">Любовь. </w:t>
      </w:r>
      <w:r w:rsidRPr="00024FCB">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1864DD" w:rsidRPr="00024FCB" w:rsidRDefault="001864DD" w:rsidP="001864DD">
      <w:pPr>
        <w:pStyle w:val="2b"/>
        <w:spacing w:line="240" w:lineRule="auto"/>
        <w:ind w:left="0" w:firstLine="709"/>
        <w:jc w:val="both"/>
      </w:pPr>
      <w:r w:rsidRPr="00024FCB">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1864DD" w:rsidRPr="00024FCB" w:rsidRDefault="001864DD" w:rsidP="001864DD">
      <w:pPr>
        <w:pStyle w:val="2b"/>
        <w:spacing w:line="240" w:lineRule="auto"/>
        <w:ind w:left="0" w:firstLine="709"/>
        <w:jc w:val="both"/>
      </w:pPr>
      <w:r w:rsidRPr="00024FCB">
        <w:t>Влюбленность и любовь. Романтическая любовь.</w:t>
      </w:r>
    </w:p>
    <w:p w:rsidR="001864DD" w:rsidRPr="00024FCB" w:rsidRDefault="001864DD" w:rsidP="001864DD">
      <w:pPr>
        <w:pStyle w:val="2b"/>
        <w:spacing w:line="240" w:lineRule="auto"/>
        <w:ind w:left="0" w:firstLine="709"/>
        <w:jc w:val="both"/>
      </w:pPr>
      <w:r w:rsidRPr="00024FCB">
        <w:t>Ссоры влюбленных. Взаимные уступки. Как прощать обиды; какие поступки непростительны для человека.</w:t>
      </w:r>
    </w:p>
    <w:p w:rsidR="001864DD" w:rsidRPr="00024FCB" w:rsidRDefault="001864DD" w:rsidP="001864DD">
      <w:pPr>
        <w:pStyle w:val="2b"/>
        <w:spacing w:line="240" w:lineRule="auto"/>
        <w:ind w:left="0" w:firstLine="709"/>
        <w:jc w:val="both"/>
        <w:rPr>
          <w:i/>
        </w:rPr>
      </w:pPr>
      <w:r w:rsidRPr="00024FCB">
        <w:t>Этика взаимоотношений юноши и девушки.</w:t>
      </w:r>
    </w:p>
    <w:p w:rsidR="001864DD" w:rsidRPr="00024FCB" w:rsidRDefault="001864DD" w:rsidP="001864DD">
      <w:pPr>
        <w:pStyle w:val="2b"/>
        <w:spacing w:line="240" w:lineRule="auto"/>
        <w:ind w:left="0" w:firstLine="709"/>
        <w:jc w:val="both"/>
      </w:pPr>
      <w:r w:rsidRPr="00024FCB">
        <w:rPr>
          <w:i/>
        </w:rPr>
        <w:t xml:space="preserve">Брак и молодая семья. </w:t>
      </w:r>
      <w:r w:rsidRPr="00024FCB">
        <w:t>Брак и его мотивы. Молодая семья и ее первые шаги в самостоятельной семейной жизни. Социальные роли молодоженов. Взаимопомощь в молодой семье.</w:t>
      </w:r>
    </w:p>
    <w:p w:rsidR="001864DD" w:rsidRPr="00024FCB" w:rsidRDefault="001864DD" w:rsidP="001864DD">
      <w:pPr>
        <w:pStyle w:val="2b"/>
        <w:spacing w:line="240" w:lineRule="auto"/>
        <w:ind w:left="0" w:firstLine="709"/>
        <w:jc w:val="both"/>
      </w:pPr>
      <w:r w:rsidRPr="00024FCB">
        <w:t>Материнство и отцовство. Ответственность молодых ребенка за жизнь и здоровье ребенка. Общность взглядов на воспитание ребенка.</w:t>
      </w:r>
    </w:p>
    <w:p w:rsidR="001864DD" w:rsidRPr="00024FCB" w:rsidRDefault="001864DD" w:rsidP="001864DD">
      <w:pPr>
        <w:pStyle w:val="2b"/>
        <w:spacing w:line="240" w:lineRule="auto"/>
        <w:ind w:left="0" w:firstLine="709"/>
        <w:jc w:val="both"/>
      </w:pPr>
      <w:r w:rsidRPr="00024FCB">
        <w:t>Взаимоотношения молодой семьи с родителями. Материальная и духовная связь с родителями.</w:t>
      </w:r>
    </w:p>
    <w:p w:rsidR="001864DD" w:rsidRPr="00024FCB" w:rsidRDefault="001864DD" w:rsidP="001864DD">
      <w:pPr>
        <w:pStyle w:val="2b"/>
        <w:spacing w:line="240" w:lineRule="auto"/>
        <w:ind w:left="0" w:firstLine="709"/>
        <w:jc w:val="both"/>
        <w:rPr>
          <w:i/>
        </w:rPr>
      </w:pPr>
      <w:r w:rsidRPr="00024FCB">
        <w:t>Экономика и быт молодой семьи. Потребности семьи. Организация и ведение домашнего хозяйства.</w:t>
      </w:r>
    </w:p>
    <w:p w:rsidR="001864DD" w:rsidRPr="00024FCB" w:rsidRDefault="001864DD" w:rsidP="001864DD">
      <w:pPr>
        <w:pStyle w:val="2b"/>
        <w:spacing w:line="240" w:lineRule="auto"/>
        <w:ind w:left="0" w:firstLine="709"/>
        <w:jc w:val="both"/>
        <w:rPr>
          <w:b/>
        </w:rPr>
      </w:pPr>
      <w:r w:rsidRPr="00024FCB">
        <w:rPr>
          <w:i/>
        </w:rPr>
        <w:t>Семейные конфликты.</w:t>
      </w:r>
      <w:r w:rsidRPr="00024FCB">
        <w:t xml:space="preserve"> Причины семейных конфликтов. Пре</w:t>
      </w:r>
      <w:r w:rsidRPr="00024FCB">
        <w:softHyphen/>
        <w:t>до</w:t>
      </w:r>
      <w:r w:rsidRPr="00024FCB">
        <w:softHyphen/>
        <w:t>т</w:t>
      </w:r>
      <w:r w:rsidRPr="00024FCB">
        <w:softHyphen/>
        <w:t>в</w:t>
      </w:r>
      <w:r w:rsidRPr="00024FCB">
        <w:softHyphen/>
        <w:t>ра</w:t>
      </w:r>
      <w:r w:rsidRPr="00024FCB">
        <w:softHyphen/>
        <w:t>ще</w:t>
      </w:r>
      <w:r w:rsidRPr="00024FCB">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1864DD" w:rsidRPr="00024FCB" w:rsidRDefault="001864DD" w:rsidP="001864DD">
      <w:pPr>
        <w:pStyle w:val="2b"/>
        <w:spacing w:line="240" w:lineRule="auto"/>
        <w:ind w:left="0" w:firstLine="709"/>
        <w:jc w:val="center"/>
      </w:pPr>
      <w:r w:rsidRPr="00024FCB">
        <w:rPr>
          <w:b/>
        </w:rPr>
        <w:t>Этика производственных (деловых) отношений</w:t>
      </w:r>
    </w:p>
    <w:p w:rsidR="001864DD" w:rsidRPr="00024FCB" w:rsidRDefault="001864DD" w:rsidP="001864DD">
      <w:pPr>
        <w:pStyle w:val="2b"/>
        <w:spacing w:line="240" w:lineRule="auto"/>
        <w:ind w:left="0" w:firstLine="709"/>
        <w:jc w:val="both"/>
      </w:pPr>
      <w:r w:rsidRPr="00024FCB">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1864DD" w:rsidRPr="00024FCB" w:rsidRDefault="001864DD" w:rsidP="001864DD">
      <w:pPr>
        <w:pStyle w:val="2b"/>
        <w:spacing w:line="240" w:lineRule="auto"/>
        <w:ind w:left="0" w:firstLine="709"/>
        <w:jc w:val="both"/>
        <w:rPr>
          <w:b/>
        </w:rPr>
      </w:pPr>
      <w:r w:rsidRPr="00024FCB">
        <w:t>Деловой стиль одежды.</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ФИЗИЧЕСКАЯ КУЛЬТУРА</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Пояснительная записка</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 xml:space="preserve">Цель изучения физической культуры </w:t>
      </w:r>
      <w:r w:rsidRPr="00024FCB">
        <w:rPr>
          <w:rFonts w:ascii="Times New Roman" w:hAnsi="Times New Roman" w:cs="Times New Roman"/>
          <w:sz w:val="24"/>
          <w:szCs w:val="24"/>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Задачи:</w:t>
      </w:r>
    </w:p>
    <w:p w:rsidR="001864DD" w:rsidRPr="00024FCB" w:rsidRDefault="001864DD" w:rsidP="001864DD">
      <w:pPr>
        <w:pStyle w:val="28"/>
        <w:spacing w:line="240" w:lineRule="auto"/>
        <w:rPr>
          <w:rFonts w:ascii="Times New Roman" w:hAnsi="Times New Roman"/>
          <w:sz w:val="24"/>
          <w:szCs w:val="24"/>
        </w:rPr>
      </w:pPr>
      <w:r w:rsidRPr="00024FCB">
        <w:rPr>
          <w:rFonts w:ascii="Times New Roman" w:hAnsi="Times New Roman"/>
          <w:sz w:val="24"/>
          <w:szCs w:val="24"/>
        </w:rPr>
        <w:t xml:space="preserve">― развитие и совершенствование основных физических качеств; </w:t>
      </w:r>
    </w:p>
    <w:p w:rsidR="001864DD" w:rsidRPr="00024FCB" w:rsidRDefault="001864DD" w:rsidP="001864DD">
      <w:pPr>
        <w:pStyle w:val="28"/>
        <w:spacing w:line="240" w:lineRule="auto"/>
        <w:rPr>
          <w:rFonts w:ascii="Times New Roman" w:hAnsi="Times New Roman"/>
          <w:sz w:val="24"/>
          <w:szCs w:val="24"/>
        </w:rPr>
      </w:pPr>
      <w:r w:rsidRPr="00024FCB">
        <w:rPr>
          <w:rFonts w:ascii="Times New Roman" w:hAnsi="Times New Roman"/>
          <w:sz w:val="24"/>
          <w:szCs w:val="24"/>
        </w:rPr>
        <w:t xml:space="preserve">― обогащение двигательного опыта жизненно-важными двигательными навыками и умениями; </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 овладение основами доступных видов спор</w:t>
      </w:r>
      <w:r w:rsidRPr="00024FCB">
        <w:rPr>
          <w:rFonts w:ascii="Times New Roman" w:hAnsi="Times New Roman"/>
          <w:sz w:val="24"/>
          <w:szCs w:val="24"/>
        </w:rPr>
        <w:softHyphen/>
        <w:t>та (легкой атлетикой, гим</w:t>
      </w:r>
      <w:r w:rsidRPr="00024FCB">
        <w:rPr>
          <w:rFonts w:ascii="Times New Roman" w:hAnsi="Times New Roman"/>
          <w:sz w:val="24"/>
          <w:szCs w:val="24"/>
        </w:rPr>
        <w:softHyphen/>
        <w:t>на</w:t>
      </w:r>
      <w:r w:rsidRPr="00024FCB">
        <w:rPr>
          <w:rFonts w:ascii="Times New Roman" w:hAnsi="Times New Roman"/>
          <w:sz w:val="24"/>
          <w:szCs w:val="24"/>
        </w:rPr>
        <w:softHyphen/>
        <w:t>с</w:t>
      </w:r>
      <w:r w:rsidRPr="00024FCB">
        <w:rPr>
          <w:rFonts w:ascii="Times New Roman" w:hAnsi="Times New Roman"/>
          <w:sz w:val="24"/>
          <w:szCs w:val="24"/>
        </w:rPr>
        <w:softHyphen/>
        <w:t>ти</w:t>
      </w:r>
      <w:r w:rsidRPr="00024FCB">
        <w:rPr>
          <w:rFonts w:ascii="Times New Roman" w:hAnsi="Times New Roman"/>
          <w:sz w:val="24"/>
          <w:szCs w:val="24"/>
        </w:rPr>
        <w:softHyphen/>
        <w:t>кой, лы</w:t>
      </w:r>
      <w:r w:rsidRPr="00024FCB">
        <w:rPr>
          <w:rFonts w:ascii="Times New Roman" w:hAnsi="Times New Roman"/>
          <w:sz w:val="24"/>
          <w:szCs w:val="24"/>
        </w:rPr>
        <w:softHyphen/>
        <w:t>жной подготовкой и др.) в со</w:t>
      </w:r>
      <w:r w:rsidRPr="00024FCB">
        <w:rPr>
          <w:rFonts w:ascii="Times New Roman" w:hAnsi="Times New Roman"/>
          <w:sz w:val="24"/>
          <w:szCs w:val="24"/>
        </w:rPr>
        <w:softHyphen/>
        <w:t>от</w:t>
      </w:r>
      <w:r w:rsidRPr="00024FCB">
        <w:rPr>
          <w:rFonts w:ascii="Times New Roman" w:hAnsi="Times New Roman"/>
          <w:sz w:val="24"/>
          <w:szCs w:val="24"/>
        </w:rPr>
        <w:softHyphen/>
        <w:t>ве</w:t>
      </w:r>
      <w:r w:rsidRPr="00024FCB">
        <w:rPr>
          <w:rFonts w:ascii="Times New Roman" w:hAnsi="Times New Roman"/>
          <w:sz w:val="24"/>
          <w:szCs w:val="24"/>
        </w:rPr>
        <w:softHyphen/>
        <w:t>т</w:t>
      </w:r>
      <w:r w:rsidRPr="00024FCB">
        <w:rPr>
          <w:rFonts w:ascii="Times New Roman" w:hAnsi="Times New Roman"/>
          <w:sz w:val="24"/>
          <w:szCs w:val="24"/>
        </w:rPr>
        <w:softHyphen/>
        <w:t>ствии с возрастными и психофи</w:t>
      </w:r>
      <w:r w:rsidRPr="00024FCB">
        <w:rPr>
          <w:rFonts w:ascii="Times New Roman" w:hAnsi="Times New Roman"/>
          <w:sz w:val="24"/>
          <w:szCs w:val="24"/>
        </w:rPr>
        <w:softHyphen/>
        <w:t>зи</w:t>
      </w:r>
      <w:r w:rsidRPr="00024FCB">
        <w:rPr>
          <w:rFonts w:ascii="Times New Roman" w:hAnsi="Times New Roman"/>
          <w:sz w:val="24"/>
          <w:szCs w:val="24"/>
        </w:rPr>
        <w:softHyphen/>
        <w:t>че</w:t>
      </w:r>
      <w:r w:rsidRPr="00024FCB">
        <w:rPr>
          <w:rFonts w:ascii="Times New Roman" w:hAnsi="Times New Roman"/>
          <w:sz w:val="24"/>
          <w:szCs w:val="24"/>
        </w:rPr>
        <w:softHyphen/>
        <w:t>с</w:t>
      </w:r>
      <w:r w:rsidRPr="00024FCB">
        <w:rPr>
          <w:rFonts w:ascii="Times New Roman" w:hAnsi="Times New Roman"/>
          <w:sz w:val="24"/>
          <w:szCs w:val="24"/>
        </w:rPr>
        <w:softHyphen/>
        <w:t>ки</w:t>
      </w:r>
      <w:r w:rsidRPr="00024FCB">
        <w:rPr>
          <w:rFonts w:ascii="Times New Roman" w:hAnsi="Times New Roman"/>
          <w:sz w:val="24"/>
          <w:szCs w:val="24"/>
        </w:rPr>
        <w:softHyphen/>
        <w:t>ми особенностями обу</w:t>
      </w:r>
      <w:r w:rsidRPr="00024FCB">
        <w:rPr>
          <w:rFonts w:ascii="Times New Roman" w:hAnsi="Times New Roman"/>
          <w:sz w:val="24"/>
          <w:szCs w:val="24"/>
        </w:rPr>
        <w:softHyphen/>
        <w:t>ча</w:t>
      </w:r>
      <w:r w:rsidRPr="00024FCB">
        <w:rPr>
          <w:rFonts w:ascii="Times New Roman" w:hAnsi="Times New Roman"/>
          <w:sz w:val="24"/>
          <w:szCs w:val="24"/>
        </w:rPr>
        <w:softHyphen/>
        <w:t>ю</w:t>
      </w:r>
      <w:r w:rsidRPr="00024FCB">
        <w:rPr>
          <w:rFonts w:ascii="Times New Roman" w:hAnsi="Times New Roman"/>
          <w:sz w:val="24"/>
          <w:szCs w:val="24"/>
        </w:rPr>
        <w:softHyphen/>
        <w:t>щих</w:t>
      </w:r>
      <w:r w:rsidRPr="00024FCB">
        <w:rPr>
          <w:rFonts w:ascii="Times New Roman" w:hAnsi="Times New Roman"/>
          <w:sz w:val="24"/>
          <w:szCs w:val="24"/>
        </w:rPr>
        <w:softHyphen/>
        <w:t xml:space="preserve">ся; </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 коррекция недостатков познава</w:t>
      </w:r>
      <w:r w:rsidRPr="00024FCB">
        <w:rPr>
          <w:rFonts w:ascii="Times New Roman" w:hAnsi="Times New Roman"/>
          <w:sz w:val="24"/>
          <w:szCs w:val="24"/>
        </w:rPr>
        <w:softHyphen/>
        <w:t>тель</w:t>
      </w:r>
      <w:r w:rsidRPr="00024FCB">
        <w:rPr>
          <w:rFonts w:ascii="Times New Roman" w:hAnsi="Times New Roman"/>
          <w:sz w:val="24"/>
          <w:szCs w:val="24"/>
        </w:rPr>
        <w:softHyphen/>
        <w:t>ной сферы и пси</w:t>
      </w:r>
      <w:r w:rsidRPr="00024FCB">
        <w:rPr>
          <w:rFonts w:ascii="Times New Roman" w:hAnsi="Times New Roman"/>
          <w:sz w:val="24"/>
          <w:szCs w:val="24"/>
        </w:rPr>
        <w:softHyphen/>
        <w:t>хо</w:t>
      </w:r>
      <w:r w:rsidRPr="00024FCB">
        <w:rPr>
          <w:rFonts w:ascii="Times New Roman" w:hAnsi="Times New Roman"/>
          <w:sz w:val="24"/>
          <w:szCs w:val="24"/>
        </w:rPr>
        <w:softHyphen/>
        <w:t>мо</w:t>
      </w:r>
      <w:r w:rsidRPr="00024FCB">
        <w:rPr>
          <w:rFonts w:ascii="Times New Roman" w:hAnsi="Times New Roman"/>
          <w:sz w:val="24"/>
          <w:szCs w:val="24"/>
        </w:rPr>
        <w:softHyphen/>
        <w:t>тор</w:t>
      </w:r>
      <w:r w:rsidRPr="00024FCB">
        <w:rPr>
          <w:rFonts w:ascii="Times New Roman" w:hAnsi="Times New Roman"/>
          <w:sz w:val="24"/>
          <w:szCs w:val="24"/>
        </w:rPr>
        <w:softHyphen/>
        <w:t>ного раз</w:t>
      </w:r>
      <w:r w:rsidRPr="00024FCB">
        <w:rPr>
          <w:rFonts w:ascii="Times New Roman" w:hAnsi="Times New Roman"/>
          <w:sz w:val="24"/>
          <w:szCs w:val="24"/>
        </w:rPr>
        <w:softHyphen/>
        <w:t>ви</w:t>
      </w:r>
      <w:r w:rsidRPr="00024FCB">
        <w:rPr>
          <w:rFonts w:ascii="Times New Roman" w:hAnsi="Times New Roman"/>
          <w:sz w:val="24"/>
          <w:szCs w:val="24"/>
        </w:rPr>
        <w:softHyphen/>
        <w:t>тия; развитие и совер</w:t>
      </w:r>
      <w:r w:rsidRPr="00024FCB">
        <w:rPr>
          <w:rFonts w:ascii="Times New Roman" w:hAnsi="Times New Roman"/>
          <w:sz w:val="24"/>
          <w:szCs w:val="24"/>
        </w:rPr>
        <w:softHyphen/>
        <w:t>ше</w:t>
      </w:r>
      <w:r w:rsidRPr="00024FCB">
        <w:rPr>
          <w:rFonts w:ascii="Times New Roman" w:hAnsi="Times New Roman"/>
          <w:sz w:val="24"/>
          <w:szCs w:val="24"/>
        </w:rPr>
        <w:softHyphen/>
        <w:t>н</w:t>
      </w:r>
      <w:r w:rsidRPr="00024FCB">
        <w:rPr>
          <w:rFonts w:ascii="Times New Roman" w:hAnsi="Times New Roman"/>
          <w:sz w:val="24"/>
          <w:szCs w:val="24"/>
        </w:rPr>
        <w:softHyphen/>
        <w:t>с</w:t>
      </w:r>
      <w:r w:rsidRPr="00024FCB">
        <w:rPr>
          <w:rFonts w:ascii="Times New Roman" w:hAnsi="Times New Roman"/>
          <w:sz w:val="24"/>
          <w:szCs w:val="24"/>
        </w:rPr>
        <w:softHyphen/>
        <w:t>твование волевой сферы</w:t>
      </w:r>
      <w:r w:rsidRPr="00024FCB">
        <w:rPr>
          <w:rStyle w:val="apple-converted-space"/>
          <w:rFonts w:ascii="Times New Roman" w:hAnsi="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1864DD" w:rsidRPr="00024FCB" w:rsidRDefault="001864DD" w:rsidP="001864DD">
      <w:pPr>
        <w:spacing w:after="0" w:line="240" w:lineRule="auto"/>
        <w:ind w:firstLine="709"/>
        <w:jc w:val="both"/>
        <w:rPr>
          <w:rStyle w:val="apple-converted-space"/>
          <w:rFonts w:ascii="Times New Roman" w:hAnsi="Times New Roman" w:cs="Times New Roman"/>
          <w:b/>
          <w:i/>
          <w:sz w:val="24"/>
          <w:szCs w:val="24"/>
          <w:shd w:val="clear" w:color="auto" w:fill="FFFFFF"/>
        </w:rPr>
      </w:pPr>
      <w:r w:rsidRPr="00024FCB">
        <w:rPr>
          <w:rFonts w:ascii="Times New Roman" w:hAnsi="Times New Roman" w:cs="Times New Roman"/>
          <w:sz w:val="24"/>
          <w:szCs w:val="24"/>
        </w:rPr>
        <w:t>― воспитание нра</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1864DD" w:rsidRPr="00024FCB" w:rsidRDefault="001864DD" w:rsidP="001864DD">
      <w:pPr>
        <w:spacing w:after="0" w:line="240" w:lineRule="auto"/>
        <w:ind w:firstLine="709"/>
        <w:jc w:val="center"/>
        <w:rPr>
          <w:rFonts w:ascii="Times New Roman" w:hAnsi="Times New Roman" w:cs="Times New Roman"/>
          <w:color w:val="000000"/>
          <w:sz w:val="24"/>
          <w:szCs w:val="24"/>
        </w:rPr>
      </w:pPr>
      <w:r w:rsidRPr="00024FCB">
        <w:rPr>
          <w:rStyle w:val="apple-converted-space"/>
          <w:rFonts w:ascii="Times New Roman" w:hAnsi="Times New Roman" w:cs="Times New Roman"/>
          <w:b/>
          <w:i/>
          <w:sz w:val="24"/>
          <w:szCs w:val="24"/>
          <w:shd w:val="clear" w:color="auto" w:fill="FFFFFF"/>
        </w:rPr>
        <w:t>Теоретические сведения</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Требования к выполнению утренней гигиенической гимнастики. Причи</w:t>
      </w:r>
      <w:r w:rsidRPr="00024FCB">
        <w:rPr>
          <w:rFonts w:ascii="Times New Roman" w:hAnsi="Times New Roman" w:cs="Times New Roman"/>
          <w:color w:val="000000"/>
          <w:sz w:val="24"/>
          <w:szCs w:val="24"/>
        </w:rPr>
        <w:softHyphen/>
        <w:t>ны нарушения осанки. Питание и двигательный режим школьника. Распорядок дня.</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Самостраховка и самоконтроль при выполнении физических уп</w:t>
      </w:r>
      <w:r w:rsidRPr="00024FCB">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Физическая культура и спорт в России. Специальные олимпийские 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color w:val="000000"/>
          <w:sz w:val="24"/>
          <w:szCs w:val="24"/>
        </w:rPr>
        <w:t>Здоровый образ жизни и занятия спортом после оконча</w:t>
      </w:r>
      <w:r w:rsidRPr="00024FCB">
        <w:rPr>
          <w:rFonts w:ascii="Times New Roman" w:hAnsi="Times New Roman" w:cs="Times New Roman"/>
          <w:color w:val="000000"/>
          <w:sz w:val="24"/>
          <w:szCs w:val="24"/>
        </w:rPr>
        <w:softHyphen/>
        <w:t>ния школы.</w:t>
      </w:r>
    </w:p>
    <w:p w:rsidR="001864DD" w:rsidRPr="00024FCB" w:rsidRDefault="001864DD" w:rsidP="001864DD">
      <w:pPr>
        <w:shd w:val="clear" w:color="auto" w:fill="FFFFFF"/>
        <w:spacing w:before="67" w:line="240" w:lineRule="auto"/>
        <w:ind w:left="5" w:right="19" w:firstLine="343"/>
        <w:jc w:val="center"/>
        <w:rPr>
          <w:rFonts w:ascii="Times New Roman" w:hAnsi="Times New Roman" w:cs="Times New Roman"/>
          <w:b/>
          <w:sz w:val="24"/>
          <w:szCs w:val="24"/>
        </w:rPr>
      </w:pPr>
      <w:r w:rsidRPr="00024FCB">
        <w:rPr>
          <w:rFonts w:ascii="Times New Roman" w:hAnsi="Times New Roman" w:cs="Times New Roman"/>
          <w:b/>
          <w:i/>
          <w:sz w:val="24"/>
          <w:szCs w:val="24"/>
        </w:rPr>
        <w:t>Гимнастика</w:t>
      </w:r>
    </w:p>
    <w:p w:rsidR="001864DD" w:rsidRPr="00024FCB" w:rsidRDefault="001864DD" w:rsidP="001864DD">
      <w:pPr>
        <w:shd w:val="clear" w:color="auto" w:fill="FFFFFF"/>
        <w:spacing w:after="0" w:line="240" w:lineRule="auto"/>
        <w:ind w:firstLine="709"/>
        <w:rPr>
          <w:rFonts w:ascii="Times New Roman" w:hAnsi="Times New Roman" w:cs="Times New Roman"/>
          <w:color w:val="000000"/>
          <w:sz w:val="24"/>
          <w:szCs w:val="24"/>
        </w:rPr>
      </w:pPr>
      <w:r w:rsidRPr="00024FCB">
        <w:rPr>
          <w:rFonts w:ascii="Times New Roman" w:hAnsi="Times New Roman" w:cs="Times New Roman"/>
          <w:b/>
          <w:sz w:val="24"/>
          <w:szCs w:val="24"/>
        </w:rPr>
        <w:t>Теоретические сведения.</w:t>
      </w:r>
      <w:r w:rsidRPr="00024FCB">
        <w:rPr>
          <w:rFonts w:ascii="Times New Roman" w:hAnsi="Times New Roman" w:cs="Times New Roman"/>
          <w:color w:val="000000"/>
          <w:sz w:val="24"/>
          <w:szCs w:val="24"/>
        </w:rPr>
        <w:t xml:space="preserve">Фланг, интервал, дистанция.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z w:val="24"/>
          <w:szCs w:val="24"/>
        </w:rPr>
        <w:t>Виды гимнастики в школе. Виды гимнастики: спортивная, художественная, атлетиче</w:t>
      </w:r>
      <w:r w:rsidRPr="00024FCB">
        <w:rPr>
          <w:rFonts w:ascii="Times New Roman" w:hAnsi="Times New Roman" w:cs="Times New Roman"/>
          <w:color w:val="000000"/>
          <w:sz w:val="24"/>
          <w:szCs w:val="24"/>
        </w:rPr>
        <w:softHyphen/>
        <w:t>ская, ритмическая, эстетическая. Правила соревнований по спортивной гимнастике. Прак</w:t>
      </w:r>
      <w:r w:rsidRPr="00024FCB">
        <w:rPr>
          <w:rFonts w:ascii="Times New Roman" w:hAnsi="Times New Roman" w:cs="Times New Roman"/>
          <w:color w:val="000000"/>
          <w:sz w:val="24"/>
          <w:szCs w:val="24"/>
        </w:rPr>
        <w:softHyphen/>
        <w:t>тическая значимость гимнастики в трудовой деятельности и активном отдыхе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24FCB">
        <w:rPr>
          <w:rFonts w:ascii="Times New Roman" w:hAnsi="Times New Roman" w:cs="Times New Roman"/>
          <w:b/>
          <w:sz w:val="24"/>
          <w:szCs w:val="24"/>
        </w:rPr>
        <w:t>Практический материал</w:t>
      </w:r>
      <w:r w:rsidRPr="00024FCB">
        <w:rPr>
          <w:rFonts w:ascii="Times New Roman" w:hAnsi="Times New Roman" w:cs="Times New Roman"/>
          <w:sz w:val="24"/>
          <w:szCs w:val="24"/>
        </w:rPr>
        <w:t xml:space="preserve">: </w:t>
      </w:r>
    </w:p>
    <w:p w:rsidR="001864DD" w:rsidRPr="00024FCB" w:rsidRDefault="001864DD" w:rsidP="001864DD">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24FCB">
        <w:rPr>
          <w:rFonts w:ascii="Times New Roman" w:hAnsi="Times New Roman" w:cs="Times New Roman"/>
          <w:bCs/>
          <w:i/>
          <w:color w:val="000000"/>
          <w:sz w:val="24"/>
          <w:szCs w:val="24"/>
          <w:u w:val="single"/>
        </w:rPr>
        <w:t>Построения и перестроения</w:t>
      </w:r>
      <w:r w:rsidRPr="00024FCB">
        <w:rPr>
          <w:rFonts w:ascii="Times New Roman" w:hAnsi="Times New Roman" w:cs="Times New Roman"/>
          <w:bCs/>
          <w:color w:val="000000"/>
          <w:sz w:val="24"/>
          <w:szCs w:val="24"/>
        </w:rPr>
        <w:t xml:space="preserve">.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i/>
          <w:color w:val="000000"/>
          <w:sz w:val="24"/>
          <w:szCs w:val="24"/>
          <w:u w:val="single"/>
        </w:rPr>
        <w:t xml:space="preserve">Упражнения без предметов </w:t>
      </w:r>
      <w:r w:rsidRPr="00024FCB">
        <w:rPr>
          <w:rFonts w:ascii="Times New Roman" w:hAnsi="Times New Roman" w:cs="Times New Roman"/>
          <w:bCs/>
          <w:color w:val="000000"/>
          <w:sz w:val="24"/>
          <w:szCs w:val="24"/>
        </w:rPr>
        <w:t>(</w:t>
      </w:r>
      <w:r w:rsidRPr="00024FCB">
        <w:rPr>
          <w:rFonts w:ascii="Times New Roman" w:hAnsi="Times New Roman" w:cs="Times New Roman"/>
          <w:bCs/>
          <w:i/>
          <w:color w:val="000000"/>
          <w:sz w:val="24"/>
          <w:szCs w:val="24"/>
        </w:rPr>
        <w:t>корригирующие и общеразвивающие упражнения</w:t>
      </w:r>
      <w:r w:rsidRPr="00024FCB">
        <w:rPr>
          <w:rFonts w:ascii="Times New Roman" w:hAnsi="Times New Roman" w:cs="Times New Roman"/>
          <w:bCs/>
          <w:color w:val="000000"/>
          <w:sz w:val="24"/>
          <w:szCs w:val="24"/>
        </w:rPr>
        <w:t>):</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u w:val="single"/>
        </w:rPr>
      </w:pPr>
      <w:r w:rsidRPr="00024FCB">
        <w:rPr>
          <w:rFonts w:ascii="Times New Roman" w:hAnsi="Times New Roman" w:cs="Times New Roman"/>
          <w:sz w:val="24"/>
          <w:szCs w:val="24"/>
        </w:rPr>
        <w:t>упражнения на дыхание;</w:t>
      </w:r>
      <w:r w:rsidRPr="00024FCB">
        <w:rPr>
          <w:rFonts w:ascii="Times New Roman" w:hAnsi="Times New Roman" w:cs="Times New Roman"/>
          <w:color w:val="000000"/>
          <w:sz w:val="24"/>
          <w:szCs w:val="24"/>
        </w:rPr>
        <w:t xml:space="preserve"> для развития мышц кистей рук и паль</w:t>
      </w:r>
      <w:r w:rsidRPr="00024FCB">
        <w:rPr>
          <w:rFonts w:ascii="Times New Roman" w:hAnsi="Times New Roman" w:cs="Times New Roman"/>
          <w:color w:val="000000"/>
          <w:sz w:val="24"/>
          <w:szCs w:val="24"/>
        </w:rPr>
        <w:softHyphen/>
        <w:t>цев;</w:t>
      </w:r>
      <w:r w:rsidRPr="00024FCB">
        <w:rPr>
          <w:rFonts w:ascii="Times New Roman" w:hAnsi="Times New Roman" w:cs="Times New Roman"/>
          <w:bCs/>
          <w:color w:val="000000"/>
          <w:sz w:val="24"/>
          <w:szCs w:val="24"/>
        </w:rPr>
        <w:t xml:space="preserve"> мышц шеи; расслабления мышц;</w:t>
      </w:r>
      <w:r w:rsidRPr="00024FCB">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формирования и укрепления правильной осанки.</w:t>
      </w:r>
    </w:p>
    <w:p w:rsidR="001864DD" w:rsidRPr="00024FCB" w:rsidRDefault="001864DD" w:rsidP="001864DD">
      <w:pPr>
        <w:spacing w:after="0" w:line="240" w:lineRule="auto"/>
        <w:ind w:firstLine="709"/>
        <w:rPr>
          <w:rFonts w:ascii="Times New Roman" w:hAnsi="Times New Roman" w:cs="Times New Roman"/>
          <w:bCs/>
          <w:color w:val="000000"/>
          <w:sz w:val="24"/>
          <w:szCs w:val="24"/>
        </w:rPr>
      </w:pPr>
      <w:r w:rsidRPr="00024FCB">
        <w:rPr>
          <w:rFonts w:ascii="Times New Roman" w:hAnsi="Times New Roman" w:cs="Times New Roman"/>
          <w:color w:val="000000"/>
          <w:sz w:val="24"/>
          <w:szCs w:val="24"/>
          <w:u w:val="single"/>
        </w:rPr>
        <w:t>Упражнения с предметами:</w:t>
      </w:r>
    </w:p>
    <w:p w:rsidR="001864DD" w:rsidRPr="00024FCB" w:rsidRDefault="001864DD" w:rsidP="001864DD">
      <w:pPr>
        <w:shd w:val="clear" w:color="auto" w:fill="FFFFFF"/>
        <w:spacing w:after="0" w:line="240" w:lineRule="auto"/>
        <w:ind w:firstLine="709"/>
        <w:jc w:val="both"/>
        <w:rPr>
          <w:rFonts w:ascii="Times New Roman" w:hAnsi="Times New Roman" w:cs="Times New Roman"/>
          <w:b/>
          <w:i/>
          <w:color w:val="000000"/>
          <w:sz w:val="24"/>
          <w:szCs w:val="24"/>
        </w:rPr>
      </w:pPr>
      <w:r w:rsidRPr="00024FCB">
        <w:rPr>
          <w:rFonts w:ascii="Times New Roman" w:hAnsi="Times New Roman" w:cs="Times New Roman"/>
          <w:bCs/>
          <w:color w:val="000000"/>
          <w:sz w:val="24"/>
          <w:szCs w:val="24"/>
        </w:rPr>
        <w:t>с гимнастическими палками;большими обручами; малыми мячами; большим мячом; набивными мячами; со скакалками; гантелями и штангой; упражнения на равновесие; лазанье и перелезание;</w:t>
      </w:r>
      <w:r w:rsidRPr="00024FCB">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024FCB">
        <w:rPr>
          <w:rFonts w:ascii="Times New Roman" w:hAnsi="Times New Roman" w:cs="Times New Roman"/>
          <w:bCs/>
          <w:color w:val="000000"/>
          <w:sz w:val="24"/>
          <w:szCs w:val="24"/>
        </w:rPr>
        <w:t xml:space="preserve">и </w:t>
      </w:r>
      <w:r w:rsidRPr="00024FCB">
        <w:rPr>
          <w:rFonts w:ascii="Times New Roman" w:hAnsi="Times New Roman" w:cs="Times New Roman"/>
          <w:color w:val="000000"/>
          <w:sz w:val="24"/>
          <w:szCs w:val="24"/>
        </w:rPr>
        <w:t>точности движений</w:t>
      </w:r>
      <w:r w:rsidRPr="00024FCB">
        <w:rPr>
          <w:rFonts w:ascii="Times New Roman" w:hAnsi="Times New Roman" w:cs="Times New Roman"/>
          <w:b/>
          <w:color w:val="000000"/>
          <w:sz w:val="24"/>
          <w:szCs w:val="24"/>
        </w:rPr>
        <w:t xml:space="preserve">; </w:t>
      </w:r>
      <w:r w:rsidRPr="00024FCB">
        <w:rPr>
          <w:rFonts w:ascii="Times New Roman" w:hAnsi="Times New Roman" w:cs="Times New Roman"/>
          <w:color w:val="000000"/>
          <w:sz w:val="24"/>
          <w:szCs w:val="24"/>
        </w:rPr>
        <w:t xml:space="preserve">упражнения на преодоление сопротивления; </w:t>
      </w:r>
      <w:r w:rsidRPr="00024FCB">
        <w:rPr>
          <w:rFonts w:ascii="Times New Roman" w:hAnsi="Times New Roman" w:cs="Times New Roman"/>
          <w:bCs/>
          <w:color w:val="000000"/>
          <w:sz w:val="24"/>
          <w:szCs w:val="24"/>
        </w:rPr>
        <w:t>переноска грузов и передача предметов</w:t>
      </w:r>
      <w:r w:rsidRPr="00024FCB">
        <w:rPr>
          <w:rFonts w:ascii="Times New Roman" w:hAnsi="Times New Roman" w:cs="Times New Roman"/>
          <w:b/>
          <w:bCs/>
          <w:color w:val="000000"/>
          <w:sz w:val="24"/>
          <w:szCs w:val="24"/>
        </w:rPr>
        <w:t>.</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i/>
          <w:color w:val="000000"/>
          <w:sz w:val="24"/>
          <w:szCs w:val="24"/>
        </w:rPr>
        <w:t xml:space="preserve">Легкая атлетика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Теоретические сведения. </w:t>
      </w:r>
    </w:p>
    <w:p w:rsidR="001864DD" w:rsidRPr="00024FCB" w:rsidRDefault="001864DD" w:rsidP="001864DD">
      <w:pPr>
        <w:spacing w:after="0" w:line="240" w:lineRule="auto"/>
        <w:ind w:firstLine="709"/>
        <w:jc w:val="both"/>
        <w:rPr>
          <w:rFonts w:ascii="Times New Roman" w:hAnsi="Times New Roman" w:cs="Times New Roman"/>
          <w:color w:val="000000"/>
          <w:spacing w:val="-2"/>
          <w:sz w:val="24"/>
          <w:szCs w:val="24"/>
        </w:rPr>
      </w:pPr>
      <w:r w:rsidRPr="00024FCB">
        <w:rPr>
          <w:rFonts w:ascii="Times New Roman" w:hAnsi="Times New Roman" w:cs="Times New Roman"/>
          <w:sz w:val="24"/>
          <w:szCs w:val="24"/>
        </w:rPr>
        <w:t xml:space="preserve">Фаза прыжка в длину с разбега.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pacing w:val="-2"/>
          <w:sz w:val="24"/>
          <w:szCs w:val="24"/>
        </w:rPr>
        <w:t>Значение ходьбы для укрепления здоровья человека, ос</w:t>
      </w:r>
      <w:r w:rsidRPr="00024FCB">
        <w:rPr>
          <w:rFonts w:ascii="Times New Roman" w:hAnsi="Times New Roman" w:cs="Times New Roman"/>
          <w:color w:val="000000"/>
          <w:spacing w:val="-2"/>
          <w:sz w:val="24"/>
          <w:szCs w:val="24"/>
        </w:rPr>
        <w:softHyphen/>
      </w:r>
      <w:r w:rsidRPr="00024FCB">
        <w:rPr>
          <w:rFonts w:ascii="Times New Roman" w:hAnsi="Times New Roman" w:cs="Times New Roman"/>
          <w:color w:val="000000"/>
          <w:spacing w:val="1"/>
          <w:sz w:val="24"/>
          <w:szCs w:val="24"/>
        </w:rPr>
        <w:t>новы кроссового бега, бег по виражу.</w:t>
      </w:r>
    </w:p>
    <w:p w:rsidR="001864DD" w:rsidRPr="00024FCB" w:rsidRDefault="001864DD" w:rsidP="001864DD">
      <w:pPr>
        <w:spacing w:after="0" w:line="240" w:lineRule="auto"/>
        <w:ind w:firstLine="709"/>
        <w:jc w:val="both"/>
        <w:rPr>
          <w:rFonts w:ascii="Times New Roman" w:hAnsi="Times New Roman" w:cs="Times New Roman"/>
          <w:color w:val="000000"/>
          <w:spacing w:val="-4"/>
          <w:sz w:val="24"/>
          <w:szCs w:val="24"/>
        </w:rPr>
      </w:pPr>
      <w:r w:rsidRPr="00024FCB">
        <w:rPr>
          <w:rFonts w:ascii="Times New Roman" w:hAnsi="Times New Roman" w:cs="Times New Roman"/>
          <w:color w:val="000000"/>
          <w:sz w:val="24"/>
          <w:szCs w:val="24"/>
        </w:rPr>
        <w:t xml:space="preserve">Правила судейства по бегу, прыжкам, метанию; правила </w:t>
      </w:r>
      <w:r w:rsidRPr="00024FCB">
        <w:rPr>
          <w:rFonts w:ascii="Times New Roman" w:hAnsi="Times New Roman" w:cs="Times New Roman"/>
          <w:color w:val="000000"/>
          <w:spacing w:val="-3"/>
          <w:sz w:val="24"/>
          <w:szCs w:val="24"/>
        </w:rPr>
        <w:t>передачи эстафетной палочки в легкоатлетических эстафетах.</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pacing w:val="-4"/>
          <w:sz w:val="24"/>
          <w:szCs w:val="24"/>
        </w:rPr>
        <w:t xml:space="preserve">Практическая значимость развития физических качеств </w:t>
      </w:r>
      <w:r w:rsidRPr="00024FCB">
        <w:rPr>
          <w:rFonts w:ascii="Times New Roman" w:hAnsi="Times New Roman" w:cs="Times New Roman"/>
          <w:color w:val="000000"/>
          <w:spacing w:val="-6"/>
          <w:sz w:val="24"/>
          <w:szCs w:val="24"/>
        </w:rPr>
        <w:t>средствами легкой атлетики в трудовой деятельности человека.</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b/>
          <w:sz w:val="24"/>
          <w:szCs w:val="24"/>
        </w:rPr>
        <w:t>Практический материал</w:t>
      </w:r>
      <w:r w:rsidRPr="00024FCB">
        <w:rPr>
          <w:rFonts w:ascii="Times New Roman" w:hAnsi="Times New Roman" w:cs="Times New Roman"/>
          <w:sz w:val="24"/>
          <w:szCs w:val="24"/>
        </w:rPr>
        <w:t xml:space="preserve">: </w:t>
      </w:r>
    </w:p>
    <w:p w:rsidR="001864DD" w:rsidRPr="00024FCB" w:rsidRDefault="001864DD" w:rsidP="001864DD">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024FCB">
        <w:rPr>
          <w:rFonts w:ascii="Times New Roman" w:hAnsi="Times New Roman" w:cs="Times New Roman"/>
          <w:i/>
          <w:sz w:val="24"/>
          <w:szCs w:val="24"/>
        </w:rPr>
        <w:t>Бег</w:t>
      </w:r>
      <w:r w:rsidRPr="00024FCB">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1864DD" w:rsidRPr="00024FCB" w:rsidRDefault="001864DD" w:rsidP="001864DD">
      <w:pPr>
        <w:spacing w:after="0" w:line="240" w:lineRule="auto"/>
        <w:ind w:firstLine="709"/>
        <w:jc w:val="both"/>
        <w:rPr>
          <w:rStyle w:val="apple-converted-space"/>
          <w:rFonts w:ascii="Times New Roman" w:hAnsi="Times New Roman" w:cs="Times New Roman"/>
          <w:sz w:val="24"/>
          <w:szCs w:val="24"/>
          <w:shd w:val="clear" w:color="auto" w:fill="FFFFFF"/>
        </w:rPr>
      </w:pPr>
      <w:r w:rsidRPr="00024FCB">
        <w:rPr>
          <w:rStyle w:val="apple-converted-space"/>
          <w:rFonts w:ascii="Times New Roman" w:hAnsi="Times New Roman" w:cs="Times New Roman"/>
          <w:i/>
          <w:sz w:val="24"/>
          <w:szCs w:val="24"/>
          <w:shd w:val="clear" w:color="auto" w:fill="FFFFFF"/>
        </w:rPr>
        <w:t>Прыжки</w:t>
      </w:r>
      <w:r w:rsidRPr="00024FCB">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1864DD" w:rsidRPr="00024FCB" w:rsidRDefault="001864DD" w:rsidP="001864DD">
      <w:pPr>
        <w:spacing w:after="0" w:line="240" w:lineRule="auto"/>
        <w:ind w:firstLine="709"/>
        <w:jc w:val="both"/>
        <w:rPr>
          <w:rFonts w:ascii="Times New Roman" w:hAnsi="Times New Roman" w:cs="Times New Roman"/>
          <w:b/>
          <w:bCs/>
          <w:i/>
          <w:color w:val="000000"/>
          <w:sz w:val="24"/>
          <w:szCs w:val="24"/>
        </w:rPr>
      </w:pPr>
      <w:r w:rsidRPr="00024FCB">
        <w:rPr>
          <w:rStyle w:val="apple-converted-space"/>
          <w:rFonts w:ascii="Times New Roman" w:hAnsi="Times New Roman" w:cs="Times New Roman"/>
          <w:sz w:val="24"/>
          <w:szCs w:val="24"/>
          <w:shd w:val="clear" w:color="auto" w:fill="FFFFFF"/>
        </w:rPr>
        <w:t>Толкание набивного мяча. Метание нескольких малых мячей в 2-3 цели. Метание деревянной гранаты.</w:t>
      </w:r>
    </w:p>
    <w:p w:rsidR="001864DD" w:rsidRPr="00024FCB" w:rsidRDefault="001864DD" w:rsidP="001864DD">
      <w:pPr>
        <w:spacing w:after="0" w:line="240" w:lineRule="auto"/>
        <w:ind w:firstLine="709"/>
        <w:jc w:val="center"/>
        <w:rPr>
          <w:rFonts w:ascii="Times New Roman" w:hAnsi="Times New Roman" w:cs="Times New Roman"/>
          <w:bCs/>
          <w:i/>
          <w:color w:val="000000"/>
          <w:sz w:val="24"/>
          <w:szCs w:val="24"/>
        </w:rPr>
      </w:pPr>
      <w:r w:rsidRPr="00024FCB">
        <w:rPr>
          <w:rFonts w:ascii="Times New Roman" w:hAnsi="Times New Roman" w:cs="Times New Roman"/>
          <w:b/>
          <w:bCs/>
          <w:i/>
          <w:color w:val="000000"/>
          <w:sz w:val="24"/>
          <w:szCs w:val="24"/>
        </w:rPr>
        <w:t>Лыжная и конькобежная подготовки</w:t>
      </w:r>
    </w:p>
    <w:p w:rsidR="001864DD" w:rsidRPr="00024FCB" w:rsidRDefault="001864DD" w:rsidP="001864DD">
      <w:pPr>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Cs/>
          <w:i/>
          <w:color w:val="000000"/>
          <w:sz w:val="24"/>
          <w:szCs w:val="24"/>
        </w:rPr>
        <w:t>Лыжная подготовка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1"/>
          <w:sz w:val="24"/>
          <w:szCs w:val="24"/>
        </w:rPr>
      </w:pPr>
      <w:r w:rsidRPr="00024FCB">
        <w:rPr>
          <w:rFonts w:ascii="Times New Roman" w:hAnsi="Times New Roman" w:cs="Times New Roman"/>
          <w:b/>
          <w:sz w:val="24"/>
          <w:szCs w:val="24"/>
        </w:rPr>
        <w:t xml:space="preserve">Теоретические сведения.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pacing w:val="-1"/>
          <w:sz w:val="24"/>
          <w:szCs w:val="24"/>
        </w:rPr>
        <w:t>Лыжная подготовка как способ формирования при</w:t>
      </w:r>
      <w:r w:rsidRPr="00024FCB">
        <w:rPr>
          <w:rFonts w:ascii="Times New Roman" w:hAnsi="Times New Roman" w:cs="Times New Roman"/>
          <w:color w:val="000000"/>
          <w:spacing w:val="-1"/>
          <w:sz w:val="24"/>
          <w:szCs w:val="24"/>
        </w:rPr>
        <w:softHyphen/>
        <w:t>кла</w:t>
      </w:r>
      <w:r w:rsidRPr="00024FCB">
        <w:rPr>
          <w:rFonts w:ascii="Times New Roman" w:hAnsi="Times New Roman" w:cs="Times New Roman"/>
          <w:color w:val="000000"/>
          <w:spacing w:val="-1"/>
          <w:sz w:val="24"/>
          <w:szCs w:val="24"/>
        </w:rPr>
        <w:softHyphen/>
        <w:t>д</w:t>
      </w:r>
      <w:r w:rsidRPr="00024FCB">
        <w:rPr>
          <w:rFonts w:ascii="Times New Roman" w:hAnsi="Times New Roman" w:cs="Times New Roman"/>
          <w:color w:val="000000"/>
          <w:spacing w:val="-1"/>
          <w:sz w:val="24"/>
          <w:szCs w:val="24"/>
        </w:rPr>
        <w:softHyphen/>
      </w:r>
      <w:r w:rsidRPr="00024FCB">
        <w:rPr>
          <w:rFonts w:ascii="Times New Roman" w:hAnsi="Times New Roman" w:cs="Times New Roman"/>
          <w:color w:val="000000"/>
          <w:spacing w:val="-2"/>
          <w:sz w:val="24"/>
          <w:szCs w:val="24"/>
        </w:rPr>
        <w:t xml:space="preserve">ных умений и навыков в трудовой деятельности человека. </w:t>
      </w:r>
      <w:r w:rsidRPr="00024FCB">
        <w:rPr>
          <w:rFonts w:ascii="Times New Roman" w:hAnsi="Times New Roman" w:cs="Times New Roman"/>
          <w:color w:val="000000"/>
          <w:spacing w:val="1"/>
          <w:sz w:val="24"/>
          <w:szCs w:val="24"/>
        </w:rPr>
        <w:t>Лыжные мази, их при</w:t>
      </w:r>
      <w:r w:rsidRPr="00024FCB">
        <w:rPr>
          <w:rFonts w:ascii="Times New Roman" w:hAnsi="Times New Roman" w:cs="Times New Roman"/>
          <w:color w:val="000000"/>
          <w:spacing w:val="1"/>
          <w:sz w:val="24"/>
          <w:szCs w:val="24"/>
        </w:rPr>
        <w:softHyphen/>
        <w:t>ме</w:t>
      </w:r>
      <w:r w:rsidRPr="00024FCB">
        <w:rPr>
          <w:rFonts w:ascii="Times New Roman" w:hAnsi="Times New Roman" w:cs="Times New Roman"/>
          <w:color w:val="000000"/>
          <w:spacing w:val="1"/>
          <w:sz w:val="24"/>
          <w:szCs w:val="24"/>
        </w:rPr>
        <w:softHyphen/>
        <w:t>не</w:t>
      </w:r>
      <w:r w:rsidRPr="00024FCB">
        <w:rPr>
          <w:rFonts w:ascii="Times New Roman" w:hAnsi="Times New Roman" w:cs="Times New Roman"/>
          <w:color w:val="000000"/>
          <w:spacing w:val="1"/>
          <w:sz w:val="24"/>
          <w:szCs w:val="24"/>
        </w:rPr>
        <w:softHyphen/>
        <w:t xml:space="preserve">ние. </w:t>
      </w:r>
      <w:r w:rsidRPr="00024FCB">
        <w:rPr>
          <w:rFonts w:ascii="Times New Roman" w:hAnsi="Times New Roman" w:cs="Times New Roman"/>
          <w:color w:val="000000"/>
          <w:spacing w:val="-4"/>
          <w:sz w:val="24"/>
          <w:szCs w:val="24"/>
        </w:rPr>
        <w:t>Занятия лыжами в школе. Значение этих занятий для тру</w:t>
      </w:r>
      <w:r w:rsidRPr="00024FCB">
        <w:rPr>
          <w:rFonts w:ascii="Times New Roman" w:hAnsi="Times New Roman" w:cs="Times New Roman"/>
          <w:color w:val="000000"/>
          <w:spacing w:val="-3"/>
          <w:sz w:val="24"/>
          <w:szCs w:val="24"/>
        </w:rPr>
        <w:t>довой, деятельности человека. Пра</w:t>
      </w:r>
      <w:r w:rsidRPr="00024FCB">
        <w:rPr>
          <w:rFonts w:ascii="Times New Roman" w:hAnsi="Times New Roman" w:cs="Times New Roman"/>
          <w:color w:val="000000"/>
          <w:spacing w:val="-3"/>
          <w:sz w:val="24"/>
          <w:szCs w:val="24"/>
        </w:rPr>
        <w:softHyphen/>
        <w:t>вила соревнований по лыж</w:t>
      </w:r>
      <w:r w:rsidRPr="00024FCB">
        <w:rPr>
          <w:rFonts w:ascii="Times New Roman" w:hAnsi="Times New Roman" w:cs="Times New Roman"/>
          <w:color w:val="000000"/>
          <w:spacing w:val="-3"/>
          <w:sz w:val="24"/>
          <w:szCs w:val="24"/>
        </w:rPr>
        <w:softHyphen/>
      </w:r>
      <w:r w:rsidRPr="00024FCB">
        <w:rPr>
          <w:rFonts w:ascii="Times New Roman" w:hAnsi="Times New Roman" w:cs="Times New Roman"/>
          <w:color w:val="000000"/>
          <w:sz w:val="24"/>
          <w:szCs w:val="24"/>
        </w:rPr>
        <w:t xml:space="preserve">ным гонкам.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Сочетание различных видов лыжных ходов на слабопересеченной местности.</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i/>
          <w:sz w:val="24"/>
          <w:szCs w:val="24"/>
        </w:rPr>
        <w:t>Конькобежная подготовка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2"/>
          <w:sz w:val="24"/>
          <w:szCs w:val="24"/>
        </w:rPr>
      </w:pPr>
      <w:r w:rsidRPr="00024FCB">
        <w:rPr>
          <w:rFonts w:ascii="Times New Roman" w:hAnsi="Times New Roman" w:cs="Times New Roman"/>
          <w:b/>
          <w:sz w:val="24"/>
          <w:szCs w:val="24"/>
        </w:rPr>
        <w:t xml:space="preserve">Теоретические сведения.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3"/>
          <w:sz w:val="24"/>
          <w:szCs w:val="24"/>
        </w:rPr>
      </w:pPr>
      <w:r w:rsidRPr="00024FCB">
        <w:rPr>
          <w:rFonts w:ascii="Times New Roman" w:hAnsi="Times New Roman" w:cs="Times New Roman"/>
          <w:color w:val="000000"/>
          <w:spacing w:val="-2"/>
          <w:sz w:val="24"/>
          <w:szCs w:val="24"/>
        </w:rPr>
        <w:t xml:space="preserve">Аэродинамические характеристики тела человека и их значение для определения положения бегуна в пространстве </w:t>
      </w:r>
      <w:r w:rsidRPr="00024FCB">
        <w:rPr>
          <w:rFonts w:ascii="Times New Roman" w:hAnsi="Times New Roman" w:cs="Times New Roman"/>
          <w:color w:val="000000"/>
          <w:spacing w:val="-1"/>
          <w:sz w:val="24"/>
          <w:szCs w:val="24"/>
        </w:rPr>
        <w:t xml:space="preserve">при передвижении на коньках. Техника бега по прямой и на </w:t>
      </w:r>
      <w:r w:rsidRPr="00024FCB">
        <w:rPr>
          <w:rFonts w:ascii="Times New Roman" w:hAnsi="Times New Roman" w:cs="Times New Roman"/>
          <w:color w:val="000000"/>
          <w:spacing w:val="-6"/>
          <w:sz w:val="24"/>
          <w:szCs w:val="24"/>
        </w:rPr>
        <w:t xml:space="preserve">поворотах.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pacing w:val="-3"/>
          <w:sz w:val="24"/>
          <w:szCs w:val="24"/>
        </w:rPr>
        <w:t>Влияние занятий конькобежным спортом на организм че</w:t>
      </w:r>
      <w:r w:rsidRPr="00024FCB">
        <w:rPr>
          <w:rFonts w:ascii="Times New Roman" w:hAnsi="Times New Roman" w:cs="Times New Roman"/>
          <w:color w:val="000000"/>
          <w:spacing w:val="-3"/>
          <w:sz w:val="24"/>
          <w:szCs w:val="24"/>
        </w:rPr>
        <w:softHyphen/>
      </w:r>
      <w:r w:rsidRPr="00024FCB">
        <w:rPr>
          <w:rFonts w:ascii="Times New Roman" w:hAnsi="Times New Roman" w:cs="Times New Roman"/>
          <w:color w:val="000000"/>
          <w:spacing w:val="-1"/>
          <w:sz w:val="24"/>
          <w:szCs w:val="24"/>
        </w:rPr>
        <w:t xml:space="preserve">ловека, его профессионально-трудовую подготовку. </w:t>
      </w:r>
      <w:r w:rsidRPr="00024FCB">
        <w:rPr>
          <w:rFonts w:ascii="Times New Roman" w:hAnsi="Times New Roman" w:cs="Times New Roman"/>
          <w:color w:val="000000"/>
          <w:spacing w:val="-2"/>
          <w:sz w:val="24"/>
          <w:szCs w:val="24"/>
        </w:rPr>
        <w:t xml:space="preserve">Правила заливки льда; основы самоконтроля на занятиях </w:t>
      </w:r>
      <w:r w:rsidRPr="00024FCB">
        <w:rPr>
          <w:rFonts w:ascii="Times New Roman" w:hAnsi="Times New Roman" w:cs="Times New Roman"/>
          <w:color w:val="000000"/>
          <w:sz w:val="24"/>
          <w:szCs w:val="24"/>
        </w:rPr>
        <w:t xml:space="preserve">на коньках. </w:t>
      </w:r>
      <w:r w:rsidRPr="00024FCB">
        <w:rPr>
          <w:rFonts w:ascii="Times New Roman" w:hAnsi="Times New Roman" w:cs="Times New Roman"/>
          <w:color w:val="000000"/>
          <w:spacing w:val="3"/>
          <w:sz w:val="24"/>
          <w:szCs w:val="24"/>
        </w:rPr>
        <w:t>Сведения о технике бега по прямой и на поворотах.</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sz w:val="24"/>
          <w:szCs w:val="24"/>
        </w:rPr>
        <w:t>Практический материал</w:t>
      </w:r>
      <w:r w:rsidRPr="00024FCB">
        <w:rPr>
          <w:rFonts w:ascii="Times New Roman" w:hAnsi="Times New Roman" w:cs="Times New Roman"/>
          <w:b/>
          <w:color w:val="FF0000"/>
          <w:sz w:val="24"/>
          <w:szCs w:val="24"/>
        </w:rPr>
        <w:t xml:space="preserve">. </w:t>
      </w:r>
      <w:r w:rsidRPr="00024FCB">
        <w:rPr>
          <w:rFonts w:ascii="Times New Roman" w:hAnsi="Times New Roman" w:cs="Times New Roman"/>
          <w:sz w:val="24"/>
          <w:szCs w:val="24"/>
        </w:rPr>
        <w:t>Стойка конькобежца</w:t>
      </w:r>
      <w:r w:rsidRPr="00024FCB">
        <w:rPr>
          <w:rFonts w:ascii="Times New Roman" w:hAnsi="Times New Roman" w:cs="Times New Roman"/>
          <w:b/>
          <w:sz w:val="24"/>
          <w:szCs w:val="24"/>
        </w:rPr>
        <w:t xml:space="preserve">. </w:t>
      </w:r>
      <w:r w:rsidRPr="00024FCB">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i/>
          <w:sz w:val="24"/>
          <w:szCs w:val="24"/>
        </w:rPr>
        <w:t>Подвижные 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Cs/>
          <w:color w:val="000000"/>
          <w:sz w:val="24"/>
          <w:szCs w:val="24"/>
        </w:rPr>
        <w:t>Коррекционные 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bCs/>
          <w:color w:val="000000"/>
          <w:sz w:val="24"/>
          <w:szCs w:val="24"/>
        </w:rPr>
      </w:pPr>
      <w:r w:rsidRPr="00024FCB">
        <w:rPr>
          <w:rFonts w:ascii="Times New Roman" w:hAnsi="Times New Roman" w:cs="Times New Roman"/>
          <w:bCs/>
          <w:color w:val="000000"/>
          <w:sz w:val="24"/>
          <w:szCs w:val="24"/>
        </w:rPr>
        <w:t>Игры с элементами общеразвивающих упражнений:</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i/>
          <w:color w:val="000000"/>
          <w:sz w:val="24"/>
          <w:szCs w:val="24"/>
        </w:rPr>
      </w:pPr>
      <w:r w:rsidRPr="00024FCB">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1864DD" w:rsidRPr="00024FCB" w:rsidRDefault="001864DD" w:rsidP="001864DD">
      <w:pPr>
        <w:shd w:val="clear" w:color="auto" w:fill="FFFFFF"/>
        <w:spacing w:after="0" w:line="240" w:lineRule="auto"/>
        <w:ind w:firstLine="709"/>
        <w:jc w:val="center"/>
        <w:rPr>
          <w:rFonts w:ascii="Times New Roman" w:hAnsi="Times New Roman" w:cs="Times New Roman"/>
          <w:bCs/>
          <w:i/>
          <w:color w:val="000000"/>
          <w:sz w:val="24"/>
          <w:szCs w:val="24"/>
        </w:rPr>
      </w:pPr>
      <w:r w:rsidRPr="00024FCB">
        <w:rPr>
          <w:rFonts w:ascii="Times New Roman" w:hAnsi="Times New Roman" w:cs="Times New Roman"/>
          <w:b/>
          <w:bCs/>
          <w:i/>
          <w:color w:val="000000"/>
          <w:sz w:val="24"/>
          <w:szCs w:val="24"/>
        </w:rPr>
        <w:t>Спортивные игры</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Cs/>
          <w:i/>
          <w:color w:val="000000"/>
          <w:sz w:val="24"/>
          <w:szCs w:val="24"/>
        </w:rPr>
        <w:t>Баскетбол</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2"/>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color w:val="000000"/>
          <w:sz w:val="24"/>
          <w:szCs w:val="24"/>
        </w:rPr>
        <w:t>Санитарно-гигиени</w:t>
      </w:r>
      <w:r w:rsidRPr="00024FCB">
        <w:rPr>
          <w:rFonts w:ascii="Times New Roman" w:hAnsi="Times New Roman" w:cs="Times New Roman"/>
          <w:color w:val="000000"/>
          <w:sz w:val="24"/>
          <w:szCs w:val="24"/>
        </w:rPr>
        <w:softHyphen/>
      </w:r>
      <w:r w:rsidRPr="00024FCB">
        <w:rPr>
          <w:rFonts w:ascii="Times New Roman" w:hAnsi="Times New Roman" w:cs="Times New Roman"/>
          <w:color w:val="000000"/>
          <w:spacing w:val="1"/>
          <w:sz w:val="24"/>
          <w:szCs w:val="24"/>
        </w:rPr>
        <w:t xml:space="preserve">ческие требования к занятиям баскетболом.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pacing w:val="-2"/>
          <w:sz w:val="24"/>
          <w:szCs w:val="24"/>
        </w:rPr>
        <w:t>Упрощенные правила игры в баскетбол; права и обязан</w:t>
      </w:r>
      <w:r w:rsidRPr="00024FCB">
        <w:rPr>
          <w:rFonts w:ascii="Times New Roman" w:hAnsi="Times New Roman" w:cs="Times New Roman"/>
          <w:color w:val="000000"/>
          <w:spacing w:val="-2"/>
          <w:sz w:val="24"/>
          <w:szCs w:val="24"/>
        </w:rPr>
        <w:softHyphen/>
      </w:r>
      <w:r w:rsidRPr="00024FCB">
        <w:rPr>
          <w:rFonts w:ascii="Times New Roman" w:hAnsi="Times New Roman" w:cs="Times New Roman"/>
          <w:color w:val="000000"/>
          <w:spacing w:val="-1"/>
          <w:sz w:val="24"/>
          <w:szCs w:val="24"/>
        </w:rPr>
        <w:t xml:space="preserve">ности игроков; предупреждение травматизма. Правила игры в баскетбол (наказания при нарушениях </w:t>
      </w:r>
      <w:r w:rsidRPr="00024FCB">
        <w:rPr>
          <w:rFonts w:ascii="Times New Roman" w:hAnsi="Times New Roman" w:cs="Times New Roman"/>
          <w:color w:val="000000"/>
          <w:spacing w:val="-3"/>
          <w:sz w:val="24"/>
          <w:szCs w:val="24"/>
        </w:rPr>
        <w:t xml:space="preserve">правил). </w:t>
      </w:r>
      <w:r w:rsidRPr="00024FCB">
        <w:rPr>
          <w:rFonts w:ascii="Times New Roman" w:hAnsi="Times New Roman" w:cs="Times New Roman"/>
          <w:color w:val="000000"/>
          <w:spacing w:val="-1"/>
          <w:sz w:val="24"/>
          <w:szCs w:val="24"/>
        </w:rPr>
        <w:t>Влияние занятий баскетболом на профессионально-тру</w:t>
      </w:r>
      <w:r w:rsidRPr="00024FCB">
        <w:rPr>
          <w:rFonts w:ascii="Times New Roman" w:hAnsi="Times New Roman" w:cs="Times New Roman"/>
          <w:color w:val="000000"/>
          <w:spacing w:val="-1"/>
          <w:sz w:val="24"/>
          <w:szCs w:val="24"/>
        </w:rPr>
        <w:softHyphen/>
        <w:t>довую подготовку учащихся; правила судейства. Оформление заявок на участие в соревнованиях. Баскетбол и специальная Олимпиада.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2"/>
          <w:sz w:val="24"/>
          <w:szCs w:val="24"/>
        </w:rPr>
      </w:pPr>
      <w:r w:rsidRPr="00024FCB">
        <w:rPr>
          <w:rFonts w:ascii="Times New Roman" w:hAnsi="Times New Roman" w:cs="Times New Roman"/>
          <w:b/>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pacing w:val="-2"/>
          <w:sz w:val="24"/>
          <w:szCs w:val="24"/>
        </w:rPr>
        <w:t>Тактические приемы атакующего против защитника. Ловля мяча двумя руками с последующим ведением и ос</w:t>
      </w:r>
      <w:r w:rsidRPr="00024FCB">
        <w:rPr>
          <w:rFonts w:ascii="Times New Roman" w:hAnsi="Times New Roman" w:cs="Times New Roman"/>
          <w:color w:val="000000"/>
          <w:spacing w:val="-2"/>
          <w:sz w:val="24"/>
          <w:szCs w:val="24"/>
        </w:rPr>
        <w:softHyphen/>
      </w:r>
      <w:r w:rsidRPr="00024FCB">
        <w:rPr>
          <w:rFonts w:ascii="Times New Roman" w:hAnsi="Times New Roman" w:cs="Times New Roman"/>
          <w:color w:val="000000"/>
          <w:spacing w:val="8"/>
          <w:sz w:val="24"/>
          <w:szCs w:val="24"/>
        </w:rPr>
        <w:t xml:space="preserve">тановкой. Передача мяча двумя руками от груди в парах </w:t>
      </w:r>
      <w:r w:rsidRPr="00024FCB">
        <w:rPr>
          <w:rFonts w:ascii="Times New Roman" w:hAnsi="Times New Roman" w:cs="Times New Roman"/>
          <w:color w:val="000000"/>
          <w:spacing w:val="-1"/>
          <w:sz w:val="24"/>
          <w:szCs w:val="24"/>
        </w:rPr>
        <w:t>с продвижением вперед. Ведение мяча с обводкой препят</w:t>
      </w:r>
      <w:r w:rsidRPr="00024FCB">
        <w:rPr>
          <w:rFonts w:ascii="Times New Roman" w:hAnsi="Times New Roman" w:cs="Times New Roman"/>
          <w:color w:val="000000"/>
          <w:spacing w:val="-1"/>
          <w:sz w:val="24"/>
          <w:szCs w:val="24"/>
        </w:rPr>
        <w:softHyphen/>
        <w:t xml:space="preserve">ствий. Броски мяча в корзину в движении снизу от груди. </w:t>
      </w:r>
      <w:r w:rsidRPr="00024FCB">
        <w:rPr>
          <w:rFonts w:ascii="Times New Roman" w:hAnsi="Times New Roman" w:cs="Times New Roman"/>
          <w:color w:val="000000"/>
          <w:spacing w:val="-2"/>
          <w:sz w:val="24"/>
          <w:szCs w:val="24"/>
        </w:rPr>
        <w:t xml:space="preserve">Подбирание отскочившего от щита мяча. Учебная игра по </w:t>
      </w:r>
      <w:r w:rsidRPr="00024FCB">
        <w:rPr>
          <w:rFonts w:ascii="Times New Roman" w:hAnsi="Times New Roman" w:cs="Times New Roman"/>
          <w:color w:val="000000"/>
          <w:spacing w:val="-4"/>
          <w:sz w:val="24"/>
          <w:szCs w:val="24"/>
        </w:rPr>
        <w:t xml:space="preserve">упрощенным правилам. </w:t>
      </w:r>
      <w:r w:rsidRPr="00024FCB">
        <w:rPr>
          <w:rFonts w:ascii="Times New Roman" w:hAnsi="Times New Roman" w:cs="Times New Roman"/>
          <w:color w:val="000000"/>
          <w:spacing w:val="-2"/>
          <w:sz w:val="24"/>
          <w:szCs w:val="24"/>
        </w:rPr>
        <w:t xml:space="preserve">Захват и выбивание мяча в парах. Ведение мяча шагом и </w:t>
      </w:r>
      <w:r w:rsidRPr="00024FCB">
        <w:rPr>
          <w:rFonts w:ascii="Times New Roman" w:hAnsi="Times New Roman" w:cs="Times New Roman"/>
          <w:color w:val="000000"/>
          <w:spacing w:val="7"/>
          <w:sz w:val="24"/>
          <w:szCs w:val="24"/>
        </w:rPr>
        <w:t xml:space="preserve">бегом с обводкой условных противников. Передача мяча </w:t>
      </w:r>
      <w:r w:rsidRPr="00024FCB">
        <w:rPr>
          <w:rFonts w:ascii="Times New Roman" w:hAnsi="Times New Roman" w:cs="Times New Roman"/>
          <w:color w:val="000000"/>
          <w:spacing w:val="-1"/>
          <w:sz w:val="24"/>
          <w:szCs w:val="24"/>
        </w:rPr>
        <w:t xml:space="preserve">в движении бегом в парах, бросок мяча одной рукой от плеча </w:t>
      </w:r>
      <w:r w:rsidRPr="00024FCB">
        <w:rPr>
          <w:rFonts w:ascii="Times New Roman" w:hAnsi="Times New Roman" w:cs="Times New Roman"/>
          <w:color w:val="000000"/>
          <w:spacing w:val="3"/>
          <w:sz w:val="24"/>
          <w:szCs w:val="24"/>
        </w:rPr>
        <w:t>в движении. Штрафной бросок. Зонная защита.</w:t>
      </w:r>
    </w:p>
    <w:p w:rsidR="001864DD" w:rsidRPr="00024FCB" w:rsidRDefault="001864DD" w:rsidP="00496052">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Подвижные игры на основе баскетбола. Эстафеты с ведением мяча.</w:t>
      </w:r>
      <w:r w:rsidRPr="00024FCB">
        <w:rPr>
          <w:rFonts w:ascii="Times New Roman" w:hAnsi="Times New Roman" w:cs="Times New Roman"/>
          <w:i/>
          <w:sz w:val="24"/>
          <w:szCs w:val="24"/>
        </w:rPr>
        <w:t>Волейбол</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color w:val="000000"/>
          <w:spacing w:val="2"/>
          <w:sz w:val="24"/>
          <w:szCs w:val="24"/>
        </w:rPr>
        <w:t>Наказания при нарушении правил иг</w:t>
      </w:r>
      <w:r w:rsidRPr="00024FCB">
        <w:rPr>
          <w:rFonts w:ascii="Times New Roman" w:hAnsi="Times New Roman" w:cs="Times New Roman"/>
          <w:color w:val="000000"/>
          <w:spacing w:val="2"/>
          <w:sz w:val="24"/>
          <w:szCs w:val="24"/>
        </w:rPr>
        <w:softHyphen/>
        <w:t xml:space="preserve">ры. </w:t>
      </w:r>
      <w:r w:rsidRPr="00024FCB">
        <w:rPr>
          <w:rFonts w:ascii="Times New Roman" w:hAnsi="Times New Roman" w:cs="Times New Roman"/>
          <w:color w:val="000000"/>
          <w:spacing w:val="-3"/>
          <w:sz w:val="24"/>
          <w:szCs w:val="24"/>
        </w:rPr>
        <w:t>Влияние занятий по волейболу на профессионально-тру</w:t>
      </w:r>
      <w:r w:rsidRPr="00024FCB">
        <w:rPr>
          <w:rFonts w:ascii="Times New Roman" w:hAnsi="Times New Roman" w:cs="Times New Roman"/>
          <w:color w:val="000000"/>
          <w:spacing w:val="-3"/>
          <w:sz w:val="24"/>
          <w:szCs w:val="24"/>
        </w:rPr>
        <w:softHyphen/>
      </w:r>
      <w:r w:rsidRPr="00024FCB">
        <w:rPr>
          <w:rFonts w:ascii="Times New Roman" w:hAnsi="Times New Roman" w:cs="Times New Roman"/>
          <w:color w:val="000000"/>
          <w:spacing w:val="-1"/>
          <w:sz w:val="24"/>
          <w:szCs w:val="24"/>
        </w:rPr>
        <w:t>довую деятельность; судейство игры, соревнований. Оформление заявок на участие в соревнованиях. Волейбол и Специальная Олимпиада.</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3"/>
          <w:sz w:val="24"/>
          <w:szCs w:val="24"/>
        </w:rPr>
      </w:pPr>
      <w:r w:rsidRPr="00024FCB">
        <w:rPr>
          <w:rFonts w:ascii="Times New Roman" w:hAnsi="Times New Roman" w:cs="Times New Roman"/>
          <w:b/>
          <w:sz w:val="24"/>
          <w:szCs w:val="24"/>
        </w:rPr>
        <w:t xml:space="preserve">Практический материал. </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1"/>
          <w:sz w:val="24"/>
          <w:szCs w:val="24"/>
        </w:rPr>
      </w:pPr>
      <w:r w:rsidRPr="00024FCB">
        <w:rPr>
          <w:rFonts w:ascii="Times New Roman" w:hAnsi="Times New Roman" w:cs="Times New Roman"/>
          <w:color w:val="000000"/>
          <w:spacing w:val="-3"/>
          <w:sz w:val="24"/>
          <w:szCs w:val="24"/>
        </w:rPr>
        <w:t>Стойка и перемещения волейболиста. Передача мяча свер</w:t>
      </w:r>
      <w:r w:rsidRPr="00024FCB">
        <w:rPr>
          <w:rFonts w:ascii="Times New Roman" w:hAnsi="Times New Roman" w:cs="Times New Roman"/>
          <w:color w:val="000000"/>
          <w:spacing w:val="-3"/>
          <w:sz w:val="24"/>
          <w:szCs w:val="24"/>
        </w:rPr>
        <w:softHyphen/>
      </w:r>
      <w:r w:rsidRPr="00024FCB">
        <w:rPr>
          <w:rFonts w:ascii="Times New Roman" w:hAnsi="Times New Roman" w:cs="Times New Roman"/>
          <w:color w:val="000000"/>
          <w:spacing w:val="-4"/>
          <w:sz w:val="24"/>
          <w:szCs w:val="24"/>
        </w:rPr>
        <w:t>ху двумя руками над собой и передача мяча снизу двумя ру</w:t>
      </w:r>
      <w:r w:rsidRPr="00024FCB">
        <w:rPr>
          <w:rFonts w:ascii="Times New Roman" w:hAnsi="Times New Roman" w:cs="Times New Roman"/>
          <w:color w:val="000000"/>
          <w:spacing w:val="-4"/>
          <w:sz w:val="24"/>
          <w:szCs w:val="24"/>
        </w:rPr>
        <w:softHyphen/>
      </w:r>
      <w:r w:rsidRPr="00024FCB">
        <w:rPr>
          <w:rFonts w:ascii="Times New Roman" w:hAnsi="Times New Roman" w:cs="Times New Roman"/>
          <w:color w:val="000000"/>
          <w:spacing w:val="-2"/>
          <w:sz w:val="24"/>
          <w:szCs w:val="24"/>
        </w:rPr>
        <w:t xml:space="preserve">ками </w:t>
      </w:r>
      <w:r w:rsidRPr="00024FCB">
        <w:rPr>
          <w:rFonts w:ascii="Times New Roman" w:hAnsi="Times New Roman" w:cs="Times New Roman"/>
          <w:color w:val="000000"/>
          <w:spacing w:val="-1"/>
          <w:sz w:val="24"/>
          <w:szCs w:val="24"/>
        </w:rPr>
        <w:t xml:space="preserve">на месте и </w:t>
      </w:r>
      <w:r w:rsidRPr="00024FCB">
        <w:rPr>
          <w:rFonts w:ascii="Times New Roman" w:hAnsi="Times New Roman" w:cs="Times New Roman"/>
          <w:color w:val="000000"/>
          <w:spacing w:val="-2"/>
          <w:sz w:val="24"/>
          <w:szCs w:val="24"/>
        </w:rPr>
        <w:t>после перемещения. Нижняя прямая подача. Прыжки с места и с шага в вы</w:t>
      </w:r>
      <w:r w:rsidRPr="00024FCB">
        <w:rPr>
          <w:rFonts w:ascii="Times New Roman" w:hAnsi="Times New Roman" w:cs="Times New Roman"/>
          <w:color w:val="000000"/>
          <w:spacing w:val="-2"/>
          <w:sz w:val="24"/>
          <w:szCs w:val="24"/>
        </w:rPr>
        <w:softHyphen/>
      </w:r>
      <w:r w:rsidRPr="00024FCB">
        <w:rPr>
          <w:rFonts w:ascii="Times New Roman" w:hAnsi="Times New Roman" w:cs="Times New Roman"/>
          <w:color w:val="000000"/>
          <w:spacing w:val="1"/>
          <w:sz w:val="24"/>
          <w:szCs w:val="24"/>
        </w:rPr>
        <w:t xml:space="preserve">соту и длину. </w:t>
      </w:r>
      <w:r w:rsidRPr="00024FCB">
        <w:rPr>
          <w:rFonts w:ascii="Times New Roman" w:hAnsi="Times New Roman" w:cs="Times New Roman"/>
          <w:color w:val="000000"/>
          <w:spacing w:val="-2"/>
          <w:sz w:val="24"/>
          <w:szCs w:val="24"/>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1864DD" w:rsidRPr="00024FCB" w:rsidRDefault="001864DD" w:rsidP="001864DD">
      <w:pPr>
        <w:shd w:val="clear" w:color="auto" w:fill="FFFFFF"/>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color w:val="000000"/>
          <w:spacing w:val="1"/>
          <w:sz w:val="24"/>
          <w:szCs w:val="24"/>
        </w:rPr>
        <w:t>Учебные игры на основе волейбола. Игры (эстафеты) с мячами.</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i/>
          <w:sz w:val="24"/>
          <w:szCs w:val="24"/>
        </w:rPr>
        <w:t>Настольный теннис</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2"/>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sz w:val="24"/>
          <w:szCs w:val="24"/>
        </w:rPr>
        <w:t>Парные игры. Правила соревнований.</w:t>
      </w:r>
      <w:r w:rsidRPr="00024FCB">
        <w:rPr>
          <w:rFonts w:ascii="Times New Roman" w:hAnsi="Times New Roman" w:cs="Times New Roman"/>
          <w:color w:val="000000"/>
          <w:spacing w:val="1"/>
          <w:sz w:val="24"/>
          <w:szCs w:val="24"/>
        </w:rPr>
        <w:t xml:space="preserve">Тактика парных игр. </w:t>
      </w:r>
    </w:p>
    <w:p w:rsidR="001864DD" w:rsidRPr="00024FCB" w:rsidRDefault="001864DD" w:rsidP="001864DD">
      <w:pPr>
        <w:shd w:val="clear" w:color="auto" w:fill="FFFFFF"/>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color w:val="000000"/>
          <w:spacing w:val="-2"/>
          <w:sz w:val="24"/>
          <w:szCs w:val="24"/>
        </w:rPr>
        <w:t>Экипировка теннисиста. Разновид</w:t>
      </w:r>
      <w:r w:rsidRPr="00024FCB">
        <w:rPr>
          <w:rFonts w:ascii="Times New Roman" w:hAnsi="Times New Roman" w:cs="Times New Roman"/>
          <w:color w:val="000000"/>
          <w:spacing w:val="-2"/>
          <w:sz w:val="24"/>
          <w:szCs w:val="24"/>
        </w:rPr>
        <w:softHyphen/>
        <w:t>ности ударов.</w:t>
      </w:r>
    </w:p>
    <w:p w:rsidR="001864DD" w:rsidRPr="00024FCB" w:rsidRDefault="001864DD" w:rsidP="001864DD">
      <w:pPr>
        <w:shd w:val="clear" w:color="auto" w:fill="FFFFFF"/>
        <w:spacing w:after="0" w:line="240" w:lineRule="auto"/>
        <w:ind w:firstLine="709"/>
        <w:jc w:val="both"/>
        <w:rPr>
          <w:rFonts w:ascii="Times New Roman" w:hAnsi="Times New Roman" w:cs="Times New Roman"/>
          <w:i/>
          <w:color w:val="000000"/>
          <w:spacing w:val="2"/>
          <w:sz w:val="24"/>
          <w:szCs w:val="24"/>
        </w:rPr>
      </w:pPr>
      <w:r w:rsidRPr="00024FCB">
        <w:rPr>
          <w:rFonts w:ascii="Times New Roman" w:hAnsi="Times New Roman" w:cs="Times New Roman"/>
          <w:b/>
          <w:sz w:val="24"/>
          <w:szCs w:val="24"/>
        </w:rPr>
        <w:t xml:space="preserve">Практический материал. </w:t>
      </w:r>
      <w:r w:rsidRPr="00024FCB">
        <w:rPr>
          <w:rFonts w:ascii="Times New Roman" w:hAnsi="Times New Roman" w:cs="Times New Roman"/>
          <w:color w:val="000000"/>
          <w:spacing w:val="-2"/>
          <w:sz w:val="24"/>
          <w:szCs w:val="24"/>
        </w:rPr>
        <w:t>Одиночные и парные учебные игры. Такти</w:t>
      </w:r>
      <w:r w:rsidRPr="00024FCB">
        <w:rPr>
          <w:rFonts w:ascii="Times New Roman" w:hAnsi="Times New Roman" w:cs="Times New Roman"/>
          <w:color w:val="000000"/>
          <w:spacing w:val="-2"/>
          <w:sz w:val="24"/>
          <w:szCs w:val="24"/>
        </w:rPr>
        <w:softHyphen/>
      </w:r>
      <w:r w:rsidRPr="00024FCB">
        <w:rPr>
          <w:rFonts w:ascii="Times New Roman" w:hAnsi="Times New Roman" w:cs="Times New Roman"/>
          <w:color w:val="000000"/>
          <w:spacing w:val="2"/>
          <w:sz w:val="24"/>
          <w:szCs w:val="24"/>
        </w:rPr>
        <w:t>ческие приемы в парных играх.</w:t>
      </w:r>
    </w:p>
    <w:p w:rsidR="001864DD" w:rsidRPr="00024FCB" w:rsidRDefault="001864DD" w:rsidP="001864DD">
      <w:pPr>
        <w:shd w:val="clear" w:color="auto" w:fill="FFFFFF"/>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i/>
          <w:color w:val="000000"/>
          <w:spacing w:val="2"/>
          <w:sz w:val="24"/>
          <w:szCs w:val="24"/>
        </w:rPr>
        <w:t>Хоккей на полу</w:t>
      </w:r>
    </w:p>
    <w:p w:rsidR="001864DD" w:rsidRPr="00024FCB" w:rsidRDefault="001864DD" w:rsidP="001864DD">
      <w:pPr>
        <w:shd w:val="clear" w:color="auto" w:fill="FFFFFF"/>
        <w:spacing w:after="0" w:line="240" w:lineRule="auto"/>
        <w:ind w:firstLine="709"/>
        <w:jc w:val="both"/>
        <w:rPr>
          <w:rFonts w:ascii="Times New Roman" w:hAnsi="Times New Roman" w:cs="Times New Roman"/>
          <w:b/>
          <w:bCs/>
          <w:color w:val="000000"/>
          <w:spacing w:val="-2"/>
          <w:sz w:val="24"/>
          <w:szCs w:val="24"/>
        </w:rPr>
      </w:pPr>
      <w:r w:rsidRPr="00024FCB">
        <w:rPr>
          <w:rFonts w:ascii="Times New Roman" w:hAnsi="Times New Roman" w:cs="Times New Roman"/>
          <w:b/>
          <w:sz w:val="24"/>
          <w:szCs w:val="24"/>
        </w:rPr>
        <w:t xml:space="preserve">Теоретические сведения. </w:t>
      </w:r>
      <w:r w:rsidRPr="00024FCB">
        <w:rPr>
          <w:rFonts w:ascii="Times New Roman" w:hAnsi="Times New Roman" w:cs="Times New Roman"/>
          <w:color w:val="000000"/>
          <w:spacing w:val="1"/>
          <w:sz w:val="24"/>
          <w:szCs w:val="24"/>
        </w:rPr>
        <w:t xml:space="preserve">Тактика командной игры. </w:t>
      </w:r>
      <w:r w:rsidRPr="00024FCB">
        <w:rPr>
          <w:rFonts w:ascii="Times New Roman" w:hAnsi="Times New Roman" w:cs="Times New Roman"/>
          <w:color w:val="000000"/>
          <w:spacing w:val="2"/>
          <w:sz w:val="24"/>
          <w:szCs w:val="24"/>
        </w:rPr>
        <w:t>Наказания при нарушениях правил игры.</w:t>
      </w:r>
    </w:p>
    <w:p w:rsidR="001864DD" w:rsidRPr="00024FCB" w:rsidRDefault="001864DD" w:rsidP="001864DD">
      <w:pPr>
        <w:shd w:val="clear" w:color="auto" w:fill="FFFFFF"/>
        <w:spacing w:after="0" w:line="240" w:lineRule="auto"/>
        <w:ind w:firstLine="709"/>
        <w:jc w:val="both"/>
        <w:rPr>
          <w:rFonts w:ascii="Times New Roman" w:hAnsi="Times New Roman" w:cs="Times New Roman"/>
          <w:color w:val="000000"/>
          <w:spacing w:val="-4"/>
          <w:sz w:val="24"/>
          <w:szCs w:val="24"/>
        </w:rPr>
      </w:pPr>
      <w:r w:rsidRPr="00024FCB">
        <w:rPr>
          <w:rFonts w:ascii="Times New Roman" w:hAnsi="Times New Roman" w:cs="Times New Roman"/>
          <w:b/>
          <w:bCs/>
          <w:color w:val="000000"/>
          <w:spacing w:val="-2"/>
          <w:sz w:val="24"/>
          <w:szCs w:val="24"/>
        </w:rPr>
        <w:t xml:space="preserve">Практический материал. </w:t>
      </w:r>
      <w:r w:rsidRPr="00024FCB">
        <w:rPr>
          <w:rFonts w:ascii="Times New Roman" w:hAnsi="Times New Roman" w:cs="Times New Roman"/>
          <w:color w:val="000000"/>
          <w:spacing w:val="-2"/>
          <w:sz w:val="24"/>
          <w:szCs w:val="24"/>
        </w:rPr>
        <w:t xml:space="preserve">Игры </w:t>
      </w:r>
      <w:r w:rsidRPr="00024FCB">
        <w:rPr>
          <w:rFonts w:ascii="Times New Roman" w:hAnsi="Times New Roman" w:cs="Times New Roman"/>
          <w:color w:val="000000"/>
          <w:spacing w:val="-3"/>
          <w:sz w:val="24"/>
          <w:szCs w:val="24"/>
        </w:rPr>
        <w:t>против соперника, перемещение вправо и влево. Занятие пра</w:t>
      </w:r>
      <w:r w:rsidRPr="00024FCB">
        <w:rPr>
          <w:rFonts w:ascii="Times New Roman" w:hAnsi="Times New Roman" w:cs="Times New Roman"/>
          <w:color w:val="000000"/>
          <w:spacing w:val="-3"/>
          <w:sz w:val="24"/>
          <w:szCs w:val="24"/>
        </w:rPr>
        <w:softHyphen/>
      </w:r>
      <w:r w:rsidRPr="00024FCB">
        <w:rPr>
          <w:rFonts w:ascii="Times New Roman" w:hAnsi="Times New Roman" w:cs="Times New Roman"/>
          <w:color w:val="000000"/>
          <w:spacing w:val="-4"/>
          <w:sz w:val="24"/>
          <w:szCs w:val="24"/>
        </w:rPr>
        <w:t>вильного положения (центральный нападающий, крайний на</w:t>
      </w:r>
      <w:r w:rsidRPr="00024FCB">
        <w:rPr>
          <w:rFonts w:ascii="Times New Roman" w:hAnsi="Times New Roman" w:cs="Times New Roman"/>
          <w:color w:val="000000"/>
          <w:spacing w:val="-4"/>
          <w:sz w:val="24"/>
          <w:szCs w:val="24"/>
        </w:rPr>
        <w:softHyphen/>
      </w:r>
      <w:r w:rsidRPr="00024FCB">
        <w:rPr>
          <w:rFonts w:ascii="Times New Roman" w:hAnsi="Times New Roman" w:cs="Times New Roman"/>
          <w:color w:val="000000"/>
          <w:spacing w:val="-2"/>
          <w:sz w:val="24"/>
          <w:szCs w:val="24"/>
        </w:rPr>
        <w:t xml:space="preserve">падающий, защитник). Наказания при нарушениях правил игры.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pacing w:val="-4"/>
          <w:sz w:val="24"/>
          <w:szCs w:val="24"/>
        </w:rPr>
        <w:t xml:space="preserve">Совершенствование всех </w:t>
      </w:r>
      <w:r w:rsidRPr="00024FCB">
        <w:rPr>
          <w:rFonts w:ascii="Times New Roman" w:hAnsi="Times New Roman" w:cs="Times New Roman"/>
          <w:color w:val="000000"/>
          <w:spacing w:val="1"/>
          <w:sz w:val="24"/>
          <w:szCs w:val="24"/>
        </w:rPr>
        <w:t>приемов игры. Командные соревнования — учебные игры.</w:t>
      </w:r>
    </w:p>
    <w:p w:rsidR="001864DD" w:rsidRPr="00024FCB" w:rsidRDefault="001864DD" w:rsidP="001864DD">
      <w:pPr>
        <w:pStyle w:val="2fc"/>
        <w:spacing w:before="120" w:after="0" w:line="240" w:lineRule="auto"/>
        <w:ind w:firstLine="709"/>
        <w:rPr>
          <w:rFonts w:ascii="Times New Roman" w:hAnsi="Times New Roman"/>
          <w:sz w:val="24"/>
          <w:szCs w:val="24"/>
        </w:rPr>
      </w:pPr>
      <w:r w:rsidRPr="00024FCB">
        <w:rPr>
          <w:rFonts w:ascii="Times New Roman" w:hAnsi="Times New Roman"/>
          <w:sz w:val="24"/>
          <w:szCs w:val="24"/>
        </w:rPr>
        <w:t>ПРОФИЛЬНЫЙ ТРУД</w:t>
      </w:r>
    </w:p>
    <w:p w:rsidR="001864DD" w:rsidRPr="00024FCB" w:rsidRDefault="001864DD" w:rsidP="001864DD">
      <w:pPr>
        <w:pStyle w:val="2fc"/>
        <w:spacing w:before="0" w:after="0" w:line="240" w:lineRule="auto"/>
        <w:ind w:firstLine="709"/>
        <w:rPr>
          <w:rFonts w:ascii="Times New Roman" w:hAnsi="Times New Roman"/>
          <w:sz w:val="24"/>
          <w:szCs w:val="24"/>
        </w:rPr>
      </w:pPr>
      <w:r w:rsidRPr="00024FCB">
        <w:rPr>
          <w:rFonts w:ascii="Times New Roman" w:hAnsi="Times New Roman"/>
          <w:sz w:val="24"/>
          <w:szCs w:val="24"/>
        </w:rPr>
        <w:t>Пояснительная записка</w:t>
      </w:r>
    </w:p>
    <w:p w:rsidR="001864DD" w:rsidRPr="00024FCB" w:rsidRDefault="001864DD" w:rsidP="001864DD">
      <w:pPr>
        <w:widowControl w:val="0"/>
        <w:spacing w:after="0" w:line="240" w:lineRule="auto"/>
        <w:ind w:firstLine="709"/>
        <w:jc w:val="both"/>
        <w:rPr>
          <w:sz w:val="24"/>
          <w:szCs w:val="24"/>
        </w:rPr>
      </w:pPr>
      <w:r w:rsidRPr="00024FCB">
        <w:rPr>
          <w:rFonts w:ascii="Times New Roman" w:hAnsi="Times New Roman" w:cs="Times New Roman"/>
          <w:b/>
          <w:sz w:val="24"/>
          <w:szCs w:val="24"/>
        </w:rPr>
        <w:t xml:space="preserve">Целью </w:t>
      </w:r>
      <w:r w:rsidRPr="00024FCB">
        <w:rPr>
          <w:rFonts w:ascii="Times New Roman" w:hAnsi="Times New Roman" w:cs="Times New Roman"/>
          <w:sz w:val="24"/>
          <w:szCs w:val="24"/>
        </w:rPr>
        <w:t xml:space="preserve">изучения предмета«Профильный труд» в </w:t>
      </w:r>
      <w:r w:rsidRPr="00024FCB">
        <w:rPr>
          <w:rFonts w:ascii="Times New Roman" w:hAnsi="Times New Roman" w:cs="Times New Roman"/>
          <w:sz w:val="24"/>
          <w:szCs w:val="24"/>
          <w:lang w:val="en-US"/>
        </w:rPr>
        <w:t>X</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XII</w:t>
      </w:r>
      <w:r w:rsidRPr="00024FCB">
        <w:rPr>
          <w:rFonts w:ascii="Times New Roman" w:hAnsi="Times New Roman" w:cs="Times New Roman"/>
          <w:sz w:val="24"/>
          <w:szCs w:val="24"/>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1864DD" w:rsidRPr="00024FCB" w:rsidRDefault="001864DD" w:rsidP="001864DD">
      <w:pPr>
        <w:pStyle w:val="affffe"/>
        <w:spacing w:before="0" w:after="0" w:line="240" w:lineRule="auto"/>
        <w:ind w:firstLine="709"/>
        <w:jc w:val="both"/>
        <w:rPr>
          <w:szCs w:val="24"/>
        </w:rPr>
      </w:pPr>
      <w:r w:rsidRPr="00024FCB">
        <w:rPr>
          <w:szCs w:val="24"/>
        </w:rPr>
        <w:t xml:space="preserve">Учебный предмет «Профильный труд» должен способствовать решению следующих </w:t>
      </w:r>
      <w:r w:rsidRPr="00024FCB">
        <w:rPr>
          <w:b/>
          <w:szCs w:val="24"/>
        </w:rPr>
        <w:t>задач</w:t>
      </w:r>
      <w:r w:rsidRPr="00024FCB">
        <w:rPr>
          <w:szCs w:val="24"/>
        </w:rPr>
        <w:t>:</w:t>
      </w:r>
    </w:p>
    <w:p w:rsidR="001864DD" w:rsidRPr="00024FCB" w:rsidRDefault="001864DD" w:rsidP="001864DD">
      <w:pPr>
        <w:pStyle w:val="afffff"/>
        <w:ind w:left="0" w:firstLine="709"/>
        <w:jc w:val="both"/>
        <w:rPr>
          <w:szCs w:val="24"/>
        </w:rPr>
      </w:pPr>
      <w:r w:rsidRPr="00024FCB">
        <w:rPr>
          <w:szCs w:val="24"/>
        </w:rPr>
        <w:t xml:space="preserve">― расширение знаний о материальной культуре как продукте творческой предметно-преобразующей деятельности человека; </w:t>
      </w:r>
    </w:p>
    <w:p w:rsidR="001864DD" w:rsidRPr="00024FCB" w:rsidRDefault="001864DD" w:rsidP="001864DD">
      <w:pPr>
        <w:pStyle w:val="afffff"/>
        <w:ind w:left="0" w:firstLine="709"/>
        <w:jc w:val="both"/>
        <w:rPr>
          <w:szCs w:val="24"/>
        </w:rPr>
      </w:pPr>
      <w:r w:rsidRPr="00024FCB">
        <w:rPr>
          <w:szCs w:val="24"/>
        </w:rPr>
        <w:t xml:space="preserve">― расширение культурного кругозора, обогащение знаний о культурно-исторических традициях в мире вещей; </w:t>
      </w:r>
    </w:p>
    <w:p w:rsidR="001864DD" w:rsidRPr="00024FCB" w:rsidRDefault="001864DD" w:rsidP="001864DD">
      <w:pPr>
        <w:pStyle w:val="afffff"/>
        <w:ind w:left="0" w:firstLine="709"/>
        <w:jc w:val="both"/>
        <w:rPr>
          <w:szCs w:val="24"/>
        </w:rPr>
      </w:pPr>
      <w:r w:rsidRPr="00024FCB">
        <w:rPr>
          <w:szCs w:val="24"/>
        </w:rPr>
        <w:t>― расширение знаний о материалах и их свойствах, технологиях использования;</w:t>
      </w:r>
    </w:p>
    <w:p w:rsidR="001864DD" w:rsidRPr="00024FCB" w:rsidRDefault="001864DD" w:rsidP="001864DD">
      <w:pPr>
        <w:pStyle w:val="affffe"/>
        <w:spacing w:before="0" w:after="0" w:line="240" w:lineRule="auto"/>
        <w:ind w:firstLine="709"/>
        <w:jc w:val="both"/>
        <w:rPr>
          <w:szCs w:val="24"/>
        </w:rPr>
      </w:pPr>
      <w:r w:rsidRPr="00024FCB">
        <w:rPr>
          <w:szCs w:val="24"/>
        </w:rPr>
        <w:t>― ознакомление с современным производством и требованиями предъявляемыми им к человеку;</w:t>
      </w:r>
    </w:p>
    <w:p w:rsidR="001864DD" w:rsidRPr="00024FCB" w:rsidRDefault="001864DD" w:rsidP="001864DD">
      <w:pPr>
        <w:pStyle w:val="affffe"/>
        <w:spacing w:before="0" w:after="0" w:line="240" w:lineRule="auto"/>
        <w:ind w:firstLine="709"/>
        <w:jc w:val="both"/>
        <w:rPr>
          <w:szCs w:val="24"/>
        </w:rPr>
      </w:pPr>
      <w:r w:rsidRPr="00024FCB">
        <w:rPr>
          <w:szCs w:val="24"/>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1864DD" w:rsidRPr="00024FCB" w:rsidRDefault="001864DD" w:rsidP="001864DD">
      <w:pPr>
        <w:pStyle w:val="afffff"/>
        <w:ind w:left="0" w:firstLine="709"/>
        <w:jc w:val="both"/>
        <w:rPr>
          <w:szCs w:val="24"/>
        </w:rPr>
      </w:pPr>
      <w:r w:rsidRPr="00024FCB">
        <w:rPr>
          <w:szCs w:val="24"/>
        </w:rPr>
        <w:t>― совершенствование практических умений и навыков использования различных материалов в профессиональной деятельности;</w:t>
      </w:r>
    </w:p>
    <w:p w:rsidR="001864DD" w:rsidRPr="00024FCB" w:rsidRDefault="001864DD" w:rsidP="001864DD">
      <w:pPr>
        <w:pStyle w:val="afffff"/>
        <w:ind w:left="0" w:firstLine="709"/>
        <w:jc w:val="both"/>
        <w:rPr>
          <w:szCs w:val="24"/>
        </w:rPr>
      </w:pPr>
      <w:r w:rsidRPr="00024FCB">
        <w:rPr>
          <w:szCs w:val="24"/>
        </w:rPr>
        <w:t xml:space="preserve">― коррекция и развитие познавательных процессов, межличностного общения, профессионального поведения и проч.; </w:t>
      </w:r>
    </w:p>
    <w:p w:rsidR="001864DD" w:rsidRPr="00024FCB" w:rsidRDefault="001864DD" w:rsidP="001864DD">
      <w:pPr>
        <w:pStyle w:val="afffff"/>
        <w:ind w:left="0" w:firstLine="709"/>
        <w:jc w:val="both"/>
        <w:rPr>
          <w:szCs w:val="24"/>
        </w:rPr>
      </w:pPr>
      <w:r w:rsidRPr="00024FCB">
        <w:rPr>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1864DD" w:rsidRPr="00024FCB" w:rsidRDefault="001864DD" w:rsidP="001864DD">
      <w:pPr>
        <w:pStyle w:val="afffff"/>
        <w:ind w:left="0" w:firstLine="709"/>
        <w:jc w:val="both"/>
        <w:rPr>
          <w:szCs w:val="24"/>
        </w:rPr>
      </w:pPr>
      <w:r w:rsidRPr="00024FCB">
        <w:rPr>
          <w:szCs w:val="24"/>
        </w:rPr>
        <w:t>― формирование информационной грамотности, умения работать с различными источниками информации;</w:t>
      </w:r>
    </w:p>
    <w:p w:rsidR="001864DD" w:rsidRPr="00024FCB" w:rsidRDefault="001864DD" w:rsidP="001864DD">
      <w:pPr>
        <w:pStyle w:val="afffff"/>
        <w:ind w:left="0" w:firstLine="709"/>
        <w:jc w:val="both"/>
        <w:rPr>
          <w:b/>
          <w:szCs w:val="24"/>
        </w:rPr>
      </w:pPr>
      <w:r w:rsidRPr="00024FCB">
        <w:rPr>
          <w:szCs w:val="24"/>
        </w:rPr>
        <w:t xml:space="preserve">― развитие активности, целенаправленности, инициативности. </w:t>
      </w:r>
    </w:p>
    <w:p w:rsidR="001864DD" w:rsidRPr="00024FCB" w:rsidRDefault="001864DD" w:rsidP="001864DD">
      <w:pPr>
        <w:spacing w:after="0" w:line="240" w:lineRule="auto"/>
        <w:ind w:firstLine="709"/>
        <w:jc w:val="center"/>
        <w:rPr>
          <w:rFonts w:ascii="Times New Roman" w:hAnsi="Times New Roman" w:cs="Times New Roman"/>
          <w:color w:val="000000"/>
          <w:sz w:val="24"/>
          <w:szCs w:val="24"/>
        </w:rPr>
      </w:pPr>
      <w:r w:rsidRPr="00024FCB">
        <w:rPr>
          <w:rFonts w:ascii="Times New Roman" w:hAnsi="Times New Roman" w:cs="Times New Roman"/>
          <w:b/>
          <w:color w:val="000000"/>
          <w:sz w:val="24"/>
          <w:szCs w:val="24"/>
        </w:rPr>
        <w:t>Примерное содержание</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 xml:space="preserve">Программа по профильному труду </w:t>
      </w:r>
      <w:r w:rsidRPr="00024FCB">
        <w:rPr>
          <w:rFonts w:ascii="Times New Roman" w:hAnsi="Times New Roman" w:cs="Times New Roman"/>
          <w:sz w:val="24"/>
          <w:szCs w:val="24"/>
          <w:lang w:val="en-US"/>
        </w:rPr>
        <w:t>X</w:t>
      </w:r>
      <w:r w:rsidRPr="00024FCB">
        <w:rPr>
          <w:rFonts w:ascii="Times New Roman" w:hAnsi="Times New Roman" w:cs="Times New Roman"/>
          <w:sz w:val="24"/>
          <w:szCs w:val="24"/>
        </w:rPr>
        <w:t>-</w:t>
      </w:r>
      <w:r w:rsidRPr="00024FCB">
        <w:rPr>
          <w:rFonts w:ascii="Times New Roman" w:hAnsi="Times New Roman" w:cs="Times New Roman"/>
          <w:sz w:val="24"/>
          <w:szCs w:val="24"/>
          <w:lang w:val="en-US"/>
        </w:rPr>
        <w:t>XII</w:t>
      </w:r>
      <w:r w:rsidRPr="00024FCB">
        <w:rPr>
          <w:rFonts w:ascii="Times New Roman" w:hAnsi="Times New Roman" w:cs="Times New Roman"/>
          <w:color w:val="000000"/>
          <w:sz w:val="24"/>
          <w:szCs w:val="24"/>
        </w:rPr>
        <w:t>в классах определяет со</w:t>
      </w:r>
      <w:r w:rsidRPr="00024FCB">
        <w:rPr>
          <w:rFonts w:ascii="Times New Roman" w:hAnsi="Times New Roman" w:cs="Times New Roman"/>
          <w:color w:val="000000"/>
          <w:sz w:val="24"/>
          <w:szCs w:val="24"/>
        </w:rPr>
        <w:softHyphen/>
        <w:t>де</w:t>
      </w:r>
      <w:r w:rsidRPr="00024FCB">
        <w:rPr>
          <w:rFonts w:ascii="Times New Roman" w:hAnsi="Times New Roman" w:cs="Times New Roman"/>
          <w:color w:val="000000"/>
          <w:sz w:val="24"/>
          <w:szCs w:val="24"/>
        </w:rPr>
        <w:softHyphen/>
        <w:t>р</w:t>
      </w:r>
      <w:r w:rsidRPr="00024FCB">
        <w:rPr>
          <w:rFonts w:ascii="Times New Roman" w:hAnsi="Times New Roman" w:cs="Times New Roman"/>
          <w:color w:val="000000"/>
          <w:sz w:val="24"/>
          <w:szCs w:val="24"/>
        </w:rPr>
        <w:softHyphen/>
        <w:t>жа</w:t>
      </w:r>
      <w:r w:rsidRPr="00024FCB">
        <w:rPr>
          <w:rFonts w:ascii="Times New Roman" w:hAnsi="Times New Roman" w:cs="Times New Roman"/>
          <w:color w:val="000000"/>
          <w:sz w:val="24"/>
          <w:szCs w:val="24"/>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1864DD" w:rsidRPr="00024FCB" w:rsidRDefault="001864DD" w:rsidP="001864DD">
      <w:pPr>
        <w:spacing w:after="0" w:line="240" w:lineRule="auto"/>
        <w:ind w:firstLine="709"/>
        <w:jc w:val="both"/>
        <w:rPr>
          <w:rFonts w:ascii="Times New Roman" w:hAnsi="Times New Roman" w:cs="Times New Roman"/>
          <w:i/>
          <w:color w:val="000000"/>
          <w:sz w:val="24"/>
          <w:szCs w:val="24"/>
        </w:rPr>
      </w:pPr>
      <w:r w:rsidRPr="00024FCB">
        <w:rPr>
          <w:rFonts w:ascii="Times New Roman" w:hAnsi="Times New Roman" w:cs="Times New Roman"/>
          <w:color w:val="000000"/>
          <w:sz w:val="24"/>
          <w:szCs w:val="24"/>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1864DD" w:rsidRPr="00024FCB" w:rsidRDefault="001864DD" w:rsidP="001864DD">
      <w:pPr>
        <w:spacing w:after="0" w:line="240" w:lineRule="auto"/>
        <w:ind w:firstLine="709"/>
        <w:jc w:val="both"/>
        <w:rPr>
          <w:rFonts w:ascii="Times New Roman" w:hAnsi="Times New Roman" w:cs="Times New Roman"/>
          <w:i/>
          <w:color w:val="000000"/>
          <w:sz w:val="24"/>
          <w:szCs w:val="24"/>
        </w:rPr>
      </w:pPr>
      <w:r w:rsidRPr="00024FCB">
        <w:rPr>
          <w:rFonts w:ascii="Times New Roman" w:hAnsi="Times New Roman" w:cs="Times New Roman"/>
          <w:i/>
          <w:color w:val="000000"/>
          <w:sz w:val="24"/>
          <w:szCs w:val="24"/>
        </w:rPr>
        <w:t>Материалы используемые в трудовой деятельности</w:t>
      </w:r>
      <w:r w:rsidRPr="00024FCB">
        <w:rPr>
          <w:rFonts w:ascii="Times New Roman" w:hAnsi="Times New Roman" w:cs="Times New Roman"/>
          <w:color w:val="000000"/>
          <w:sz w:val="24"/>
          <w:szCs w:val="24"/>
        </w:rPr>
        <w:t>. Перечень ос</w:t>
      </w:r>
      <w:r w:rsidRPr="00024FCB">
        <w:rPr>
          <w:rFonts w:ascii="Times New Roman" w:hAnsi="Times New Roman" w:cs="Times New Roman"/>
          <w:color w:val="000000"/>
          <w:sz w:val="24"/>
          <w:szCs w:val="24"/>
        </w:rPr>
        <w:softHyphen/>
        <w:t>нов</w:t>
      </w:r>
      <w:r w:rsidRPr="00024FCB">
        <w:rPr>
          <w:rFonts w:ascii="Times New Roman" w:hAnsi="Times New Roman" w:cs="Times New Roman"/>
          <w:color w:val="000000"/>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024FCB">
        <w:rPr>
          <w:rFonts w:ascii="Times New Roman" w:hAnsi="Times New Roman" w:cs="Times New Roman"/>
          <w:color w:val="000000"/>
          <w:sz w:val="24"/>
          <w:szCs w:val="24"/>
        </w:rPr>
        <w:softHyphen/>
        <w:t>мы</w:t>
      </w:r>
      <w:r w:rsidRPr="00024FCB">
        <w:rPr>
          <w:rFonts w:ascii="Times New Roman" w:hAnsi="Times New Roman" w:cs="Times New Roman"/>
          <w:color w:val="000000"/>
          <w:sz w:val="24"/>
          <w:szCs w:val="24"/>
        </w:rPr>
        <w:softHyphen/>
        <w:t>ш</w:t>
      </w:r>
      <w:r w:rsidRPr="00024FCB">
        <w:rPr>
          <w:rFonts w:ascii="Times New Roman" w:hAnsi="Times New Roman" w:cs="Times New Roman"/>
          <w:color w:val="000000"/>
          <w:sz w:val="24"/>
          <w:szCs w:val="24"/>
        </w:rPr>
        <w:softHyphen/>
        <w:t>ленностью и проч.).</w:t>
      </w:r>
    </w:p>
    <w:p w:rsidR="001864DD" w:rsidRPr="00024FCB" w:rsidRDefault="001864DD" w:rsidP="001864DD">
      <w:pPr>
        <w:spacing w:after="0" w:line="240" w:lineRule="auto"/>
        <w:ind w:firstLine="709"/>
        <w:jc w:val="both"/>
        <w:rPr>
          <w:rFonts w:ascii="Times New Roman" w:hAnsi="Times New Roman" w:cs="Times New Roman"/>
          <w:i/>
          <w:color w:val="000000"/>
          <w:sz w:val="24"/>
          <w:szCs w:val="24"/>
        </w:rPr>
      </w:pPr>
      <w:r w:rsidRPr="00024FCB">
        <w:rPr>
          <w:rFonts w:ascii="Times New Roman" w:hAnsi="Times New Roman" w:cs="Times New Roman"/>
          <w:i/>
          <w:color w:val="000000"/>
          <w:sz w:val="24"/>
          <w:szCs w:val="24"/>
        </w:rPr>
        <w:t>Инструменты и оборудование</w:t>
      </w:r>
      <w:r w:rsidRPr="00024FCB">
        <w:rPr>
          <w:rFonts w:ascii="Times New Roman" w:hAnsi="Times New Roman" w:cs="Times New Roman"/>
          <w:color w:val="000000"/>
          <w:sz w:val="24"/>
          <w:szCs w:val="24"/>
        </w:rPr>
        <w:t>: инструменты ручного  и механизированного тру</w:t>
      </w:r>
      <w:r w:rsidRPr="00024FCB">
        <w:rPr>
          <w:rFonts w:ascii="Times New Roman" w:hAnsi="Times New Roman" w:cs="Times New Roman"/>
          <w:color w:val="000000"/>
          <w:sz w:val="24"/>
          <w:szCs w:val="24"/>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1864DD" w:rsidRPr="00024FCB" w:rsidRDefault="001864DD" w:rsidP="001864DD">
      <w:pPr>
        <w:widowControl w:val="0"/>
        <w:spacing w:after="0" w:line="240" w:lineRule="auto"/>
        <w:ind w:firstLine="709"/>
        <w:jc w:val="both"/>
        <w:rPr>
          <w:rFonts w:ascii="Times New Roman" w:hAnsi="Times New Roman" w:cs="Times New Roman"/>
          <w:i/>
          <w:color w:val="000000"/>
          <w:sz w:val="24"/>
          <w:szCs w:val="24"/>
        </w:rPr>
      </w:pPr>
      <w:r w:rsidRPr="00024FCB">
        <w:rPr>
          <w:rFonts w:ascii="Times New Roman" w:hAnsi="Times New Roman" w:cs="Times New Roman"/>
          <w:i/>
          <w:color w:val="000000"/>
          <w:sz w:val="24"/>
          <w:szCs w:val="24"/>
        </w:rPr>
        <w:t>Технологии изготовления предмета труда</w:t>
      </w:r>
      <w:r w:rsidRPr="00024FCB">
        <w:rPr>
          <w:rFonts w:ascii="Times New Roman" w:hAnsi="Times New Roman" w:cs="Times New Roman"/>
          <w:color w:val="000000"/>
          <w:sz w:val="24"/>
          <w:szCs w:val="24"/>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024FCB">
        <w:rPr>
          <w:rFonts w:ascii="Times New Roman" w:hAnsi="Times New Roman" w:cs="Times New Roman"/>
          <w:sz w:val="24"/>
          <w:szCs w:val="24"/>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024FCB">
        <w:rPr>
          <w:rFonts w:ascii="Times New Roman" w:hAnsi="Times New Roman" w:cs="Times New Roman"/>
          <w:color w:val="000000"/>
          <w:sz w:val="24"/>
          <w:szCs w:val="24"/>
        </w:rPr>
        <w:t xml:space="preserve"> Самостоятельное изготовление зачетных изделий. </w:t>
      </w:r>
    </w:p>
    <w:p w:rsidR="001864DD" w:rsidRPr="00024FCB" w:rsidRDefault="001864DD" w:rsidP="001864DD">
      <w:pPr>
        <w:spacing w:line="240" w:lineRule="auto"/>
        <w:ind w:firstLine="709"/>
        <w:jc w:val="both"/>
        <w:rPr>
          <w:rFonts w:ascii="Times New Roman" w:hAnsi="Times New Roman" w:cs="Times New Roman"/>
          <w:b/>
          <w:color w:val="000000"/>
          <w:sz w:val="24"/>
          <w:szCs w:val="24"/>
        </w:rPr>
      </w:pPr>
      <w:r w:rsidRPr="00024FCB">
        <w:rPr>
          <w:rFonts w:ascii="Times New Roman" w:hAnsi="Times New Roman" w:cs="Times New Roman"/>
          <w:i/>
          <w:color w:val="000000"/>
          <w:sz w:val="24"/>
          <w:szCs w:val="24"/>
        </w:rPr>
        <w:t>Этика и эстетика труда</w:t>
      </w:r>
      <w:r w:rsidRPr="00024FCB">
        <w:rPr>
          <w:rFonts w:ascii="Times New Roman" w:hAnsi="Times New Roman" w:cs="Times New Roman"/>
          <w:color w:val="000000"/>
          <w:sz w:val="24"/>
          <w:szCs w:val="24"/>
        </w:rPr>
        <w:t>: правила использования инструментов и материалов, за</w:t>
      </w:r>
      <w:r w:rsidRPr="00024FCB">
        <w:rPr>
          <w:rFonts w:ascii="Times New Roman" w:hAnsi="Times New Roman" w:cs="Times New Roman"/>
          <w:color w:val="000000"/>
          <w:sz w:val="24"/>
          <w:szCs w:val="24"/>
        </w:rPr>
        <w:softHyphen/>
        <w:t>п</w:t>
      </w:r>
      <w:r w:rsidRPr="00024FCB">
        <w:rPr>
          <w:rFonts w:ascii="Times New Roman" w:hAnsi="Times New Roman" w:cs="Times New Roman"/>
          <w:color w:val="000000"/>
          <w:sz w:val="24"/>
          <w:szCs w:val="24"/>
        </w:rPr>
        <w:softHyphen/>
        <w:t>ре</w:t>
      </w:r>
      <w:r w:rsidRPr="00024FCB">
        <w:rPr>
          <w:rFonts w:ascii="Times New Roman" w:hAnsi="Times New Roman" w:cs="Times New Roman"/>
          <w:color w:val="000000"/>
          <w:sz w:val="24"/>
          <w:szCs w:val="24"/>
        </w:rPr>
        <w:softHyphen/>
        <w:t>ты и ограничения. Инструкции по технике безопасности (правила поведения при про</w:t>
      </w:r>
      <w:r w:rsidRPr="00024FCB">
        <w:rPr>
          <w:rFonts w:ascii="Times New Roman" w:hAnsi="Times New Roman" w:cs="Times New Roman"/>
          <w:color w:val="000000"/>
          <w:sz w:val="24"/>
          <w:szCs w:val="24"/>
        </w:rPr>
        <w:softHyphen/>
        <w:t>ве</w:t>
      </w:r>
      <w:r w:rsidRPr="00024FCB">
        <w:rPr>
          <w:rFonts w:ascii="Times New Roman" w:hAnsi="Times New Roman" w:cs="Times New Roman"/>
          <w:color w:val="000000"/>
          <w:sz w:val="24"/>
          <w:szCs w:val="24"/>
        </w:rPr>
        <w:softHyphen/>
        <w:t>де</w:t>
      </w:r>
      <w:r w:rsidRPr="00024FCB">
        <w:rPr>
          <w:rFonts w:ascii="Times New Roman" w:hAnsi="Times New Roman" w:cs="Times New Roman"/>
          <w:color w:val="000000"/>
          <w:sz w:val="24"/>
          <w:szCs w:val="24"/>
        </w:rPr>
        <w:softHyphen/>
        <w:t>нии работ). Требования к организации рабочего места. Правила профессионального по</w:t>
      </w:r>
      <w:r w:rsidRPr="00024FCB">
        <w:rPr>
          <w:rFonts w:ascii="Times New Roman" w:hAnsi="Times New Roman" w:cs="Times New Roman"/>
          <w:color w:val="000000"/>
          <w:sz w:val="24"/>
          <w:szCs w:val="24"/>
        </w:rPr>
        <w:softHyphen/>
        <w:t>ве</w:t>
      </w:r>
      <w:r w:rsidRPr="00024FCB">
        <w:rPr>
          <w:rFonts w:ascii="Times New Roman" w:hAnsi="Times New Roman" w:cs="Times New Roman"/>
          <w:color w:val="000000"/>
          <w:sz w:val="24"/>
          <w:szCs w:val="24"/>
        </w:rPr>
        <w:softHyphen/>
        <w:t xml:space="preserve">дения. </w:t>
      </w: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color w:val="000000"/>
          <w:sz w:val="24"/>
          <w:szCs w:val="24"/>
        </w:rPr>
        <w:t>ПРОГРАММЫ КОРРЕКЦИОННЫХ КУРСОВ</w:t>
      </w:r>
    </w:p>
    <w:p w:rsidR="001864DD" w:rsidRPr="00024FCB" w:rsidRDefault="001864DD" w:rsidP="001864DD">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Логопедические занятия</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b/>
          <w:sz w:val="24"/>
          <w:szCs w:val="24"/>
        </w:rPr>
        <w:t xml:space="preserve">Цель </w:t>
      </w:r>
      <w:r w:rsidRPr="00024FCB">
        <w:rPr>
          <w:rFonts w:ascii="Times New Roman" w:hAnsi="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Основными </w:t>
      </w:r>
      <w:r w:rsidRPr="00024FCB">
        <w:rPr>
          <w:rFonts w:ascii="Times New Roman" w:hAnsi="Times New Roman"/>
          <w:b/>
          <w:sz w:val="24"/>
          <w:szCs w:val="24"/>
        </w:rPr>
        <w:t>направлениями</w:t>
      </w:r>
      <w:r w:rsidRPr="00024FCB">
        <w:rPr>
          <w:rFonts w:ascii="Times New Roman" w:hAnsi="Times New Roman"/>
          <w:sz w:val="24"/>
          <w:szCs w:val="24"/>
        </w:rPr>
        <w:t xml:space="preserve"> логопедической работы является:</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диагностика и коррекция лексической стороны речи;</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коррекция нарушений чтения и письма;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расширение представлений об окружающей действительности; </w:t>
      </w:r>
    </w:p>
    <w:p w:rsidR="001864DD" w:rsidRPr="00024FCB" w:rsidRDefault="001864DD" w:rsidP="001864DD">
      <w:pPr>
        <w:pStyle w:val="aa"/>
        <w:shd w:val="clear" w:color="auto" w:fill="FFFFFF"/>
        <w:spacing w:after="0" w:line="240" w:lineRule="auto"/>
        <w:ind w:left="0" w:firstLine="709"/>
        <w:jc w:val="both"/>
        <w:rPr>
          <w:b/>
          <w:sz w:val="24"/>
          <w:szCs w:val="24"/>
        </w:rPr>
      </w:pPr>
      <w:r w:rsidRPr="00024FCB">
        <w:rPr>
          <w:rFonts w:ascii="Times New Roman" w:hAnsi="Times New Roman"/>
          <w:sz w:val="24"/>
          <w:szCs w:val="24"/>
        </w:rPr>
        <w:t>развитие познавательной сферы (мышления, памяти, внимания).</w:t>
      </w:r>
    </w:p>
    <w:p w:rsidR="001864DD" w:rsidRPr="00024FCB" w:rsidRDefault="001864DD" w:rsidP="001864DD">
      <w:pPr>
        <w:pStyle w:val="Default"/>
        <w:ind w:firstLine="720"/>
        <w:jc w:val="center"/>
        <w:rPr>
          <w:b/>
          <w:color w:val="auto"/>
        </w:rPr>
      </w:pPr>
      <w:r w:rsidRPr="00024FCB">
        <w:rPr>
          <w:b/>
          <w:color w:val="auto"/>
        </w:rPr>
        <w:t>Психокоррекционные занятия</w:t>
      </w:r>
    </w:p>
    <w:p w:rsidR="001864DD" w:rsidRPr="00024FCB" w:rsidRDefault="001864DD" w:rsidP="001864DD">
      <w:pPr>
        <w:pStyle w:val="Default"/>
        <w:ind w:firstLine="720"/>
        <w:jc w:val="both"/>
        <w:rPr>
          <w:color w:val="auto"/>
        </w:rPr>
      </w:pPr>
      <w:r w:rsidRPr="00024FCB">
        <w:rPr>
          <w:b/>
          <w:color w:val="auto"/>
        </w:rPr>
        <w:t xml:space="preserve">Цель </w:t>
      </w:r>
      <w:r w:rsidRPr="00024FCB">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1864DD" w:rsidRPr="00024FCB" w:rsidRDefault="001864DD" w:rsidP="001864DD">
      <w:pPr>
        <w:pStyle w:val="Default"/>
        <w:ind w:firstLine="720"/>
        <w:jc w:val="both"/>
        <w:rPr>
          <w:color w:val="auto"/>
        </w:rPr>
      </w:pPr>
      <w:r w:rsidRPr="00024FCB">
        <w:rPr>
          <w:color w:val="auto"/>
        </w:rPr>
        <w:t xml:space="preserve">Основные </w:t>
      </w:r>
      <w:r w:rsidRPr="00024FCB">
        <w:rPr>
          <w:b/>
          <w:color w:val="auto"/>
        </w:rPr>
        <w:t>направления</w:t>
      </w:r>
      <w:r w:rsidRPr="00024FCB">
        <w:rPr>
          <w:color w:val="auto"/>
        </w:rPr>
        <w:t xml:space="preserve"> работы: </w:t>
      </w:r>
    </w:p>
    <w:p w:rsidR="001864DD" w:rsidRPr="00024FCB" w:rsidRDefault="001864DD" w:rsidP="001864DD">
      <w:pPr>
        <w:pStyle w:val="Default"/>
        <w:ind w:firstLine="720"/>
        <w:jc w:val="both"/>
        <w:rPr>
          <w:color w:val="auto"/>
        </w:rPr>
      </w:pPr>
      <w:r w:rsidRPr="00024FCB">
        <w:rPr>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1864DD" w:rsidRPr="00024FCB" w:rsidRDefault="001864DD" w:rsidP="001864DD">
      <w:pPr>
        <w:pStyle w:val="Default"/>
        <w:ind w:firstLine="720"/>
        <w:jc w:val="both"/>
        <w:rPr>
          <w:color w:val="auto"/>
        </w:rPr>
      </w:pPr>
      <w:r w:rsidRPr="00024FCB">
        <w:rPr>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1864DD" w:rsidRPr="00024FCB" w:rsidRDefault="001864DD" w:rsidP="001864DD">
      <w:pPr>
        <w:pStyle w:val="Default"/>
        <w:ind w:firstLine="720"/>
        <w:jc w:val="both"/>
        <w:rPr>
          <w:color w:val="auto"/>
        </w:rPr>
      </w:pPr>
      <w:r w:rsidRPr="00024FCB">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1864DD" w:rsidRPr="00024FCB" w:rsidRDefault="001864DD" w:rsidP="001864DD">
      <w:pPr>
        <w:pStyle w:val="Default"/>
        <w:ind w:firstLine="720"/>
        <w:jc w:val="both"/>
        <w:rPr>
          <w:b/>
          <w:kern w:val="1"/>
        </w:rPr>
      </w:pPr>
      <w:r w:rsidRPr="00024FCB">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1864DD" w:rsidRPr="00024FCB" w:rsidRDefault="001864DD" w:rsidP="001864DD">
      <w:pPr>
        <w:tabs>
          <w:tab w:val="left" w:pos="720"/>
          <w:tab w:val="left" w:pos="1080"/>
        </w:tabs>
        <w:spacing w:after="0" w:line="240" w:lineRule="auto"/>
        <w:ind w:firstLine="720"/>
        <w:jc w:val="center"/>
        <w:rPr>
          <w:rFonts w:ascii="Times New Roman" w:hAnsi="Times New Roman" w:cs="Times New Roman"/>
          <w:b/>
          <w:sz w:val="24"/>
          <w:szCs w:val="24"/>
        </w:rPr>
      </w:pPr>
      <w:r w:rsidRPr="00024FCB">
        <w:rPr>
          <w:rFonts w:ascii="Times New Roman" w:hAnsi="Times New Roman" w:cs="Times New Roman"/>
          <w:b/>
          <w:sz w:val="24"/>
          <w:szCs w:val="24"/>
        </w:rPr>
        <w:t>Ритмика</w:t>
      </w:r>
    </w:p>
    <w:p w:rsidR="001864DD" w:rsidRPr="00024FCB" w:rsidRDefault="001864DD" w:rsidP="001864DD">
      <w:pPr>
        <w:tabs>
          <w:tab w:val="left" w:pos="720"/>
          <w:tab w:val="left" w:pos="1080"/>
        </w:tabs>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b/>
          <w:sz w:val="24"/>
          <w:szCs w:val="24"/>
        </w:rPr>
        <w:t xml:space="preserve">Целью </w:t>
      </w:r>
      <w:r w:rsidRPr="00024FCB">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1864DD" w:rsidRPr="00024FCB" w:rsidRDefault="001864DD" w:rsidP="001864DD">
      <w:pPr>
        <w:tabs>
          <w:tab w:val="left" w:pos="720"/>
          <w:tab w:val="left" w:pos="1080"/>
        </w:tabs>
        <w:spacing w:after="0" w:line="240" w:lineRule="auto"/>
        <w:ind w:firstLine="720"/>
        <w:jc w:val="both"/>
        <w:rPr>
          <w:sz w:val="24"/>
          <w:szCs w:val="24"/>
        </w:rPr>
      </w:pPr>
      <w:r w:rsidRPr="00024FCB">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024FCB">
        <w:rPr>
          <w:rFonts w:ascii="Times New Roman" w:hAnsi="Times New Roman" w:cs="Times New Roman"/>
          <w:sz w:val="24"/>
          <w:szCs w:val="24"/>
        </w:rPr>
        <w:softHyphen/>
        <w:t>ри</w:t>
      </w:r>
      <w:r w:rsidRPr="00024FCB">
        <w:rPr>
          <w:rFonts w:ascii="Times New Roman" w:hAnsi="Times New Roman" w:cs="Times New Roman"/>
          <w:sz w:val="24"/>
          <w:szCs w:val="24"/>
        </w:rPr>
        <w:softHyphen/>
        <w:t>ки, ориентировке в пространстве, укреплению здоровья, формированию навы</w:t>
      </w:r>
      <w:r w:rsidRPr="00024FCB">
        <w:rPr>
          <w:rFonts w:ascii="Times New Roman" w:hAnsi="Times New Roman" w:cs="Times New Roman"/>
          <w:sz w:val="24"/>
          <w:szCs w:val="24"/>
        </w:rPr>
        <w:softHyphen/>
        <w:t>ков здо</w:t>
      </w:r>
      <w:r w:rsidRPr="00024FCB">
        <w:rPr>
          <w:rFonts w:ascii="Times New Roman" w:hAnsi="Times New Roman" w:cs="Times New Roman"/>
          <w:sz w:val="24"/>
          <w:szCs w:val="24"/>
        </w:rPr>
        <w:softHyphen/>
        <w:t>ро</w:t>
      </w:r>
      <w:r w:rsidRPr="00024FCB">
        <w:rPr>
          <w:rFonts w:ascii="Times New Roman" w:hAnsi="Times New Roman" w:cs="Times New Roman"/>
          <w:sz w:val="24"/>
          <w:szCs w:val="24"/>
        </w:rPr>
        <w:softHyphen/>
        <w:t>вого образа жизни у обучающихся с умственной отсталостью (интеллектуальными нарушениями).</w:t>
      </w:r>
    </w:p>
    <w:p w:rsidR="001864DD" w:rsidRPr="00024FCB" w:rsidRDefault="001864DD" w:rsidP="001864DD">
      <w:pPr>
        <w:pStyle w:val="af"/>
        <w:spacing w:before="0" w:after="0"/>
        <w:ind w:firstLine="720"/>
        <w:jc w:val="both"/>
      </w:pPr>
      <w:r w:rsidRPr="00024FCB">
        <w:t xml:space="preserve">Основные </w:t>
      </w:r>
      <w:r w:rsidRPr="00024FCB">
        <w:rPr>
          <w:b/>
        </w:rPr>
        <w:t xml:space="preserve">направления </w:t>
      </w:r>
      <w:r w:rsidRPr="00024FCB">
        <w:t>работы по ритмике:</w:t>
      </w:r>
    </w:p>
    <w:p w:rsidR="001864DD" w:rsidRPr="00024FCB" w:rsidRDefault="001864DD" w:rsidP="001864DD">
      <w:pPr>
        <w:pStyle w:val="af"/>
        <w:spacing w:before="0" w:after="0"/>
        <w:ind w:firstLine="720"/>
        <w:jc w:val="both"/>
      </w:pPr>
      <w:r w:rsidRPr="00024FCB">
        <w:t xml:space="preserve">упражнения на ориентировку в пространстве; </w:t>
      </w:r>
    </w:p>
    <w:p w:rsidR="001864DD" w:rsidRPr="00024FCB" w:rsidRDefault="001864DD" w:rsidP="001864DD">
      <w:pPr>
        <w:pStyle w:val="af"/>
        <w:spacing w:before="0" w:after="0"/>
        <w:ind w:firstLine="720"/>
        <w:jc w:val="both"/>
      </w:pPr>
      <w:r w:rsidRPr="00024FCB">
        <w:t>ритмико-гимнастические упражнения (о</w:t>
      </w:r>
      <w:r w:rsidRPr="00024FCB">
        <w:rPr>
          <w:iCs/>
        </w:rPr>
        <w:t>бщеразвивающие упражнения, упражнения на координацию движений, упражнение на расслабление мышц</w:t>
      </w:r>
      <w:r w:rsidRPr="00024FCB">
        <w:t xml:space="preserve">); </w:t>
      </w:r>
    </w:p>
    <w:p w:rsidR="001864DD" w:rsidRPr="00024FCB" w:rsidRDefault="001864DD" w:rsidP="001864DD">
      <w:pPr>
        <w:pStyle w:val="af"/>
        <w:spacing w:before="0" w:after="0"/>
        <w:ind w:firstLine="720"/>
        <w:jc w:val="both"/>
      </w:pPr>
      <w:r w:rsidRPr="00024FCB">
        <w:t xml:space="preserve">упражнения с детскими музыкальными инструментами; </w:t>
      </w:r>
    </w:p>
    <w:p w:rsidR="001864DD" w:rsidRPr="00024FCB" w:rsidRDefault="001864DD" w:rsidP="001864DD">
      <w:pPr>
        <w:pStyle w:val="af"/>
        <w:spacing w:before="0" w:after="0"/>
        <w:ind w:firstLine="720"/>
        <w:jc w:val="both"/>
      </w:pPr>
      <w:r w:rsidRPr="00024FCB">
        <w:t xml:space="preserve">игры под музыку; </w:t>
      </w:r>
    </w:p>
    <w:p w:rsidR="001864DD" w:rsidRPr="00024FCB" w:rsidRDefault="001864DD" w:rsidP="001864DD">
      <w:pPr>
        <w:pStyle w:val="af"/>
        <w:spacing w:before="0" w:after="0"/>
        <w:ind w:firstLine="720"/>
        <w:jc w:val="both"/>
        <w:rPr>
          <w:b/>
        </w:rPr>
      </w:pPr>
      <w:r w:rsidRPr="00024FCB">
        <w:t>танцевальные упражнения.</w:t>
      </w:r>
    </w:p>
    <w:p w:rsidR="001864DD" w:rsidRPr="00024FCB" w:rsidRDefault="001864DD" w:rsidP="001864DD">
      <w:pPr>
        <w:spacing w:before="120" w:after="0" w:line="240" w:lineRule="auto"/>
        <w:ind w:firstLine="709"/>
        <w:jc w:val="center"/>
        <w:rPr>
          <w:rFonts w:ascii="Times New Roman" w:hAnsi="Times New Roman" w:cs="Times New Roman"/>
          <w:b/>
          <w:sz w:val="24"/>
          <w:szCs w:val="24"/>
        </w:rPr>
      </w:pPr>
    </w:p>
    <w:p w:rsidR="001864DD" w:rsidRPr="00024FCB" w:rsidRDefault="001864DD" w:rsidP="001864DD">
      <w:pPr>
        <w:spacing w:before="120"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2.2.3</w:t>
      </w:r>
      <w:r w:rsidRPr="00024FCB">
        <w:rPr>
          <w:rFonts w:ascii="Times New Roman" w:hAnsi="Times New Roman" w:cs="Times New Roman"/>
          <w:b/>
          <w:i/>
          <w:sz w:val="24"/>
          <w:szCs w:val="24"/>
        </w:rPr>
        <w:t> Программа духовно-нравственного развития</w:t>
      </w:r>
    </w:p>
    <w:p w:rsidR="001864DD" w:rsidRPr="00024FCB" w:rsidRDefault="001864DD" w:rsidP="001864DD">
      <w:pPr>
        <w:widowControl w:val="0"/>
        <w:tabs>
          <w:tab w:val="left" w:pos="6379"/>
        </w:tabs>
        <w:overflowPunct w:val="0"/>
        <w:autoSpaceDE w:val="0"/>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Программа духовно-нравственного развития призвана направлять образо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ный процесс на воспитание обучающихся с умственной отсталостью (интеллектуальными на</w:t>
      </w:r>
      <w:r w:rsidRPr="00024FCB">
        <w:rPr>
          <w:rFonts w:ascii="Times New Roman" w:hAnsi="Times New Roman" w:cs="Times New Roman"/>
          <w:sz w:val="24"/>
          <w:szCs w:val="24"/>
        </w:rPr>
        <w:softHyphen/>
        <w:t>рушениями) в духе любви к Ро</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не, уважения к культурно-историческому наследию сво</w:t>
      </w:r>
      <w:r w:rsidRPr="00024FCB">
        <w:rPr>
          <w:rFonts w:ascii="Times New Roman" w:hAnsi="Times New Roman" w:cs="Times New Roman"/>
          <w:sz w:val="24"/>
          <w:szCs w:val="24"/>
        </w:rPr>
        <w:softHyphen/>
        <w:t>его народа и своей страны, на фор</w:t>
      </w:r>
      <w:r w:rsidRPr="00024FCB">
        <w:rPr>
          <w:rFonts w:ascii="Times New Roman" w:hAnsi="Times New Roman" w:cs="Times New Roman"/>
          <w:sz w:val="24"/>
          <w:szCs w:val="24"/>
        </w:rPr>
        <w:softHyphen/>
        <w:t>ми</w:t>
      </w:r>
      <w:r w:rsidRPr="00024FCB">
        <w:rPr>
          <w:rFonts w:ascii="Times New Roman" w:hAnsi="Times New Roman" w:cs="Times New Roman"/>
          <w:sz w:val="24"/>
          <w:szCs w:val="24"/>
        </w:rPr>
        <w:softHyphen/>
        <w:t xml:space="preserve">рование основ социально ответственного поведения.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b/>
          <w:sz w:val="24"/>
          <w:szCs w:val="24"/>
        </w:rPr>
        <w:t xml:space="preserve">Целью </w:t>
      </w:r>
      <w:r w:rsidRPr="00024FCB">
        <w:rPr>
          <w:rFonts w:ascii="Times New Roman" w:hAnsi="Times New Roman" w:cs="Times New Roman"/>
          <w:sz w:val="24"/>
          <w:szCs w:val="24"/>
        </w:rPr>
        <w:t>духовно-нравственного развития и воспитания обучающихся является со</w:t>
      </w:r>
      <w:r w:rsidRPr="00024FCB">
        <w:rPr>
          <w:rFonts w:ascii="Times New Roman" w:hAnsi="Times New Roman" w:cs="Times New Roman"/>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iCs/>
          <w:sz w:val="24"/>
          <w:szCs w:val="24"/>
        </w:rPr>
      </w:pPr>
      <w:r w:rsidRPr="00024FCB">
        <w:rPr>
          <w:rFonts w:ascii="Times New Roman" w:hAnsi="Times New Roman" w:cs="Times New Roman"/>
          <w:b/>
          <w:sz w:val="24"/>
          <w:szCs w:val="24"/>
        </w:rPr>
        <w:t>Задачи</w:t>
      </w:r>
      <w:r w:rsidRPr="00024FCB">
        <w:rPr>
          <w:rFonts w:ascii="Times New Roman" w:hAnsi="Times New Roman" w:cs="Times New Roman"/>
          <w:sz w:val="24"/>
          <w:szCs w:val="24"/>
        </w:rPr>
        <w:t xml:space="preserve"> духовно-нравственного развития обучающихся с умственной отсталостью (интеллектуальными нарушениями) </w:t>
      </w:r>
      <w:r w:rsidRPr="00024FCB">
        <w:rPr>
          <w:rFonts w:ascii="Times New Roman" w:hAnsi="Times New Roman" w:cs="Times New Roman"/>
          <w:iCs/>
          <w:sz w:val="24"/>
          <w:szCs w:val="24"/>
        </w:rPr>
        <w:t xml:space="preserve">в области формирования </w:t>
      </w:r>
      <w:r w:rsidRPr="00024FCB">
        <w:rPr>
          <w:rFonts w:ascii="Times New Roman" w:hAnsi="Times New Roman" w:cs="Times New Roman"/>
          <w:b/>
          <w:i/>
          <w:iCs/>
          <w:sz w:val="24"/>
          <w:szCs w:val="24"/>
        </w:rPr>
        <w:t xml:space="preserve">личностной культуры </w:t>
      </w:r>
      <w:r w:rsidRPr="00024FCB">
        <w:rPr>
          <w:rFonts w:ascii="Times New Roman" w:hAnsi="Times New Roman" w:cs="Times New Roman"/>
          <w:iCs/>
          <w:sz w:val="24"/>
          <w:szCs w:val="24"/>
        </w:rPr>
        <w:t>―</w:t>
      </w:r>
    </w:p>
    <w:p w:rsidR="001864DD" w:rsidRPr="00024FCB" w:rsidRDefault="001864DD" w:rsidP="001864DD">
      <w:pPr>
        <w:widowControl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(1</w:t>
      </w:r>
      <w:r w:rsidRPr="00024FCB">
        <w:rPr>
          <w:rFonts w:ascii="Times New Roman" w:hAnsi="Times New Roman" w:cs="Times New Roman"/>
          <w:b/>
          <w:iCs/>
          <w:sz w:val="24"/>
          <w:szCs w:val="24"/>
          <w:vertAlign w:val="superscript"/>
          <w:lang w:val="en-US"/>
        </w:rPr>
        <w:t>I</w:t>
      </w:r>
      <w:r w:rsidRPr="00024FCB">
        <w:rPr>
          <w:rFonts w:ascii="Times New Roman" w:hAnsi="Times New Roman" w:cs="Times New Roman"/>
          <w:b/>
          <w:iCs/>
          <w:sz w:val="24"/>
          <w:szCs w:val="24"/>
        </w:rPr>
        <w:t xml:space="preserve">) 1 класс- </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r w:rsidRPr="00024FCB">
        <w:rPr>
          <w:rFonts w:ascii="Times New Roman" w:hAnsi="Times New Roman" w:cs="Times New Roman"/>
          <w:b/>
          <w:i/>
          <w:iCs/>
          <w:sz w:val="24"/>
          <w:szCs w:val="24"/>
        </w:rPr>
        <w:t>:</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мотивации универсальной нравственной компетенции — «становиться лучше», активности в учебно-игровой, предметно</w:t>
      </w:r>
      <w:r w:rsidRPr="00024FCB">
        <w:rPr>
          <w:rFonts w:ascii="Times New Roman" w:eastAsia="PMingLiU" w:hAnsi="Times New Roman" w:cs="Times New Roman"/>
          <w:sz w:val="24"/>
          <w:szCs w:val="24"/>
        </w:rPr>
        <w:t>-</w:t>
      </w:r>
      <w:r w:rsidRPr="00024FCB">
        <w:rPr>
          <w:rFonts w:ascii="Times New Roman" w:hAnsi="Times New Roman" w:cs="Times New Roman"/>
          <w:sz w:val="24"/>
          <w:szCs w:val="24"/>
        </w:rPr>
        <w:t xml:space="preserve">продуктивной, социально ориентированной деятельности на основе нравственных установок и моральных норм;  </w:t>
      </w:r>
    </w:p>
    <w:p w:rsidR="001864DD" w:rsidRPr="00024FCB" w:rsidRDefault="001864DD" w:rsidP="001864DD">
      <w:pPr>
        <w:widowControl w:val="0"/>
        <w:tabs>
          <w:tab w:val="left" w:pos="1080"/>
          <w:tab w:val="left" w:pos="144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864DD" w:rsidRPr="00024FCB" w:rsidRDefault="001864DD" w:rsidP="001864DD">
      <w:pPr>
        <w:widowControl w:val="0"/>
        <w:tabs>
          <w:tab w:val="left" w:pos="1080"/>
          <w:tab w:val="left" w:pos="144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первоначальных представлений о некоторых общечеловеческих (базовых) ценностях;</w:t>
      </w:r>
    </w:p>
    <w:p w:rsidR="001864DD" w:rsidRPr="00024FCB" w:rsidRDefault="001864DD" w:rsidP="001864DD">
      <w:pPr>
        <w:widowControl w:val="0"/>
        <w:tabs>
          <w:tab w:val="left" w:pos="720"/>
          <w:tab w:val="left" w:pos="1080"/>
          <w:tab w:val="left" w:pos="1440"/>
        </w:tabs>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развитие трудолюбия, способности к преодолению трудностей, настойчивости в достижении результата. </w:t>
      </w:r>
    </w:p>
    <w:p w:rsidR="001864DD" w:rsidRPr="00024FCB" w:rsidRDefault="001864DD" w:rsidP="001864DD">
      <w:pPr>
        <w:widowControl w:val="0"/>
        <w:tabs>
          <w:tab w:val="left" w:pos="720"/>
          <w:tab w:val="left" w:pos="1080"/>
          <w:tab w:val="left" w:pos="1440"/>
        </w:tabs>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r w:rsidRPr="00024FCB">
        <w:rPr>
          <w:rFonts w:ascii="Times New Roman" w:hAnsi="Times New Roman" w:cs="Times New Roman"/>
          <w:sz w:val="24"/>
          <w:szCs w:val="24"/>
        </w:rPr>
        <w:t>:</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1864DD" w:rsidRPr="00024FCB" w:rsidRDefault="001864DD" w:rsidP="001864DD">
      <w:pPr>
        <w:widowControl w:val="0"/>
        <w:tabs>
          <w:tab w:val="left" w:pos="720"/>
          <w:tab w:val="left" w:pos="1080"/>
          <w:tab w:val="left" w:pos="144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эстетических потребностей, ценностей и чувств; </w:t>
      </w:r>
    </w:p>
    <w:p w:rsidR="001864DD" w:rsidRPr="00024FCB" w:rsidRDefault="001864DD" w:rsidP="001864DD">
      <w:pPr>
        <w:widowControl w:val="0"/>
        <w:tabs>
          <w:tab w:val="left" w:pos="720"/>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критичности к собственным намерениям, мыслям и поступкам; </w:t>
      </w:r>
    </w:p>
    <w:p w:rsidR="001864DD" w:rsidRPr="00024FCB" w:rsidRDefault="001864DD" w:rsidP="001864DD">
      <w:pPr>
        <w:widowControl w:val="0"/>
        <w:tabs>
          <w:tab w:val="left" w:pos="720"/>
          <w:tab w:val="left" w:pos="1080"/>
        </w:tabs>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864DD" w:rsidRPr="00024FCB" w:rsidRDefault="001864DD" w:rsidP="001864DD">
      <w:pPr>
        <w:widowControl w:val="0"/>
        <w:overflowPunct w:val="0"/>
        <w:autoSpaceDE w:val="0"/>
        <w:spacing w:after="0" w:line="240" w:lineRule="auto"/>
        <w:ind w:firstLine="364"/>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p>
    <w:p w:rsidR="001864DD" w:rsidRPr="00024FCB" w:rsidRDefault="001864DD" w:rsidP="001864DD">
      <w:pPr>
        <w:widowControl w:val="0"/>
        <w:tabs>
          <w:tab w:val="left" w:pos="720"/>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осуществление нравственного самоконтроля, требование от себя выполнения моральных норм, </w:t>
      </w:r>
    </w:p>
    <w:p w:rsidR="001864DD" w:rsidRPr="00024FCB" w:rsidRDefault="001864DD" w:rsidP="001864DD">
      <w:pPr>
        <w:widowControl w:val="0"/>
        <w:tabs>
          <w:tab w:val="left" w:pos="720"/>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864DD" w:rsidRPr="00024FCB" w:rsidRDefault="001864DD" w:rsidP="001864DD">
      <w:pPr>
        <w:widowControl w:val="0"/>
        <w:tabs>
          <w:tab w:val="left" w:pos="720"/>
          <w:tab w:val="left" w:pos="1080"/>
        </w:tabs>
        <w:overflowPunct w:val="0"/>
        <w:autoSpaceDE w:val="0"/>
        <w:spacing w:after="0" w:line="240" w:lineRule="auto"/>
        <w:ind w:firstLine="709"/>
        <w:jc w:val="both"/>
        <w:rPr>
          <w:rFonts w:ascii="Times New Roman" w:hAnsi="Times New Roman" w:cs="Times New Roman"/>
          <w:iCs/>
          <w:sz w:val="24"/>
          <w:szCs w:val="24"/>
        </w:rPr>
      </w:pPr>
      <w:r w:rsidRPr="00024FCB">
        <w:rPr>
          <w:rFonts w:ascii="Times New Roman" w:hAnsi="Times New Roman" w:cs="Times New Roman"/>
          <w:sz w:val="24"/>
          <w:szCs w:val="24"/>
        </w:rPr>
        <w:t xml:space="preserve">осознание ответственности за результаты собственных действий и поступков. </w:t>
      </w:r>
    </w:p>
    <w:p w:rsidR="001864DD" w:rsidRPr="00024FCB" w:rsidRDefault="001864DD" w:rsidP="001864DD">
      <w:pPr>
        <w:widowControl w:val="0"/>
        <w:overflowPunct w:val="0"/>
        <w:autoSpaceDE w:val="0"/>
        <w:spacing w:after="0" w:line="240" w:lineRule="auto"/>
        <w:ind w:firstLine="364"/>
        <w:jc w:val="center"/>
        <w:rPr>
          <w:rFonts w:ascii="Times New Roman" w:hAnsi="Times New Roman" w:cs="Times New Roman"/>
          <w:b/>
          <w:iCs/>
          <w:sz w:val="24"/>
          <w:szCs w:val="24"/>
        </w:rPr>
      </w:pPr>
      <w:r w:rsidRPr="00024FCB">
        <w:rPr>
          <w:rFonts w:ascii="Times New Roman" w:hAnsi="Times New Roman" w:cs="Times New Roman"/>
          <w:iCs/>
          <w:sz w:val="24"/>
          <w:szCs w:val="24"/>
        </w:rPr>
        <w:t>В области формирования</w:t>
      </w:r>
      <w:r w:rsidRPr="00024FCB">
        <w:rPr>
          <w:rFonts w:ascii="Times New Roman" w:hAnsi="Times New Roman" w:cs="Times New Roman"/>
          <w:b/>
          <w:i/>
          <w:iCs/>
          <w:sz w:val="24"/>
          <w:szCs w:val="24"/>
        </w:rPr>
        <w:t xml:space="preserve"> социальной культуры </w:t>
      </w:r>
      <w:r w:rsidRPr="00024FCB">
        <w:rPr>
          <w:rFonts w:ascii="Times New Roman" w:hAnsi="Times New Roman" w:cs="Times New Roman"/>
          <w:iCs/>
          <w:sz w:val="24"/>
          <w:szCs w:val="24"/>
        </w:rPr>
        <w:t>―</w:t>
      </w:r>
    </w:p>
    <w:p w:rsidR="001864DD" w:rsidRPr="00024FCB" w:rsidRDefault="001864DD" w:rsidP="001864DD">
      <w:pPr>
        <w:widowControl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(1</w:t>
      </w:r>
      <w:r w:rsidRPr="00024FCB">
        <w:rPr>
          <w:rFonts w:ascii="Times New Roman" w:hAnsi="Times New Roman" w:cs="Times New Roman"/>
          <w:b/>
          <w:iCs/>
          <w:sz w:val="24"/>
          <w:szCs w:val="24"/>
          <w:vertAlign w:val="superscript"/>
          <w:lang w:val="en-US"/>
        </w:rPr>
        <w:t>I</w:t>
      </w:r>
      <w:r w:rsidRPr="00024FCB">
        <w:rPr>
          <w:rFonts w:ascii="Times New Roman" w:hAnsi="Times New Roman" w:cs="Times New Roman"/>
          <w:b/>
          <w:iCs/>
          <w:sz w:val="24"/>
          <w:szCs w:val="24"/>
        </w:rPr>
        <w:t>) 1 класс- 4 классы:</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воспитание положительного отношения к своему национальному языку и культуре; </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чувства причастности к коллективным делам; </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укрепление доверия к другим людям; </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1864DD" w:rsidRPr="00024FCB" w:rsidRDefault="001864DD" w:rsidP="001864DD">
      <w:pPr>
        <w:widowControl w:val="0"/>
        <w:tabs>
          <w:tab w:val="left" w:pos="720"/>
          <w:tab w:val="left" w:pos="1080"/>
          <w:tab w:val="left" w:pos="1440"/>
        </w:tabs>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r w:rsidRPr="00024FCB">
        <w:rPr>
          <w:rFonts w:ascii="Times New Roman" w:hAnsi="Times New Roman" w:cs="Times New Roman"/>
          <w:sz w:val="24"/>
          <w:szCs w:val="24"/>
        </w:rPr>
        <w:t>:</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pacing w:val="2"/>
          <w:sz w:val="24"/>
          <w:szCs w:val="24"/>
        </w:rPr>
      </w:pPr>
      <w:r w:rsidRPr="00024FCB">
        <w:rPr>
          <w:rFonts w:ascii="Times New Roman" w:hAnsi="Times New Roman" w:cs="Times New Roman"/>
          <w:sz w:val="24"/>
          <w:szCs w:val="24"/>
        </w:rPr>
        <w:t>пробуждение чувства патриотизма и веры в Россию и свой народ;</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024FCB">
        <w:rPr>
          <w:rFonts w:ascii="Times New Roman" w:hAnsi="Times New Roman" w:cs="Times New Roman"/>
          <w:sz w:val="24"/>
          <w:szCs w:val="24"/>
        </w:rPr>
        <w:t>и культуре;</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чувства личной ответственности за свои дела и поступки;</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проявление интереса к общественным явлениям и событиям;</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формирование начальных представлений о народах России, их единстве многообразии.</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основ российской гражданской идентичности </w:t>
      </w:r>
      <w:r w:rsidRPr="00024FCB">
        <w:rPr>
          <w:rFonts w:ascii="Times New Roman" w:hAnsi="Times New Roman"/>
          <w:sz w:val="24"/>
          <w:szCs w:val="24"/>
        </w:rPr>
        <w:t>―</w:t>
      </w:r>
      <w:r w:rsidRPr="00024FCB">
        <w:rPr>
          <w:rFonts w:ascii="Times New Roman" w:hAnsi="Times New Roman" w:cs="Times New Roman"/>
          <w:sz w:val="24"/>
          <w:szCs w:val="24"/>
        </w:rPr>
        <w:t xml:space="preserve"> усвоенного, осознанного и принимаемого самим обучающимся образа себя как гражданина России;</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864DD" w:rsidRPr="00024FCB" w:rsidRDefault="001864DD" w:rsidP="001864DD">
      <w:pPr>
        <w:widowControl w:val="0"/>
        <w:tabs>
          <w:tab w:val="left" w:pos="1080"/>
        </w:tabs>
        <w:overflowPunct w:val="0"/>
        <w:autoSpaceDE w:val="0"/>
        <w:spacing w:after="0" w:line="240" w:lineRule="auto"/>
        <w:ind w:firstLine="709"/>
        <w:jc w:val="both"/>
        <w:rPr>
          <w:rFonts w:ascii="Times New Roman" w:hAnsi="Times New Roman" w:cs="Times New Roman"/>
          <w:iCs/>
          <w:sz w:val="24"/>
          <w:szCs w:val="24"/>
        </w:rPr>
      </w:pPr>
      <w:r w:rsidRPr="00024FCB">
        <w:rPr>
          <w:rFonts w:ascii="Times New Roman" w:hAnsi="Times New Roman" w:cs="Times New Roman"/>
          <w:sz w:val="24"/>
          <w:szCs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iCs/>
          <w:sz w:val="24"/>
          <w:szCs w:val="24"/>
        </w:rPr>
      </w:pPr>
      <w:r w:rsidRPr="00024FCB">
        <w:rPr>
          <w:rFonts w:ascii="Times New Roman" w:hAnsi="Times New Roman" w:cs="Times New Roman"/>
          <w:sz w:val="24"/>
          <w:szCs w:val="24"/>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iCs/>
          <w:sz w:val="24"/>
          <w:szCs w:val="24"/>
        </w:rPr>
      </w:pPr>
      <w:r w:rsidRPr="00024FCB">
        <w:rPr>
          <w:rFonts w:ascii="Times New Roman" w:hAnsi="Times New Roman" w:cs="Times New Roman"/>
          <w:iCs/>
          <w:sz w:val="24"/>
          <w:szCs w:val="24"/>
        </w:rPr>
        <w:t>В области формирования</w:t>
      </w:r>
      <w:r w:rsidRPr="00024FCB">
        <w:rPr>
          <w:rFonts w:ascii="Times New Roman" w:hAnsi="Times New Roman" w:cs="Times New Roman"/>
          <w:b/>
          <w:i/>
          <w:iCs/>
          <w:sz w:val="24"/>
          <w:szCs w:val="24"/>
        </w:rPr>
        <w:t xml:space="preserve"> семейной культуры </w:t>
      </w:r>
      <w:r w:rsidRPr="00024FCB">
        <w:rPr>
          <w:rFonts w:ascii="Times New Roman" w:hAnsi="Times New Roman" w:cs="Times New Roman"/>
          <w:iCs/>
          <w:sz w:val="24"/>
          <w:szCs w:val="24"/>
        </w:rPr>
        <w:t>―</w:t>
      </w:r>
    </w:p>
    <w:p w:rsidR="001864DD" w:rsidRPr="00024FCB" w:rsidRDefault="001864DD" w:rsidP="001864DD">
      <w:pPr>
        <w:widowControl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(1</w:t>
      </w:r>
      <w:r w:rsidRPr="00024FCB">
        <w:rPr>
          <w:rFonts w:ascii="Times New Roman" w:hAnsi="Times New Roman" w:cs="Times New Roman"/>
          <w:b/>
          <w:iCs/>
          <w:sz w:val="24"/>
          <w:szCs w:val="24"/>
          <w:vertAlign w:val="superscript"/>
          <w:lang w:val="en-US"/>
        </w:rPr>
        <w:t>I</w:t>
      </w:r>
      <w:r w:rsidRPr="00024FCB">
        <w:rPr>
          <w:rFonts w:ascii="Times New Roman" w:hAnsi="Times New Roman" w:cs="Times New Roman"/>
          <w:b/>
          <w:iCs/>
          <w:sz w:val="24"/>
          <w:szCs w:val="24"/>
        </w:rPr>
        <w:t>) 1 класс- 4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уважительного отношения к родителям, осознанного, заботливого отношения к старшим и младшим;</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формирование положительного отношения к семейным традициям и устоям.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представления о семейных ценностях, гендерных семейных ролях и уважения к ним;</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активное участие в сохранении и укреплении положительных семейных традиций.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отношения к семье как основе российского общества;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знакомство обучающихся с культурно-историческими и этническими традициями российской семьи.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Организация может конкретизировать общие задачи духовно-нравственного развития обучающихся с учётом национальных и ре</w:t>
      </w:r>
      <w:r w:rsidRPr="00024FCB">
        <w:rPr>
          <w:rFonts w:ascii="Times New Roman" w:hAnsi="Times New Roman" w:cs="Times New Roman"/>
          <w:sz w:val="24"/>
          <w:szCs w:val="24"/>
        </w:rPr>
        <w:softHyphen/>
        <w:t>ги</w:t>
      </w:r>
      <w:r w:rsidRPr="00024FCB">
        <w:rPr>
          <w:rFonts w:ascii="Times New Roman" w:hAnsi="Times New Roman" w:cs="Times New Roman"/>
          <w:sz w:val="24"/>
          <w:szCs w:val="24"/>
        </w:rPr>
        <w:softHyphen/>
        <w:t>о</w:t>
      </w:r>
      <w:r w:rsidRPr="00024FCB">
        <w:rPr>
          <w:rFonts w:ascii="Times New Roman" w:hAnsi="Times New Roman" w:cs="Times New Roman"/>
          <w:sz w:val="24"/>
          <w:szCs w:val="24"/>
        </w:rPr>
        <w:softHyphen/>
        <w:t>наль</w:t>
      </w:r>
      <w:r w:rsidRPr="00024FCB">
        <w:rPr>
          <w:rFonts w:ascii="Times New Roman" w:hAnsi="Times New Roman" w:cs="Times New Roman"/>
          <w:sz w:val="24"/>
          <w:szCs w:val="24"/>
        </w:rPr>
        <w:softHyphen/>
        <w:t>ных условий, осо</w:t>
      </w:r>
      <w:r w:rsidRPr="00024FCB">
        <w:rPr>
          <w:rFonts w:ascii="Times New Roman" w:hAnsi="Times New Roman" w:cs="Times New Roman"/>
          <w:sz w:val="24"/>
          <w:szCs w:val="24"/>
        </w:rPr>
        <w:softHyphen/>
        <w:t>бе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ностей организации образовательного процесса, а та</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же потребностей обучающихся и их ро</w:t>
      </w:r>
      <w:r w:rsidRPr="00024FCB">
        <w:rPr>
          <w:rFonts w:ascii="Times New Roman" w:hAnsi="Times New Roman" w:cs="Times New Roman"/>
          <w:sz w:val="24"/>
          <w:szCs w:val="24"/>
        </w:rPr>
        <w:softHyphen/>
        <w:t>дителей (законных представителей).</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bCs/>
          <w:sz w:val="24"/>
          <w:szCs w:val="24"/>
        </w:rPr>
      </w:pP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bCs/>
          <w:sz w:val="24"/>
          <w:szCs w:val="24"/>
        </w:rPr>
        <w:t>Основные направления духовно-нравственного развития</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 xml:space="preserve">обучающихся с умственной отсталостью </w:t>
      </w:r>
      <w:r w:rsidRPr="00024FCB">
        <w:rPr>
          <w:rFonts w:ascii="Times New Roman" w:hAnsi="Times New Roman" w:cs="Times New Roman"/>
          <w:b/>
          <w:sz w:val="24"/>
          <w:szCs w:val="24"/>
        </w:rPr>
        <w:t>(интеллектуальными нарушениями)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Общие задачи духовно-нравственного развития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w:t>
      </w:r>
      <w:r w:rsidRPr="00024FCB">
        <w:rPr>
          <w:rFonts w:ascii="Times New Roman" w:hAnsi="Times New Roman" w:cs="Times New Roman"/>
          <w:sz w:val="24"/>
          <w:szCs w:val="24"/>
        </w:rPr>
        <w:softHyphen/>
        <w:t>х</w:t>
      </w:r>
      <w:r w:rsidRPr="00024FCB">
        <w:rPr>
          <w:rFonts w:ascii="Times New Roman" w:hAnsi="Times New Roman" w:cs="Times New Roman"/>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024FCB">
        <w:rPr>
          <w:rFonts w:ascii="Times New Roman" w:hAnsi="Times New Roman" w:cs="Times New Roman"/>
          <w:sz w:val="24"/>
          <w:szCs w:val="24"/>
        </w:rPr>
        <w:softHyphen/>
        <w:t>занным с другими, раскрывает одну из существенных сторон духовно-нравственного развития личности гражданина России.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Организация духовно-нравственного развития обучающихся осуществляется по следующим направлениям:</w:t>
      </w:r>
    </w:p>
    <w:p w:rsidR="001864DD" w:rsidRPr="00024FCB" w:rsidRDefault="001864DD" w:rsidP="001864DD">
      <w:pPr>
        <w:widowControl w:val="0"/>
        <w:tabs>
          <w:tab w:val="left" w:pos="180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воспитание гражданственности, патриотизма, уважения к правам, свободам и обязанностям человека. </w:t>
      </w:r>
    </w:p>
    <w:p w:rsidR="001864DD" w:rsidRPr="00024FCB" w:rsidRDefault="001864DD" w:rsidP="001864DD">
      <w:pPr>
        <w:widowControl w:val="0"/>
        <w:tabs>
          <w:tab w:val="left" w:pos="180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воспитание нравственных чувств, этического сознания и духовно-нравственного поведения. </w:t>
      </w:r>
    </w:p>
    <w:p w:rsidR="001864DD" w:rsidRPr="00024FCB" w:rsidRDefault="001864DD" w:rsidP="001864DD">
      <w:pPr>
        <w:widowControl w:val="0"/>
        <w:tabs>
          <w:tab w:val="left" w:pos="180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воспитание трудолюбия, творческого отношения к учению, труду, жизни.</w:t>
      </w:r>
    </w:p>
    <w:p w:rsidR="001864DD" w:rsidRPr="00024FCB" w:rsidRDefault="001864DD" w:rsidP="001864DD">
      <w:pPr>
        <w:widowControl w:val="0"/>
        <w:tabs>
          <w:tab w:val="left" w:pos="180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В основе реализации программы духовно-нравственного развития положен </w:t>
      </w:r>
      <w:r w:rsidRPr="00024FCB">
        <w:rPr>
          <w:rFonts w:ascii="Times New Roman" w:hAnsi="Times New Roman" w:cs="Times New Roman"/>
          <w:b/>
          <w:sz w:val="24"/>
          <w:szCs w:val="24"/>
        </w:rPr>
        <w:t>п</w:t>
      </w:r>
      <w:r w:rsidRPr="00024FCB">
        <w:rPr>
          <w:rFonts w:ascii="Times New Roman" w:hAnsi="Times New Roman" w:cs="Times New Roman"/>
          <w:b/>
          <w:bCs/>
          <w:sz w:val="24"/>
          <w:szCs w:val="24"/>
        </w:rPr>
        <w:t xml:space="preserve">ринцип системно-деятельностной организации воспитания. </w:t>
      </w:r>
      <w:r w:rsidRPr="00024FCB">
        <w:rPr>
          <w:rFonts w:ascii="Times New Roman" w:hAnsi="Times New Roman" w:cs="Times New Roman"/>
          <w:bCs/>
          <w:sz w:val="24"/>
          <w:szCs w:val="24"/>
        </w:rPr>
        <w:t>Он пред</w:t>
      </w:r>
      <w:r w:rsidRPr="00024FCB">
        <w:rPr>
          <w:rFonts w:ascii="Times New Roman" w:hAnsi="Times New Roman" w:cs="Times New Roman"/>
          <w:bCs/>
          <w:sz w:val="24"/>
          <w:szCs w:val="24"/>
        </w:rPr>
        <w:softHyphen/>
        <w:t>полагает, что в</w:t>
      </w:r>
      <w:r w:rsidRPr="00024FCB">
        <w:rPr>
          <w:rFonts w:ascii="Times New Roman" w:hAnsi="Times New Roman" w:cs="Times New Roman"/>
          <w:sz w:val="24"/>
          <w:szCs w:val="24"/>
        </w:rPr>
        <w:t>оспитание, направленное на духовно-нравственноеразвитие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024FCB">
        <w:rPr>
          <w:rFonts w:ascii="Times New Roman" w:hAnsi="Times New Roman" w:cs="Times New Roman"/>
          <w:sz w:val="24"/>
          <w:szCs w:val="24"/>
        </w:rPr>
        <w:softHyphen/>
        <w:t xml:space="preserve">ганизацию учебной, внеучебной, общественно значимой деятельности школьников.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Содержание различных видов деятельности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щихся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тью (интеллектуальными нарушениями) должно интегрировать в себя и предполагать фор</w:t>
      </w:r>
      <w:r w:rsidRPr="00024FCB">
        <w:rPr>
          <w:rFonts w:ascii="Times New Roman" w:hAnsi="Times New Roman" w:cs="Times New Roman"/>
          <w:sz w:val="24"/>
          <w:szCs w:val="24"/>
        </w:rPr>
        <w:softHyphen/>
        <w:t>ми</w:t>
      </w:r>
      <w:r w:rsidRPr="00024FCB">
        <w:rPr>
          <w:rFonts w:ascii="Times New Roman" w:hAnsi="Times New Roman" w:cs="Times New Roman"/>
          <w:sz w:val="24"/>
          <w:szCs w:val="24"/>
        </w:rPr>
        <w:softHyphen/>
        <w:t>рование за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жен</w:t>
      </w:r>
      <w:r w:rsidRPr="00024FCB">
        <w:rPr>
          <w:rFonts w:ascii="Times New Roman" w:hAnsi="Times New Roman" w:cs="Times New Roman"/>
          <w:sz w:val="24"/>
          <w:szCs w:val="24"/>
        </w:rPr>
        <w:softHyphen/>
        <w:t>ных в программе духовно-нравственного развития общественных иде</w:t>
      </w:r>
      <w:r w:rsidRPr="00024FCB">
        <w:rPr>
          <w:rFonts w:ascii="Times New Roman" w:hAnsi="Times New Roman" w:cs="Times New Roman"/>
          <w:sz w:val="24"/>
          <w:szCs w:val="24"/>
        </w:rPr>
        <w:softHyphen/>
        <w:t>а</w:t>
      </w:r>
      <w:r w:rsidRPr="00024FCB">
        <w:rPr>
          <w:rFonts w:ascii="Times New Roman" w:hAnsi="Times New Roman" w:cs="Times New Roman"/>
          <w:sz w:val="24"/>
          <w:szCs w:val="24"/>
        </w:rPr>
        <w:softHyphen/>
        <w:t>лов и це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 xml:space="preserve">тей.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Для обучающихся с умственной отсталостью (интеллектуальными нарушениями) сло</w:t>
      </w:r>
      <w:r w:rsidRPr="00024FCB">
        <w:rPr>
          <w:rFonts w:ascii="Times New Roman" w:hAnsi="Times New Roman" w:cs="Times New Roman"/>
          <w:sz w:val="24"/>
          <w:szCs w:val="24"/>
        </w:rPr>
        <w:softHyphen/>
        <w:t>ва учителя, поступки, ценности и оценки имеют нравственное значение, учащиеся ис</w:t>
      </w:r>
      <w:r w:rsidRPr="00024FCB">
        <w:rPr>
          <w:rFonts w:ascii="Times New Roman" w:hAnsi="Times New Roman" w:cs="Times New Roman"/>
          <w:sz w:val="24"/>
          <w:szCs w:val="24"/>
        </w:rPr>
        <w:softHyphen/>
        <w:t>пы</w:t>
      </w:r>
      <w:r w:rsidRPr="00024FCB">
        <w:rPr>
          <w:rFonts w:ascii="Times New Roman" w:hAnsi="Times New Roman" w:cs="Times New Roman"/>
          <w:sz w:val="24"/>
          <w:szCs w:val="24"/>
        </w:rPr>
        <w:softHyphen/>
        <w:t>тывают большое доверие к учителю. Именно педагог не только словами, но и всем сво</w:t>
      </w:r>
      <w:r w:rsidRPr="00024FCB">
        <w:rPr>
          <w:rFonts w:ascii="Times New Roman" w:hAnsi="Times New Roman" w:cs="Times New Roman"/>
          <w:sz w:val="24"/>
          <w:szCs w:val="24"/>
        </w:rPr>
        <w:softHyphen/>
        <w:t>им поведением, своей личностью формирует устойчивые представления ребёнка о спра</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д</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вости, человечности, нравственности, об отношениях между людьми. Характер отно</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ний между педагогом и детьми во многом определяет качество духовно-нравственного раз</w:t>
      </w:r>
      <w:r w:rsidRPr="00024FCB">
        <w:rPr>
          <w:rFonts w:ascii="Times New Roman" w:hAnsi="Times New Roman" w:cs="Times New Roman"/>
          <w:sz w:val="24"/>
          <w:szCs w:val="24"/>
        </w:rPr>
        <w:softHyphen/>
        <w:t>вития детей.</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Родители (законные представители), так же как и педагог, подают ребён</w:t>
      </w:r>
      <w:r w:rsidRPr="00024FCB">
        <w:rPr>
          <w:rFonts w:ascii="Times New Roman" w:hAnsi="Times New Roman" w:cs="Times New Roman"/>
          <w:sz w:val="24"/>
          <w:szCs w:val="24"/>
        </w:rPr>
        <w:softHyphen/>
        <w:t>ку первый при</w:t>
      </w:r>
      <w:r w:rsidRPr="00024FCB">
        <w:rPr>
          <w:rFonts w:ascii="Times New Roman" w:hAnsi="Times New Roman" w:cs="Times New Roman"/>
          <w:sz w:val="24"/>
          <w:szCs w:val="24"/>
        </w:rPr>
        <w:softHyphen/>
        <w:t>мер нравственности. Пример окружающих имеет огромное зна</w:t>
      </w:r>
      <w:r w:rsidRPr="00024FCB">
        <w:rPr>
          <w:rFonts w:ascii="Times New Roman" w:hAnsi="Times New Roman" w:cs="Times New Roman"/>
          <w:sz w:val="24"/>
          <w:szCs w:val="24"/>
        </w:rPr>
        <w:softHyphen/>
        <w:t>чение в нравственном ра</w:t>
      </w:r>
      <w:r w:rsidRPr="00024FCB">
        <w:rPr>
          <w:rFonts w:ascii="Times New Roman" w:hAnsi="Times New Roman" w:cs="Times New Roman"/>
          <w:sz w:val="24"/>
          <w:szCs w:val="24"/>
        </w:rPr>
        <w:softHyphen/>
        <w:t>звитии личности обучающегося с умственной отсталостью (интеллектуальными на</w:t>
      </w:r>
      <w:r w:rsidRPr="00024FCB">
        <w:rPr>
          <w:rFonts w:ascii="Times New Roman" w:hAnsi="Times New Roman" w:cs="Times New Roman"/>
          <w:sz w:val="24"/>
          <w:szCs w:val="24"/>
        </w:rPr>
        <w:softHyphen/>
        <w:t>ру</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ниями).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Наполнение всего уклада жизни обучающихся обеспечивается также мно</w:t>
      </w:r>
      <w:r w:rsidRPr="00024FCB">
        <w:rPr>
          <w:rFonts w:ascii="Times New Roman" w:hAnsi="Times New Roman" w:cs="Times New Roman"/>
          <w:sz w:val="24"/>
          <w:szCs w:val="24"/>
        </w:rPr>
        <w:softHyphen/>
        <w:t>же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вом при</w:t>
      </w:r>
      <w:r w:rsidRPr="00024FCB">
        <w:rPr>
          <w:rFonts w:ascii="Times New Roman" w:hAnsi="Times New Roman" w:cs="Times New Roman"/>
          <w:sz w:val="24"/>
          <w:szCs w:val="24"/>
        </w:rPr>
        <w:softHyphen/>
        <w:t>меров духовно-нравственного поведения, которые широко пред</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лены в оте</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ной и мировой истории, истории и культуре традиционных ре</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гий, истории и духовно-нра</w:t>
      </w:r>
      <w:r w:rsidRPr="00024FCB">
        <w:rPr>
          <w:rFonts w:ascii="Times New Roman" w:hAnsi="Times New Roman" w:cs="Times New Roman"/>
          <w:sz w:val="24"/>
          <w:szCs w:val="24"/>
        </w:rPr>
        <w:softHyphen/>
        <w:t>вственной культуре народов Российской Фе</w:t>
      </w:r>
      <w:r w:rsidRPr="00024FCB">
        <w:rPr>
          <w:rFonts w:ascii="Times New Roman" w:hAnsi="Times New Roman" w:cs="Times New Roman"/>
          <w:sz w:val="24"/>
          <w:szCs w:val="24"/>
        </w:rPr>
        <w:softHyphen/>
        <w:t>де</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ции, литературе и различных видах ис</w:t>
      </w:r>
      <w:r w:rsidRPr="00024FCB">
        <w:rPr>
          <w:rFonts w:ascii="Times New Roman" w:hAnsi="Times New Roman" w:cs="Times New Roman"/>
          <w:sz w:val="24"/>
          <w:szCs w:val="24"/>
        </w:rPr>
        <w:softHyphen/>
        <w:t>ку</w:t>
      </w:r>
      <w:r w:rsidRPr="00024FCB">
        <w:rPr>
          <w:rFonts w:ascii="Times New Roman" w:hAnsi="Times New Roman" w:cs="Times New Roman"/>
          <w:sz w:val="24"/>
          <w:szCs w:val="24"/>
        </w:rPr>
        <w:softHyphen/>
        <w:t>сства, сказках, легендах и ми</w:t>
      </w:r>
      <w:r w:rsidRPr="00024FCB">
        <w:rPr>
          <w:rFonts w:ascii="Times New Roman" w:hAnsi="Times New Roman" w:cs="Times New Roman"/>
          <w:sz w:val="24"/>
          <w:szCs w:val="24"/>
        </w:rPr>
        <w:softHyphen/>
        <w:t>фах. Важно использовать и примеры реального нра</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го поведения, ко</w:t>
      </w:r>
      <w:r w:rsidRPr="00024FCB">
        <w:rPr>
          <w:rFonts w:ascii="Times New Roman" w:hAnsi="Times New Roman" w:cs="Times New Roman"/>
          <w:sz w:val="24"/>
          <w:szCs w:val="24"/>
        </w:rPr>
        <w:softHyphen/>
        <w:t>то</w:t>
      </w:r>
      <w:r w:rsidRPr="00024FCB">
        <w:rPr>
          <w:rFonts w:ascii="Times New Roman" w:hAnsi="Times New Roman" w:cs="Times New Roman"/>
          <w:sz w:val="24"/>
          <w:szCs w:val="24"/>
        </w:rPr>
        <w:softHyphen/>
        <w:t>рые могут активно противодействовать тем образцам циничного, амо</w:t>
      </w:r>
      <w:r w:rsidRPr="00024FCB">
        <w:rPr>
          <w:rFonts w:ascii="Times New Roman" w:hAnsi="Times New Roman" w:cs="Times New Roman"/>
          <w:sz w:val="24"/>
          <w:szCs w:val="24"/>
        </w:rPr>
        <w:softHyphen/>
        <w:t>раль</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го, откровенно разрушительного поведения, которые в большом количестве и при</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кательной форме обрушивают на детское сознание компьютерные игры, телевидение и дру</w:t>
      </w:r>
      <w:r w:rsidRPr="00024FCB">
        <w:rPr>
          <w:rFonts w:ascii="Times New Roman" w:hAnsi="Times New Roman" w:cs="Times New Roman"/>
          <w:sz w:val="24"/>
          <w:szCs w:val="24"/>
        </w:rPr>
        <w:softHyphen/>
        <w:t xml:space="preserve">гие источники информации.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sz w:val="24"/>
          <w:szCs w:val="24"/>
        </w:rPr>
        <w:t>Нравственное развитие обучающихся с умственной отсталостью (интел</w:t>
      </w:r>
      <w:r w:rsidRPr="00024FCB">
        <w:rPr>
          <w:rFonts w:ascii="Times New Roman" w:hAnsi="Times New Roman" w:cs="Times New Roman"/>
          <w:sz w:val="24"/>
          <w:szCs w:val="24"/>
        </w:rPr>
        <w:softHyphen/>
        <w:t>лек</w:t>
      </w:r>
      <w:r w:rsidRPr="00024FCB">
        <w:rPr>
          <w:rFonts w:ascii="Times New Roman" w:hAnsi="Times New Roman" w:cs="Times New Roman"/>
          <w:sz w:val="24"/>
          <w:szCs w:val="24"/>
        </w:rPr>
        <w:softHyphen/>
        <w:t>ту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ны</w:t>
      </w:r>
      <w:r w:rsidRPr="00024FCB">
        <w:rPr>
          <w:rFonts w:ascii="Times New Roman" w:hAnsi="Times New Roman" w:cs="Times New Roman"/>
          <w:sz w:val="24"/>
          <w:szCs w:val="24"/>
        </w:rPr>
        <w:softHyphen/>
        <w:t>ми нарушениями) лежит в ос</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ве их «вра</w:t>
      </w:r>
      <w:r w:rsidRPr="00024FCB">
        <w:rPr>
          <w:rFonts w:ascii="Times New Roman" w:hAnsi="Times New Roman" w:cs="Times New Roman"/>
          <w:sz w:val="24"/>
          <w:szCs w:val="24"/>
        </w:rPr>
        <w:softHyphen/>
        <w:t>стания в человеческую культуру», подлинной со</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ализации и ин</w:t>
      </w:r>
      <w:r w:rsidRPr="00024FCB">
        <w:rPr>
          <w:rFonts w:ascii="Times New Roman" w:hAnsi="Times New Roman" w:cs="Times New Roman"/>
          <w:sz w:val="24"/>
          <w:szCs w:val="24"/>
        </w:rPr>
        <w:softHyphen/>
        <w:t>теграции в общество, при</w:t>
      </w:r>
      <w:r w:rsidRPr="00024FCB">
        <w:rPr>
          <w:rFonts w:ascii="Times New Roman" w:hAnsi="Times New Roman" w:cs="Times New Roman"/>
          <w:sz w:val="24"/>
          <w:szCs w:val="24"/>
        </w:rPr>
        <w:softHyphen/>
        <w:t>звано способствовать преодолению изоляции про</w:t>
      </w:r>
      <w:r w:rsidRPr="00024FCB">
        <w:rPr>
          <w:rFonts w:ascii="Times New Roman" w:hAnsi="Times New Roman" w:cs="Times New Roman"/>
          <w:sz w:val="24"/>
          <w:szCs w:val="24"/>
        </w:rPr>
        <w:softHyphen/>
        <w:t>блемного детства. Для этого не</w:t>
      </w:r>
      <w:r w:rsidRPr="00024FCB">
        <w:rPr>
          <w:rFonts w:ascii="Times New Roman" w:hAnsi="Times New Roman" w:cs="Times New Roman"/>
          <w:sz w:val="24"/>
          <w:szCs w:val="24"/>
        </w:rPr>
        <w:softHyphen/>
        <w:t>об</w:t>
      </w:r>
      <w:r w:rsidRPr="00024FCB">
        <w:rPr>
          <w:rFonts w:ascii="Times New Roman" w:hAnsi="Times New Roman" w:cs="Times New Roman"/>
          <w:sz w:val="24"/>
          <w:szCs w:val="24"/>
        </w:rPr>
        <w:softHyphen/>
        <w:t>хо</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мо формировать и стимулировать стре</w:t>
      </w:r>
      <w:r w:rsidRPr="00024FCB">
        <w:rPr>
          <w:rFonts w:ascii="Times New Roman" w:hAnsi="Times New Roman" w:cs="Times New Roman"/>
          <w:sz w:val="24"/>
          <w:szCs w:val="24"/>
        </w:rPr>
        <w:softHyphen/>
        <w:t>мление ре</w:t>
      </w:r>
      <w:r w:rsidRPr="00024FCB">
        <w:rPr>
          <w:rFonts w:ascii="Times New Roman" w:hAnsi="Times New Roman" w:cs="Times New Roman"/>
          <w:sz w:val="24"/>
          <w:szCs w:val="24"/>
        </w:rPr>
        <w:softHyphen/>
        <w:t>бён</w:t>
      </w:r>
      <w:r w:rsidRPr="00024FCB">
        <w:rPr>
          <w:rFonts w:ascii="Times New Roman" w:hAnsi="Times New Roman" w:cs="Times New Roman"/>
          <w:sz w:val="24"/>
          <w:szCs w:val="24"/>
        </w:rPr>
        <w:softHyphen/>
        <w:t>ка включиться в посильное решение про</w:t>
      </w:r>
      <w:r w:rsidRPr="00024FCB">
        <w:rPr>
          <w:rFonts w:ascii="Times New Roman" w:hAnsi="Times New Roman" w:cs="Times New Roman"/>
          <w:sz w:val="24"/>
          <w:szCs w:val="24"/>
        </w:rPr>
        <w:softHyphen/>
        <w:t>блем школьного кол</w:t>
      </w:r>
      <w:r w:rsidRPr="00024FCB">
        <w:rPr>
          <w:rFonts w:ascii="Times New Roman" w:hAnsi="Times New Roman" w:cs="Times New Roman"/>
          <w:sz w:val="24"/>
          <w:szCs w:val="24"/>
        </w:rPr>
        <w:softHyphen/>
        <w:t>лектива, своей семьи, села, го</w:t>
      </w:r>
      <w:r w:rsidRPr="00024FCB">
        <w:rPr>
          <w:rFonts w:ascii="Times New Roman" w:hAnsi="Times New Roman" w:cs="Times New Roman"/>
          <w:sz w:val="24"/>
          <w:szCs w:val="24"/>
        </w:rPr>
        <w:softHyphen/>
        <w:t>рода, микрорайона, участвовать в со</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мес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ной общественно полезной деятельности детей и взрослых.</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bCs/>
          <w:i/>
          <w:iCs/>
          <w:sz w:val="24"/>
          <w:szCs w:val="24"/>
        </w:rPr>
      </w:pPr>
      <w:r w:rsidRPr="00024FCB">
        <w:rPr>
          <w:rFonts w:ascii="Times New Roman" w:hAnsi="Times New Roman" w:cs="Times New Roman"/>
          <w:b/>
          <w:bCs/>
          <w:i/>
          <w:iCs/>
          <w:sz w:val="24"/>
          <w:szCs w:val="24"/>
        </w:rPr>
        <w:t>Воспитание гражданственности, патриотизма, уважения</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iCs/>
          <w:sz w:val="24"/>
          <w:szCs w:val="24"/>
        </w:rPr>
      </w:pPr>
      <w:r w:rsidRPr="00024FCB">
        <w:rPr>
          <w:rFonts w:ascii="Times New Roman" w:hAnsi="Times New Roman" w:cs="Times New Roman"/>
          <w:b/>
          <w:bCs/>
          <w:i/>
          <w:iCs/>
          <w:sz w:val="24"/>
          <w:szCs w:val="24"/>
        </w:rPr>
        <w:t>к правам, свободам и обязанностям человека ―</w:t>
      </w:r>
    </w:p>
    <w:p w:rsidR="001864DD" w:rsidRPr="00024FCB" w:rsidRDefault="001864DD" w:rsidP="001864DD">
      <w:pPr>
        <w:widowControl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vertAlign w:val="superscript"/>
        </w:rPr>
        <w:t>1</w:t>
      </w:r>
      <w:r w:rsidRPr="00024FCB">
        <w:rPr>
          <w:rFonts w:ascii="Times New Roman" w:hAnsi="Times New Roman" w:cs="Times New Roman"/>
          <w:b/>
          <w:iCs/>
          <w:sz w:val="24"/>
          <w:szCs w:val="24"/>
        </w:rPr>
        <w:t xml:space="preserve">) </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rPr>
        <w:t xml:space="preserve"> класс-</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любовь к близким, к своей школе, своему селу, городу, народу, России;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элементарные представления о своей «малой» Родине, ее людях, о ближайшем окружении и о себе;</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стремление активно участвовать в делах класса, школы, семьи, своего села, города;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уважение к защитникам Родины;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положительное отношение к своему национальному языку и культуре;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 национальных героях и важнейших событиях истории России и её народов;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умение отвечать за свои поступки;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негативное отношение к нарушениям порядка в классе, дома, на улице, к невыполнению человеком своих обязанностей.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интерес к общественным явлениям, понимание активной роли человека в обществе;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уважительное отношение к русскому языку как государственному;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начальные представления о народах России, о единстве народов нашей страны.</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элементарные представления о правах и обязанностях гражданина России.</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iCs/>
          <w:sz w:val="24"/>
          <w:szCs w:val="24"/>
        </w:rPr>
      </w:pPr>
      <w:r w:rsidRPr="00024FCB">
        <w:rPr>
          <w:rFonts w:ascii="Times New Roman" w:hAnsi="Times New Roman" w:cs="Times New Roman"/>
          <w:b/>
          <w:bCs/>
          <w:i/>
          <w:iCs/>
          <w:sz w:val="24"/>
          <w:szCs w:val="24"/>
        </w:rPr>
        <w:t>Воспитание нравственных чувств и этического сознания ―</w:t>
      </w:r>
    </w:p>
    <w:p w:rsidR="001864DD" w:rsidRPr="00024FCB" w:rsidRDefault="001864DD" w:rsidP="001864DD">
      <w:pPr>
        <w:widowControl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(1</w:t>
      </w:r>
      <w:r w:rsidRPr="00024FCB">
        <w:rPr>
          <w:rFonts w:ascii="Times New Roman" w:hAnsi="Times New Roman" w:cs="Times New Roman"/>
          <w:b/>
          <w:iCs/>
          <w:sz w:val="24"/>
          <w:szCs w:val="24"/>
          <w:vertAlign w:val="superscript"/>
          <w:lang w:val="en-US"/>
        </w:rPr>
        <w:t>I</w:t>
      </w:r>
      <w:r w:rsidRPr="00024FCB">
        <w:rPr>
          <w:rFonts w:ascii="Times New Roman" w:hAnsi="Times New Roman" w:cs="Times New Roman"/>
          <w:b/>
          <w:iCs/>
          <w:sz w:val="24"/>
          <w:szCs w:val="24"/>
        </w:rPr>
        <w:t>) 1 класс-</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хороших и плохих поступков; способность признаться в проступке и проанализировать его;</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том, что такое «хорошо» и что такое «плохо», касающиеся жизни в семье и в обществе;</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уважительное отношение к родителям, старшим, доброжелательное отношение к сверстникам и младшим;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установление дружеских взаимоотношений в коллективе, основанных на взаимопомощи и взаимной поддержке;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бережное, гуманное отношение ко всему живому;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недопустимости плохих поступков;</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знание правил этики, культуры речи (о недопустимости грубого, не</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ж</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вого обращения, использования грубых и нецензурных слов и выражений).</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стремление недопущения совершения плохих поступков, умение признаться в проступке и проанализировать его;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представления о правилах этики, культуре речи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первоначальные представления о базовых национальных российских ценностях;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 роли традиционных религий в развитии Российского государства, в истории и культуре нашей страны;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sz w:val="24"/>
          <w:szCs w:val="24"/>
        </w:rPr>
        <w:t xml:space="preserve">применение усвоенных этических норм и правил в повседневном общении; взаимодействии со сверстниками и взрослыми. </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iCs/>
          <w:sz w:val="24"/>
          <w:szCs w:val="24"/>
        </w:rPr>
      </w:pPr>
      <w:r w:rsidRPr="00024FCB">
        <w:rPr>
          <w:rFonts w:ascii="Times New Roman" w:hAnsi="Times New Roman" w:cs="Times New Roman"/>
          <w:b/>
          <w:bCs/>
          <w:i/>
          <w:iCs/>
          <w:sz w:val="24"/>
          <w:szCs w:val="24"/>
        </w:rPr>
        <w:t>Воспитание трудолюбия, активного отношения к учению, труду, жизни</w:t>
      </w:r>
    </w:p>
    <w:p w:rsidR="001864DD" w:rsidRPr="00024FCB" w:rsidRDefault="001864DD" w:rsidP="001864DD">
      <w:pPr>
        <w:widowControl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vertAlign w:val="superscript"/>
        </w:rPr>
        <w:t>1</w:t>
      </w:r>
      <w:r w:rsidRPr="00024FCB">
        <w:rPr>
          <w:rFonts w:ascii="Times New Roman" w:hAnsi="Times New Roman" w:cs="Times New Roman"/>
          <w:b/>
          <w:iCs/>
          <w:sz w:val="24"/>
          <w:szCs w:val="24"/>
        </w:rPr>
        <w:t xml:space="preserve">) </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rPr>
        <w:t xml:space="preserve"> класс-</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уважение к труду и творчеству близких, товарищей по классу и школе;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соблюдение порядка на рабочем месте.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об основных профессиях;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уважение к труду и творчеству старших и младших товарищей, сверстников;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организация рабочего места в соответствии с предстоящим видом деятельности;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отрицательное отношение к лени и небрежности в труде и учёбе, небережливому отношению к результатам труда людей.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 роли знаний, науки, современного производства в жизни человека и общества;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sz w:val="24"/>
          <w:szCs w:val="24"/>
        </w:rPr>
        <w:t>представления о нравственных основах учёбы, ведущей роли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 xml:space="preserve">ния, труда и значении трудовой деятельности в жизни человека и общества.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iCs/>
          <w:sz w:val="24"/>
          <w:szCs w:val="24"/>
        </w:rPr>
      </w:pPr>
      <w:r w:rsidRPr="00024FCB">
        <w:rPr>
          <w:rFonts w:ascii="Times New Roman"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1864DD" w:rsidRPr="00024FCB" w:rsidRDefault="001864DD" w:rsidP="001864DD">
      <w:pPr>
        <w:widowControl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vertAlign w:val="superscript"/>
        </w:rPr>
        <w:t>1</w:t>
      </w:r>
      <w:r w:rsidRPr="00024FCB">
        <w:rPr>
          <w:rFonts w:ascii="Times New Roman" w:hAnsi="Times New Roman" w:cs="Times New Roman"/>
          <w:b/>
          <w:iCs/>
          <w:sz w:val="24"/>
          <w:szCs w:val="24"/>
        </w:rPr>
        <w:t xml:space="preserve">) </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rPr>
        <w:t xml:space="preserve"> класс-</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различение красивого и некрасивого, прекрасного и безобразного;</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элементарных представлений о красоте;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умения видеть красоту природы и человека;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интерес к продуктам художественного творчества;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представления и положительное отношение к аккуратности и опрятности;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представления и отрицательное отношение к некрасивым поступкам и неряшливости.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r w:rsidRPr="00024FCB">
        <w:rPr>
          <w:rFonts w:ascii="Times New Roman" w:hAnsi="Times New Roman" w:cs="Times New Roman"/>
          <w:sz w:val="24"/>
          <w:szCs w:val="24"/>
        </w:rPr>
        <w:t>:</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элементарных представлений о душевной и физической красоте человека;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умения видеть красоту природы, труда и творчества;</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развитие стремления создавать прекрасное (делать «красиво»);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закрепление интереса к чтению, произведениям искусства, детским спектаклям, концертам, выставкам, музыке;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стремление к опрятному внешнему виду;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отрицательное отношение к некрасивым поступкам и неряшливости.</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элементарных представлений о душевной и физической красоте человека;</w:t>
      </w:r>
    </w:p>
    <w:p w:rsidR="001864DD" w:rsidRPr="00024FCB" w:rsidRDefault="001864DD" w:rsidP="001864DD">
      <w:pPr>
        <w:pStyle w:val="afa"/>
        <w:spacing w:line="240" w:lineRule="auto"/>
        <w:ind w:firstLine="454"/>
        <w:rPr>
          <w:rFonts w:ascii="Times New Roman" w:hAnsi="Times New Roman"/>
          <w:sz w:val="24"/>
          <w:szCs w:val="24"/>
        </w:rPr>
      </w:pPr>
      <w:r w:rsidRPr="00024FCB">
        <w:rPr>
          <w:rFonts w:ascii="Times New Roman" w:hAnsi="Times New Roman"/>
          <w:sz w:val="24"/>
          <w:szCs w:val="24"/>
        </w:rPr>
        <w:t xml:space="preserve">формирование эстетических идеалов, чувства прекрасного; </w:t>
      </w:r>
    </w:p>
    <w:p w:rsidR="001864DD" w:rsidRPr="00024FCB" w:rsidRDefault="001864DD" w:rsidP="001864DD">
      <w:pPr>
        <w:pStyle w:val="afa"/>
        <w:spacing w:line="240" w:lineRule="auto"/>
        <w:ind w:firstLine="454"/>
        <w:rPr>
          <w:rFonts w:ascii="Times New Roman" w:hAnsi="Times New Roman"/>
          <w:b/>
          <w:bCs/>
          <w:color w:val="auto"/>
          <w:sz w:val="24"/>
          <w:szCs w:val="24"/>
        </w:rPr>
      </w:pPr>
      <w:r w:rsidRPr="00024FCB">
        <w:rPr>
          <w:rFonts w:ascii="Times New Roman" w:hAnsi="Times New Roman"/>
          <w:sz w:val="24"/>
          <w:szCs w:val="24"/>
        </w:rPr>
        <w:t>формирование интереса к занятиям художественным творчеством.</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bCs/>
          <w:sz w:val="24"/>
          <w:szCs w:val="24"/>
        </w:rPr>
        <w:t>Условия реализации основных направлений</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Cs/>
          <w:sz w:val="24"/>
          <w:szCs w:val="24"/>
        </w:rPr>
      </w:pPr>
      <w:r w:rsidRPr="00024FCB">
        <w:rPr>
          <w:rFonts w:ascii="Times New Roman" w:hAnsi="Times New Roman" w:cs="Times New Roman"/>
          <w:b/>
          <w:bCs/>
          <w:sz w:val="24"/>
          <w:szCs w:val="24"/>
        </w:rPr>
        <w:t xml:space="preserve">духовно-нравственного развития обучающихся с умственной отсталостью </w:t>
      </w:r>
      <w:r w:rsidRPr="00024FCB">
        <w:rPr>
          <w:rFonts w:ascii="Times New Roman" w:hAnsi="Times New Roman" w:cs="Times New Roman"/>
          <w:b/>
          <w:sz w:val="24"/>
          <w:szCs w:val="24"/>
        </w:rPr>
        <w:t>(интеллектуальными нарушениями)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Направления коррекционно-воспитательной работы по духовно-н</w:t>
      </w:r>
      <w:r w:rsidRPr="00024FCB">
        <w:rPr>
          <w:rFonts w:ascii="Times New Roman" w:hAnsi="Times New Roman" w:cs="Times New Roman"/>
          <w:sz w:val="24"/>
          <w:szCs w:val="24"/>
        </w:rPr>
        <w:t>равственному 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 xml:space="preserve">тию обучающихся с умственной отсталостью (интеллектуальными нарушениями) </w:t>
      </w:r>
      <w:r w:rsidRPr="00024FCB">
        <w:rPr>
          <w:rFonts w:ascii="Times New Roman" w:hAnsi="Times New Roman" w:cs="Times New Roman"/>
          <w:bCs/>
          <w:sz w:val="24"/>
          <w:szCs w:val="24"/>
        </w:rPr>
        <w:t>ре</w:t>
      </w:r>
      <w:r w:rsidRPr="00024FCB">
        <w:rPr>
          <w:rFonts w:ascii="Times New Roman" w:hAnsi="Times New Roman" w:cs="Times New Roman"/>
          <w:bCs/>
          <w:sz w:val="24"/>
          <w:szCs w:val="24"/>
        </w:rPr>
        <w:softHyphen/>
        <w:t>а</w:t>
      </w:r>
      <w:r w:rsidRPr="00024FCB">
        <w:rPr>
          <w:rFonts w:ascii="Times New Roman" w:hAnsi="Times New Roman" w:cs="Times New Roman"/>
          <w:bCs/>
          <w:sz w:val="24"/>
          <w:szCs w:val="24"/>
        </w:rPr>
        <w:softHyphen/>
        <w:t>ли</w:t>
      </w:r>
      <w:r w:rsidRPr="00024FCB">
        <w:rPr>
          <w:rFonts w:ascii="Times New Roman" w:hAnsi="Times New Roman" w:cs="Times New Roman"/>
          <w:bCs/>
          <w:sz w:val="24"/>
          <w:szCs w:val="24"/>
        </w:rPr>
        <w:softHyphen/>
        <w:t xml:space="preserve">зуются как во внеурочной деятельности, так и в процессе </w:t>
      </w:r>
      <w:r w:rsidRPr="00024FCB">
        <w:rPr>
          <w:rFonts w:ascii="Times New Roman" w:hAnsi="Times New Roman" w:cs="Times New Roman"/>
          <w:sz w:val="24"/>
          <w:szCs w:val="24"/>
        </w:rPr>
        <w:t>изучения всех учебных пред</w:t>
      </w:r>
      <w:r w:rsidRPr="00024FCB">
        <w:rPr>
          <w:rFonts w:ascii="Times New Roman" w:hAnsi="Times New Roman" w:cs="Times New Roman"/>
          <w:sz w:val="24"/>
          <w:szCs w:val="24"/>
        </w:rPr>
        <w:softHyphen/>
        <w:t>ме</w:t>
      </w:r>
      <w:r w:rsidRPr="00024FCB">
        <w:rPr>
          <w:rFonts w:ascii="Times New Roman" w:hAnsi="Times New Roman" w:cs="Times New Roman"/>
          <w:sz w:val="24"/>
          <w:szCs w:val="24"/>
        </w:rPr>
        <w:softHyphen/>
        <w:t xml:space="preserve">тов.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Содержание и используемые формы работы должны соответствовать возрастным осо</w:t>
      </w:r>
      <w:r w:rsidRPr="00024FCB">
        <w:rPr>
          <w:rFonts w:ascii="Times New Roman" w:hAnsi="Times New Roman" w:cs="Times New Roman"/>
          <w:sz w:val="24"/>
          <w:szCs w:val="24"/>
        </w:rPr>
        <w:softHyphen/>
        <w:t>бенностям обучающихся, уровню их интеллектуального развития, а также пре</w:t>
      </w:r>
      <w:r w:rsidRPr="00024FCB">
        <w:rPr>
          <w:rFonts w:ascii="Times New Roman" w:hAnsi="Times New Roman" w:cs="Times New Roman"/>
          <w:sz w:val="24"/>
          <w:szCs w:val="24"/>
        </w:rPr>
        <w:softHyphen/>
        <w:t>ду</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матривать учет психофизиологических особенностей и возможностей детей и подростков.</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bCs/>
          <w:i/>
          <w:sz w:val="24"/>
          <w:szCs w:val="24"/>
        </w:rPr>
      </w:pPr>
      <w:r w:rsidRPr="00024FCB">
        <w:rPr>
          <w:rFonts w:ascii="Times New Roman" w:hAnsi="Times New Roman" w:cs="Times New Roman"/>
          <w:b/>
          <w:bCs/>
          <w:i/>
          <w:sz w:val="24"/>
          <w:szCs w:val="24"/>
        </w:rPr>
        <w:t>1. Совместная деятельность общеобразовательной организации, семьи</w:t>
      </w:r>
    </w:p>
    <w:p w:rsidR="001864DD" w:rsidRPr="00024FCB" w:rsidRDefault="001864DD" w:rsidP="001864DD">
      <w:pPr>
        <w:widowControl w:val="0"/>
        <w:overflowPunct w:val="0"/>
        <w:autoSpaceDE w:val="0"/>
        <w:spacing w:after="0" w:line="240" w:lineRule="auto"/>
        <w:jc w:val="center"/>
        <w:rPr>
          <w:rFonts w:ascii="Times New Roman" w:hAnsi="Times New Roman" w:cs="Times New Roman"/>
          <w:sz w:val="24"/>
          <w:szCs w:val="24"/>
        </w:rPr>
      </w:pPr>
      <w:r w:rsidRPr="00024FCB">
        <w:rPr>
          <w:rFonts w:ascii="Times New Roman" w:hAnsi="Times New Roman" w:cs="Times New Roman"/>
          <w:b/>
          <w:bCs/>
          <w:i/>
          <w:sz w:val="24"/>
          <w:szCs w:val="24"/>
        </w:rPr>
        <w:t>и общественности по духовно-нравственному развитию обучающихся</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Духовно-нравственное развитие обучающихся с умственной отсталостью (инте</w:t>
      </w:r>
      <w:r w:rsidRPr="00024FCB">
        <w:rPr>
          <w:rFonts w:ascii="Times New Roman" w:hAnsi="Times New Roman" w:cs="Times New Roman"/>
          <w:sz w:val="24"/>
          <w:szCs w:val="24"/>
        </w:rPr>
        <w:softHyphen/>
        <w:t>л</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туальными нарушениями) осу</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ля</w:t>
      </w:r>
      <w:r w:rsidRPr="00024FCB">
        <w:rPr>
          <w:rFonts w:ascii="Times New Roman" w:hAnsi="Times New Roman" w:cs="Times New Roman"/>
          <w:sz w:val="24"/>
          <w:szCs w:val="24"/>
        </w:rPr>
        <w:softHyphen/>
        <w:t>ют</w:t>
      </w:r>
      <w:r w:rsidRPr="00024FCB">
        <w:rPr>
          <w:rFonts w:ascii="Times New Roman" w:hAnsi="Times New Roman" w:cs="Times New Roman"/>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024FCB">
        <w:rPr>
          <w:rFonts w:ascii="Times New Roman" w:hAnsi="Times New Roman" w:cs="Times New Roman"/>
          <w:sz w:val="24"/>
          <w:szCs w:val="24"/>
        </w:rPr>
        <w:softHyphen/>
        <w:t>га</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зации и семьи имеет решающее значение для осуществления духовно-нра</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ственного уклада жизни обучающегося. В формировании такого уклада свои тра</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он</w:t>
      </w:r>
      <w:r w:rsidRPr="00024FCB">
        <w:rPr>
          <w:rFonts w:ascii="Times New Roman" w:hAnsi="Times New Roman" w:cs="Times New Roman"/>
          <w:sz w:val="24"/>
          <w:szCs w:val="24"/>
        </w:rPr>
        <w:softHyphen/>
        <w:t>ные позиции сохраняют организации дополнительного образования, куль</w:t>
      </w:r>
      <w:r w:rsidRPr="00024FCB">
        <w:rPr>
          <w:rFonts w:ascii="Times New Roman" w:hAnsi="Times New Roman" w:cs="Times New Roman"/>
          <w:sz w:val="24"/>
          <w:szCs w:val="24"/>
        </w:rPr>
        <w:softHyphen/>
        <w:t>туры и спорта.</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024FCB">
        <w:rPr>
          <w:rFonts w:ascii="Times New Roman" w:hAnsi="Times New Roman" w:cs="Times New Roman"/>
          <w:sz w:val="24"/>
          <w:szCs w:val="24"/>
        </w:rPr>
        <w:softHyphen/>
        <w:t>и</w:t>
      </w:r>
      <w:r w:rsidRPr="00024FCB">
        <w:rPr>
          <w:rFonts w:ascii="Times New Roman" w:hAnsi="Times New Roman" w:cs="Times New Roman"/>
          <w:sz w:val="24"/>
          <w:szCs w:val="24"/>
        </w:rPr>
        <w:softHyphen/>
        <w:t>мо</w:t>
      </w:r>
      <w:r w:rsidRPr="00024FCB">
        <w:rPr>
          <w:rFonts w:ascii="Times New Roman" w:hAnsi="Times New Roman" w:cs="Times New Roman"/>
          <w:sz w:val="24"/>
          <w:szCs w:val="24"/>
        </w:rPr>
        <w:softHyphen/>
        <w:t>действия различных социальных субъектов при ведущей роли пе</w:t>
      </w:r>
      <w:r w:rsidRPr="00024FCB">
        <w:rPr>
          <w:rFonts w:ascii="Times New Roman" w:hAnsi="Times New Roman" w:cs="Times New Roman"/>
          <w:sz w:val="24"/>
          <w:szCs w:val="24"/>
        </w:rPr>
        <w:softHyphen/>
        <w:t>да</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ги</w:t>
      </w:r>
      <w:r w:rsidRPr="00024FCB">
        <w:rPr>
          <w:rFonts w:ascii="Times New Roman" w:hAnsi="Times New Roman" w:cs="Times New Roman"/>
          <w:sz w:val="24"/>
          <w:szCs w:val="24"/>
        </w:rPr>
        <w:softHyphen/>
        <w:t>ческого коллектива общеобразовательной организации.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 разработке и осуществлении программы духовно-нравственного развития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ющихся Организация может взаимодействовать, в том числе на си</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тем</w:t>
      </w:r>
      <w:r w:rsidRPr="00024FCB">
        <w:rPr>
          <w:rFonts w:ascii="Times New Roman" w:hAnsi="Times New Roman" w:cs="Times New Roman"/>
          <w:sz w:val="24"/>
          <w:szCs w:val="24"/>
        </w:rPr>
        <w:softHyphen/>
        <w:t>ной основе, с традиционными религиозными организациями, общественными орга</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за</w:t>
      </w:r>
      <w:r w:rsidRPr="00024FCB">
        <w:rPr>
          <w:rFonts w:ascii="Times New Roman" w:hAnsi="Times New Roman" w:cs="Times New Roman"/>
          <w:sz w:val="24"/>
          <w:szCs w:val="24"/>
        </w:rPr>
        <w:softHyphen/>
        <w:t>циями и объединениями граждан ― с патриотической, культурной, экологической и иной направленностью, детско-юно</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ки</w:t>
      </w:r>
      <w:r w:rsidRPr="00024FCB">
        <w:rPr>
          <w:rFonts w:ascii="Times New Roman" w:hAnsi="Times New Roman" w:cs="Times New Roman"/>
          <w:sz w:val="24"/>
          <w:szCs w:val="24"/>
        </w:rPr>
        <w:softHyphen/>
        <w:t>ми и молодёжными движениями, организациями, объединениями, раз</w:t>
      </w:r>
      <w:r w:rsidRPr="00024FCB">
        <w:rPr>
          <w:rFonts w:ascii="Times New Roman" w:hAnsi="Times New Roman" w:cs="Times New Roman"/>
          <w:sz w:val="24"/>
          <w:szCs w:val="24"/>
        </w:rPr>
        <w:softHyphen/>
        <w:t>де</w:t>
      </w:r>
      <w:r w:rsidRPr="00024FCB">
        <w:rPr>
          <w:rFonts w:ascii="Times New Roman" w:hAnsi="Times New Roman" w:cs="Times New Roman"/>
          <w:sz w:val="24"/>
          <w:szCs w:val="24"/>
        </w:rPr>
        <w:softHyphen/>
        <w:t>ля</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w:t>
      </w:r>
      <w:r w:rsidRPr="00024FCB">
        <w:rPr>
          <w:rFonts w:ascii="Times New Roman" w:hAnsi="Times New Roman" w:cs="Times New Roman"/>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участие представителей общественных организаций и объединений, а так</w:t>
      </w:r>
      <w:r w:rsidRPr="00024FCB">
        <w:rPr>
          <w:rFonts w:ascii="Times New Roman" w:hAnsi="Times New Roman" w:cs="Times New Roman"/>
          <w:sz w:val="24"/>
          <w:szCs w:val="24"/>
        </w:rPr>
        <w:softHyphen/>
        <w:t>же традиционных религиозных организаций с согласия обучающихся и их ро</w:t>
      </w:r>
      <w:r w:rsidRPr="00024FCB">
        <w:rPr>
          <w:rFonts w:ascii="Times New Roman" w:hAnsi="Times New Roman" w:cs="Times New Roman"/>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1864DD" w:rsidRPr="00024FCB" w:rsidRDefault="001864DD" w:rsidP="001864DD">
      <w:pPr>
        <w:widowControl w:val="0"/>
        <w:tabs>
          <w:tab w:val="left" w:pos="90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1864DD" w:rsidRPr="00024FCB" w:rsidRDefault="001864DD" w:rsidP="001864DD">
      <w:pPr>
        <w:widowControl w:val="0"/>
        <w:tabs>
          <w:tab w:val="left" w:pos="900"/>
        </w:tabs>
        <w:overflowPunct w:val="0"/>
        <w:autoSpaceDE w:val="0"/>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bCs/>
          <w:i/>
          <w:sz w:val="24"/>
          <w:szCs w:val="24"/>
        </w:rPr>
      </w:pPr>
      <w:r w:rsidRPr="00024FCB">
        <w:rPr>
          <w:rFonts w:ascii="Times New Roman" w:hAnsi="Times New Roman" w:cs="Times New Roman"/>
          <w:b/>
          <w:bCs/>
          <w:i/>
          <w:sz w:val="24"/>
          <w:szCs w:val="24"/>
        </w:rPr>
        <w:t>2. Повышение педагогической культуры родителей</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i/>
          <w:sz w:val="24"/>
          <w:szCs w:val="24"/>
        </w:rPr>
        <w:t>(законных представителей) обучающихся</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Педагогическая культура родителей (законных представителей) обучающихся с ум</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венной отсталостью (интеллектуальными нарушениями) — один из самых действенных фа</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торов их духовно-нравственного развития. Повышение педагогической культуры ро</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лей (законных представителей) рассматривается как одно из ключевых направлений ре</w:t>
      </w:r>
      <w:r w:rsidRPr="00024FCB">
        <w:rPr>
          <w:rFonts w:ascii="Times New Roman" w:hAnsi="Times New Roman" w:cs="Times New Roman"/>
          <w:sz w:val="24"/>
          <w:szCs w:val="24"/>
        </w:rPr>
        <w:softHyphen/>
        <w:t>а</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 xml:space="preserve">зации программы духовно-нравственного развития обучающихся.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Система работы общеобразовательной организации по повышению пе</w:t>
      </w:r>
      <w:r w:rsidRPr="00024FCB">
        <w:rPr>
          <w:rFonts w:ascii="Times New Roman" w:hAnsi="Times New Roman" w:cs="Times New Roman"/>
          <w:sz w:val="24"/>
          <w:szCs w:val="24"/>
        </w:rPr>
        <w:softHyphen/>
        <w:t>да</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ги</w:t>
      </w:r>
      <w:r w:rsidRPr="00024FCB">
        <w:rPr>
          <w:rFonts w:ascii="Times New Roman" w:hAnsi="Times New Roman" w:cs="Times New Roman"/>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пах:</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педагогическое внимание, уважение и требовательность к родителям (законным представителям);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содействие родителям (законным представителям) в решении индивидуальных проблем воспитания детей;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опора на положительный опыт семейного воспитания.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В системе повышения педагогической культуры родителей (законных пред</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лей) могут быть использованы различные формы работы (родительское собрание, ро</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bCs/>
          <w:sz w:val="24"/>
          <w:szCs w:val="24"/>
        </w:rPr>
        <w:t>Планируемые результаты духовно-нравственного развития</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sz w:val="24"/>
          <w:szCs w:val="24"/>
        </w:rPr>
      </w:pPr>
      <w:r w:rsidRPr="00024FCB">
        <w:rPr>
          <w:rFonts w:ascii="Times New Roman" w:hAnsi="Times New Roman" w:cs="Times New Roman"/>
          <w:b/>
          <w:bCs/>
          <w:sz w:val="24"/>
          <w:szCs w:val="24"/>
        </w:rPr>
        <w:t xml:space="preserve">обучающихся с умственной отсталостью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(интеллектуальными нарушениями)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результате реализации программы духовно-нравственного развития должно обеспечиваться:</w:t>
      </w:r>
    </w:p>
    <w:p w:rsidR="001864DD" w:rsidRPr="00024FCB" w:rsidRDefault="001864DD" w:rsidP="001864DD">
      <w:pPr>
        <w:widowControl w:val="0"/>
        <w:tabs>
          <w:tab w:val="left" w:pos="1080"/>
        </w:tabs>
        <w:overflowPunct w:val="0"/>
        <w:autoSpaceDE w:val="0"/>
        <w:spacing w:after="0" w:line="240" w:lineRule="auto"/>
        <w:ind w:firstLine="1077"/>
        <w:jc w:val="both"/>
        <w:rPr>
          <w:rFonts w:ascii="Times New Roman" w:hAnsi="Times New Roman" w:cs="Times New Roman"/>
          <w:sz w:val="24"/>
          <w:szCs w:val="24"/>
        </w:rPr>
      </w:pPr>
      <w:r w:rsidRPr="00024FCB">
        <w:rPr>
          <w:rFonts w:ascii="Times New Roman" w:hAnsi="Times New Roman" w:cs="Times New Roman"/>
          <w:sz w:val="24"/>
          <w:szCs w:val="24"/>
        </w:rPr>
        <w:t>приобретение обучающимися представлений и знаний (о Родине, о бли</w:t>
      </w:r>
      <w:r w:rsidRPr="00024FCB">
        <w:rPr>
          <w:rFonts w:ascii="Times New Roman" w:hAnsi="Times New Roman" w:cs="Times New Roman"/>
          <w:sz w:val="24"/>
          <w:szCs w:val="24"/>
        </w:rPr>
        <w:softHyphen/>
        <w:t>жайшем окружении и о себе, об общественных нормах, социально одо</w:t>
      </w:r>
      <w:r w:rsidRPr="00024FCB">
        <w:rPr>
          <w:rFonts w:ascii="Times New Roman" w:hAnsi="Times New Roman" w:cs="Times New Roman"/>
          <w:sz w:val="24"/>
          <w:szCs w:val="24"/>
        </w:rPr>
        <w:softHyphen/>
        <w:t>б</w:t>
      </w:r>
      <w:r w:rsidRPr="00024FCB">
        <w:rPr>
          <w:rFonts w:ascii="Times New Roman" w:hAnsi="Times New Roman" w:cs="Times New Roman"/>
          <w:sz w:val="24"/>
          <w:szCs w:val="24"/>
        </w:rPr>
        <w:softHyphen/>
        <w:t>ря</w:t>
      </w:r>
      <w:r w:rsidRPr="00024FCB">
        <w:rPr>
          <w:rFonts w:ascii="Times New Roman" w:hAnsi="Times New Roman" w:cs="Times New Roman"/>
          <w:sz w:val="24"/>
          <w:szCs w:val="24"/>
        </w:rPr>
        <w:softHyphen/>
        <w:t>емых и не одобряемых формах поведения в обществе и  т. п.), первичного по</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 xml:space="preserve">мания социальной реальности и повседневной жизни;  </w:t>
      </w:r>
    </w:p>
    <w:p w:rsidR="001864DD" w:rsidRPr="00024FCB" w:rsidRDefault="001864DD" w:rsidP="001864DD">
      <w:pPr>
        <w:widowControl w:val="0"/>
        <w:tabs>
          <w:tab w:val="left" w:pos="1080"/>
          <w:tab w:val="left" w:pos="1440"/>
        </w:tabs>
        <w:overflowPunct w:val="0"/>
        <w:autoSpaceDE w:val="0"/>
        <w:spacing w:after="0" w:line="240" w:lineRule="auto"/>
        <w:ind w:firstLine="1077"/>
        <w:jc w:val="both"/>
        <w:rPr>
          <w:rFonts w:ascii="Times New Roman" w:hAnsi="Times New Roman" w:cs="Times New Roman"/>
          <w:sz w:val="24"/>
          <w:szCs w:val="24"/>
        </w:rPr>
      </w:pPr>
      <w:r w:rsidRPr="00024FCB">
        <w:rPr>
          <w:rFonts w:ascii="Times New Roman" w:hAnsi="Times New Roman" w:cs="Times New Roman"/>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1864DD" w:rsidRPr="00024FCB" w:rsidRDefault="001864DD" w:rsidP="001864DD">
      <w:pPr>
        <w:widowControl w:val="0"/>
        <w:tabs>
          <w:tab w:val="left" w:pos="1080"/>
        </w:tabs>
        <w:overflowPunct w:val="0"/>
        <w:autoSpaceDE w:val="0"/>
        <w:spacing w:after="0" w:line="240" w:lineRule="auto"/>
        <w:ind w:firstLine="1077"/>
        <w:jc w:val="both"/>
        <w:rPr>
          <w:rFonts w:ascii="Times New Roman" w:hAnsi="Times New Roman" w:cs="Times New Roman"/>
          <w:sz w:val="24"/>
          <w:szCs w:val="24"/>
        </w:rPr>
      </w:pPr>
      <w:r w:rsidRPr="00024FCB">
        <w:rPr>
          <w:rFonts w:ascii="Times New Roman" w:hAnsi="Times New Roman" w:cs="Times New Roman"/>
          <w:sz w:val="24"/>
          <w:szCs w:val="24"/>
        </w:rPr>
        <w:t>приобретение обучающимся нравственных моделей поведения, ко</w:t>
      </w:r>
      <w:r w:rsidRPr="00024FCB">
        <w:rPr>
          <w:rFonts w:ascii="Times New Roman" w:hAnsi="Times New Roman" w:cs="Times New Roman"/>
          <w:sz w:val="24"/>
          <w:szCs w:val="24"/>
        </w:rPr>
        <w:softHyphen/>
        <w:t>то</w:t>
      </w:r>
      <w:r w:rsidRPr="00024FCB">
        <w:rPr>
          <w:rFonts w:ascii="Times New Roman" w:hAnsi="Times New Roman" w:cs="Times New Roman"/>
          <w:sz w:val="24"/>
          <w:szCs w:val="24"/>
        </w:rPr>
        <w:softHyphen/>
        <w:t xml:space="preserve">рые он усвоил вследствие участия в той или иной общественно значимой деятельности; </w:t>
      </w:r>
    </w:p>
    <w:p w:rsidR="001864DD" w:rsidRPr="00024FCB" w:rsidRDefault="001864DD" w:rsidP="001864DD">
      <w:pPr>
        <w:widowControl w:val="0"/>
        <w:tabs>
          <w:tab w:val="left" w:pos="1080"/>
        </w:tabs>
        <w:overflowPunct w:val="0"/>
        <w:autoSpaceDE w:val="0"/>
        <w:spacing w:after="0" w:line="240" w:lineRule="auto"/>
        <w:ind w:firstLine="1077"/>
        <w:jc w:val="both"/>
        <w:rPr>
          <w:rFonts w:ascii="Times New Roman" w:hAnsi="Times New Roman" w:cs="Times New Roman"/>
          <w:sz w:val="24"/>
          <w:szCs w:val="24"/>
        </w:rPr>
      </w:pPr>
      <w:r w:rsidRPr="00024FCB">
        <w:rPr>
          <w:rFonts w:ascii="Times New Roman" w:hAnsi="Times New Roman" w:cs="Times New Roman"/>
          <w:sz w:val="24"/>
          <w:szCs w:val="24"/>
        </w:rPr>
        <w:t xml:space="preserve">развитие обучающегося как личности, формирование его социальной компетентности, чувства патриотизма и т. д.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i/>
          <w:iCs/>
          <w:sz w:val="24"/>
          <w:szCs w:val="24"/>
        </w:rPr>
      </w:pPr>
      <w:r w:rsidRPr="00024FCB">
        <w:rPr>
          <w:rFonts w:ascii="Times New Roman" w:hAnsi="Times New Roman" w:cs="Times New Roman"/>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bCs/>
          <w:i/>
          <w:iCs/>
          <w:sz w:val="24"/>
          <w:szCs w:val="24"/>
        </w:rPr>
      </w:pPr>
      <w:r w:rsidRPr="00024FCB">
        <w:rPr>
          <w:rFonts w:ascii="Times New Roman" w:hAnsi="Times New Roman" w:cs="Times New Roman"/>
          <w:b/>
          <w:bCs/>
          <w:i/>
          <w:iCs/>
          <w:sz w:val="24"/>
          <w:szCs w:val="24"/>
        </w:rPr>
        <w:t>Воспитание гражданственности, патриотизма, уважения</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iCs/>
          <w:sz w:val="24"/>
          <w:szCs w:val="24"/>
        </w:rPr>
      </w:pPr>
      <w:r w:rsidRPr="00024FCB">
        <w:rPr>
          <w:rFonts w:ascii="Times New Roman" w:hAnsi="Times New Roman" w:cs="Times New Roman"/>
          <w:b/>
          <w:bCs/>
          <w:i/>
          <w:iCs/>
          <w:sz w:val="24"/>
          <w:szCs w:val="24"/>
        </w:rPr>
        <w:t>к правам, свободам и обязанностям человека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vertAlign w:val="superscript"/>
        </w:rPr>
        <w:t>1</w:t>
      </w:r>
      <w:r w:rsidRPr="00024FCB">
        <w:rPr>
          <w:rFonts w:ascii="Times New Roman" w:hAnsi="Times New Roman" w:cs="Times New Roman"/>
          <w:b/>
          <w:iCs/>
          <w:sz w:val="24"/>
          <w:szCs w:val="24"/>
        </w:rPr>
        <w:t xml:space="preserve">) </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rPr>
        <w:t xml:space="preserve"> класс-</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положительное отношение и любовь к близким, к своей школе, своему селу, городу, народу, России;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опыт ролевого взаимодействия в классе, школе, семье.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r w:rsidRPr="00024FCB">
        <w:rPr>
          <w:rFonts w:ascii="Times New Roman" w:hAnsi="Times New Roman" w:cs="Times New Roman"/>
          <w:sz w:val="24"/>
          <w:szCs w:val="24"/>
        </w:rPr>
        <w:t>:</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опыт социальной коммуникации.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r w:rsidRPr="00024FCB">
        <w:rPr>
          <w:rFonts w:ascii="Times New Roman" w:hAnsi="Times New Roman" w:cs="Times New Roman"/>
          <w:sz w:val="24"/>
          <w:szCs w:val="24"/>
        </w:rPr>
        <w:t>:</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первоначальный опыт постижения ценностей национальной истории и культуры;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опыт реализации гражданской, патриотической позиции;</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 xml:space="preserve">представления о правах и обязанностях человека, гражданина, семьянина, товарища. </w:t>
      </w:r>
    </w:p>
    <w:p w:rsidR="001864DD" w:rsidRPr="00024FCB" w:rsidRDefault="001864DD" w:rsidP="001864DD">
      <w:pPr>
        <w:widowControl w:val="0"/>
        <w:autoSpaceDE w:val="0"/>
        <w:spacing w:after="0" w:line="240" w:lineRule="auto"/>
        <w:ind w:firstLine="709"/>
        <w:jc w:val="center"/>
        <w:rPr>
          <w:rFonts w:ascii="Times New Roman" w:hAnsi="Times New Roman" w:cs="Times New Roman"/>
          <w:b/>
          <w:iCs/>
          <w:sz w:val="24"/>
          <w:szCs w:val="24"/>
        </w:rPr>
      </w:pPr>
      <w:r w:rsidRPr="00024FCB">
        <w:rPr>
          <w:rFonts w:ascii="Times New Roman" w:hAnsi="Times New Roman" w:cs="Times New Roman"/>
          <w:b/>
          <w:bCs/>
          <w:i/>
          <w:sz w:val="24"/>
          <w:szCs w:val="24"/>
        </w:rPr>
        <w:t>Воспитание нравственных чувств и этического сознания</w:t>
      </w:r>
      <w:r w:rsidRPr="00024FCB">
        <w:rPr>
          <w:rFonts w:ascii="Times New Roman" w:hAnsi="Times New Roman" w:cs="Times New Roman"/>
          <w:iCs/>
          <w:sz w:val="24"/>
          <w:szCs w:val="24"/>
        </w:rPr>
        <w:t xml:space="preserve">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vertAlign w:val="superscript"/>
        </w:rPr>
        <w:t>1</w:t>
      </w:r>
      <w:r w:rsidRPr="00024FCB">
        <w:rPr>
          <w:rFonts w:ascii="Times New Roman" w:hAnsi="Times New Roman" w:cs="Times New Roman"/>
          <w:b/>
          <w:iCs/>
          <w:sz w:val="24"/>
          <w:szCs w:val="24"/>
        </w:rPr>
        <w:t>) 1 класс-</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неравнодушие к жизненным проблемам других людей, сочувствие к человеку, находящемуся в трудной ситуации;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уважительное отношение к родителям (законным представителям), к старшим, заботливое отношение к младшим.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знание традиций своей семьи и общеобразовательной организации, бережное отношение к ним.</w:t>
      </w:r>
    </w:p>
    <w:p w:rsidR="001864DD" w:rsidRPr="00024FCB" w:rsidRDefault="001864DD" w:rsidP="001864DD">
      <w:pPr>
        <w:widowControl w:val="0"/>
        <w:tabs>
          <w:tab w:val="left" w:pos="1260"/>
        </w:tabs>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p>
    <w:p w:rsidR="001864DD" w:rsidRPr="00024FCB" w:rsidRDefault="001864DD" w:rsidP="001864DD">
      <w:pPr>
        <w:widowControl w:val="0"/>
        <w:tabs>
          <w:tab w:val="left" w:pos="126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нравственно-этический опыт взаимодействия со сверстниками, стар</w:t>
      </w:r>
      <w:r w:rsidRPr="00024FCB">
        <w:rPr>
          <w:rFonts w:ascii="Times New Roman" w:hAnsi="Times New Roman" w:cs="Times New Roman"/>
          <w:sz w:val="24"/>
          <w:szCs w:val="24"/>
        </w:rPr>
        <w:softHyphen/>
        <w:t>ши</w:t>
      </w:r>
      <w:r w:rsidRPr="00024FCB">
        <w:rPr>
          <w:rFonts w:ascii="Times New Roman" w:hAnsi="Times New Roman" w:cs="Times New Roman"/>
          <w:sz w:val="24"/>
          <w:szCs w:val="24"/>
        </w:rPr>
        <w:softHyphen/>
        <w:t>ми и младшими детьми, взрослыми в соответствии с общепринятыми нравстве</w:t>
      </w:r>
      <w:r w:rsidRPr="00024FCB">
        <w:rPr>
          <w:rFonts w:ascii="Times New Roman" w:hAnsi="Times New Roman" w:cs="Times New Roman"/>
          <w:sz w:val="24"/>
          <w:szCs w:val="24"/>
        </w:rPr>
        <w:softHyphen/>
        <w:t xml:space="preserve">нными нормами; </w:t>
      </w:r>
    </w:p>
    <w:p w:rsidR="001864DD" w:rsidRPr="00024FCB" w:rsidRDefault="001864DD" w:rsidP="001864DD">
      <w:pPr>
        <w:widowControl w:val="0"/>
        <w:tabs>
          <w:tab w:val="left" w:pos="1260"/>
        </w:tabs>
        <w:overflowPunct w:val="0"/>
        <w:autoSpaceDE w:val="0"/>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уважительное отношение к традиционным религиям.</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iCs/>
          <w:sz w:val="24"/>
          <w:szCs w:val="24"/>
        </w:rPr>
      </w:pPr>
      <w:r w:rsidRPr="00024FCB">
        <w:rPr>
          <w:rFonts w:ascii="Times New Roman" w:hAnsi="Times New Roman" w:cs="Times New Roman"/>
          <w:b/>
          <w:bCs/>
          <w:i/>
          <w:sz w:val="24"/>
          <w:szCs w:val="24"/>
        </w:rPr>
        <w:t>Воспитание трудолюбия, творческого отношения к учению, труду, жизни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vertAlign w:val="superscript"/>
        </w:rPr>
        <w:t>1</w:t>
      </w:r>
      <w:r w:rsidRPr="00024FCB">
        <w:rPr>
          <w:rFonts w:ascii="Times New Roman" w:hAnsi="Times New Roman" w:cs="Times New Roman"/>
          <w:b/>
          <w:iCs/>
          <w:sz w:val="24"/>
          <w:szCs w:val="24"/>
        </w:rPr>
        <w:t xml:space="preserve">) </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rPr>
        <w:t xml:space="preserve"> класс-</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положительное отношение к учебному труду;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первоначальные навыки трудового сотрудничества со сверстниками, старшими детьми и взрослыми;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первоначальный опыт участия в различных видах общественно-полезной и личностно значимой деятельности.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r w:rsidRPr="00024FCB">
        <w:rPr>
          <w:rFonts w:ascii="Times New Roman" w:hAnsi="Times New Roman" w:cs="Times New Roman"/>
          <w:sz w:val="24"/>
          <w:szCs w:val="24"/>
        </w:rPr>
        <w:t>:</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 различных профессиях;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осознание приоритета нравственных основ труда, творчества, создания нового;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потребность и начальные умения выражать себя в различных доступных видах деятельности.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r w:rsidRPr="00024FCB">
        <w:rPr>
          <w:rFonts w:ascii="Times New Roman" w:hAnsi="Times New Roman" w:cs="Times New Roman"/>
          <w:sz w:val="24"/>
          <w:szCs w:val="24"/>
        </w:rPr>
        <w:t>:</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i/>
          <w:sz w:val="24"/>
          <w:szCs w:val="24"/>
        </w:rPr>
      </w:pPr>
      <w:r w:rsidRPr="00024FCB">
        <w:rPr>
          <w:rFonts w:ascii="Times New Roman" w:hAnsi="Times New Roman" w:cs="Times New Roman"/>
          <w:sz w:val="24"/>
          <w:szCs w:val="24"/>
        </w:rPr>
        <w:t xml:space="preserve">мотивация к самореализации в познавательной и практической, общественно-полезной деятельности. </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bCs/>
          <w:i/>
          <w:sz w:val="24"/>
          <w:szCs w:val="24"/>
        </w:rPr>
      </w:pPr>
    </w:p>
    <w:p w:rsidR="001864DD" w:rsidRPr="00024FCB" w:rsidRDefault="001864DD" w:rsidP="001864DD">
      <w:pPr>
        <w:widowControl w:val="0"/>
        <w:overflowPunct w:val="0"/>
        <w:autoSpaceDE w:val="0"/>
        <w:spacing w:after="0" w:line="240" w:lineRule="auto"/>
        <w:jc w:val="center"/>
        <w:rPr>
          <w:rFonts w:ascii="Times New Roman" w:hAnsi="Times New Roman" w:cs="Times New Roman"/>
          <w:b/>
          <w:bCs/>
          <w:i/>
          <w:sz w:val="24"/>
          <w:szCs w:val="24"/>
        </w:rPr>
      </w:pPr>
      <w:r w:rsidRPr="00024FCB">
        <w:rPr>
          <w:rFonts w:ascii="Times New Roman" w:hAnsi="Times New Roman" w:cs="Times New Roman"/>
          <w:b/>
          <w:bCs/>
          <w:i/>
          <w:sz w:val="24"/>
          <w:szCs w:val="24"/>
        </w:rPr>
        <w:t>Воспитание ценностного отношения к прекрасному,</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bCs/>
          <w:i/>
          <w:sz w:val="24"/>
          <w:szCs w:val="24"/>
        </w:rPr>
      </w:pPr>
      <w:r w:rsidRPr="00024FCB">
        <w:rPr>
          <w:rFonts w:ascii="Times New Roman" w:hAnsi="Times New Roman" w:cs="Times New Roman"/>
          <w:b/>
          <w:bCs/>
          <w:i/>
          <w:sz w:val="24"/>
          <w:szCs w:val="24"/>
        </w:rPr>
        <w:t xml:space="preserve">формирование представлений об эстетических идеалах и ценностях </w:t>
      </w:r>
    </w:p>
    <w:p w:rsidR="001864DD" w:rsidRPr="00024FCB" w:rsidRDefault="001864DD" w:rsidP="001864DD">
      <w:pPr>
        <w:widowControl w:val="0"/>
        <w:overflowPunct w:val="0"/>
        <w:autoSpaceDE w:val="0"/>
        <w:spacing w:after="0" w:line="240" w:lineRule="auto"/>
        <w:jc w:val="center"/>
        <w:rPr>
          <w:rFonts w:ascii="Times New Roman" w:hAnsi="Times New Roman" w:cs="Times New Roman"/>
          <w:b/>
          <w:iCs/>
          <w:sz w:val="24"/>
          <w:szCs w:val="24"/>
        </w:rPr>
      </w:pPr>
      <w:r w:rsidRPr="00024FCB">
        <w:rPr>
          <w:rFonts w:ascii="Times New Roman" w:hAnsi="Times New Roman" w:cs="Times New Roman"/>
          <w:b/>
          <w:bCs/>
          <w:i/>
          <w:sz w:val="24"/>
          <w:szCs w:val="24"/>
        </w:rPr>
        <w:t>(эстетическое воспитание)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Cs/>
          <w:sz w:val="24"/>
          <w:szCs w:val="24"/>
        </w:rPr>
        <w:t>(</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vertAlign w:val="superscript"/>
        </w:rPr>
        <w:t>1</w:t>
      </w:r>
      <w:r w:rsidRPr="00024FCB">
        <w:rPr>
          <w:rFonts w:ascii="Times New Roman" w:hAnsi="Times New Roman" w:cs="Times New Roman"/>
          <w:b/>
          <w:iCs/>
          <w:sz w:val="24"/>
          <w:szCs w:val="24"/>
        </w:rPr>
        <w:t xml:space="preserve">) </w:t>
      </w:r>
      <w:r w:rsidRPr="00024FCB">
        <w:rPr>
          <w:rFonts w:ascii="Times New Roman" w:hAnsi="Times New Roman" w:cs="Times New Roman"/>
          <w:b/>
          <w:iCs/>
          <w:sz w:val="24"/>
          <w:szCs w:val="24"/>
          <w:lang w:val="en-US"/>
        </w:rPr>
        <w:t>I</w:t>
      </w:r>
      <w:r w:rsidRPr="00024FCB">
        <w:rPr>
          <w:rFonts w:ascii="Times New Roman" w:hAnsi="Times New Roman" w:cs="Times New Roman"/>
          <w:b/>
          <w:iCs/>
          <w:sz w:val="24"/>
          <w:szCs w:val="24"/>
        </w:rPr>
        <w:t xml:space="preserve"> класс-</w:t>
      </w:r>
      <w:r w:rsidRPr="00024FCB">
        <w:rPr>
          <w:rFonts w:ascii="Times New Roman" w:hAnsi="Times New Roman" w:cs="Times New Roman"/>
          <w:b/>
          <w:iCs/>
          <w:sz w:val="24"/>
          <w:szCs w:val="24"/>
          <w:lang w:val="en-US"/>
        </w:rPr>
        <w:t>IV</w:t>
      </w:r>
      <w:r w:rsidRPr="00024FCB">
        <w:rPr>
          <w:rFonts w:ascii="Times New Roman" w:hAnsi="Times New Roman" w:cs="Times New Roman"/>
          <w:b/>
          <w:iCs/>
          <w:sz w:val="24"/>
          <w:szCs w:val="24"/>
        </w:rPr>
        <w:t xml:space="preserve"> классы: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первоначальные умения видеть красоту в окружающем мире;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первоначальные умения видеть красоту в поведении, поступках людей.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V-IX классы</w:t>
      </w:r>
      <w:r w:rsidRPr="00024FCB">
        <w:rPr>
          <w:rFonts w:ascii="Times New Roman" w:hAnsi="Times New Roman" w:cs="Times New Roman"/>
          <w:sz w:val="24"/>
          <w:szCs w:val="24"/>
        </w:rPr>
        <w:t>:</w:t>
      </w:r>
    </w:p>
    <w:p w:rsidR="001864DD" w:rsidRPr="00024FCB" w:rsidRDefault="001864DD" w:rsidP="001864DD">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X-XII классы</w:t>
      </w:r>
      <w:r w:rsidRPr="00024FCB">
        <w:rPr>
          <w:rFonts w:ascii="Times New Roman" w:hAnsi="Times New Roman" w:cs="Times New Roman"/>
          <w:sz w:val="24"/>
          <w:szCs w:val="24"/>
        </w:rPr>
        <w:t>:</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опыт эмоционального постижения народного творчества, этнокультурных традиций, фольклора народов России; </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потребности и умения выражать себя в различных доступных видах деятельности; </w:t>
      </w:r>
    </w:p>
    <w:p w:rsidR="001864DD" w:rsidRPr="00024FCB" w:rsidRDefault="001864DD" w:rsidP="001864DD">
      <w:pPr>
        <w:widowControl w:val="0"/>
        <w:tabs>
          <w:tab w:val="left" w:pos="18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мотивация к реализации эстетических ценностей в пространстве общеобразовательной организации и семьи. </w:t>
      </w:r>
    </w:p>
    <w:p w:rsidR="001864DD" w:rsidRPr="00024FCB" w:rsidRDefault="001864DD" w:rsidP="001864DD">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1864DD" w:rsidRPr="00024FCB" w:rsidRDefault="001864DD" w:rsidP="001864DD">
      <w:pPr>
        <w:spacing w:before="120" w:after="0" w:line="240" w:lineRule="auto"/>
        <w:ind w:firstLine="709"/>
        <w:jc w:val="center"/>
        <w:rPr>
          <w:rFonts w:ascii="Times New Roman" w:hAnsi="Times New Roman" w:cs="Times New Roman"/>
          <w:b/>
          <w:sz w:val="24"/>
          <w:szCs w:val="24"/>
        </w:rPr>
      </w:pPr>
    </w:p>
    <w:p w:rsidR="001864DD" w:rsidRPr="00024FCB" w:rsidRDefault="001864DD" w:rsidP="001864DD">
      <w:pPr>
        <w:spacing w:before="120" w:after="0" w:line="240" w:lineRule="auto"/>
        <w:ind w:firstLine="709"/>
        <w:jc w:val="center"/>
        <w:rPr>
          <w:rFonts w:ascii="Times New Roman" w:hAnsi="Times New Roman" w:cs="Times New Roman"/>
          <w:b/>
          <w:i/>
          <w:sz w:val="24"/>
          <w:szCs w:val="24"/>
        </w:rPr>
      </w:pPr>
      <w:r w:rsidRPr="00024FCB">
        <w:rPr>
          <w:rFonts w:ascii="Times New Roman" w:hAnsi="Times New Roman" w:cs="Times New Roman"/>
          <w:b/>
          <w:sz w:val="24"/>
          <w:szCs w:val="24"/>
        </w:rPr>
        <w:t>2.2.4. </w:t>
      </w:r>
      <w:r w:rsidRPr="00024FCB">
        <w:rPr>
          <w:rFonts w:ascii="Times New Roman" w:hAnsi="Times New Roman" w:cs="Times New Roman"/>
          <w:b/>
          <w:i/>
          <w:sz w:val="24"/>
          <w:szCs w:val="24"/>
        </w:rPr>
        <w:t>Программа формирования экологической культуры,</w:t>
      </w:r>
    </w:p>
    <w:p w:rsidR="001864DD" w:rsidRPr="00024FCB" w:rsidRDefault="001864DD" w:rsidP="001864DD">
      <w:pPr>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
          <w:sz w:val="24"/>
          <w:szCs w:val="24"/>
        </w:rPr>
        <w:t>здорового и безопасного образа жизни</w:t>
      </w:r>
    </w:p>
    <w:p w:rsidR="001864DD" w:rsidRPr="00024FCB" w:rsidRDefault="001864DD" w:rsidP="001864DD">
      <w:pPr>
        <w:widowControl w:val="0"/>
        <w:tabs>
          <w:tab w:val="left" w:pos="6379"/>
        </w:tabs>
        <w:overflowPunct w:val="0"/>
        <w:autoSpaceDE w:val="0"/>
        <w:spacing w:before="120"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1864DD" w:rsidRPr="00024FCB" w:rsidRDefault="001864DD" w:rsidP="001864DD">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Программа формирования экологической культуры разрабатывается </w:t>
      </w:r>
      <w:r w:rsidRPr="00024FCB">
        <w:rPr>
          <w:rFonts w:ascii="Times New Roman" w:hAnsi="Times New Roman" w:cs="Times New Roman"/>
          <w:color w:val="000000"/>
          <w:sz w:val="24"/>
          <w:szCs w:val="24"/>
        </w:rPr>
        <w:t>на ос</w:t>
      </w:r>
      <w:r w:rsidRPr="00024FCB">
        <w:rPr>
          <w:rFonts w:ascii="Times New Roman" w:hAnsi="Times New Roman" w:cs="Times New Roman"/>
          <w:color w:val="000000"/>
          <w:sz w:val="24"/>
          <w:szCs w:val="24"/>
        </w:rPr>
        <w:softHyphen/>
        <w:t>нове системно-деятельностного и культурно-исторического подходов,</w:t>
      </w:r>
      <w:r w:rsidRPr="00024FCB">
        <w:rPr>
          <w:rFonts w:ascii="Times New Roman" w:hAnsi="Times New Roman" w:cs="Times New Roman"/>
          <w:sz w:val="24"/>
          <w:szCs w:val="24"/>
        </w:rPr>
        <w:t xml:space="preserve"> с учё</w:t>
      </w:r>
      <w:r w:rsidRPr="00024FCB">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024FCB">
        <w:rPr>
          <w:rFonts w:ascii="Times New Roman" w:hAnsi="Times New Roman" w:cs="Times New Roman"/>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вен</w:t>
      </w:r>
      <w:r w:rsidRPr="00024FCB">
        <w:rPr>
          <w:rFonts w:ascii="Times New Roman" w:hAnsi="Times New Roman" w:cs="Times New Roman"/>
          <w:sz w:val="24"/>
          <w:szCs w:val="24"/>
        </w:rPr>
        <w:softHyphen/>
        <w:t xml:space="preserve">ными организациями.   </w:t>
      </w:r>
    </w:p>
    <w:p w:rsidR="001864DD" w:rsidRPr="00024FCB" w:rsidRDefault="001864DD" w:rsidP="001864DD">
      <w:pPr>
        <w:pStyle w:val="af0"/>
        <w:spacing w:after="0"/>
        <w:ind w:firstLine="709"/>
      </w:pPr>
      <w:r w:rsidRPr="00024FCB">
        <w:t>Программа формирования экологической культуры, здорового и безопас</w:t>
      </w:r>
      <w:r w:rsidRPr="00024FCB">
        <w:softHyphen/>
        <w:t>ного образа жизни — комплексная программа формирования у обучающихся с умственной от</w:t>
      </w:r>
      <w:r w:rsidRPr="00024FCB">
        <w:softHyphen/>
        <w:t>с</w:t>
      </w:r>
      <w:r w:rsidRPr="00024FCB">
        <w:softHyphen/>
        <w:t>та</w:t>
      </w:r>
      <w:r w:rsidRPr="00024FCB">
        <w:softHyphen/>
        <w:t>ло</w:t>
      </w:r>
      <w:r w:rsidRPr="00024FCB">
        <w:softHyphen/>
        <w:t>с</w:t>
      </w:r>
      <w:r w:rsidRPr="00024FCB">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024FCB">
        <w:softHyphen/>
        <w:t>со</w:t>
      </w:r>
      <w:r w:rsidRPr="00024FCB">
        <w:softHyphen/>
        <w:t>б</w:t>
      </w:r>
      <w:r w:rsidRPr="00024FCB">
        <w:softHyphen/>
        <w:t>с</w:t>
      </w:r>
      <w:r w:rsidRPr="00024FCB">
        <w:softHyphen/>
        <w:t>т</w:t>
      </w:r>
      <w:r w:rsidRPr="00024FCB">
        <w:softHyphen/>
        <w:t>вующих познавательному и эмо</w:t>
      </w:r>
      <w:r w:rsidRPr="00024FCB">
        <w:softHyphen/>
        <w:t>циональному развитию ребёнка.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024FCB">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024FCB">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1864DD" w:rsidRPr="00024FCB" w:rsidRDefault="001864DD" w:rsidP="001864DD">
      <w:pPr>
        <w:pStyle w:val="af0"/>
        <w:spacing w:after="0"/>
        <w:ind w:firstLine="709"/>
      </w:pPr>
      <w:r w:rsidRPr="00024FCB">
        <w:t>Программа построена на основе общенациональных ценностей рос</w:t>
      </w:r>
      <w:r w:rsidRPr="00024FCB">
        <w:softHyphen/>
        <w:t>сий</w:t>
      </w:r>
      <w:r w:rsidRPr="00024FCB">
        <w:softHyphen/>
        <w:t>с</w:t>
      </w:r>
      <w:r w:rsidRPr="00024FCB">
        <w:softHyphen/>
        <w:t>ко</w:t>
      </w:r>
      <w:r w:rsidRPr="00024FCB">
        <w:softHyphen/>
        <w:t>го об</w:t>
      </w:r>
      <w:r w:rsidRPr="00024FCB">
        <w:softHyphen/>
        <w:t>ще</w:t>
      </w:r>
      <w:r w:rsidRPr="00024FCB">
        <w:softHyphen/>
        <w:t>с</w:t>
      </w:r>
      <w:r w:rsidRPr="00024FCB">
        <w:softHyphen/>
        <w:t>т</w:t>
      </w:r>
      <w:r w:rsidRPr="00024FCB">
        <w:softHyphen/>
        <w:t>ва, таких, как гражданственность, здоровье, природа, эко</w:t>
      </w:r>
      <w:r w:rsidRPr="00024FCB">
        <w:softHyphen/>
        <w:t>ло</w:t>
      </w:r>
      <w:r w:rsidRPr="00024FCB">
        <w:softHyphen/>
        <w:t>гическая культура, без</w:t>
      </w:r>
      <w:r w:rsidRPr="00024FCB">
        <w:softHyphen/>
        <w:t>опа</w:t>
      </w:r>
      <w:r w:rsidRPr="00024FCB">
        <w:softHyphen/>
        <w:t>с</w:t>
      </w:r>
      <w:r w:rsidRPr="00024FCB">
        <w:softHyphen/>
        <w:t>ность человека и государства. Она направлена на развитие мотивации и готовности обу</w:t>
      </w:r>
      <w:r w:rsidRPr="00024FCB">
        <w:softHyphen/>
        <w:t>ча</w:t>
      </w:r>
      <w:r w:rsidRPr="00024FCB">
        <w:softHyphen/>
        <w:t>ю</w:t>
      </w:r>
      <w:r w:rsidRPr="00024FCB">
        <w:softHyphen/>
        <w:t>щихся с умственной отсталостью (интеллектуальными нарушениями) действовать пре</w:t>
      </w:r>
      <w:r w:rsidRPr="00024FCB">
        <w:softHyphen/>
        <w:t>ду</w:t>
      </w:r>
      <w:r w:rsidRPr="00024FCB">
        <w:softHyphen/>
        <w:t>смотрительно, придерживаться здорового и экологически безопасного образа жизни, це</w:t>
      </w:r>
      <w:r w:rsidRPr="00024FCB">
        <w:softHyphen/>
        <w:t>нить природу как источник духовного развития, информации, красоты, здоровья, ма</w:t>
      </w:r>
      <w:r w:rsidRPr="00024FCB">
        <w:softHyphen/>
        <w:t>те</w:t>
      </w:r>
      <w:r w:rsidRPr="00024FCB">
        <w:softHyphen/>
        <w:t>ри</w:t>
      </w:r>
      <w:r w:rsidRPr="00024FCB">
        <w:softHyphen/>
        <w:t>аль</w:t>
      </w:r>
      <w:r w:rsidRPr="00024FCB">
        <w:softHyphen/>
        <w:t>ного благополучия.</w:t>
      </w:r>
    </w:p>
    <w:p w:rsidR="001864DD" w:rsidRPr="00024FCB" w:rsidRDefault="001864DD" w:rsidP="001864DD">
      <w:pPr>
        <w:pStyle w:val="af0"/>
        <w:spacing w:after="0"/>
        <w:ind w:firstLine="709"/>
      </w:pPr>
      <w:r w:rsidRPr="00024FCB">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1864DD" w:rsidRPr="00024FCB" w:rsidRDefault="001864DD" w:rsidP="001864DD">
      <w:pPr>
        <w:pStyle w:val="af0"/>
        <w:spacing w:after="0"/>
        <w:ind w:firstLine="709"/>
      </w:pPr>
      <w:r w:rsidRPr="00024FCB">
        <w:t>Наиболее эффективным путём формирования экологической культуры, здо</w:t>
      </w:r>
      <w:r w:rsidRPr="00024FCB">
        <w:softHyphen/>
        <w:t>рового и без</w:t>
      </w:r>
      <w:r w:rsidRPr="00024FCB">
        <w:softHyphen/>
        <w:t>опасного образа жизни у обучающихся является направляемая и организуемая взро</w:t>
      </w:r>
      <w:r w:rsidRPr="00024FCB">
        <w:softHyphen/>
        <w:t>с</w:t>
      </w:r>
      <w:r w:rsidRPr="00024FCB">
        <w:softHyphen/>
        <w:t>лы</w:t>
      </w:r>
      <w:r w:rsidRPr="00024FCB">
        <w:softHyphen/>
        <w:t>ми самостоятельная деятельность обучающихся, раз</w:t>
      </w:r>
      <w:r w:rsidRPr="00024FCB">
        <w:softHyphen/>
        <w:t>ви</w:t>
      </w:r>
      <w:r w:rsidRPr="00024FCB">
        <w:softHyphen/>
        <w:t>вающая способность понимать своё состояние, обеспечивающая усвоение спо</w:t>
      </w:r>
      <w:r w:rsidRPr="00024FCB">
        <w:softHyphen/>
        <w:t>собов рациональной организации режима дня, двигательной активности, пи</w:t>
      </w:r>
      <w:r w:rsidRPr="00024FCB">
        <w:softHyphen/>
        <w:t>тания, правил личной гигиены. Однако только знание основ здорового об</w:t>
      </w:r>
      <w:r w:rsidRPr="00024FCB">
        <w:softHyphen/>
        <w:t>ра</w:t>
      </w:r>
      <w:r w:rsidRPr="00024FCB">
        <w:softHyphen/>
        <w:t>за жизни не обеспечивает и не гарантирует их использования, если это не ста</w:t>
      </w:r>
      <w:r w:rsidRPr="00024FCB">
        <w:softHyphen/>
        <w:t xml:space="preserve">новится необходимым условием ежедневной жизни ребёнка в семье и социуме. </w:t>
      </w:r>
    </w:p>
    <w:p w:rsidR="001864DD" w:rsidRPr="00024FCB" w:rsidRDefault="001864DD" w:rsidP="001864DD">
      <w:pPr>
        <w:pStyle w:val="af0"/>
        <w:spacing w:after="0"/>
        <w:ind w:firstLine="709"/>
        <w:rPr>
          <w:color w:val="000000"/>
        </w:rPr>
      </w:pPr>
      <w:r w:rsidRPr="00024FCB">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1864DD" w:rsidRPr="00024FCB" w:rsidRDefault="001864DD" w:rsidP="001864DD">
      <w:pPr>
        <w:shd w:val="clear" w:color="auto" w:fill="FFFFFF"/>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b/>
          <w:i/>
          <w:sz w:val="24"/>
          <w:szCs w:val="24"/>
        </w:rPr>
        <w:t>Целью программы</w:t>
      </w:r>
      <w:r w:rsidRPr="00024FCB">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
          <w:i/>
          <w:sz w:val="24"/>
          <w:szCs w:val="24"/>
        </w:rPr>
        <w:t>Основные задачи программы:</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sz w:val="24"/>
          <w:szCs w:val="24"/>
        </w:rPr>
        <w:t xml:space="preserve">формирование познавательного интереса и бережного отношения к природе; </w:t>
      </w:r>
    </w:p>
    <w:p w:rsidR="001864DD" w:rsidRPr="00024FCB" w:rsidRDefault="001864DD" w:rsidP="001864DD">
      <w:pPr>
        <w:shd w:val="clear" w:color="auto" w:fill="FFFFFF"/>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sz w:val="24"/>
          <w:szCs w:val="24"/>
        </w:rPr>
        <w:t>пробуждение в детях желания заботиться о своем здоровье (формирование за</w:t>
      </w:r>
      <w:r w:rsidRPr="00024FCB">
        <w:rPr>
          <w:rFonts w:ascii="Times New Roman" w:hAnsi="Times New Roman" w:cs="Times New Roman"/>
          <w:sz w:val="24"/>
          <w:szCs w:val="24"/>
        </w:rPr>
        <w:softHyphen/>
        <w:t>ин</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ре</w:t>
      </w:r>
      <w:r w:rsidRPr="00024FCB">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024FCB">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 xml:space="preserve">ния; </w:t>
      </w:r>
    </w:p>
    <w:p w:rsidR="001864DD" w:rsidRPr="00024FCB" w:rsidRDefault="001864DD" w:rsidP="001864DD">
      <w:pPr>
        <w:shd w:val="clear" w:color="auto" w:fill="FFFFFF"/>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024FCB">
        <w:rPr>
          <w:rFonts w:ascii="Times New Roman" w:hAnsi="Times New Roman" w:cs="Times New Roman"/>
          <w:sz w:val="24"/>
          <w:szCs w:val="24"/>
        </w:rPr>
        <w:t>;</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установок на использование здорового питания;</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развитие потребности в занятиях физической культурой и спортом; </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соблюдение здоровьесозидающих режимов дня; </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1864DD" w:rsidRPr="00024FCB" w:rsidRDefault="001864DD" w:rsidP="001864DD">
      <w:pPr>
        <w:tabs>
          <w:tab w:val="left" w:pos="720"/>
          <w:tab w:val="left" w:pos="1080"/>
        </w:tabs>
        <w:spacing w:after="0" w:line="240" w:lineRule="auto"/>
        <w:ind w:firstLine="709"/>
        <w:jc w:val="both"/>
        <w:rPr>
          <w:b/>
          <w:i/>
          <w:sz w:val="24"/>
          <w:szCs w:val="24"/>
        </w:rPr>
      </w:pPr>
      <w:r w:rsidRPr="00024FCB">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1864DD" w:rsidRPr="00024FCB" w:rsidRDefault="001864DD" w:rsidP="001864DD">
      <w:pPr>
        <w:pStyle w:val="af4"/>
        <w:spacing w:line="240" w:lineRule="auto"/>
        <w:ind w:firstLine="709"/>
        <w:jc w:val="center"/>
        <w:rPr>
          <w:caps/>
          <w:sz w:val="24"/>
          <w:szCs w:val="24"/>
        </w:rPr>
      </w:pPr>
      <w:r w:rsidRPr="00024FCB">
        <w:rPr>
          <w:b/>
          <w:i/>
          <w:caps/>
          <w:sz w:val="24"/>
          <w:szCs w:val="24"/>
        </w:rPr>
        <w:t>Основные направления, формы реализации программы</w:t>
      </w:r>
    </w:p>
    <w:p w:rsidR="001864DD" w:rsidRPr="00024FCB" w:rsidRDefault="00496052" w:rsidP="001864DD">
      <w:pPr>
        <w:pStyle w:val="af4"/>
        <w:spacing w:line="240" w:lineRule="auto"/>
        <w:ind w:firstLine="709"/>
        <w:rPr>
          <w:caps/>
          <w:sz w:val="24"/>
          <w:szCs w:val="24"/>
        </w:rPr>
      </w:pPr>
      <w:r>
        <w:rPr>
          <w:sz w:val="24"/>
          <w:szCs w:val="24"/>
        </w:rPr>
        <w:t>С</w:t>
      </w:r>
      <w:r w:rsidRPr="00024FCB">
        <w:rPr>
          <w:sz w:val="24"/>
          <w:szCs w:val="24"/>
        </w:rPr>
        <w:t>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1864DD" w:rsidRPr="00024FCB" w:rsidRDefault="00496052" w:rsidP="001864DD">
      <w:pPr>
        <w:pStyle w:val="af4"/>
        <w:spacing w:line="240" w:lineRule="auto"/>
        <w:ind w:firstLine="709"/>
        <w:rPr>
          <w:caps/>
          <w:sz w:val="24"/>
          <w:szCs w:val="24"/>
        </w:rPr>
      </w:pPr>
      <w:r w:rsidRPr="00024FCB">
        <w:rPr>
          <w:sz w:val="24"/>
          <w:szCs w:val="24"/>
        </w:rPr>
        <w:t>1. создание экологически безопасной, здоровьесберегающей инфраструктуры общеобразовательной организации.</w:t>
      </w:r>
    </w:p>
    <w:p w:rsidR="001864DD" w:rsidRPr="00024FCB" w:rsidRDefault="00496052" w:rsidP="001864DD">
      <w:pPr>
        <w:pStyle w:val="af4"/>
        <w:spacing w:line="240" w:lineRule="auto"/>
        <w:ind w:firstLine="709"/>
        <w:rPr>
          <w:caps/>
          <w:sz w:val="24"/>
          <w:szCs w:val="24"/>
        </w:rPr>
      </w:pPr>
      <w:r w:rsidRPr="00024FCB">
        <w:rPr>
          <w:sz w:val="24"/>
          <w:szCs w:val="24"/>
        </w:rPr>
        <w:t>2. реализация программы формирования экологической культуры и здорового образа жизни в урочной деятельности.</w:t>
      </w:r>
    </w:p>
    <w:p w:rsidR="001864DD" w:rsidRPr="00024FCB" w:rsidRDefault="00496052" w:rsidP="001864DD">
      <w:pPr>
        <w:pStyle w:val="af4"/>
        <w:spacing w:line="240" w:lineRule="auto"/>
        <w:ind w:firstLine="709"/>
        <w:rPr>
          <w:caps/>
          <w:sz w:val="24"/>
          <w:szCs w:val="24"/>
        </w:rPr>
      </w:pPr>
      <w:r w:rsidRPr="00024FCB">
        <w:rPr>
          <w:sz w:val="24"/>
          <w:szCs w:val="24"/>
        </w:rPr>
        <w:t>3. реализация программы формирования экологической культуры и здорового образа жизни во внеурочной деятельности.</w:t>
      </w:r>
    </w:p>
    <w:p w:rsidR="001864DD" w:rsidRPr="00024FCB" w:rsidRDefault="00496052" w:rsidP="001864DD">
      <w:pPr>
        <w:pStyle w:val="af4"/>
        <w:spacing w:line="240" w:lineRule="auto"/>
        <w:ind w:firstLine="709"/>
        <w:rPr>
          <w:caps/>
          <w:sz w:val="24"/>
          <w:szCs w:val="24"/>
        </w:rPr>
      </w:pPr>
      <w:r w:rsidRPr="00024FCB">
        <w:rPr>
          <w:sz w:val="24"/>
          <w:szCs w:val="24"/>
        </w:rPr>
        <w:t>4. работа с родителями (законными представителями).</w:t>
      </w:r>
    </w:p>
    <w:p w:rsidR="001864DD" w:rsidRPr="00024FCB" w:rsidRDefault="00496052" w:rsidP="001864DD">
      <w:pPr>
        <w:pStyle w:val="af4"/>
        <w:spacing w:line="240" w:lineRule="auto"/>
        <w:ind w:firstLine="709"/>
        <w:rPr>
          <w:sz w:val="24"/>
          <w:szCs w:val="24"/>
        </w:rPr>
      </w:pPr>
      <w:r w:rsidRPr="00024FCB">
        <w:rPr>
          <w:sz w:val="24"/>
          <w:szCs w:val="24"/>
        </w:rPr>
        <w:t>5. просветительская и методическая работа со специалистами общеобразовательной организации.</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024FCB">
        <w:rPr>
          <w:rFonts w:ascii="Times New Roman" w:hAnsi="Times New Roman"/>
          <w:i/>
          <w:sz w:val="24"/>
          <w:szCs w:val="24"/>
        </w:rPr>
        <w:t>:</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w:t>
      </w:r>
      <w:r w:rsidRPr="00024FCB">
        <w:rPr>
          <w:rFonts w:ascii="Times New Roman" w:hAnsi="Times New Roman"/>
          <w:sz w:val="24"/>
          <w:szCs w:val="24"/>
          <w:lang w:val="en-US"/>
        </w:rPr>
        <w:t> </w:t>
      </w:r>
      <w:r w:rsidRPr="00024FCB">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w:t>
      </w:r>
      <w:r w:rsidRPr="00024FCB">
        <w:rPr>
          <w:rFonts w:ascii="Times New Roman" w:hAnsi="Times New Roman"/>
          <w:sz w:val="24"/>
          <w:szCs w:val="24"/>
          <w:lang w:val="en-US"/>
        </w:rPr>
        <w:t> </w:t>
      </w:r>
      <w:r w:rsidRPr="00024FCB">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w:t>
      </w:r>
      <w:r w:rsidRPr="00024FCB">
        <w:rPr>
          <w:rFonts w:ascii="Times New Roman" w:hAnsi="Times New Roman"/>
          <w:sz w:val="24"/>
          <w:szCs w:val="24"/>
          <w:lang w:val="en-US"/>
        </w:rPr>
        <w:t> </w:t>
      </w:r>
      <w:r w:rsidRPr="00024FCB">
        <w:rPr>
          <w:rFonts w:ascii="Times New Roman" w:hAnsi="Times New Roman"/>
          <w:sz w:val="24"/>
          <w:szCs w:val="24"/>
        </w:rPr>
        <w:t>организацию качественного горячего питания обучающихся, в том числе горячих завтраков;</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w:t>
      </w:r>
      <w:r w:rsidRPr="00024FCB">
        <w:rPr>
          <w:rFonts w:ascii="Times New Roman" w:hAnsi="Times New Roman"/>
          <w:sz w:val="24"/>
          <w:szCs w:val="24"/>
          <w:lang w:val="en-US"/>
        </w:rPr>
        <w:t> </w:t>
      </w:r>
      <w:r w:rsidRPr="00024FCB">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w:t>
      </w:r>
      <w:r w:rsidRPr="00024FCB">
        <w:rPr>
          <w:rFonts w:ascii="Times New Roman" w:hAnsi="Times New Roman"/>
          <w:sz w:val="24"/>
          <w:szCs w:val="24"/>
          <w:lang w:val="en-US"/>
        </w:rPr>
        <w:t> </w:t>
      </w:r>
      <w:r w:rsidRPr="00024FCB">
        <w:rPr>
          <w:rFonts w:ascii="Times New Roman" w:hAnsi="Times New Roman"/>
          <w:sz w:val="24"/>
          <w:szCs w:val="24"/>
        </w:rPr>
        <w:t>наличие помещений для медицинского персонала;</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w:t>
      </w:r>
      <w:r w:rsidRPr="00024FCB">
        <w:rPr>
          <w:rFonts w:ascii="Times New Roman" w:hAnsi="Times New Roman"/>
          <w:sz w:val="24"/>
          <w:szCs w:val="24"/>
          <w:lang w:val="en-US"/>
        </w:rPr>
        <w:t> </w:t>
      </w:r>
      <w:r w:rsidRPr="00024FCB">
        <w:rPr>
          <w:rFonts w:ascii="Times New Roman" w:hAnsi="Times New Roman"/>
          <w:sz w:val="24"/>
          <w:szCs w:val="24"/>
        </w:rPr>
        <w:t>наличие необходимого (в расчёте на количество обучающихся) и ква</w:t>
      </w:r>
      <w:r w:rsidRPr="00024FCB">
        <w:rPr>
          <w:rFonts w:ascii="Times New Roman" w:hAnsi="Times New Roman"/>
          <w:sz w:val="24"/>
          <w:szCs w:val="24"/>
        </w:rPr>
        <w:softHyphen/>
        <w:t>ли</w:t>
      </w:r>
      <w:r w:rsidRPr="00024FCB">
        <w:rPr>
          <w:rFonts w:ascii="Times New Roman" w:hAnsi="Times New Roman"/>
          <w:sz w:val="24"/>
          <w:szCs w:val="24"/>
        </w:rPr>
        <w:softHyphen/>
        <w:t>фи</w:t>
      </w:r>
      <w:r w:rsidRPr="00024FCB">
        <w:rPr>
          <w:rFonts w:ascii="Times New Roman" w:hAnsi="Times New Roman"/>
          <w:sz w:val="24"/>
          <w:szCs w:val="24"/>
        </w:rPr>
        <w:softHyphen/>
        <w:t>цированного состава специалистов, обеспечивающих оздоровительную ра</w:t>
      </w:r>
      <w:r w:rsidRPr="00024FCB">
        <w:rPr>
          <w:rFonts w:ascii="Times New Roman" w:hAnsi="Times New Roman"/>
          <w:sz w:val="24"/>
          <w:szCs w:val="24"/>
        </w:rPr>
        <w:softHyphen/>
        <w:t>боту с обучающимися (логопеды, учителя физической культуры, пси</w:t>
      </w:r>
      <w:r w:rsidRPr="00024FCB">
        <w:rPr>
          <w:rFonts w:ascii="Times New Roman" w:hAnsi="Times New Roman"/>
          <w:sz w:val="24"/>
          <w:szCs w:val="24"/>
        </w:rPr>
        <w:softHyphen/>
        <w:t>хо</w:t>
      </w:r>
      <w:r w:rsidRPr="00024FCB">
        <w:rPr>
          <w:rFonts w:ascii="Times New Roman" w:hAnsi="Times New Roman"/>
          <w:sz w:val="24"/>
          <w:szCs w:val="24"/>
        </w:rPr>
        <w:softHyphen/>
        <w:t>ло</w:t>
      </w:r>
      <w:r w:rsidRPr="00024FCB">
        <w:rPr>
          <w:rFonts w:ascii="Times New Roman" w:hAnsi="Times New Roman"/>
          <w:sz w:val="24"/>
          <w:szCs w:val="24"/>
        </w:rPr>
        <w:softHyphen/>
        <w:t>ги, медицинские работники).</w:t>
      </w:r>
    </w:p>
    <w:p w:rsidR="001864DD" w:rsidRPr="00024FCB" w:rsidRDefault="001864DD" w:rsidP="001864DD">
      <w:pPr>
        <w:pStyle w:val="a4"/>
        <w:ind w:firstLine="709"/>
        <w:jc w:val="both"/>
        <w:rPr>
          <w:rFonts w:ascii="Times New Roman" w:hAnsi="Times New Roman"/>
          <w:i/>
          <w:sz w:val="24"/>
          <w:szCs w:val="24"/>
        </w:rPr>
      </w:pPr>
      <w:r w:rsidRPr="00024FCB">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1864DD" w:rsidRPr="00024FCB" w:rsidRDefault="001864DD" w:rsidP="001864DD">
      <w:pPr>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i/>
          <w:sz w:val="24"/>
          <w:szCs w:val="24"/>
        </w:rPr>
        <w:t>Реализация программы формирования экологической культуры</w:t>
      </w:r>
    </w:p>
    <w:p w:rsidR="001864DD" w:rsidRPr="00024FCB" w:rsidRDefault="001864DD" w:rsidP="001864DD">
      <w:pPr>
        <w:spacing w:after="0" w:line="240" w:lineRule="auto"/>
        <w:ind w:firstLine="709"/>
        <w:jc w:val="center"/>
        <w:rPr>
          <w:rFonts w:ascii="Times New Roman" w:hAnsi="Times New Roman" w:cs="Times New Roman"/>
          <w:color w:val="000000"/>
          <w:sz w:val="24"/>
          <w:szCs w:val="24"/>
        </w:rPr>
      </w:pPr>
      <w:r w:rsidRPr="00024FCB">
        <w:rPr>
          <w:rFonts w:ascii="Times New Roman" w:hAnsi="Times New Roman" w:cs="Times New Roman"/>
          <w:i/>
          <w:sz w:val="24"/>
          <w:szCs w:val="24"/>
        </w:rPr>
        <w:t>и здорового образа жизни в урочной деятельности.</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Программа реализуется на межпредметной основе путем интеграции в со</w:t>
      </w:r>
      <w:r w:rsidRPr="00024FCB">
        <w:rPr>
          <w:rFonts w:ascii="Times New Roman" w:hAnsi="Times New Roman" w:cs="Times New Roman"/>
          <w:color w:val="000000"/>
          <w:sz w:val="24"/>
          <w:szCs w:val="24"/>
        </w:rPr>
        <w:softHyphen/>
        <w:t>де</w:t>
      </w:r>
      <w:r w:rsidRPr="00024FCB">
        <w:rPr>
          <w:rFonts w:ascii="Times New Roman" w:hAnsi="Times New Roman" w:cs="Times New Roman"/>
          <w:color w:val="000000"/>
          <w:sz w:val="24"/>
          <w:szCs w:val="24"/>
        </w:rPr>
        <w:softHyphen/>
        <w:t>р</w:t>
      </w:r>
      <w:r w:rsidRPr="00024FCB">
        <w:rPr>
          <w:rFonts w:ascii="Times New Roman" w:hAnsi="Times New Roman" w:cs="Times New Roman"/>
          <w:color w:val="000000"/>
          <w:sz w:val="24"/>
          <w:szCs w:val="24"/>
        </w:rPr>
        <w:softHyphen/>
        <w:t>жание ба</w:t>
      </w:r>
      <w:r w:rsidRPr="00024FCB">
        <w:rPr>
          <w:rFonts w:ascii="Times New Roman" w:hAnsi="Times New Roman" w:cs="Times New Roman"/>
          <w:color w:val="000000"/>
          <w:sz w:val="24"/>
          <w:szCs w:val="24"/>
        </w:rPr>
        <w:softHyphen/>
        <w:t>зовых учебных предметов разделов и тем, способствующих фо</w:t>
      </w:r>
      <w:r w:rsidRPr="00024FCB">
        <w:rPr>
          <w:rFonts w:ascii="Times New Roman" w:hAnsi="Times New Roman" w:cs="Times New Roman"/>
          <w:color w:val="000000"/>
          <w:sz w:val="24"/>
          <w:szCs w:val="24"/>
        </w:rPr>
        <w:softHyphen/>
        <w:t>р</w:t>
      </w:r>
      <w:r w:rsidRPr="00024FCB">
        <w:rPr>
          <w:rFonts w:ascii="Times New Roman" w:hAnsi="Times New Roman" w:cs="Times New Roman"/>
          <w:color w:val="000000"/>
          <w:sz w:val="24"/>
          <w:szCs w:val="24"/>
        </w:rPr>
        <w:softHyphen/>
        <w:t>ми</w:t>
      </w:r>
      <w:r w:rsidRPr="00024FCB">
        <w:rPr>
          <w:rFonts w:ascii="Times New Roman" w:hAnsi="Times New Roman" w:cs="Times New Roman"/>
          <w:color w:val="000000"/>
          <w:sz w:val="24"/>
          <w:szCs w:val="24"/>
        </w:rPr>
        <w:softHyphen/>
        <w:t>рованию у обу</w:t>
      </w:r>
      <w:r w:rsidRPr="00024FCB">
        <w:rPr>
          <w:rFonts w:ascii="Times New Roman" w:hAnsi="Times New Roman" w:cs="Times New Roman"/>
          <w:color w:val="000000"/>
          <w:sz w:val="24"/>
          <w:szCs w:val="24"/>
        </w:rPr>
        <w:softHyphen/>
        <w:t>ча</w:t>
      </w:r>
      <w:r w:rsidRPr="00024FCB">
        <w:rPr>
          <w:rFonts w:ascii="Times New Roman" w:hAnsi="Times New Roman" w:cs="Times New Roman"/>
          <w:color w:val="000000"/>
          <w:sz w:val="24"/>
          <w:szCs w:val="24"/>
        </w:rPr>
        <w:softHyphen/>
        <w:t>ю</w:t>
      </w:r>
      <w:r w:rsidRPr="00024FCB">
        <w:rPr>
          <w:rFonts w:ascii="Times New Roman" w:hAnsi="Times New Roman" w:cs="Times New Roman"/>
          <w:color w:val="000000"/>
          <w:sz w:val="24"/>
          <w:szCs w:val="24"/>
        </w:rPr>
        <w:softHyphen/>
        <w:t>щи</w:t>
      </w:r>
      <w:r w:rsidRPr="00024FCB">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024FCB">
        <w:rPr>
          <w:rFonts w:ascii="Times New Roman" w:hAnsi="Times New Roman" w:cs="Times New Roman"/>
          <w:color w:val="000000"/>
          <w:sz w:val="24"/>
          <w:szCs w:val="24"/>
        </w:rPr>
        <w:softHyphen/>
        <w:t>ло</w:t>
      </w:r>
      <w:r w:rsidRPr="00024FCB">
        <w:rPr>
          <w:rFonts w:ascii="Times New Roman" w:hAnsi="Times New Roman" w:cs="Times New Roman"/>
          <w:color w:val="000000"/>
          <w:sz w:val="24"/>
          <w:szCs w:val="24"/>
        </w:rPr>
        <w:softHyphen/>
        <w:t>ги</w:t>
      </w:r>
      <w:r w:rsidRPr="00024FCB">
        <w:rPr>
          <w:rFonts w:ascii="Times New Roman" w:hAnsi="Times New Roman" w:cs="Times New Roman"/>
          <w:color w:val="000000"/>
          <w:sz w:val="24"/>
          <w:szCs w:val="24"/>
        </w:rPr>
        <w:softHyphen/>
        <w:t>че</w:t>
      </w:r>
      <w:r w:rsidRPr="00024FCB">
        <w:rPr>
          <w:rFonts w:ascii="Times New Roman" w:hAnsi="Times New Roman" w:cs="Times New Roman"/>
          <w:color w:val="000000"/>
          <w:sz w:val="24"/>
          <w:szCs w:val="24"/>
        </w:rPr>
        <w:softHyphen/>
        <w:t>с</w:t>
      </w:r>
      <w:r w:rsidRPr="00024FCB">
        <w:rPr>
          <w:rFonts w:ascii="Times New Roman" w:hAnsi="Times New Roman" w:cs="Times New Roman"/>
          <w:color w:val="000000"/>
          <w:sz w:val="24"/>
          <w:szCs w:val="24"/>
        </w:rPr>
        <w:softHyphen/>
        <w:t>кой культуры, установки на здоровый и без</w:t>
      </w:r>
      <w:r w:rsidRPr="00024FCB">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024FCB">
        <w:rPr>
          <w:rFonts w:ascii="Times New Roman" w:hAnsi="Times New Roman" w:cs="Times New Roman"/>
          <w:color w:val="000000"/>
          <w:sz w:val="24"/>
          <w:szCs w:val="24"/>
        </w:rPr>
        <w:softHyphen/>
        <w:t>зи</w:t>
      </w:r>
      <w:r w:rsidRPr="00024FCB">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024FCB">
        <w:rPr>
          <w:rFonts w:ascii="Times New Roman" w:hAnsi="Times New Roman" w:cs="Times New Roman"/>
          <w:color w:val="000000"/>
          <w:sz w:val="24"/>
          <w:szCs w:val="24"/>
        </w:rPr>
        <w:softHyphen/>
        <w:t>ци</w:t>
      </w:r>
      <w:r w:rsidRPr="00024FCB">
        <w:rPr>
          <w:rFonts w:ascii="Times New Roman" w:hAnsi="Times New Roman" w:cs="Times New Roman"/>
          <w:color w:val="000000"/>
          <w:sz w:val="24"/>
          <w:szCs w:val="24"/>
        </w:rPr>
        <w:softHyphen/>
        <w:t>аль</w:t>
      </w:r>
      <w:r w:rsidRPr="00024FCB">
        <w:rPr>
          <w:rFonts w:ascii="Times New Roman" w:hAnsi="Times New Roman" w:cs="Times New Roman"/>
          <w:color w:val="000000"/>
          <w:sz w:val="24"/>
          <w:szCs w:val="24"/>
        </w:rPr>
        <w:softHyphen/>
        <w:t>ной жизни», «География», а также «Ручной труд» и «Профильный труд».</w:t>
      </w:r>
    </w:p>
    <w:p w:rsidR="001864DD" w:rsidRPr="00024FCB" w:rsidRDefault="001864DD" w:rsidP="001864DD">
      <w:pPr>
        <w:pStyle w:val="af0"/>
        <w:spacing w:after="0"/>
        <w:ind w:firstLine="709"/>
      </w:pPr>
      <w:r w:rsidRPr="00024FCB">
        <w:rPr>
          <w:i/>
          <w:iCs/>
          <w:color w:val="000000"/>
          <w:spacing w:val="-4"/>
        </w:rPr>
        <w:t>В результате</w:t>
      </w:r>
      <w:r w:rsidRPr="00024FCB">
        <w:rPr>
          <w:color w:val="000000"/>
          <w:spacing w:val="-4"/>
        </w:rPr>
        <w:t xml:space="preserve"> реализации программы у обучающихся будут</w:t>
      </w:r>
      <w:r w:rsidRPr="00024FCB">
        <w:rPr>
          <w:color w:val="000000"/>
        </w:rPr>
        <w:t xml:space="preserve"> сформированы практико-ориентированные умения и навыки, которые обеспечат им возможность в достижении жизненных компетенций: </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 xml:space="preserve">элементарные природосберегающие умения и навыки: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rPr>
        <w:t xml:space="preserve">умения оценивать правильность поведения людей в природе; </w:t>
      </w:r>
      <w:r w:rsidRPr="00024FCB">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элементарные здоровьесберегающие умения и навыки:</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 xml:space="preserve">навыки личной гигиены; активного образа жизни; </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 xml:space="preserve">умения </w:t>
      </w:r>
      <w:r w:rsidRPr="00024FCB">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024FCB">
        <w:rPr>
          <w:rFonts w:ascii="Times New Roman" w:hAnsi="Times New Roman" w:cs="Times New Roman"/>
          <w:color w:val="000000"/>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rPr>
        <w:t>умение оценивать правильность собственного поведения и поведения окружающих с позиций здорового образа жизни;</w:t>
      </w:r>
    </w:p>
    <w:p w:rsidR="001864DD" w:rsidRPr="00024FCB" w:rsidRDefault="001864DD" w:rsidP="001864DD">
      <w:pPr>
        <w:spacing w:after="0" w:line="240" w:lineRule="auto"/>
        <w:ind w:firstLine="709"/>
        <w:jc w:val="both"/>
        <w:rPr>
          <w:rFonts w:ascii="Times New Roman" w:hAnsi="Times New Roman" w:cs="Times New Roman"/>
          <w:sz w:val="24"/>
          <w:szCs w:val="24"/>
          <w:bdr w:val="none" w:sz="0" w:space="0" w:color="auto" w:frame="1"/>
        </w:rPr>
      </w:pPr>
      <w:r w:rsidRPr="00024FCB">
        <w:rPr>
          <w:rFonts w:ascii="Times New Roman" w:hAnsi="Times New Roman" w:cs="Times New Roman"/>
          <w:color w:val="000000"/>
          <w:sz w:val="24"/>
          <w:szCs w:val="24"/>
        </w:rPr>
        <w:t>умение соблюдать правила здорового питания</w:t>
      </w:r>
      <w:r w:rsidRPr="00024FCB">
        <w:rPr>
          <w:rFonts w:ascii="Times New Roman" w:hAnsi="Times New Roman" w:cs="Times New Roman"/>
          <w:sz w:val="24"/>
          <w:szCs w:val="24"/>
        </w:rPr>
        <w:t>:</w:t>
      </w:r>
      <w:r w:rsidRPr="00024FCB">
        <w:rPr>
          <w:rFonts w:ascii="Times New Roman" w:hAnsi="Times New Roman" w:cs="Times New Roman"/>
          <w:color w:val="333333"/>
          <w:sz w:val="24"/>
          <w:szCs w:val="24"/>
          <w:bdr w:val="none" w:sz="0" w:space="0" w:color="auto" w:frame="1"/>
        </w:rPr>
        <w:t xml:space="preserve"> навыков гигиены приготовления, </w:t>
      </w:r>
      <w:r w:rsidRPr="00024FCB">
        <w:rPr>
          <w:rFonts w:ascii="Times New Roman" w:hAnsi="Times New Roman" w:cs="Times New Roman"/>
          <w:sz w:val="24"/>
          <w:szCs w:val="24"/>
          <w:bdr w:val="none" w:sz="0" w:space="0" w:color="auto" w:frame="1"/>
        </w:rPr>
        <w:t xml:space="preserve">хранения и культуры приема пищи;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навыки и умения безопасного образа жизни:</w:t>
      </w:r>
    </w:p>
    <w:p w:rsidR="001864DD" w:rsidRPr="00024FCB" w:rsidRDefault="001864DD" w:rsidP="001864DD">
      <w:pPr>
        <w:spacing w:after="0" w:line="240" w:lineRule="auto"/>
        <w:ind w:firstLine="709"/>
        <w:jc w:val="both"/>
        <w:rPr>
          <w:rFonts w:ascii="Times New Roman" w:hAnsi="Times New Roman" w:cs="Times New Roman"/>
          <w:color w:val="333333"/>
          <w:sz w:val="24"/>
          <w:szCs w:val="24"/>
          <w:bdr w:val="none" w:sz="0" w:space="0" w:color="auto" w:frame="1"/>
        </w:rPr>
      </w:pPr>
      <w:r w:rsidRPr="00024FCB">
        <w:rPr>
          <w:rFonts w:ascii="Times New Roman" w:hAnsi="Times New Roman" w:cs="Times New Roman"/>
          <w:color w:val="000000"/>
          <w:sz w:val="24"/>
          <w:szCs w:val="24"/>
        </w:rPr>
        <w:t xml:space="preserve">навыки адекватного </w:t>
      </w:r>
      <w:r w:rsidRPr="00024FCB">
        <w:rPr>
          <w:rFonts w:ascii="Times New Roman" w:hAnsi="Times New Roman" w:cs="Times New Roman"/>
          <w:color w:val="333333"/>
          <w:sz w:val="24"/>
          <w:szCs w:val="24"/>
          <w:bdr w:val="none" w:sz="0" w:space="0" w:color="auto" w:frame="1"/>
        </w:rPr>
        <w:t xml:space="preserve">поведенияв случае возникновения опасных ситуаций в школе, дома, на улице; </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333333"/>
          <w:sz w:val="24"/>
          <w:szCs w:val="24"/>
          <w:bdr w:val="none" w:sz="0" w:space="0" w:color="auto" w:frame="1"/>
        </w:rPr>
        <w:t xml:space="preserve">умение </w:t>
      </w:r>
      <w:r w:rsidRPr="00024FCB">
        <w:rPr>
          <w:rFonts w:ascii="Times New Roman" w:hAnsi="Times New Roman" w:cs="Times New Roman"/>
          <w:color w:val="000000"/>
          <w:sz w:val="24"/>
          <w:szCs w:val="24"/>
        </w:rPr>
        <w:t xml:space="preserve">оценивать правильность поведения в быту; </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024FCB">
        <w:rPr>
          <w:rFonts w:ascii="Times New Roman" w:hAnsi="Times New Roman" w:cs="Times New Roman"/>
          <w:sz w:val="24"/>
          <w:szCs w:val="24"/>
        </w:rPr>
        <w:t>безопасного использования учебных принадлежностей, инструментов;</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 xml:space="preserve">навыки </w:t>
      </w:r>
      <w:r w:rsidRPr="00024FCB">
        <w:rPr>
          <w:rFonts w:ascii="Times New Roman" w:hAnsi="Times New Roman" w:cs="Times New Roman"/>
          <w:sz w:val="24"/>
          <w:szCs w:val="24"/>
        </w:rPr>
        <w:t xml:space="preserve">позитивного общения; </w:t>
      </w:r>
      <w:r w:rsidRPr="00024FCB">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1864DD" w:rsidRPr="00024FCB" w:rsidRDefault="001864DD" w:rsidP="001864DD">
      <w:pPr>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rPr>
        <w:t xml:space="preserve">умения </w:t>
      </w:r>
      <w:r w:rsidRPr="00024FCB">
        <w:rPr>
          <w:rFonts w:ascii="Times New Roman" w:hAnsi="Times New Roman" w:cs="Times New Roman"/>
          <w:sz w:val="24"/>
          <w:szCs w:val="24"/>
        </w:rPr>
        <w:t>действовать в неблагоприятных погодных условиях</w:t>
      </w:r>
      <w:r w:rsidRPr="00024FCB">
        <w:rPr>
          <w:rFonts w:ascii="Times New Roman" w:hAnsi="Times New Roman" w:cs="Times New Roman"/>
          <w:color w:val="000000"/>
          <w:sz w:val="24"/>
          <w:szCs w:val="24"/>
        </w:rPr>
        <w:t xml:space="preserve"> (соблюдение правил поведения при грозе, в лесу, на водоёме и т.п.)</w:t>
      </w:r>
      <w:r w:rsidRPr="00024FCB">
        <w:rPr>
          <w:rFonts w:ascii="Times New Roman" w:hAnsi="Times New Roman" w:cs="Times New Roman"/>
          <w:sz w:val="24"/>
          <w:szCs w:val="24"/>
        </w:rPr>
        <w:t xml:space="preserve">;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1864DD" w:rsidRPr="00024FCB" w:rsidRDefault="001864DD" w:rsidP="001864DD">
      <w:pPr>
        <w:pStyle w:val="af4"/>
        <w:spacing w:line="240" w:lineRule="auto"/>
        <w:ind w:firstLine="709"/>
        <w:jc w:val="center"/>
        <w:rPr>
          <w:i/>
          <w:caps/>
          <w:sz w:val="24"/>
          <w:szCs w:val="24"/>
        </w:rPr>
      </w:pPr>
      <w:r w:rsidRPr="00024FCB">
        <w:rPr>
          <w:i/>
          <w:caps/>
          <w:sz w:val="24"/>
          <w:szCs w:val="24"/>
        </w:rPr>
        <w:t>Реализация программы формирования экологической культуры</w:t>
      </w:r>
    </w:p>
    <w:p w:rsidR="001864DD" w:rsidRPr="00024FCB" w:rsidRDefault="001864DD" w:rsidP="001864DD">
      <w:pPr>
        <w:pStyle w:val="af4"/>
        <w:spacing w:line="240" w:lineRule="auto"/>
        <w:ind w:firstLine="709"/>
        <w:jc w:val="center"/>
        <w:rPr>
          <w:sz w:val="24"/>
          <w:szCs w:val="24"/>
        </w:rPr>
      </w:pPr>
      <w:r w:rsidRPr="00024FCB">
        <w:rPr>
          <w:i/>
          <w:caps/>
          <w:sz w:val="24"/>
          <w:szCs w:val="24"/>
        </w:rPr>
        <w:t>и здорового образа жизни во внеурочной деятельности</w:t>
      </w:r>
    </w:p>
    <w:p w:rsidR="001864DD" w:rsidRPr="00024FCB" w:rsidRDefault="001864DD" w:rsidP="001864DD">
      <w:pPr>
        <w:pStyle w:val="af0"/>
        <w:spacing w:after="0"/>
        <w:ind w:firstLine="709"/>
      </w:pPr>
      <w:r w:rsidRPr="00024FCB">
        <w:t>Формирование экологической культуры, здорового и безопасного об</w:t>
      </w:r>
      <w:r w:rsidRPr="00024FCB">
        <w:softHyphen/>
        <w:t>ра</w:t>
      </w:r>
      <w:r w:rsidRPr="00024FCB">
        <w:softHyphen/>
        <w:t>за жизни  осуществляется во внеурочной деятельности во всех направлениях (со</w:t>
      </w:r>
      <w:r w:rsidRPr="00024FCB">
        <w:softHyphen/>
        <w:t>циальном, духовно-нравственном, спортивно-оздоровительном, об</w:t>
      </w:r>
      <w:r w:rsidRPr="00024FCB">
        <w:softHyphen/>
        <w:t>ще</w:t>
      </w:r>
      <w:r w:rsidRPr="00024FCB">
        <w:softHyphen/>
        <w:t>куль</w:t>
      </w:r>
      <w:r w:rsidRPr="00024FCB">
        <w:softHyphen/>
        <w:t>ту</w:t>
      </w:r>
      <w:r w:rsidRPr="00024FCB">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024FCB">
        <w:softHyphen/>
        <w:t>ляющей).</w:t>
      </w:r>
    </w:p>
    <w:p w:rsidR="001864DD" w:rsidRPr="00024FCB" w:rsidRDefault="001864DD" w:rsidP="001864DD">
      <w:pPr>
        <w:pStyle w:val="Pa7"/>
        <w:spacing w:line="240" w:lineRule="auto"/>
        <w:ind w:firstLine="709"/>
        <w:jc w:val="both"/>
      </w:pPr>
      <w:r w:rsidRPr="00024FCB">
        <w:t>Спортивно-оздоровительная деятельность является важнейшим направле</w:t>
      </w:r>
      <w:r w:rsidRPr="00024FCB">
        <w:softHyphen/>
        <w:t>нием внеуро</w:t>
      </w:r>
      <w:r w:rsidRPr="00024FCB">
        <w:softHyphen/>
        <w:t>чной деятельности обучающихся с умственной отсталостью (интеллектуальными на</w:t>
      </w:r>
      <w:r w:rsidRPr="00024FCB">
        <w:softHyphen/>
        <w:t>ру</w:t>
      </w:r>
      <w:r w:rsidRPr="00024FCB">
        <w:softHyphen/>
        <w:t>ше</w:t>
      </w:r>
      <w:r w:rsidRPr="00024FCB">
        <w:softHyphen/>
        <w:t>ниями), основная цель которой создание условий, способствующих гармоничному фи</w:t>
      </w:r>
      <w:r w:rsidRPr="00024FCB">
        <w:softHyphen/>
        <w:t>зи</w:t>
      </w:r>
      <w:r w:rsidRPr="00024FCB">
        <w:softHyphen/>
        <w:t>чес</w:t>
      </w:r>
      <w:r w:rsidRPr="00024FCB">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024FCB">
        <w:softHyphen/>
        <w:t>р</w:t>
      </w:r>
      <w:r w:rsidRPr="00024FCB">
        <w:softHyphen/>
        <w:t>ми</w:t>
      </w:r>
      <w:r w:rsidRPr="00024FCB">
        <w:softHyphen/>
        <w:t>ро</w:t>
      </w:r>
      <w:r w:rsidRPr="00024FCB">
        <w:softHyphen/>
        <w:t>ванию культуры здорового и безопасного образа жизни.</w:t>
      </w:r>
      <w:r w:rsidRPr="00024FCB">
        <w:rPr>
          <w:color w:val="000000"/>
        </w:rPr>
        <w:t xml:space="preserve"> Взаимодействие урочной и внеурочной деятельности в спортивно-оздоровительном направлении способствует усиле</w:t>
      </w:r>
      <w:r w:rsidRPr="00024FCB">
        <w:rPr>
          <w:color w:val="000000"/>
        </w:rPr>
        <w:softHyphen/>
        <w:t>нию оздоровительного эффекта, достигаемого в ходе активного использования обучаю</w:t>
      </w:r>
      <w:r w:rsidRPr="00024FCB">
        <w:rPr>
          <w:color w:val="000000"/>
        </w:rPr>
        <w:softHyphen/>
        <w:t>щи</w:t>
      </w:r>
      <w:r w:rsidRPr="00024FCB">
        <w:rPr>
          <w:color w:val="000000"/>
        </w:rPr>
        <w:softHyphen/>
        <w:t xml:space="preserve">мися с умственной отсталостью </w:t>
      </w:r>
      <w:r w:rsidRPr="00024FCB">
        <w:t xml:space="preserve">(интеллектуальными нарушениями) </w:t>
      </w:r>
      <w:r w:rsidRPr="00024FCB">
        <w:rPr>
          <w:color w:val="000000"/>
        </w:rPr>
        <w:t>освоенных знаний, спо</w:t>
      </w:r>
      <w:r w:rsidRPr="00024FCB">
        <w:rPr>
          <w:color w:val="000000"/>
        </w:rPr>
        <w:softHyphen/>
        <w:t>собов и физических упражнений в физкультурно-оздоровительных мероприятиях, режи</w:t>
      </w:r>
      <w:r w:rsidRPr="00024FCB">
        <w:rPr>
          <w:color w:val="000000"/>
        </w:rPr>
        <w:softHyphen/>
        <w:t xml:space="preserve">ме дня, самостоятельных занятиях физическими упражнениями. </w:t>
      </w:r>
      <w:r w:rsidRPr="00024FCB">
        <w:t>Образовательные орга</w:t>
      </w:r>
      <w:r w:rsidRPr="00024FCB">
        <w:softHyphen/>
        <w:t>ни</w:t>
      </w:r>
      <w:r w:rsidRPr="00024FCB">
        <w:softHyphen/>
        <w:t xml:space="preserve">зации </w:t>
      </w:r>
      <w:r w:rsidRPr="00024FCB">
        <w:rPr>
          <w:color w:val="000000"/>
        </w:rPr>
        <w:t>должны предусмотреть:</w:t>
      </w:r>
    </w:p>
    <w:p w:rsidR="001864DD" w:rsidRPr="00024FCB" w:rsidRDefault="001864DD" w:rsidP="001864DD">
      <w:pPr>
        <w:pStyle w:val="af4"/>
        <w:spacing w:line="240" w:lineRule="auto"/>
        <w:ind w:firstLine="709"/>
        <w:rPr>
          <w:sz w:val="24"/>
          <w:szCs w:val="24"/>
        </w:rPr>
      </w:pPr>
      <w:r w:rsidRPr="00024FCB">
        <w:rPr>
          <w:sz w:val="24"/>
          <w:szCs w:val="24"/>
        </w:rPr>
        <w:t>―</w:t>
      </w:r>
      <w:r w:rsidRPr="00024FCB">
        <w:rPr>
          <w:sz w:val="24"/>
          <w:szCs w:val="24"/>
          <w:lang w:val="en-US"/>
        </w:rPr>
        <w:t> </w:t>
      </w:r>
      <w:r w:rsidR="00496052" w:rsidRPr="00024FCB">
        <w:rPr>
          <w:sz w:val="24"/>
          <w:szCs w:val="24"/>
        </w:rPr>
        <w:t>организацию работы спортивных секций и создание условий для их эффективного функционирования;</w:t>
      </w:r>
    </w:p>
    <w:p w:rsidR="001864DD" w:rsidRPr="00024FCB" w:rsidRDefault="00496052" w:rsidP="001864DD">
      <w:pPr>
        <w:pStyle w:val="af4"/>
        <w:spacing w:line="240" w:lineRule="auto"/>
        <w:ind w:firstLine="709"/>
        <w:rPr>
          <w:sz w:val="24"/>
          <w:szCs w:val="24"/>
        </w:rPr>
      </w:pPr>
      <w:r w:rsidRPr="00024FCB">
        <w:rPr>
          <w:sz w:val="24"/>
          <w:szCs w:val="24"/>
        </w:rPr>
        <w:t>―</w:t>
      </w:r>
      <w:r w:rsidRPr="00024FCB">
        <w:rPr>
          <w:sz w:val="24"/>
          <w:szCs w:val="24"/>
          <w:lang w:val="en-US"/>
        </w:rPr>
        <w:t> </w:t>
      </w:r>
      <w:r w:rsidRPr="00024FCB">
        <w:rPr>
          <w:sz w:val="24"/>
          <w:szCs w:val="24"/>
        </w:rPr>
        <w:t>регулярное проведение спортивно-оздоровительных мероприятий (дней спорта, соревнований, олимпиад, походов и т. п.).</w:t>
      </w:r>
    </w:p>
    <w:p w:rsidR="001864DD" w:rsidRPr="00024FCB" w:rsidRDefault="001864DD" w:rsidP="001864DD">
      <w:pPr>
        <w:tabs>
          <w:tab w:val="left" w:pos="720"/>
          <w:tab w:val="left" w:pos="1080"/>
        </w:tabs>
        <w:spacing w:after="0" w:line="240" w:lineRule="auto"/>
        <w:ind w:firstLine="709"/>
        <w:jc w:val="both"/>
        <w:rPr>
          <w:rStyle w:val="18"/>
          <w:caps w:val="0"/>
          <w:sz w:val="24"/>
          <w:szCs w:val="24"/>
        </w:rPr>
      </w:pPr>
      <w:r w:rsidRPr="00024FCB">
        <w:rPr>
          <w:rFonts w:ascii="Times New Roman" w:hAnsi="Times New Roman" w:cs="Times New Roman"/>
          <w:sz w:val="24"/>
          <w:szCs w:val="24"/>
        </w:rPr>
        <w:t>―</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проведение просветительской работы с обучающимися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1864DD" w:rsidRPr="00024FCB" w:rsidRDefault="001864DD" w:rsidP="001864DD">
      <w:pPr>
        <w:pStyle w:val="af0"/>
        <w:spacing w:after="0"/>
        <w:ind w:firstLine="709"/>
        <w:rPr>
          <w:rStyle w:val="18"/>
          <w:i w:val="0"/>
          <w:caps w:val="0"/>
          <w:sz w:val="24"/>
        </w:rPr>
      </w:pPr>
      <w:r w:rsidRPr="00024FCB">
        <w:rPr>
          <w:rStyle w:val="18"/>
          <w:caps w:val="0"/>
          <w:sz w:val="24"/>
        </w:rPr>
        <w:t>Реализация дополнительных программ</w:t>
      </w:r>
    </w:p>
    <w:p w:rsidR="001864DD" w:rsidRPr="00024FCB" w:rsidRDefault="001864DD" w:rsidP="001864DD">
      <w:pPr>
        <w:pStyle w:val="af0"/>
        <w:spacing w:after="0"/>
        <w:ind w:firstLine="709"/>
      </w:pPr>
      <w:r w:rsidRPr="00024FCB">
        <w:rPr>
          <w:rStyle w:val="18"/>
          <w:i w:val="0"/>
          <w:caps w:val="0"/>
          <w:sz w:val="24"/>
        </w:rPr>
        <w:t>В рамках указанных направлений внеурочной работы разрабатываются до</w:t>
      </w:r>
      <w:r w:rsidRPr="00024FCB">
        <w:rPr>
          <w:rStyle w:val="18"/>
          <w:i w:val="0"/>
          <w:caps w:val="0"/>
          <w:sz w:val="24"/>
        </w:rPr>
        <w:softHyphen/>
        <w:t>пол</w:t>
      </w:r>
      <w:r w:rsidRPr="00024FCB">
        <w:rPr>
          <w:rStyle w:val="18"/>
          <w:i w:val="0"/>
          <w:caps w:val="0"/>
          <w:sz w:val="24"/>
        </w:rPr>
        <w:softHyphen/>
        <w:t>ни</w:t>
      </w:r>
      <w:r w:rsidRPr="00024FCB">
        <w:rPr>
          <w:rStyle w:val="18"/>
          <w:i w:val="0"/>
          <w:caps w:val="0"/>
          <w:sz w:val="24"/>
        </w:rPr>
        <w:softHyphen/>
        <w:t>тель</w:t>
      </w:r>
      <w:r w:rsidRPr="00024FCB">
        <w:rPr>
          <w:rStyle w:val="18"/>
          <w:i w:val="0"/>
          <w:caps w:val="0"/>
          <w:sz w:val="24"/>
        </w:rPr>
        <w:softHyphen/>
        <w:t xml:space="preserve">ные программы экологического воспитания обучающихся с умственной отсталостью </w:t>
      </w:r>
      <w:r w:rsidRPr="00024FCB">
        <w:t>(ин</w:t>
      </w:r>
      <w:r w:rsidRPr="00024FCB">
        <w:softHyphen/>
        <w:t>те</w:t>
      </w:r>
      <w:r w:rsidRPr="00024FCB">
        <w:softHyphen/>
        <w:t>л</w:t>
      </w:r>
      <w:r w:rsidRPr="00024FCB">
        <w:softHyphen/>
        <w:t>ле</w:t>
      </w:r>
      <w:r w:rsidRPr="00024FCB">
        <w:softHyphen/>
        <w:t>к</w:t>
      </w:r>
      <w:r w:rsidRPr="00024FCB">
        <w:softHyphen/>
        <w:t xml:space="preserve">туальными нарушениями) </w:t>
      </w:r>
      <w:r w:rsidRPr="00024FCB">
        <w:rPr>
          <w:rStyle w:val="18"/>
          <w:i w:val="0"/>
          <w:caps w:val="0"/>
          <w:sz w:val="24"/>
        </w:rPr>
        <w:t>и формирования основ безопасной жи</w:t>
      </w:r>
      <w:r w:rsidRPr="00024FCB">
        <w:rPr>
          <w:rStyle w:val="18"/>
          <w:i w:val="0"/>
          <w:caps w:val="0"/>
          <w:sz w:val="24"/>
        </w:rPr>
        <w:softHyphen/>
        <w:t>з</w:t>
      </w:r>
      <w:r w:rsidRPr="00024FCB">
        <w:rPr>
          <w:rStyle w:val="18"/>
          <w:i w:val="0"/>
          <w:caps w:val="0"/>
          <w:sz w:val="24"/>
        </w:rPr>
        <w:softHyphen/>
        <w:t>не</w:t>
      </w:r>
      <w:r w:rsidRPr="00024FCB">
        <w:rPr>
          <w:rStyle w:val="18"/>
          <w:i w:val="0"/>
          <w:caps w:val="0"/>
          <w:sz w:val="24"/>
        </w:rPr>
        <w:softHyphen/>
        <w:t>де</w:t>
      </w:r>
      <w:r w:rsidRPr="00024FCB">
        <w:rPr>
          <w:rStyle w:val="18"/>
          <w:i w:val="0"/>
          <w:caps w:val="0"/>
          <w:sz w:val="24"/>
        </w:rPr>
        <w:softHyphen/>
        <w:t>я</w:t>
      </w:r>
      <w:r w:rsidRPr="00024FCB">
        <w:rPr>
          <w:rStyle w:val="18"/>
          <w:i w:val="0"/>
          <w:caps w:val="0"/>
          <w:sz w:val="24"/>
        </w:rPr>
        <w:softHyphen/>
        <w:t>тель</w:t>
      </w:r>
      <w:r w:rsidRPr="00024FCB">
        <w:rPr>
          <w:rStyle w:val="18"/>
          <w:i w:val="0"/>
          <w:caps w:val="0"/>
          <w:sz w:val="24"/>
        </w:rPr>
        <w:softHyphen/>
        <w:t>но</w:t>
      </w:r>
      <w:r w:rsidRPr="00024FCB">
        <w:rPr>
          <w:rStyle w:val="18"/>
          <w:i w:val="0"/>
          <w:caps w:val="0"/>
          <w:sz w:val="24"/>
        </w:rPr>
        <w:softHyphen/>
        <w:t>с</w:t>
      </w:r>
      <w:r w:rsidRPr="00024FCB">
        <w:rPr>
          <w:rStyle w:val="18"/>
          <w:i w:val="0"/>
          <w:caps w:val="0"/>
          <w:sz w:val="24"/>
        </w:rPr>
        <w:softHyphen/>
        <w:t>ти.</w:t>
      </w:r>
    </w:p>
    <w:p w:rsidR="001864DD" w:rsidRPr="00024FCB" w:rsidRDefault="001864DD" w:rsidP="001864DD">
      <w:pPr>
        <w:pStyle w:val="af0"/>
        <w:spacing w:after="0"/>
        <w:ind w:firstLine="709"/>
      </w:pPr>
      <w:r w:rsidRPr="00024FCB">
        <w:t>Во внеурочной деятельности экологическое воспитание осу</w:t>
      </w:r>
      <w:r w:rsidRPr="00024FCB">
        <w:softHyphen/>
        <w:t>ще</w:t>
      </w:r>
      <w:r w:rsidRPr="00024FCB">
        <w:softHyphen/>
        <w:t>с</w:t>
      </w:r>
      <w:r w:rsidRPr="00024FCB">
        <w:softHyphen/>
        <w:t>т</w:t>
      </w:r>
      <w:r w:rsidRPr="00024FCB">
        <w:softHyphen/>
        <w:t>в</w:t>
      </w:r>
      <w:r w:rsidRPr="00024FCB">
        <w:softHyphen/>
        <w:t>ля</w:t>
      </w:r>
      <w:r w:rsidRPr="00024FCB">
        <w:softHyphen/>
        <w:t>ет</w:t>
      </w:r>
      <w:r w:rsidRPr="00024FCB">
        <w:softHyphen/>
        <w:t>ся в рамках духовно-нравственного воспитания. Экологическое воспитание направлено на фор</w:t>
      </w:r>
      <w:r w:rsidRPr="00024FCB">
        <w:softHyphen/>
        <w:t>ми</w:t>
      </w:r>
      <w:r w:rsidRPr="00024FCB">
        <w:softHyphen/>
        <w:t>ро</w:t>
      </w:r>
      <w:r w:rsidRPr="00024FCB">
        <w:softHyphen/>
        <w:t>ва</w:t>
      </w:r>
      <w:r w:rsidRPr="00024FCB">
        <w:softHyphen/>
        <w:t>ние элементарных экологических представлений, осознанного отношения к объектам ок</w:t>
      </w:r>
      <w:r w:rsidRPr="00024FCB">
        <w:softHyphen/>
        <w:t>ру</w:t>
      </w:r>
      <w:r w:rsidRPr="00024FCB">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024FCB">
        <w:softHyphen/>
        <w:t>ма.</w:t>
      </w:r>
    </w:p>
    <w:p w:rsidR="001864DD" w:rsidRPr="00024FCB" w:rsidRDefault="001864DD" w:rsidP="001864DD">
      <w:pPr>
        <w:pStyle w:val="af0"/>
        <w:spacing w:after="0"/>
        <w:ind w:firstLine="709"/>
      </w:pPr>
      <w:r w:rsidRPr="00024FCB">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1864DD" w:rsidRPr="00024FCB" w:rsidRDefault="001864DD" w:rsidP="001864DD">
      <w:pPr>
        <w:pStyle w:val="af0"/>
        <w:spacing w:after="0"/>
        <w:ind w:firstLine="709"/>
        <w:rPr>
          <w:rStyle w:val="18"/>
          <w:i w:val="0"/>
          <w:caps w:val="0"/>
          <w:sz w:val="24"/>
        </w:rPr>
      </w:pPr>
      <w:r w:rsidRPr="00024FCB">
        <w:t>Формируемые ценности: природа, здоровье, экологическая культура, экологически безопасное поведение.</w:t>
      </w:r>
    </w:p>
    <w:p w:rsidR="001864DD" w:rsidRPr="00024FCB" w:rsidRDefault="001864DD" w:rsidP="001864DD">
      <w:pPr>
        <w:pStyle w:val="af0"/>
        <w:spacing w:after="0"/>
        <w:ind w:firstLine="709"/>
        <w:rPr>
          <w:rStyle w:val="18"/>
          <w:i w:val="0"/>
          <w:caps w:val="0"/>
          <w:sz w:val="24"/>
        </w:rPr>
      </w:pPr>
      <w:r w:rsidRPr="00024FCB">
        <w:rPr>
          <w:rStyle w:val="18"/>
          <w:i w:val="0"/>
          <w:caps w:val="0"/>
          <w:sz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024FCB">
        <w:t>(интеллектуальными нарушениями)</w:t>
      </w:r>
      <w:r w:rsidRPr="00024FCB">
        <w:rPr>
          <w:rStyle w:val="18"/>
          <w:i w:val="0"/>
          <w:caps w:val="0"/>
          <w:sz w:val="24"/>
        </w:rPr>
        <w:t xml:space="preserve">. </w:t>
      </w:r>
    </w:p>
    <w:p w:rsidR="001864DD" w:rsidRPr="00024FCB" w:rsidRDefault="001864DD" w:rsidP="001864DD">
      <w:pPr>
        <w:pStyle w:val="af0"/>
        <w:spacing w:after="0"/>
        <w:ind w:firstLine="709"/>
        <w:rPr>
          <w:rStyle w:val="18"/>
          <w:i w:val="0"/>
          <w:caps w:val="0"/>
          <w:sz w:val="24"/>
        </w:rPr>
      </w:pPr>
      <w:r w:rsidRPr="00024FCB">
        <w:rPr>
          <w:rStyle w:val="18"/>
          <w:i w:val="0"/>
          <w:caps w:val="0"/>
          <w:sz w:val="24"/>
        </w:rPr>
        <w:t xml:space="preserve">В содержании программ должно быть предусмотрено расширение представлений обучающихся с умственной отсталостью </w:t>
      </w:r>
      <w:r w:rsidRPr="00024FCB">
        <w:t xml:space="preserve">(интеллектуальными нарушениями) </w:t>
      </w:r>
      <w:r w:rsidRPr="00024FCB">
        <w:rPr>
          <w:rStyle w:val="18"/>
          <w:i w:val="0"/>
          <w:caps w:val="0"/>
          <w:sz w:val="24"/>
        </w:rPr>
        <w:t>о здоровом образе жизни, ознакомление с правилами дорожного движения, безопасного поведения в быту, природе, в обществе, на улице,</w:t>
      </w:r>
      <w:r w:rsidRPr="00024FCB">
        <w:rPr>
          <w:color w:val="333333"/>
        </w:rPr>
        <w:t>в транспорте, а также в экстремальных ситуациях.</w:t>
      </w:r>
    </w:p>
    <w:p w:rsidR="001864DD" w:rsidRPr="00024FCB" w:rsidRDefault="001864DD" w:rsidP="001864DD">
      <w:pPr>
        <w:pStyle w:val="af0"/>
        <w:spacing w:after="0"/>
        <w:ind w:firstLine="709"/>
      </w:pPr>
      <w:r w:rsidRPr="00024FCB">
        <w:rPr>
          <w:rStyle w:val="18"/>
          <w:i w:val="0"/>
          <w:caps w:val="0"/>
          <w:sz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024FCB">
        <w:t>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1864DD" w:rsidRPr="00024FCB" w:rsidRDefault="001864DD" w:rsidP="001864DD">
      <w:pPr>
        <w:pStyle w:val="af0"/>
        <w:spacing w:after="0"/>
        <w:ind w:firstLine="709"/>
      </w:pPr>
      <w:r w:rsidRPr="00024FCB">
        <w:t>Содержательные приоритеты программ определяются на основании учета ин</w:t>
      </w:r>
      <w:r w:rsidRPr="00024FCB">
        <w:softHyphen/>
        <w:t>ди</w:t>
      </w:r>
      <w:r w:rsidRPr="00024FCB">
        <w:softHyphen/>
        <w:t>ви</w:t>
      </w:r>
      <w:r w:rsidRPr="00024FCB">
        <w:softHyphen/>
        <w:t>ду</w:t>
      </w:r>
      <w:r w:rsidRPr="00024FCB">
        <w:softHyphen/>
        <w:t>альных и возрастных особенностей обучающихся их потребностей, а также осо</w:t>
      </w:r>
      <w:r w:rsidRPr="00024FCB">
        <w:softHyphen/>
        <w:t>бен</w:t>
      </w:r>
      <w:r w:rsidRPr="00024FCB">
        <w:softHyphen/>
        <w:t>но</w:t>
      </w:r>
      <w:r w:rsidRPr="00024FCB">
        <w:softHyphen/>
        <w:t>стей региона проживания.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 реализации программы следует учитывать, что во внеурочной деятельности на пер</w:t>
      </w:r>
      <w:r w:rsidRPr="00024FCB">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024FCB">
        <w:rPr>
          <w:rFonts w:ascii="Times New Roman" w:hAnsi="Times New Roman" w:cs="Times New Roman"/>
          <w:sz w:val="24"/>
          <w:szCs w:val="24"/>
        </w:rPr>
        <w:softHyphen/>
        <w:t>ме</w:t>
      </w:r>
      <w:r w:rsidRPr="00024FCB">
        <w:rPr>
          <w:rFonts w:ascii="Times New Roman" w:hAnsi="Times New Roman" w:cs="Times New Roman"/>
          <w:sz w:val="24"/>
          <w:szCs w:val="24"/>
        </w:rPr>
        <w:softHyphen/>
        <w:t>тов базовых учебных действий, ценностных ориентаций и оценочных умений, со</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024FCB">
        <w:rPr>
          <w:rFonts w:ascii="Times New Roman" w:hAnsi="Times New Roman" w:cs="Times New Roman"/>
          <w:sz w:val="24"/>
          <w:szCs w:val="24"/>
        </w:rPr>
        <w:softHyphen/>
        <w:t>опасности человека и природы. В связи с этим необходимо продумать организацию си</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w:t>
      </w:r>
      <w:r w:rsidRPr="00024FCB">
        <w:rPr>
          <w:rFonts w:ascii="Times New Roman" w:hAnsi="Times New Roman" w:cs="Times New Roman"/>
          <w:sz w:val="24"/>
          <w:szCs w:val="24"/>
        </w:rPr>
        <w:softHyphen/>
        <w:t>ту</w:t>
      </w:r>
      <w:r w:rsidRPr="00024FCB">
        <w:rPr>
          <w:rFonts w:ascii="Times New Roman" w:hAnsi="Times New Roman" w:cs="Times New Roman"/>
          <w:sz w:val="24"/>
          <w:szCs w:val="24"/>
        </w:rPr>
        <w:softHyphen/>
        <w:t>а</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ях.</w:t>
      </w:r>
    </w:p>
    <w:p w:rsidR="001864DD" w:rsidRPr="00024FCB" w:rsidRDefault="001864DD" w:rsidP="001864DD">
      <w:pPr>
        <w:pStyle w:val="af0"/>
        <w:spacing w:after="0"/>
        <w:ind w:firstLine="709"/>
        <w:rPr>
          <w:i/>
        </w:rPr>
      </w:pPr>
      <w:r w:rsidRPr="00024FCB">
        <w:t>Формы организации внеурочной деятельности: спортивно-оздоровительные ме</w:t>
      </w:r>
      <w:r w:rsidRPr="00024FCB">
        <w:softHyphen/>
        <w:t>ро</w:t>
      </w:r>
      <w:r w:rsidRPr="00024FCB">
        <w:softHyphen/>
        <w:t>при</w:t>
      </w:r>
      <w:r w:rsidRPr="00024FCB">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1864DD" w:rsidRPr="00024FCB" w:rsidRDefault="001864DD" w:rsidP="001864DD">
      <w:pPr>
        <w:pStyle w:val="af0"/>
        <w:spacing w:after="0"/>
        <w:ind w:firstLine="709"/>
        <w:jc w:val="center"/>
      </w:pPr>
      <w:r w:rsidRPr="00024FCB">
        <w:rPr>
          <w:i/>
        </w:rPr>
        <w:t>Просветительская работа с родителями</w:t>
      </w:r>
    </w:p>
    <w:p w:rsidR="001864DD" w:rsidRPr="00024FCB" w:rsidRDefault="001864DD" w:rsidP="001864DD">
      <w:pPr>
        <w:pStyle w:val="af0"/>
        <w:spacing w:after="0"/>
        <w:ind w:firstLine="709"/>
      </w:pPr>
      <w:r w:rsidRPr="00024FCB">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024FCB">
        <w:softHyphen/>
        <w:t>ми</w:t>
      </w:r>
      <w:r w:rsidRPr="00024FCB">
        <w:softHyphen/>
        <w:t>ро</w:t>
      </w:r>
      <w:r w:rsidRPr="00024FCB">
        <w:softHyphen/>
        <w:t>ва</w:t>
      </w:r>
      <w:r w:rsidRPr="00024FCB">
        <w:softHyphen/>
        <w:t xml:space="preserve">ния безопасного образа жизни включает: </w:t>
      </w:r>
    </w:p>
    <w:p w:rsidR="001864DD" w:rsidRPr="00024FCB" w:rsidRDefault="001864DD" w:rsidP="001864DD">
      <w:pPr>
        <w:pStyle w:val="af0"/>
        <w:spacing w:after="0"/>
        <w:ind w:firstLine="709"/>
      </w:pPr>
      <w:r w:rsidRPr="00024FCB">
        <w:t>проведение родительских собраний, семинаров, лекций, тренингов, конференций, кру</w:t>
      </w:r>
      <w:r w:rsidRPr="00024FCB">
        <w:softHyphen/>
        <w:t>глых столов и т.п.;</w:t>
      </w:r>
    </w:p>
    <w:p w:rsidR="001864DD" w:rsidRPr="00024FCB" w:rsidRDefault="001864DD" w:rsidP="001864DD">
      <w:pPr>
        <w:pStyle w:val="af0"/>
        <w:spacing w:after="0"/>
        <w:ind w:firstLine="709"/>
      </w:pPr>
      <w:r w:rsidRPr="00024FCB">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024FCB">
        <w:softHyphen/>
        <w:t>ре</w:t>
      </w:r>
      <w:r w:rsidRPr="00024FCB">
        <w:softHyphen/>
        <w:t>в</w:t>
      </w:r>
      <w:r w:rsidRPr="00024FCB">
        <w:softHyphen/>
        <w:t>но</w:t>
      </w:r>
      <w:r w:rsidRPr="00024FCB">
        <w:softHyphen/>
        <w:t>ва</w:t>
      </w:r>
      <w:r w:rsidRPr="00024FCB">
        <w:softHyphen/>
        <w:t>ний, дней здоровья, занятий по профилактике вредных привычек и т. п.</w:t>
      </w:r>
    </w:p>
    <w:p w:rsidR="001864DD" w:rsidRPr="00024FCB" w:rsidRDefault="001864DD" w:rsidP="001864DD">
      <w:pPr>
        <w:pStyle w:val="af0"/>
        <w:spacing w:after="0"/>
        <w:ind w:firstLine="709"/>
      </w:pPr>
      <w:r w:rsidRPr="00024FCB">
        <w:t>В содержательном плане просветительская работа направлена на ознакомление родителей широким кругом вопросов, связанных с осо</w:t>
      </w:r>
      <w:r w:rsidRPr="00024FCB">
        <w:softHyphen/>
        <w:t>бе</w:t>
      </w:r>
      <w:r w:rsidRPr="00024FCB">
        <w:softHyphen/>
        <w:t>н</w:t>
      </w:r>
      <w:r w:rsidRPr="00024FCB">
        <w:softHyphen/>
        <w:t>но</w:t>
      </w:r>
      <w:r w:rsidRPr="00024FCB">
        <w:softHyphen/>
        <w:t>с</w:t>
      </w:r>
      <w:r w:rsidRPr="00024FCB">
        <w:softHyphen/>
        <w:t>тя</w:t>
      </w:r>
      <w:r w:rsidRPr="00024FCB">
        <w:softHyphen/>
        <w:t>ми психофизического развития детей, укреплением здоровья детей, со</w:t>
      </w:r>
      <w:r w:rsidRPr="00024FCB">
        <w:softHyphen/>
        <w:t>з</w:t>
      </w:r>
      <w:r w:rsidRPr="00024FCB">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1864DD" w:rsidRPr="00024FCB" w:rsidRDefault="001864DD" w:rsidP="001864DD">
      <w:pPr>
        <w:pStyle w:val="afc"/>
        <w:widowControl w:val="0"/>
        <w:spacing w:line="240" w:lineRule="auto"/>
        <w:ind w:firstLine="709"/>
        <w:rPr>
          <w:i/>
          <w:sz w:val="24"/>
          <w:szCs w:val="24"/>
        </w:rPr>
      </w:pPr>
      <w:r w:rsidRPr="00024FCB">
        <w:rPr>
          <w:sz w:val="24"/>
          <w:szCs w:val="24"/>
        </w:rPr>
        <w:t>Эффективность реализации этого направления зависит от деятельности админис</w:t>
      </w:r>
      <w:r w:rsidRPr="00024FCB">
        <w:rPr>
          <w:sz w:val="24"/>
          <w:szCs w:val="24"/>
        </w:rPr>
        <w:softHyphen/>
        <w:t>т</w:t>
      </w:r>
      <w:r w:rsidRPr="00024FCB">
        <w:rPr>
          <w:sz w:val="24"/>
          <w:szCs w:val="24"/>
        </w:rPr>
        <w:softHyphen/>
        <w:t>ра</w:t>
      </w:r>
      <w:r w:rsidRPr="00024FCB">
        <w:rPr>
          <w:sz w:val="24"/>
          <w:szCs w:val="24"/>
        </w:rPr>
        <w:softHyphen/>
        <w:t>ции общеобразовательной организации, всех специалистов, работающих в общеобразовательной ор</w:t>
      </w:r>
      <w:r w:rsidRPr="00024FCB">
        <w:rPr>
          <w:sz w:val="24"/>
          <w:szCs w:val="24"/>
        </w:rPr>
        <w:softHyphen/>
        <w:t>ганизации (педагогов-дефектологов, педагогов-психологов, медицинских работников и др.).</w:t>
      </w:r>
    </w:p>
    <w:p w:rsidR="001864DD" w:rsidRPr="00024FCB" w:rsidRDefault="001864DD" w:rsidP="001864DD">
      <w:pPr>
        <w:pStyle w:val="afc"/>
        <w:widowControl w:val="0"/>
        <w:spacing w:line="240" w:lineRule="auto"/>
        <w:ind w:firstLine="709"/>
        <w:jc w:val="center"/>
        <w:rPr>
          <w:sz w:val="24"/>
          <w:szCs w:val="24"/>
        </w:rPr>
      </w:pPr>
      <w:r w:rsidRPr="00024FCB">
        <w:rPr>
          <w:i/>
          <w:sz w:val="24"/>
          <w:szCs w:val="24"/>
        </w:rPr>
        <w:t>Просветительская и методическая работа с педагогами и специалистами</w:t>
      </w:r>
    </w:p>
    <w:p w:rsidR="001864DD" w:rsidRPr="00024FCB" w:rsidRDefault="00496052" w:rsidP="001864DD">
      <w:pPr>
        <w:pStyle w:val="af4"/>
        <w:spacing w:line="240" w:lineRule="auto"/>
        <w:ind w:firstLine="709"/>
        <w:rPr>
          <w:caps/>
          <w:sz w:val="24"/>
          <w:szCs w:val="24"/>
        </w:rPr>
      </w:pPr>
      <w:r w:rsidRPr="00024FCB">
        <w:rPr>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1864DD" w:rsidRPr="00024FCB" w:rsidRDefault="00496052" w:rsidP="001864DD">
      <w:pPr>
        <w:pStyle w:val="af4"/>
        <w:spacing w:line="240" w:lineRule="auto"/>
        <w:ind w:firstLine="709"/>
        <w:rPr>
          <w:caps/>
          <w:sz w:val="24"/>
          <w:szCs w:val="24"/>
        </w:rPr>
      </w:pPr>
      <w:r w:rsidRPr="00024FCB">
        <w:rPr>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1864DD" w:rsidRPr="00024FCB" w:rsidRDefault="00496052" w:rsidP="001864DD">
      <w:pPr>
        <w:pStyle w:val="af4"/>
        <w:spacing w:line="240" w:lineRule="auto"/>
        <w:ind w:firstLine="709"/>
        <w:rPr>
          <w:sz w:val="24"/>
          <w:szCs w:val="24"/>
        </w:rPr>
      </w:pPr>
      <w:r w:rsidRPr="00024FCB">
        <w:rPr>
          <w:sz w:val="24"/>
          <w:szCs w:val="24"/>
        </w:rPr>
        <w:t>• приобретение для педагогов, специалистов и родителей (законных представителей) необходимой научно-методической литературы;</w:t>
      </w:r>
    </w:p>
    <w:p w:rsidR="001864DD" w:rsidRPr="00024FCB" w:rsidRDefault="001864DD" w:rsidP="001864DD">
      <w:pPr>
        <w:widowControl w:val="0"/>
        <w:overflowPunct w:val="0"/>
        <w:autoSpaceDE w:val="0"/>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 привлечение педагогов, медицинских работников, психологов и ро</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лей (законных представителей) к совместной работе по проведению при</w:t>
      </w:r>
      <w:r w:rsidRPr="00024FCB">
        <w:rPr>
          <w:rFonts w:ascii="Times New Roman" w:hAnsi="Times New Roman" w:cs="Times New Roman"/>
          <w:sz w:val="24"/>
          <w:szCs w:val="24"/>
        </w:rPr>
        <w:softHyphen/>
        <w:t>родоохранных, оздоровительных мероприятий и спортивных соревнований.</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bCs/>
          <w:sz w:val="24"/>
          <w:szCs w:val="24"/>
        </w:rPr>
        <w:t xml:space="preserve">Планируемые результаты освоения программы формирования </w:t>
      </w:r>
    </w:p>
    <w:p w:rsidR="001864DD" w:rsidRPr="00024FCB" w:rsidRDefault="001864DD" w:rsidP="001864DD">
      <w:pPr>
        <w:widowControl w:val="0"/>
        <w:overflowPunct w:val="0"/>
        <w:autoSpaceDE w:val="0"/>
        <w:spacing w:after="0" w:line="240" w:lineRule="auto"/>
        <w:ind w:firstLine="709"/>
        <w:jc w:val="center"/>
        <w:rPr>
          <w:rFonts w:ascii="Times New Roman" w:hAnsi="Times New Roman" w:cs="Times New Roman"/>
          <w:i/>
          <w:sz w:val="24"/>
          <w:szCs w:val="24"/>
        </w:rPr>
      </w:pPr>
      <w:r w:rsidRPr="00024FCB">
        <w:rPr>
          <w:rFonts w:ascii="Times New Roman" w:hAnsi="Times New Roman" w:cs="Times New Roman"/>
          <w:b/>
          <w:bCs/>
          <w:sz w:val="24"/>
          <w:szCs w:val="24"/>
        </w:rPr>
        <w:t>экологической культуры, здорового и безопасного образа жизни</w:t>
      </w:r>
    </w:p>
    <w:p w:rsidR="001864DD" w:rsidRPr="00024FCB" w:rsidRDefault="001864DD" w:rsidP="001864DD">
      <w:pPr>
        <w:widowControl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Важнейшие личностные результаты: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ценностное отношение к природе; </w:t>
      </w:r>
      <w:r w:rsidRPr="00024FCB">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потребность в занятиях физической культурой и спортом; </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негативное отношение к факторам риска здоровью (сниженная двигательная ак</w:t>
      </w:r>
      <w:r w:rsidRPr="00024FCB">
        <w:rPr>
          <w:rFonts w:ascii="Times New Roman" w:hAnsi="Times New Roman" w:cs="Times New Roman"/>
          <w:sz w:val="24"/>
          <w:szCs w:val="24"/>
        </w:rPr>
        <w:softHyphen/>
        <w:t>ти</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024FCB">
        <w:rPr>
          <w:rFonts w:ascii="Times New Roman" w:hAnsi="Times New Roman" w:cs="Times New Roman"/>
          <w:sz w:val="24"/>
          <w:szCs w:val="24"/>
        </w:rPr>
        <w:softHyphen/>
        <w:t>бо</w:t>
      </w:r>
      <w:r w:rsidRPr="00024FCB">
        <w:rPr>
          <w:rFonts w:ascii="Times New Roman" w:hAnsi="Times New Roman" w:cs="Times New Roman"/>
          <w:sz w:val="24"/>
          <w:szCs w:val="24"/>
        </w:rPr>
        <w:softHyphen/>
        <w:t xml:space="preserve">левания); </w:t>
      </w:r>
    </w:p>
    <w:p w:rsidR="001864DD" w:rsidRPr="00024FCB" w:rsidRDefault="001864DD" w:rsidP="001864DD">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эмоционально-ценностное отношение к окружающей среде, осознание не</w:t>
      </w:r>
      <w:r w:rsidRPr="00024FCB">
        <w:rPr>
          <w:rFonts w:ascii="Times New Roman" w:hAnsi="Times New Roman" w:cs="Times New Roman"/>
          <w:sz w:val="24"/>
          <w:szCs w:val="24"/>
        </w:rPr>
        <w:softHyphen/>
        <w:t>об</w:t>
      </w:r>
      <w:r w:rsidRPr="00024FCB">
        <w:rPr>
          <w:rFonts w:ascii="Times New Roman" w:hAnsi="Times New Roman" w:cs="Times New Roman"/>
          <w:sz w:val="24"/>
          <w:szCs w:val="24"/>
        </w:rPr>
        <w:softHyphen/>
        <w:t>хо</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мо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ти ее охраны;</w:t>
      </w:r>
    </w:p>
    <w:p w:rsidR="001864DD" w:rsidRPr="00024FCB" w:rsidRDefault="001864DD" w:rsidP="001864DD">
      <w:pPr>
        <w:pStyle w:val="a4"/>
        <w:ind w:firstLine="709"/>
        <w:jc w:val="both"/>
        <w:rPr>
          <w:rFonts w:ascii="Times New Roman" w:hAnsi="Times New Roman"/>
          <w:bCs/>
          <w:sz w:val="24"/>
          <w:szCs w:val="24"/>
        </w:rPr>
      </w:pPr>
      <w:r w:rsidRPr="00024FCB">
        <w:rPr>
          <w:rFonts w:ascii="Times New Roman" w:hAnsi="Times New Roman"/>
          <w:sz w:val="24"/>
          <w:szCs w:val="24"/>
        </w:rPr>
        <w:t xml:space="preserve">ценностное отношение к своему здоровью, здоровью близких и окружающих людей; </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1864DD" w:rsidRPr="00024FCB" w:rsidRDefault="001864DD" w:rsidP="001864DD">
      <w:pPr>
        <w:tabs>
          <w:tab w:val="left" w:pos="720"/>
          <w:tab w:val="left" w:pos="993"/>
          <w:tab w:val="left" w:pos="1080"/>
        </w:tabs>
        <w:autoSpaceDE w:val="0"/>
        <w:spacing w:after="0" w:line="240" w:lineRule="auto"/>
        <w:ind w:firstLine="709"/>
        <w:jc w:val="both"/>
        <w:rPr>
          <w:rFonts w:ascii="Times New Roman" w:hAnsi="Times New Roman" w:cs="Times New Roman"/>
          <w:color w:val="000000"/>
          <w:sz w:val="24"/>
          <w:szCs w:val="24"/>
        </w:rPr>
      </w:pPr>
      <w:r w:rsidRPr="00024FCB">
        <w:rPr>
          <w:rFonts w:ascii="Times New Roman" w:hAnsi="Times New Roman" w:cs="Times New Roman"/>
          <w:sz w:val="24"/>
          <w:szCs w:val="24"/>
        </w:rPr>
        <w:t xml:space="preserve">стремление заботиться о своем здоровье; </w:t>
      </w:r>
    </w:p>
    <w:p w:rsidR="001864DD" w:rsidRPr="00024FCB" w:rsidRDefault="001864DD" w:rsidP="001864DD">
      <w:pPr>
        <w:shd w:val="clear" w:color="auto" w:fill="FFFFFF"/>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024FCB">
        <w:rPr>
          <w:rFonts w:ascii="Times New Roman" w:hAnsi="Times New Roman" w:cs="Times New Roman"/>
          <w:color w:val="000000"/>
          <w:sz w:val="24"/>
          <w:szCs w:val="24"/>
        </w:rPr>
        <w:softHyphen/>
        <w:t>ро</w:t>
      </w:r>
      <w:r w:rsidRPr="00024FCB">
        <w:rPr>
          <w:rFonts w:ascii="Times New Roman" w:hAnsi="Times New Roman" w:cs="Times New Roman"/>
          <w:color w:val="000000"/>
          <w:sz w:val="24"/>
          <w:szCs w:val="24"/>
        </w:rPr>
        <w:softHyphen/>
        <w:t>вье</w:t>
      </w:r>
      <w:r w:rsidRPr="00024FCB">
        <w:rPr>
          <w:rFonts w:ascii="Times New Roman" w:hAnsi="Times New Roman" w:cs="Times New Roman"/>
          <w:color w:val="000000"/>
          <w:sz w:val="24"/>
          <w:szCs w:val="24"/>
        </w:rPr>
        <w:softHyphen/>
        <w:t>с</w:t>
      </w:r>
      <w:r w:rsidRPr="00024FCB">
        <w:rPr>
          <w:rFonts w:ascii="Times New Roman" w:hAnsi="Times New Roman" w:cs="Times New Roman"/>
          <w:color w:val="000000"/>
          <w:sz w:val="24"/>
          <w:szCs w:val="24"/>
        </w:rPr>
        <w:softHyphen/>
        <w:t>бе</w:t>
      </w:r>
      <w:r w:rsidRPr="00024FCB">
        <w:rPr>
          <w:rFonts w:ascii="Times New Roman" w:hAnsi="Times New Roman" w:cs="Times New Roman"/>
          <w:color w:val="000000"/>
          <w:sz w:val="24"/>
          <w:szCs w:val="24"/>
        </w:rPr>
        <w:softHyphen/>
        <w:t>ре</w:t>
      </w:r>
      <w:r w:rsidRPr="00024FCB">
        <w:rPr>
          <w:rFonts w:ascii="Times New Roman" w:hAnsi="Times New Roman" w:cs="Times New Roman"/>
          <w:color w:val="000000"/>
          <w:sz w:val="24"/>
          <w:szCs w:val="24"/>
        </w:rPr>
        <w:softHyphen/>
        <w:t>гаюшего, безопасного поведения (в отношении к природе и людям);</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1864DD" w:rsidRPr="00024FCB" w:rsidRDefault="001864DD" w:rsidP="001864DD">
      <w:pPr>
        <w:tabs>
          <w:tab w:val="left" w:pos="720"/>
          <w:tab w:val="left" w:pos="993"/>
          <w:tab w:val="left" w:pos="1080"/>
        </w:tabs>
        <w:autoSpaceDE w:val="0"/>
        <w:spacing w:after="0" w:line="240" w:lineRule="auto"/>
        <w:ind w:firstLine="709"/>
        <w:jc w:val="both"/>
        <w:rPr>
          <w:sz w:val="24"/>
          <w:szCs w:val="24"/>
        </w:rPr>
      </w:pPr>
      <w:r w:rsidRPr="00024FCB">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1864DD" w:rsidRPr="00024FCB" w:rsidRDefault="001864DD" w:rsidP="001864DD">
      <w:pPr>
        <w:pStyle w:val="af"/>
        <w:spacing w:before="0" w:after="0"/>
        <w:ind w:firstLine="709"/>
        <w:jc w:val="both"/>
      </w:pPr>
      <w:r w:rsidRPr="00024FCB">
        <w:t xml:space="preserve"> овладение умениями взаимодействия с людьми, работать в коллективе с выполнением различных социальных ролей; </w:t>
      </w:r>
    </w:p>
    <w:p w:rsidR="001864DD" w:rsidRPr="00024FCB" w:rsidRDefault="001864DD" w:rsidP="001864DD">
      <w:pPr>
        <w:tabs>
          <w:tab w:val="left" w:pos="108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1864DD" w:rsidRPr="00024FCB" w:rsidRDefault="001864DD" w:rsidP="001864DD">
      <w:pPr>
        <w:tabs>
          <w:tab w:val="left" w:pos="108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1864DD" w:rsidRPr="00024FCB" w:rsidRDefault="001864DD" w:rsidP="001864DD">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1864DD" w:rsidRPr="00024FCB" w:rsidRDefault="001864DD" w:rsidP="001864DD">
      <w:pPr>
        <w:pStyle w:val="af4"/>
        <w:spacing w:before="120" w:line="240" w:lineRule="auto"/>
        <w:ind w:firstLine="720"/>
        <w:jc w:val="center"/>
        <w:rPr>
          <w:b/>
          <w:caps/>
          <w:color w:val="auto"/>
          <w:sz w:val="24"/>
          <w:szCs w:val="24"/>
        </w:rPr>
      </w:pPr>
      <w:bookmarkStart w:id="21" w:name="bookmark186"/>
      <w:r w:rsidRPr="00024FCB">
        <w:rPr>
          <w:b/>
          <w:sz w:val="24"/>
          <w:szCs w:val="24"/>
        </w:rPr>
        <w:t>2.2.5. </w:t>
      </w:r>
      <w:r w:rsidRPr="00024FCB">
        <w:rPr>
          <w:b/>
          <w:i/>
          <w:caps/>
          <w:sz w:val="24"/>
          <w:szCs w:val="24"/>
        </w:rPr>
        <w:t>Программа коррекционной работы</w:t>
      </w:r>
    </w:p>
    <w:p w:rsidR="001864DD" w:rsidRPr="00024FCB" w:rsidRDefault="001864DD" w:rsidP="001864DD">
      <w:pPr>
        <w:pStyle w:val="af4"/>
        <w:spacing w:line="240" w:lineRule="auto"/>
        <w:ind w:firstLine="720"/>
        <w:jc w:val="center"/>
        <w:rPr>
          <w:caps/>
          <w:color w:val="0000FF"/>
          <w:sz w:val="24"/>
          <w:szCs w:val="24"/>
        </w:rPr>
      </w:pPr>
      <w:r w:rsidRPr="00024FCB">
        <w:rPr>
          <w:b/>
          <w:caps/>
          <w:color w:val="auto"/>
          <w:sz w:val="24"/>
          <w:szCs w:val="24"/>
        </w:rPr>
        <w:t xml:space="preserve">Цель </w:t>
      </w:r>
      <w:bookmarkEnd w:id="21"/>
      <w:r w:rsidRPr="00024FCB">
        <w:rPr>
          <w:b/>
          <w:caps/>
          <w:color w:val="auto"/>
          <w:sz w:val="24"/>
          <w:szCs w:val="24"/>
        </w:rPr>
        <w:t>коррекционной работы</w:t>
      </w:r>
    </w:p>
    <w:p w:rsidR="001864DD" w:rsidRPr="00024FCB" w:rsidRDefault="001864DD" w:rsidP="001864DD">
      <w:pPr>
        <w:pStyle w:val="af0"/>
        <w:spacing w:after="0"/>
        <w:ind w:firstLine="709"/>
      </w:pPr>
      <w:r w:rsidRPr="00024FCB">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1864DD" w:rsidRPr="00024FCB" w:rsidRDefault="00496052" w:rsidP="001864DD">
      <w:pPr>
        <w:pStyle w:val="af4"/>
        <w:spacing w:line="240" w:lineRule="auto"/>
        <w:ind w:firstLine="709"/>
        <w:rPr>
          <w:strike/>
          <w:color w:val="auto"/>
          <w:sz w:val="24"/>
          <w:szCs w:val="24"/>
        </w:rPr>
      </w:pPr>
      <w:r>
        <w:rPr>
          <w:color w:val="auto"/>
          <w:sz w:val="24"/>
          <w:szCs w:val="24"/>
        </w:rPr>
        <w:t>К</w:t>
      </w:r>
      <w:r w:rsidRPr="00024FCB">
        <w:rPr>
          <w:color w:val="auto"/>
          <w:sz w:val="24"/>
          <w:szCs w:val="24"/>
        </w:rPr>
        <w:t>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1864DD" w:rsidRPr="00024FCB" w:rsidRDefault="001864DD" w:rsidP="001864DD">
      <w:pPr>
        <w:tabs>
          <w:tab w:val="left" w:pos="0"/>
        </w:tabs>
        <w:spacing w:after="0" w:line="240" w:lineRule="auto"/>
        <w:ind w:firstLine="709"/>
        <w:jc w:val="center"/>
        <w:rPr>
          <w:rFonts w:ascii="Times New Roman" w:hAnsi="Times New Roman" w:cs="Times New Roman"/>
          <w:sz w:val="24"/>
          <w:szCs w:val="24"/>
        </w:rPr>
      </w:pPr>
      <w:bookmarkStart w:id="22" w:name="bookmark187"/>
      <w:r w:rsidRPr="00024FCB">
        <w:rPr>
          <w:rFonts w:ascii="Times New Roman" w:hAnsi="Times New Roman" w:cs="Times New Roman"/>
          <w:b/>
          <w:i/>
          <w:sz w:val="24"/>
          <w:szCs w:val="24"/>
        </w:rPr>
        <w:t>Задачи коррекционной работы:</w:t>
      </w:r>
      <w:bookmarkEnd w:id="22"/>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1864DD" w:rsidRPr="00024FCB" w:rsidRDefault="001864DD" w:rsidP="001864DD">
      <w:pPr>
        <w:tabs>
          <w:tab w:val="left" w:pos="720"/>
          <w:tab w:val="left" w:pos="108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осуществление индивидуально ориентированной психолого-медико-педа</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ги</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024FCB">
        <w:rPr>
          <w:rFonts w:ascii="Times New Roman" w:hAnsi="Times New Roman" w:cs="Times New Roman"/>
          <w:sz w:val="24"/>
          <w:szCs w:val="24"/>
        </w:rPr>
        <w:softHyphen/>
        <w:t>хо</w:t>
      </w:r>
      <w:r w:rsidRPr="00024FCB">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1864DD" w:rsidRPr="00024FCB" w:rsidRDefault="001864DD" w:rsidP="001864DD">
      <w:pPr>
        <w:tabs>
          <w:tab w:val="left" w:pos="-180"/>
          <w:tab w:val="left" w:pos="0"/>
        </w:tabs>
        <w:spacing w:after="0" w:line="240" w:lineRule="auto"/>
        <w:ind w:firstLine="709"/>
        <w:jc w:val="both"/>
        <w:rPr>
          <w:rFonts w:cs="Times New Roman"/>
          <w:sz w:val="24"/>
          <w:szCs w:val="24"/>
        </w:rPr>
      </w:pPr>
      <w:r w:rsidRPr="00024FCB">
        <w:rPr>
          <w:rFonts w:ascii="Times New Roman" w:hAnsi="Times New Roman" w:cs="Times New Roman"/>
          <w:sz w:val="24"/>
          <w:szCs w:val="24"/>
        </w:rPr>
        <w:t>― организация ин</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ду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024FCB">
        <w:rPr>
          <w:rFonts w:ascii="Times New Roman" w:hAnsi="Times New Roman" w:cs="Times New Roman"/>
          <w:sz w:val="24"/>
          <w:szCs w:val="24"/>
        </w:rPr>
        <w:softHyphen/>
        <w:t>бе</w:t>
      </w:r>
      <w:r w:rsidRPr="00024FCB">
        <w:rPr>
          <w:rFonts w:ascii="Times New Roman" w:hAnsi="Times New Roman" w:cs="Times New Roman"/>
          <w:sz w:val="24"/>
          <w:szCs w:val="24"/>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1864DD" w:rsidRPr="00024FCB" w:rsidRDefault="001864DD" w:rsidP="001864DD">
      <w:pPr>
        <w:pStyle w:val="af4"/>
        <w:tabs>
          <w:tab w:val="left" w:pos="-180"/>
          <w:tab w:val="left" w:pos="0"/>
        </w:tabs>
        <w:spacing w:line="240" w:lineRule="auto"/>
        <w:ind w:firstLine="709"/>
        <w:rPr>
          <w:caps/>
          <w:color w:val="auto"/>
          <w:sz w:val="24"/>
          <w:szCs w:val="24"/>
        </w:rPr>
      </w:pPr>
      <w:r w:rsidRPr="00024FCB">
        <w:rPr>
          <w:sz w:val="24"/>
          <w:szCs w:val="24"/>
        </w:rPr>
        <w:t>―</w:t>
      </w:r>
      <w:r w:rsidRPr="00024FCB">
        <w:rPr>
          <w:caps/>
          <w:color w:val="auto"/>
          <w:sz w:val="24"/>
          <w:szCs w:val="24"/>
        </w:rPr>
        <w:t> </w:t>
      </w:r>
      <w:r w:rsidR="00496052" w:rsidRPr="00024FCB">
        <w:rPr>
          <w:color w:val="auto"/>
          <w:sz w:val="24"/>
          <w:szCs w:val="24"/>
        </w:rPr>
        <w:t>реализация системы мероприятий по социальной адаптации обучающихся с умственной отсталостью (интеллектуальными нарушениями);</w:t>
      </w:r>
    </w:p>
    <w:p w:rsidR="001864DD" w:rsidRPr="00024FCB" w:rsidRDefault="001864DD" w:rsidP="001864DD">
      <w:pPr>
        <w:tabs>
          <w:tab w:val="left" w:pos="-180"/>
          <w:tab w:val="left" w:pos="0"/>
        </w:tabs>
        <w:spacing w:after="0" w:line="240" w:lineRule="auto"/>
        <w:ind w:firstLine="709"/>
        <w:jc w:val="both"/>
        <w:rPr>
          <w:b/>
          <w:i/>
          <w:sz w:val="24"/>
          <w:szCs w:val="24"/>
        </w:rPr>
      </w:pPr>
      <w:r w:rsidRPr="00024FCB">
        <w:rPr>
          <w:rFonts w:ascii="Times New Roman" w:hAnsi="Times New Roman" w:cs="Times New Roman"/>
          <w:sz w:val="24"/>
          <w:szCs w:val="24"/>
        </w:rPr>
        <w:t>― оказание родителям (законным представителям) обучающихся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стью (интеллектуальными нарушениями) консультативной и методической помощи по психолого-педагогическим, со</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ным, правовым, медицинским и другим вопросам, связанным с их воспитанием и обу</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ем.</w:t>
      </w:r>
    </w:p>
    <w:p w:rsidR="001864DD" w:rsidRPr="00024FCB" w:rsidRDefault="001864DD" w:rsidP="001864DD">
      <w:pPr>
        <w:pStyle w:val="af4"/>
        <w:spacing w:line="240" w:lineRule="auto"/>
        <w:ind w:firstLine="709"/>
        <w:jc w:val="center"/>
        <w:rPr>
          <w:color w:val="auto"/>
          <w:sz w:val="24"/>
          <w:szCs w:val="24"/>
        </w:rPr>
      </w:pPr>
      <w:bookmarkStart w:id="23" w:name="bookmark188"/>
      <w:r w:rsidRPr="00024FCB">
        <w:rPr>
          <w:b/>
          <w:i/>
          <w:caps/>
          <w:color w:val="auto"/>
          <w:sz w:val="24"/>
          <w:szCs w:val="24"/>
        </w:rPr>
        <w:t xml:space="preserve">Принципы </w:t>
      </w:r>
      <w:bookmarkEnd w:id="23"/>
      <w:r w:rsidRPr="00024FCB">
        <w:rPr>
          <w:b/>
          <w:i/>
          <w:caps/>
          <w:color w:val="auto"/>
          <w:sz w:val="24"/>
          <w:szCs w:val="24"/>
        </w:rPr>
        <w:t>коррекционной работы:</w:t>
      </w:r>
    </w:p>
    <w:p w:rsidR="001864DD" w:rsidRPr="00024FCB" w:rsidRDefault="001864DD" w:rsidP="001864DD">
      <w:pPr>
        <w:pStyle w:val="af0"/>
        <w:spacing w:after="0"/>
        <w:ind w:firstLine="709"/>
      </w:pPr>
      <w:r w:rsidRPr="00024FCB">
        <w:t xml:space="preserve">Принцип </w:t>
      </w:r>
      <w:r w:rsidRPr="00024FCB">
        <w:rPr>
          <w:i/>
        </w:rPr>
        <w:t>приоритетности интересов</w:t>
      </w:r>
      <w:r w:rsidRPr="00024FCB">
        <w:t>обучающегосяопределяет от</w:t>
      </w:r>
      <w:r w:rsidRPr="00024FCB">
        <w:softHyphen/>
        <w:t>но</w:t>
      </w:r>
      <w:r w:rsidRPr="00024FCB">
        <w:softHyphen/>
        <w:t>ше</w:t>
      </w:r>
      <w:r w:rsidRPr="00024FCB">
        <w:softHyphen/>
        <w:t>ние работников организации, которые призваныоказывать каждому обу</w:t>
      </w:r>
      <w:r w:rsidRPr="00024FCB">
        <w:softHyphen/>
        <w:t>ча</w:t>
      </w:r>
      <w:r w:rsidRPr="00024FCB">
        <w:softHyphen/>
        <w:t>ю</w:t>
      </w:r>
      <w:r w:rsidRPr="00024FCB">
        <w:softHyphen/>
        <w:t>щемусяпомощь в развитии с учетом его индивидуальных образовательных потребностей</w:t>
      </w:r>
      <w:r w:rsidRPr="00024FCB">
        <w:rPr>
          <w:caps/>
        </w:rPr>
        <w:t>.</w:t>
      </w:r>
    </w:p>
    <w:p w:rsidR="001864DD" w:rsidRPr="00024FCB" w:rsidRDefault="001864DD" w:rsidP="001864DD">
      <w:pPr>
        <w:pStyle w:val="af0"/>
        <w:spacing w:after="0"/>
        <w:ind w:firstLine="709"/>
      </w:pPr>
      <w:r w:rsidRPr="00024FCB">
        <w:t>Принцип</w:t>
      </w:r>
      <w:r w:rsidRPr="00024FCB">
        <w:rPr>
          <w:rStyle w:val="18"/>
          <w:iCs/>
          <w:caps w:val="0"/>
          <w:color w:val="auto"/>
          <w:sz w:val="24"/>
        </w:rPr>
        <w:t xml:space="preserve"> системности -</w:t>
      </w:r>
      <w:r w:rsidRPr="00024FCB">
        <w:t xml:space="preserve"> обеспечивает единство всех элементов кор</w:t>
      </w:r>
      <w:r w:rsidRPr="00024FCB">
        <w:softHyphen/>
        <w:t>рек</w:t>
      </w:r>
      <w:r w:rsidRPr="00024FCB">
        <w:softHyphen/>
        <w:t>ци</w:t>
      </w:r>
      <w:r w:rsidRPr="00024FCB">
        <w:softHyphen/>
        <w:t>онной работы: цели и задач, направлений осуществления и со</w:t>
      </w:r>
      <w:r w:rsidRPr="00024FCB">
        <w:softHyphen/>
        <w:t>держания, форм, методов и приемов организации, взаимодействия участников.</w:t>
      </w:r>
    </w:p>
    <w:p w:rsidR="001864DD" w:rsidRPr="00024FCB" w:rsidRDefault="001864DD" w:rsidP="001864DD">
      <w:pPr>
        <w:pStyle w:val="af0"/>
        <w:spacing w:after="0"/>
        <w:ind w:firstLine="709"/>
      </w:pPr>
      <w:r w:rsidRPr="00024FCB">
        <w:t>Принцип</w:t>
      </w:r>
      <w:r w:rsidRPr="00024FCB">
        <w:rPr>
          <w:rStyle w:val="18"/>
          <w:iCs/>
          <w:caps w:val="0"/>
          <w:color w:val="auto"/>
          <w:sz w:val="24"/>
        </w:rPr>
        <w:t xml:space="preserve"> непрерывности </w:t>
      </w:r>
      <w:r w:rsidRPr="00024FCB">
        <w:rPr>
          <w:rStyle w:val="18"/>
          <w:i w:val="0"/>
          <w:iCs/>
          <w:caps w:val="0"/>
          <w:color w:val="auto"/>
          <w:sz w:val="24"/>
        </w:rPr>
        <w:t>обеспечивает проведение коррекционной работы на всем протяжении обучения школьника с учетом изменений в их личности</w:t>
      </w:r>
      <w:r w:rsidRPr="00024FCB">
        <w:rPr>
          <w:caps/>
        </w:rPr>
        <w:t>.</w:t>
      </w:r>
    </w:p>
    <w:p w:rsidR="001864DD" w:rsidRPr="00024FCB" w:rsidRDefault="001864DD" w:rsidP="001864DD">
      <w:pPr>
        <w:tabs>
          <w:tab w:val="left" w:pos="-180"/>
          <w:tab w:val="left" w:pos="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Принцип </w:t>
      </w:r>
      <w:r w:rsidRPr="00024FCB">
        <w:rPr>
          <w:rStyle w:val="18"/>
          <w:iCs/>
          <w:caps w:val="0"/>
          <w:color w:val="auto"/>
          <w:sz w:val="24"/>
          <w:szCs w:val="24"/>
        </w:rPr>
        <w:t>вариативности</w:t>
      </w:r>
      <w:r w:rsidRPr="00024FCB">
        <w:rPr>
          <w:rFonts w:ascii="Times New Roman" w:hAnsi="Times New Roman" w:cs="Times New Roman"/>
          <w:sz w:val="24"/>
          <w:szCs w:val="24"/>
        </w:rPr>
        <w:t>предполагает создание вариативных программ кор</w:t>
      </w:r>
      <w:r w:rsidRPr="00024FCB">
        <w:rPr>
          <w:rFonts w:ascii="Times New Roman" w:hAnsi="Times New Roman" w:cs="Times New Roman"/>
          <w:sz w:val="24"/>
          <w:szCs w:val="24"/>
        </w:rPr>
        <w:softHyphen/>
        <w:t>ре</w:t>
      </w:r>
      <w:r w:rsidRPr="00024FCB">
        <w:rPr>
          <w:rFonts w:ascii="Times New Roman" w:hAnsi="Times New Roman" w:cs="Times New Roman"/>
          <w:sz w:val="24"/>
          <w:szCs w:val="24"/>
        </w:rPr>
        <w:softHyphen/>
        <w:t>к</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он</w:t>
      </w:r>
      <w:r w:rsidRPr="00024FCB">
        <w:rPr>
          <w:rFonts w:ascii="Times New Roman" w:hAnsi="Times New Roman" w:cs="Times New Roman"/>
          <w:sz w:val="24"/>
          <w:szCs w:val="24"/>
        </w:rPr>
        <w:softHyphen/>
        <w:t>ной работы с детьми с учетом их особых образовательных потребностей и воз</w:t>
      </w:r>
      <w:r w:rsidRPr="00024FCB">
        <w:rPr>
          <w:rFonts w:ascii="Times New Roman" w:hAnsi="Times New Roman" w:cs="Times New Roman"/>
          <w:sz w:val="24"/>
          <w:szCs w:val="24"/>
        </w:rPr>
        <w:softHyphen/>
        <w:t>мо</w:t>
      </w:r>
      <w:r w:rsidRPr="00024FCB">
        <w:rPr>
          <w:rFonts w:ascii="Times New Roman" w:hAnsi="Times New Roman" w:cs="Times New Roman"/>
          <w:sz w:val="24"/>
          <w:szCs w:val="24"/>
        </w:rPr>
        <w:softHyphen/>
        <w:t>ж</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 xml:space="preserve">тей психофизического развития. </w:t>
      </w:r>
    </w:p>
    <w:p w:rsidR="001864DD" w:rsidRPr="00024FCB" w:rsidRDefault="001864DD" w:rsidP="001864DD">
      <w:pPr>
        <w:tabs>
          <w:tab w:val="left" w:pos="-180"/>
          <w:tab w:val="left" w:pos="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Принцип </w:t>
      </w:r>
      <w:r w:rsidRPr="00024FCB">
        <w:rPr>
          <w:rFonts w:ascii="Times New Roman" w:hAnsi="Times New Roman" w:cs="Times New Roman"/>
          <w:i/>
          <w:sz w:val="24"/>
          <w:szCs w:val="24"/>
        </w:rPr>
        <w:t>единства психолого-педагогических и медицинских средств</w:t>
      </w:r>
      <w:r w:rsidRPr="00024FCB">
        <w:rPr>
          <w:rFonts w:ascii="Times New Roman" w:hAnsi="Times New Roman" w:cs="Times New Roman"/>
          <w:sz w:val="24"/>
          <w:szCs w:val="24"/>
        </w:rPr>
        <w:t>, обе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пе</w:t>
      </w:r>
      <w:r w:rsidRPr="00024FCB">
        <w:rPr>
          <w:rFonts w:ascii="Times New Roman" w:hAnsi="Times New Roman" w:cs="Times New Roman"/>
          <w:sz w:val="24"/>
          <w:szCs w:val="24"/>
        </w:rPr>
        <w:softHyphen/>
        <w:t>чи</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024FCB">
        <w:rPr>
          <w:rFonts w:ascii="Times New Roman" w:hAnsi="Times New Roman" w:cs="Times New Roman"/>
          <w:sz w:val="24"/>
          <w:szCs w:val="24"/>
        </w:rPr>
        <w:softHyphen/>
        <w:t>ятельности по комплексному решению задач коррекционной работы.</w:t>
      </w:r>
    </w:p>
    <w:p w:rsidR="001864DD" w:rsidRPr="00024FCB" w:rsidRDefault="001864DD" w:rsidP="001864DD">
      <w:pPr>
        <w:tabs>
          <w:tab w:val="left" w:pos="-180"/>
          <w:tab w:val="left" w:pos="0"/>
        </w:tabs>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 xml:space="preserve">Принцип </w:t>
      </w:r>
      <w:r w:rsidRPr="00024FCB">
        <w:rPr>
          <w:rFonts w:ascii="Times New Roman" w:hAnsi="Times New Roman" w:cs="Times New Roman"/>
          <w:i/>
          <w:sz w:val="24"/>
          <w:szCs w:val="24"/>
        </w:rPr>
        <w:t>сотрудничества с семьей</w:t>
      </w:r>
      <w:r w:rsidRPr="00024FCB">
        <w:rPr>
          <w:rFonts w:ascii="Times New Roman" w:hAnsi="Times New Roman" w:cs="Times New Roman"/>
          <w:sz w:val="24"/>
          <w:szCs w:val="24"/>
        </w:rPr>
        <w:t xml:space="preserve"> основан на признании семьи как важ</w:t>
      </w:r>
      <w:r w:rsidRPr="00024FCB">
        <w:rPr>
          <w:rFonts w:ascii="Times New Roman" w:hAnsi="Times New Roman" w:cs="Times New Roman"/>
          <w:sz w:val="24"/>
          <w:szCs w:val="24"/>
        </w:rPr>
        <w:softHyphen/>
        <w:t>ного уча</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ка коррекционной работы, оказывающего существенное вли</w:t>
      </w:r>
      <w:r w:rsidRPr="00024FCB">
        <w:rPr>
          <w:rFonts w:ascii="Times New Roman" w:hAnsi="Times New Roman" w:cs="Times New Roman"/>
          <w:sz w:val="24"/>
          <w:szCs w:val="24"/>
        </w:rPr>
        <w:softHyphen/>
        <w:t>яние на процесс раз</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тия ребенка и успешность его интеграции в общество.</w:t>
      </w:r>
    </w:p>
    <w:p w:rsidR="001864DD" w:rsidRPr="00024FCB" w:rsidRDefault="001864DD" w:rsidP="001864DD">
      <w:pPr>
        <w:tabs>
          <w:tab w:val="left" w:pos="-180"/>
          <w:tab w:val="left" w:pos="0"/>
        </w:tabs>
        <w:spacing w:after="0" w:line="240" w:lineRule="auto"/>
        <w:ind w:firstLine="709"/>
        <w:jc w:val="center"/>
        <w:rPr>
          <w:rFonts w:ascii="Times New Roman" w:hAnsi="Times New Roman" w:cs="Times New Roman"/>
          <w:b/>
          <w:i/>
          <w:sz w:val="24"/>
          <w:szCs w:val="24"/>
        </w:rPr>
      </w:pPr>
      <w:r w:rsidRPr="00024FCB">
        <w:rPr>
          <w:rFonts w:ascii="Times New Roman" w:hAnsi="Times New Roman" w:cs="Times New Roman"/>
          <w:b/>
          <w:i/>
          <w:sz w:val="24"/>
          <w:szCs w:val="24"/>
        </w:rPr>
        <w:t>Специфика организации коррекционной работы</w:t>
      </w:r>
    </w:p>
    <w:p w:rsidR="001864DD" w:rsidRPr="00024FCB" w:rsidRDefault="001864DD" w:rsidP="001864DD">
      <w:pPr>
        <w:tabs>
          <w:tab w:val="left" w:pos="-180"/>
          <w:tab w:val="left" w:pos="0"/>
        </w:tabs>
        <w:spacing w:after="0" w:line="240" w:lineRule="auto"/>
        <w:ind w:firstLine="709"/>
        <w:jc w:val="center"/>
        <w:rPr>
          <w:rFonts w:ascii="Times New Roman" w:hAnsi="Times New Roman" w:cs="Times New Roman"/>
          <w:b/>
          <w:i/>
          <w:sz w:val="24"/>
          <w:szCs w:val="24"/>
        </w:rPr>
      </w:pPr>
      <w:r w:rsidRPr="00024FCB">
        <w:rPr>
          <w:rFonts w:ascii="Times New Roman" w:hAnsi="Times New Roman" w:cs="Times New Roman"/>
          <w:b/>
          <w:i/>
          <w:sz w:val="24"/>
          <w:szCs w:val="24"/>
        </w:rPr>
        <w:t>с обучающимися с умственной отсталостью</w:t>
      </w:r>
    </w:p>
    <w:p w:rsidR="001864DD" w:rsidRPr="00024FCB" w:rsidRDefault="001864DD" w:rsidP="001864DD">
      <w:pPr>
        <w:tabs>
          <w:tab w:val="left" w:pos="-180"/>
          <w:tab w:val="left" w:pos="0"/>
        </w:tabs>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
          <w:sz w:val="24"/>
          <w:szCs w:val="24"/>
        </w:rPr>
        <w:t>(интеллектуальными нарушениями)</w:t>
      </w:r>
    </w:p>
    <w:p w:rsidR="001864DD" w:rsidRPr="00024FCB" w:rsidRDefault="001864DD" w:rsidP="001864DD">
      <w:pPr>
        <w:tabs>
          <w:tab w:val="left" w:pos="-180"/>
          <w:tab w:val="left" w:pos="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1864DD" w:rsidRPr="00024FCB" w:rsidRDefault="001864DD" w:rsidP="001864DD">
      <w:pPr>
        <w:tabs>
          <w:tab w:val="left" w:pos="-180"/>
          <w:tab w:val="left" w:pos="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в рамках образовательного процесса через содержание и ор</w:t>
      </w:r>
      <w:r w:rsidRPr="00024FCB">
        <w:rPr>
          <w:rFonts w:ascii="Times New Roman" w:hAnsi="Times New Roman" w:cs="Times New Roman"/>
          <w:sz w:val="24"/>
          <w:szCs w:val="24"/>
        </w:rPr>
        <w:softHyphen/>
        <w:t>га</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1864DD" w:rsidRPr="00024FCB" w:rsidRDefault="001864DD" w:rsidP="001864DD">
      <w:pPr>
        <w:tabs>
          <w:tab w:val="left" w:pos="-180"/>
          <w:tab w:val="left" w:pos="0"/>
        </w:tabs>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1864DD" w:rsidRPr="00024FCB" w:rsidRDefault="001864DD" w:rsidP="001864DD">
      <w:pPr>
        <w:tabs>
          <w:tab w:val="left" w:pos="-180"/>
          <w:tab w:val="left" w:pos="0"/>
        </w:tabs>
        <w:spacing w:after="0" w:line="240" w:lineRule="auto"/>
        <w:ind w:firstLine="709"/>
        <w:jc w:val="both"/>
        <w:rPr>
          <w:rFonts w:ascii="Times New Roman" w:hAnsi="Times New Roman" w:cs="Times New Roman"/>
          <w:b/>
          <w:i/>
          <w:sz w:val="24"/>
          <w:szCs w:val="24"/>
        </w:rPr>
      </w:pPr>
      <w:r w:rsidRPr="00024FCB">
        <w:rPr>
          <w:rFonts w:ascii="Times New Roman" w:hAnsi="Times New Roman" w:cs="Times New Roman"/>
          <w:sz w:val="24"/>
          <w:szCs w:val="24"/>
        </w:rPr>
        <w:t>― в рамках психологического и социально-педагогического со</w:t>
      </w:r>
      <w:r w:rsidRPr="00024FCB">
        <w:rPr>
          <w:rFonts w:ascii="Times New Roman" w:hAnsi="Times New Roman" w:cs="Times New Roman"/>
          <w:sz w:val="24"/>
          <w:szCs w:val="24"/>
        </w:rPr>
        <w:softHyphen/>
        <w:t>про</w:t>
      </w:r>
      <w:r w:rsidRPr="00024FCB">
        <w:rPr>
          <w:rFonts w:ascii="Times New Roman" w:hAnsi="Times New Roman" w:cs="Times New Roman"/>
          <w:sz w:val="24"/>
          <w:szCs w:val="24"/>
        </w:rPr>
        <w:softHyphen/>
        <w:t>вож</w:t>
      </w:r>
      <w:r w:rsidRPr="00024FCB">
        <w:rPr>
          <w:rFonts w:ascii="Times New Roman" w:hAnsi="Times New Roman" w:cs="Times New Roman"/>
          <w:sz w:val="24"/>
          <w:szCs w:val="24"/>
        </w:rPr>
        <w:softHyphen/>
        <w:t>дения обучающихся.</w:t>
      </w:r>
    </w:p>
    <w:p w:rsidR="001864DD" w:rsidRPr="00024FCB" w:rsidRDefault="001864DD" w:rsidP="001864DD">
      <w:pPr>
        <w:tabs>
          <w:tab w:val="left" w:pos="-180"/>
          <w:tab w:val="left" w:pos="0"/>
        </w:tabs>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i/>
          <w:sz w:val="24"/>
          <w:szCs w:val="24"/>
        </w:rPr>
        <w:t>Характеристика основных направлений коррекционной работы</w:t>
      </w:r>
    </w:p>
    <w:p w:rsidR="001864DD" w:rsidRPr="00024FCB" w:rsidRDefault="001864DD" w:rsidP="001864DD">
      <w:pPr>
        <w:pStyle w:val="af0"/>
        <w:spacing w:after="0"/>
        <w:ind w:firstLine="720"/>
      </w:pPr>
      <w:r w:rsidRPr="00024FCB">
        <w:t>Основными направлениями коррекционной работыявляются</w:t>
      </w:r>
      <w:r w:rsidRPr="00024FCB">
        <w:rPr>
          <w:caps/>
        </w:rPr>
        <w:t>:</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1.</w:t>
      </w:r>
      <w:r w:rsidRPr="00024FCB">
        <w:rPr>
          <w:color w:val="auto"/>
          <w:sz w:val="24"/>
          <w:szCs w:val="24"/>
          <w:lang w:val="en-US"/>
        </w:rPr>
        <w:t> </w:t>
      </w:r>
      <w:r w:rsidRPr="00024FCB">
        <w:rPr>
          <w:rStyle w:val="18"/>
          <w:iCs/>
          <w:caps w:val="0"/>
          <w:color w:val="auto"/>
          <w:sz w:val="24"/>
          <w:szCs w:val="24"/>
        </w:rPr>
        <w:t>диагностическая работа</w:t>
      </w:r>
      <w:r w:rsidRPr="00024FCB">
        <w:rPr>
          <w:rStyle w:val="18"/>
          <w:i w:val="0"/>
          <w:iCs/>
          <w:caps w:val="0"/>
          <w:color w:val="auto"/>
          <w:sz w:val="24"/>
          <w:szCs w:val="24"/>
        </w:rPr>
        <w:t>, которая</w:t>
      </w:r>
      <w:r w:rsidRPr="00024FCB">
        <w:rPr>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 </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проведение диагностической работы предполагает осуществление:</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1) психолого-педагогического и медицинского обследования с целью выявления их особых образовательных потребностей:</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развития эмоционально-волевой сферы и личностных особенностей обучающихся;</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 определение социальной ситуации развития и условий семейного воспитания ученика;</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2) мониторинга динамики развития обучающихся, их успешности в освоении аооп;</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3) анализа результатов обследования с целью проектирования и корректировки коррекционных мероприятий.</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в процессе диагностической работы используются следующие формы и методы:</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сбор сведений о ребенке у педагогов, родителей (беседы, анкетирование, интервьюирование),</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 xml:space="preserve">психолого-педагогический эксперимент, </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наблюдение за учениками во время учебной и внеурочной деятельности,</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беседы с учащимися, учителями и родителями,</w:t>
      </w:r>
    </w:p>
    <w:p w:rsidR="001864DD" w:rsidRPr="00024FCB" w:rsidRDefault="00496052" w:rsidP="001864DD">
      <w:pPr>
        <w:pStyle w:val="af4"/>
        <w:spacing w:line="240" w:lineRule="auto"/>
        <w:ind w:firstLine="709"/>
        <w:rPr>
          <w:rFonts w:eastAsia="Times New Roman"/>
          <w:caps/>
          <w:color w:val="auto"/>
          <w:sz w:val="24"/>
          <w:szCs w:val="24"/>
        </w:rPr>
      </w:pPr>
      <w:r w:rsidRPr="00024FCB">
        <w:rPr>
          <w:color w:val="auto"/>
          <w:sz w:val="24"/>
          <w:szCs w:val="24"/>
        </w:rPr>
        <w:t>― </w:t>
      </w:r>
      <w:r w:rsidRPr="00024FCB">
        <w:rPr>
          <w:bCs/>
          <w:color w:val="auto"/>
          <w:sz w:val="24"/>
          <w:szCs w:val="24"/>
        </w:rPr>
        <w:t>изучение работ ребенка (тетради, рисунки, поделки и т. п.) и др.</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 </w:t>
      </w:r>
      <w:r w:rsidRPr="00024FCB">
        <w:rPr>
          <w:bCs/>
          <w:color w:val="auto"/>
          <w:sz w:val="24"/>
          <w:szCs w:val="24"/>
        </w:rPr>
        <w:t>оформление документации (психолого-педагогические дневники наблюдения за учащимися и др.).</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2.</w:t>
      </w:r>
      <w:r w:rsidRPr="00024FCB">
        <w:rPr>
          <w:color w:val="auto"/>
          <w:sz w:val="24"/>
          <w:szCs w:val="24"/>
          <w:lang w:val="en-US"/>
        </w:rPr>
        <w:t> </w:t>
      </w:r>
      <w:r w:rsidRPr="00024FCB">
        <w:rPr>
          <w:i/>
          <w:color w:val="auto"/>
          <w:sz w:val="24"/>
          <w:szCs w:val="24"/>
        </w:rPr>
        <w:t>к</w:t>
      </w:r>
      <w:r w:rsidRPr="00024FCB">
        <w:rPr>
          <w:rStyle w:val="18"/>
          <w:i w:val="0"/>
          <w:iCs/>
          <w:caps w:val="0"/>
          <w:color w:val="auto"/>
          <w:sz w:val="24"/>
          <w:szCs w:val="24"/>
        </w:rPr>
        <w:t>о</w:t>
      </w:r>
      <w:r w:rsidRPr="00024FCB">
        <w:rPr>
          <w:rStyle w:val="18"/>
          <w:iCs/>
          <w:caps w:val="0"/>
          <w:color w:val="auto"/>
          <w:sz w:val="24"/>
          <w:szCs w:val="24"/>
        </w:rPr>
        <w:t>ррекционно-развивающая работа</w:t>
      </w:r>
      <w:r w:rsidRPr="00024FCB">
        <w:rPr>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к</w:t>
      </w:r>
      <w:r w:rsidRPr="00024FCB">
        <w:rPr>
          <w:rStyle w:val="18"/>
          <w:i w:val="0"/>
          <w:iCs/>
          <w:caps w:val="0"/>
          <w:color w:val="auto"/>
          <w:sz w:val="24"/>
          <w:szCs w:val="24"/>
        </w:rPr>
        <w:t>оррекционно-развивающая работа включает:</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составление индивидуальной программы психологического сопровождения учащегося (совместно с педагогами),</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формирование в классе психологического климата комфортного для всех обучающихся,</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развитие эмоционально-волевой и личностной сферы ученика и коррекцию его поведения,</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 социальное сопровождение ученика в случае неблагоприятных условий жизни при психотравмирующих обстоятельствах.</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в процессе коррекционно-развивающей работы используются следующие формы и методы работы:</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занятия индивидуальные и групповые,</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игры, упражнения, этюды,</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 xml:space="preserve">психокоррекционные методики и технологии, </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w:t>
      </w:r>
      <w:r w:rsidRPr="00024FCB">
        <w:rPr>
          <w:bCs/>
          <w:color w:val="auto"/>
          <w:sz w:val="24"/>
          <w:szCs w:val="24"/>
        </w:rPr>
        <w:t>беседы с учащимися,</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 </w:t>
      </w:r>
      <w:r w:rsidRPr="00024FCB">
        <w:rPr>
          <w:bCs/>
          <w:color w:val="auto"/>
          <w:sz w:val="24"/>
          <w:szCs w:val="24"/>
        </w:rPr>
        <w:t>организация деятельности (игра, труд, изобразительная, конструирование и др.).</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3.</w:t>
      </w:r>
      <w:r w:rsidRPr="00024FCB">
        <w:rPr>
          <w:color w:val="auto"/>
          <w:sz w:val="24"/>
          <w:szCs w:val="24"/>
          <w:lang w:val="en-US"/>
        </w:rPr>
        <w:t> </w:t>
      </w:r>
      <w:r w:rsidRPr="00024FCB">
        <w:rPr>
          <w:rStyle w:val="18"/>
          <w:iCs/>
          <w:caps w:val="0"/>
          <w:color w:val="auto"/>
          <w:sz w:val="24"/>
          <w:szCs w:val="24"/>
        </w:rPr>
        <w:t>консультативная работа</w:t>
      </w:r>
      <w:r w:rsidRPr="00024FCB">
        <w:rPr>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1864DD" w:rsidRPr="00024FCB" w:rsidRDefault="00496052" w:rsidP="001864DD">
      <w:pPr>
        <w:pStyle w:val="af4"/>
        <w:spacing w:line="240" w:lineRule="auto"/>
        <w:ind w:firstLine="720"/>
        <w:rPr>
          <w:color w:val="auto"/>
          <w:sz w:val="24"/>
          <w:szCs w:val="24"/>
        </w:rPr>
      </w:pPr>
      <w:r w:rsidRPr="00024FCB">
        <w:rPr>
          <w:color w:val="auto"/>
          <w:sz w:val="24"/>
          <w:szCs w:val="24"/>
        </w:rPr>
        <w:t>к</w:t>
      </w:r>
      <w:r w:rsidRPr="00024FCB">
        <w:rPr>
          <w:rStyle w:val="18"/>
          <w:i w:val="0"/>
          <w:iCs/>
          <w:caps w:val="0"/>
          <w:color w:val="auto"/>
          <w:sz w:val="24"/>
          <w:szCs w:val="24"/>
        </w:rPr>
        <w:t>онсультативная работа включает:</w:t>
      </w:r>
    </w:p>
    <w:p w:rsidR="001864DD" w:rsidRPr="00024FCB" w:rsidRDefault="001864DD" w:rsidP="001864DD">
      <w:pPr>
        <w:pStyle w:val="Default"/>
        <w:ind w:firstLine="720"/>
        <w:jc w:val="both"/>
        <w:rPr>
          <w:color w:val="auto"/>
        </w:rPr>
      </w:pPr>
      <w:r w:rsidRPr="00024FCB">
        <w:rPr>
          <w:caps/>
          <w:color w:val="auto"/>
        </w:rPr>
        <w:t>― </w:t>
      </w:r>
      <w:r w:rsidRPr="00024FCB">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в процессе консультативной работы используются следующие формы и методы работы:</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беседа, семинар, лекция, консультация, тренинг,</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анкетирование педагогов, родителей,</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разработка методических материалов и рекомендаций учителю, родителям.</w:t>
      </w:r>
    </w:p>
    <w:p w:rsidR="001864DD" w:rsidRPr="00024FCB" w:rsidRDefault="00496052" w:rsidP="001864DD">
      <w:pPr>
        <w:pStyle w:val="af4"/>
        <w:spacing w:line="240" w:lineRule="auto"/>
        <w:ind w:firstLine="720"/>
        <w:rPr>
          <w:caps/>
          <w:color w:val="auto"/>
          <w:sz w:val="24"/>
          <w:szCs w:val="24"/>
        </w:rPr>
      </w:pPr>
      <w:r w:rsidRPr="00024FCB">
        <w:rPr>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1864DD" w:rsidRPr="00024FCB" w:rsidRDefault="00496052" w:rsidP="001864DD">
      <w:pPr>
        <w:pStyle w:val="af4"/>
        <w:spacing w:line="240" w:lineRule="auto"/>
        <w:ind w:firstLine="720"/>
        <w:rPr>
          <w:rStyle w:val="18"/>
          <w:i w:val="0"/>
          <w:iCs/>
          <w:color w:val="auto"/>
          <w:sz w:val="24"/>
          <w:szCs w:val="24"/>
        </w:rPr>
      </w:pPr>
      <w:r w:rsidRPr="00024FCB">
        <w:rPr>
          <w:color w:val="auto"/>
          <w:sz w:val="24"/>
          <w:szCs w:val="24"/>
        </w:rPr>
        <w:t>4.</w:t>
      </w:r>
      <w:r w:rsidRPr="00024FCB">
        <w:rPr>
          <w:color w:val="auto"/>
          <w:sz w:val="24"/>
          <w:szCs w:val="24"/>
          <w:lang w:val="en-US"/>
        </w:rPr>
        <w:t> </w:t>
      </w:r>
      <w:r w:rsidRPr="00024FCB">
        <w:rPr>
          <w:rStyle w:val="18"/>
          <w:iCs/>
          <w:caps w:val="0"/>
          <w:color w:val="auto"/>
          <w:sz w:val="24"/>
          <w:szCs w:val="24"/>
        </w:rPr>
        <w:t>информационно-просветительская работа</w:t>
      </w:r>
      <w:r w:rsidRPr="00024FCB">
        <w:rPr>
          <w:color w:val="auto"/>
          <w:sz w:val="24"/>
          <w:szCs w:val="24"/>
        </w:rPr>
        <w:t xml:space="preserve"> предполагает осу</w:t>
      </w:r>
      <w:r w:rsidRPr="00024FCB">
        <w:rPr>
          <w:color w:val="auto"/>
          <w:sz w:val="24"/>
          <w:szCs w:val="24"/>
        </w:rPr>
        <w:softHyphen/>
        <w:t>щес</w:t>
      </w:r>
      <w:r w:rsidRPr="00024FCB">
        <w:rPr>
          <w:color w:val="auto"/>
          <w:sz w:val="24"/>
          <w:szCs w:val="24"/>
        </w:rPr>
        <w:softHyphen/>
        <w:t>т</w:t>
      </w:r>
      <w:r w:rsidRPr="00024FCB">
        <w:rPr>
          <w:color w:val="auto"/>
          <w:sz w:val="24"/>
          <w:szCs w:val="24"/>
        </w:rPr>
        <w:softHyphen/>
        <w:t>в</w:t>
      </w:r>
      <w:r w:rsidRPr="00024FCB">
        <w:rPr>
          <w:color w:val="auto"/>
          <w:sz w:val="24"/>
          <w:szCs w:val="24"/>
        </w:rPr>
        <w:softHyphen/>
        <w:t>ле</w:t>
      </w:r>
      <w:r w:rsidRPr="00024FCB">
        <w:rPr>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1864DD" w:rsidRPr="00024FCB" w:rsidRDefault="00496052" w:rsidP="001864DD">
      <w:pPr>
        <w:pStyle w:val="af4"/>
        <w:spacing w:line="240" w:lineRule="auto"/>
        <w:ind w:firstLine="720"/>
        <w:rPr>
          <w:rFonts w:eastAsia="Times New Roman"/>
          <w:caps/>
          <w:color w:val="auto"/>
          <w:sz w:val="24"/>
          <w:szCs w:val="24"/>
        </w:rPr>
      </w:pPr>
      <w:r w:rsidRPr="00024FCB">
        <w:rPr>
          <w:rStyle w:val="18"/>
          <w:i w:val="0"/>
          <w:iCs/>
          <w:caps w:val="0"/>
          <w:color w:val="auto"/>
          <w:sz w:val="24"/>
          <w:szCs w:val="24"/>
        </w:rPr>
        <w:t xml:space="preserve">информационно-просветительскаяработа включает: </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оформление информационных стендов, печатных и других материалов,</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психологическое просвещение педагогов с целью повышения их психологической компетентности,</w:t>
      </w:r>
    </w:p>
    <w:p w:rsidR="001864DD" w:rsidRPr="00024FCB" w:rsidRDefault="00496052" w:rsidP="001864DD">
      <w:pPr>
        <w:pStyle w:val="af4"/>
        <w:spacing w:line="240" w:lineRule="auto"/>
        <w:ind w:firstLine="720"/>
        <w:rPr>
          <w:color w:val="auto"/>
          <w:sz w:val="24"/>
          <w:szCs w:val="24"/>
        </w:rPr>
      </w:pPr>
      <w:r w:rsidRPr="00024FCB">
        <w:rPr>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1864DD" w:rsidRPr="00024FCB" w:rsidRDefault="001864DD" w:rsidP="001864DD">
      <w:pPr>
        <w:pStyle w:val="Default"/>
        <w:ind w:firstLine="720"/>
        <w:jc w:val="both"/>
        <w:rPr>
          <w:color w:val="auto"/>
        </w:rPr>
      </w:pPr>
      <w:r w:rsidRPr="00024FCB">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1864DD" w:rsidRPr="00024FCB" w:rsidRDefault="001864DD" w:rsidP="001864DD">
      <w:pPr>
        <w:pStyle w:val="Default"/>
        <w:ind w:firstLine="720"/>
        <w:jc w:val="both"/>
        <w:rPr>
          <w:caps/>
          <w:color w:val="auto"/>
        </w:rPr>
      </w:pPr>
      <w:r w:rsidRPr="00024FCB">
        <w:rPr>
          <w:color w:val="auto"/>
        </w:rPr>
        <w:t>Социально-педагогическое сопровождение включает:</w:t>
      </w:r>
    </w:p>
    <w:p w:rsidR="001864DD" w:rsidRPr="00024FCB" w:rsidRDefault="001864DD" w:rsidP="001864DD">
      <w:pPr>
        <w:pStyle w:val="Default"/>
        <w:ind w:firstLine="720"/>
        <w:jc w:val="both"/>
        <w:rPr>
          <w:caps/>
          <w:color w:val="auto"/>
        </w:rPr>
      </w:pPr>
      <w:r w:rsidRPr="00024FCB">
        <w:rPr>
          <w:caps/>
          <w:color w:val="auto"/>
        </w:rPr>
        <w:t>― </w:t>
      </w:r>
      <w:r w:rsidRPr="00024FCB">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1864DD" w:rsidRPr="00024FCB" w:rsidRDefault="001864DD" w:rsidP="001864DD">
      <w:pPr>
        <w:pStyle w:val="Default"/>
        <w:ind w:firstLine="720"/>
        <w:jc w:val="both"/>
        <w:rPr>
          <w:color w:val="auto"/>
        </w:rPr>
      </w:pPr>
      <w:r w:rsidRPr="00024FCB">
        <w:rPr>
          <w:caps/>
          <w:color w:val="auto"/>
        </w:rPr>
        <w:t>― </w:t>
      </w:r>
      <w:r w:rsidRPr="00024FCB">
        <w:rPr>
          <w:color w:val="auto"/>
        </w:rPr>
        <w:t>взаимодействие с социальными партнерами и общественными организациями в интересах учащегося и его семьи.</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xml:space="preserve">в процессе </w:t>
      </w:r>
      <w:r w:rsidRPr="00024FCB">
        <w:rPr>
          <w:rStyle w:val="18"/>
          <w:i w:val="0"/>
          <w:iCs/>
          <w:caps w:val="0"/>
          <w:color w:val="auto"/>
          <w:sz w:val="24"/>
          <w:szCs w:val="24"/>
        </w:rPr>
        <w:t>информационно-просветительской и</w:t>
      </w:r>
      <w:r w:rsidRPr="00024FCB">
        <w:rPr>
          <w:color w:val="auto"/>
          <w:sz w:val="24"/>
          <w:szCs w:val="24"/>
        </w:rPr>
        <w:t>социально-педагогическойработы используются следующие формы и методы работы:</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xml:space="preserve">― индивидуальные и групповые беседы, семинары, тренинги, </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лекции для родителей,</w:t>
      </w:r>
    </w:p>
    <w:p w:rsidR="001864DD" w:rsidRPr="00024FCB" w:rsidRDefault="00496052" w:rsidP="001864DD">
      <w:pPr>
        <w:pStyle w:val="af4"/>
        <w:spacing w:line="240" w:lineRule="auto"/>
        <w:ind w:firstLine="720"/>
        <w:rPr>
          <w:rFonts w:eastAsia="Times New Roman"/>
          <w:caps/>
          <w:color w:val="auto"/>
          <w:sz w:val="24"/>
          <w:szCs w:val="24"/>
        </w:rPr>
      </w:pPr>
      <w:r w:rsidRPr="00024FCB">
        <w:rPr>
          <w:color w:val="auto"/>
          <w:sz w:val="24"/>
          <w:szCs w:val="24"/>
        </w:rPr>
        <w:t>― анкетирование педагогов, родителей,</w:t>
      </w:r>
    </w:p>
    <w:p w:rsidR="001864DD" w:rsidRPr="00024FCB" w:rsidRDefault="00496052" w:rsidP="001864DD">
      <w:pPr>
        <w:pStyle w:val="af4"/>
        <w:spacing w:line="240" w:lineRule="auto"/>
        <w:ind w:firstLine="720"/>
        <w:rPr>
          <w:b/>
          <w:bCs/>
          <w:i/>
          <w:color w:val="auto"/>
          <w:sz w:val="24"/>
          <w:szCs w:val="24"/>
        </w:rPr>
      </w:pPr>
      <w:r w:rsidRPr="00024FCB">
        <w:rPr>
          <w:color w:val="auto"/>
          <w:sz w:val="24"/>
          <w:szCs w:val="24"/>
        </w:rPr>
        <w:t>― разработка методических материалов и рекомендаций учителю, родителям.</w:t>
      </w:r>
    </w:p>
    <w:p w:rsidR="001864DD" w:rsidRPr="00024FCB" w:rsidRDefault="001864DD" w:rsidP="001864DD">
      <w:pPr>
        <w:tabs>
          <w:tab w:val="left" w:pos="-180"/>
          <w:tab w:val="left" w:pos="0"/>
        </w:tabs>
        <w:spacing w:after="0" w:line="240" w:lineRule="auto"/>
        <w:ind w:firstLine="720"/>
        <w:jc w:val="center"/>
        <w:rPr>
          <w:i/>
          <w:iCs/>
          <w:sz w:val="24"/>
          <w:szCs w:val="24"/>
        </w:rPr>
      </w:pPr>
      <w:r w:rsidRPr="00024FCB">
        <w:rPr>
          <w:rFonts w:ascii="Times New Roman" w:hAnsi="Times New Roman" w:cs="Times New Roman"/>
          <w:b/>
          <w:bCs/>
          <w:i/>
          <w:sz w:val="24"/>
          <w:szCs w:val="24"/>
        </w:rPr>
        <w:t>Механизмы реализации программы</w:t>
      </w:r>
      <w:r w:rsidRPr="00024FCB">
        <w:rPr>
          <w:rFonts w:ascii="Times New Roman" w:hAnsi="Times New Roman" w:cs="Times New Roman"/>
          <w:b/>
          <w:i/>
          <w:sz w:val="24"/>
          <w:szCs w:val="24"/>
        </w:rPr>
        <w:t>коррекционной работы</w:t>
      </w:r>
    </w:p>
    <w:p w:rsidR="001864DD" w:rsidRPr="00024FCB" w:rsidRDefault="001864DD" w:rsidP="001864DD">
      <w:pPr>
        <w:pStyle w:val="Default"/>
        <w:ind w:firstLine="720"/>
        <w:jc w:val="both"/>
        <w:rPr>
          <w:color w:val="auto"/>
        </w:rPr>
      </w:pPr>
      <w:r w:rsidRPr="00024FCB">
        <w:rPr>
          <w:i/>
          <w:iCs/>
          <w:color w:val="auto"/>
        </w:rPr>
        <w:t xml:space="preserve">Взаимодействие специалистов общеобразовательной организации </w:t>
      </w:r>
      <w:r w:rsidRPr="00024FCB">
        <w:rPr>
          <w:iCs/>
          <w:color w:val="auto"/>
        </w:rPr>
        <w:t>в про</w:t>
      </w:r>
      <w:r w:rsidRPr="00024FCB">
        <w:rPr>
          <w:iCs/>
          <w:color w:val="auto"/>
        </w:rPr>
        <w:softHyphen/>
        <w:t>це</w:t>
      </w:r>
      <w:r w:rsidRPr="00024FCB">
        <w:rPr>
          <w:iCs/>
          <w:color w:val="auto"/>
        </w:rPr>
        <w:softHyphen/>
        <w:t>с</w:t>
      </w:r>
      <w:r w:rsidRPr="00024FCB">
        <w:rPr>
          <w:iCs/>
          <w:color w:val="auto"/>
        </w:rPr>
        <w:softHyphen/>
        <w:t>сереализации адаптированной основной общеобразовательной программы</w:t>
      </w:r>
      <w:r w:rsidRPr="00024FCB">
        <w:rPr>
          <w:i/>
          <w:iCs/>
          <w:color w:val="auto"/>
        </w:rPr>
        <w:t xml:space="preserve">  – </w:t>
      </w:r>
      <w:r w:rsidRPr="00024FCB">
        <w:rPr>
          <w:color w:val="auto"/>
        </w:rPr>
        <w:t xml:space="preserve">один из основных механизмов реализации программы коррекционной работы. </w:t>
      </w:r>
    </w:p>
    <w:p w:rsidR="001864DD" w:rsidRPr="00024FCB" w:rsidRDefault="001864DD" w:rsidP="001864DD">
      <w:pPr>
        <w:pStyle w:val="Default"/>
        <w:ind w:firstLine="720"/>
        <w:jc w:val="both"/>
        <w:rPr>
          <w:caps/>
          <w:color w:val="auto"/>
        </w:rPr>
      </w:pPr>
      <w:r w:rsidRPr="00024FCB">
        <w:rPr>
          <w:color w:val="auto"/>
        </w:rPr>
        <w:t xml:space="preserve">Взаимодействие </w:t>
      </w:r>
      <w:r w:rsidRPr="00024FCB">
        <w:rPr>
          <w:iCs/>
          <w:color w:val="auto"/>
        </w:rPr>
        <w:t xml:space="preserve">специалистов </w:t>
      </w:r>
      <w:r w:rsidRPr="00024FCB">
        <w:rPr>
          <w:color w:val="auto"/>
        </w:rPr>
        <w:t xml:space="preserve">требует: </w:t>
      </w:r>
    </w:p>
    <w:p w:rsidR="001864DD" w:rsidRPr="00024FCB" w:rsidRDefault="001864DD" w:rsidP="001864DD">
      <w:pPr>
        <w:pStyle w:val="Default"/>
        <w:ind w:firstLine="720"/>
        <w:jc w:val="both"/>
        <w:rPr>
          <w:caps/>
          <w:color w:val="auto"/>
        </w:rPr>
      </w:pPr>
      <w:r w:rsidRPr="00024FCB">
        <w:rPr>
          <w:caps/>
          <w:color w:val="auto"/>
        </w:rPr>
        <w:t>― </w:t>
      </w:r>
      <w:r w:rsidRPr="00024FCB">
        <w:rPr>
          <w:color w:val="auto"/>
        </w:rPr>
        <w:t xml:space="preserve">создания программы взаимодействия всех специалистов в рамках реализации коррекционной работы, </w:t>
      </w:r>
    </w:p>
    <w:p w:rsidR="001864DD" w:rsidRPr="00024FCB" w:rsidRDefault="001864DD" w:rsidP="001864DD">
      <w:pPr>
        <w:pStyle w:val="Default"/>
        <w:ind w:firstLine="720"/>
        <w:jc w:val="both"/>
        <w:rPr>
          <w:caps/>
          <w:color w:val="auto"/>
        </w:rPr>
      </w:pPr>
      <w:r w:rsidRPr="00024FCB">
        <w:rPr>
          <w:caps/>
          <w:color w:val="auto"/>
        </w:rPr>
        <w:t>― </w:t>
      </w:r>
      <w:r w:rsidRPr="00024FCB">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1864DD" w:rsidRPr="00024FCB" w:rsidRDefault="001864DD" w:rsidP="001864DD">
      <w:pPr>
        <w:pStyle w:val="Default"/>
        <w:ind w:firstLine="720"/>
        <w:jc w:val="both"/>
        <w:rPr>
          <w:i/>
          <w:iCs/>
          <w:color w:val="auto"/>
        </w:rPr>
      </w:pPr>
      <w:r w:rsidRPr="00024FCB">
        <w:rPr>
          <w:caps/>
          <w:color w:val="auto"/>
        </w:rPr>
        <w:t>― </w:t>
      </w:r>
      <w:r w:rsidRPr="00024FCB">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1864DD" w:rsidRPr="00024FCB" w:rsidRDefault="001864DD" w:rsidP="001864DD">
      <w:pPr>
        <w:pStyle w:val="Default"/>
        <w:ind w:firstLine="720"/>
        <w:jc w:val="both"/>
        <w:rPr>
          <w:i/>
          <w:iCs/>
          <w:color w:val="auto"/>
        </w:rPr>
      </w:pPr>
      <w:r w:rsidRPr="00024FCB">
        <w:rPr>
          <w:i/>
          <w:iCs/>
          <w:color w:val="auto"/>
        </w:rPr>
        <w:t xml:space="preserve">Взаимодействие специалистов общеобразовательной организации </w:t>
      </w:r>
      <w:r w:rsidRPr="00024FCB">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024FCB">
        <w:rPr>
          <w:color w:val="auto"/>
        </w:rPr>
        <w:t>(интеллектуальными нарушениями)</w:t>
      </w:r>
      <w:r w:rsidRPr="00024FCB">
        <w:rPr>
          <w:iCs/>
          <w:color w:val="auto"/>
        </w:rPr>
        <w:t xml:space="preserve">. </w:t>
      </w:r>
    </w:p>
    <w:p w:rsidR="001864DD" w:rsidRPr="00024FCB" w:rsidRDefault="001864DD" w:rsidP="001864DD">
      <w:pPr>
        <w:pStyle w:val="Default"/>
        <w:ind w:firstLine="720"/>
        <w:jc w:val="both"/>
        <w:rPr>
          <w:color w:val="auto"/>
        </w:rPr>
      </w:pPr>
      <w:r w:rsidRPr="00024FCB">
        <w:rPr>
          <w:i/>
          <w:iCs/>
          <w:color w:val="auto"/>
        </w:rPr>
        <w:t xml:space="preserve">Социальное </w:t>
      </w:r>
      <w:r w:rsidRPr="00024FCB">
        <w:rPr>
          <w:i/>
          <w:color w:val="auto"/>
        </w:rPr>
        <w:t>партнерство</w:t>
      </w:r>
      <w:r w:rsidRPr="00024FCB">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1864DD" w:rsidRPr="00024FCB" w:rsidRDefault="001864DD" w:rsidP="001864DD">
      <w:pPr>
        <w:pStyle w:val="Default"/>
        <w:ind w:firstLine="720"/>
        <w:jc w:val="both"/>
        <w:rPr>
          <w:caps/>
          <w:color w:val="auto"/>
        </w:rPr>
      </w:pPr>
      <w:r w:rsidRPr="00024FCB">
        <w:rPr>
          <w:color w:val="auto"/>
        </w:rPr>
        <w:t xml:space="preserve">Социальное партнерство включает сотрудничество (на основе заключенных договоров): </w:t>
      </w:r>
    </w:p>
    <w:p w:rsidR="001864DD" w:rsidRPr="00024FCB" w:rsidRDefault="001864DD" w:rsidP="001864DD">
      <w:pPr>
        <w:pStyle w:val="Default"/>
        <w:ind w:firstLine="720"/>
        <w:jc w:val="both"/>
        <w:rPr>
          <w:caps/>
          <w:color w:val="auto"/>
        </w:rPr>
      </w:pPr>
      <w:r w:rsidRPr="00024FCB">
        <w:rPr>
          <w:caps/>
          <w:color w:val="auto"/>
        </w:rPr>
        <w:t>― </w:t>
      </w:r>
      <w:r w:rsidRPr="00024FCB">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024FCB">
        <w:rPr>
          <w:color w:val="auto"/>
        </w:rPr>
        <w:softHyphen/>
        <w:t>ро</w:t>
      </w:r>
      <w:r w:rsidRPr="00024FCB">
        <w:rPr>
          <w:color w:val="auto"/>
        </w:rPr>
        <w:softHyphen/>
        <w:t>вье</w:t>
      </w:r>
      <w:r w:rsidRPr="00024FCB">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1864DD" w:rsidRPr="00024FCB" w:rsidRDefault="001864DD" w:rsidP="001864DD">
      <w:pPr>
        <w:pStyle w:val="Default"/>
        <w:ind w:firstLine="720"/>
        <w:jc w:val="both"/>
        <w:rPr>
          <w:caps/>
          <w:color w:val="auto"/>
        </w:rPr>
      </w:pPr>
      <w:r w:rsidRPr="00024FCB">
        <w:rPr>
          <w:caps/>
          <w:color w:val="auto"/>
        </w:rPr>
        <w:t>― </w:t>
      </w:r>
      <w:r w:rsidRPr="00024FCB">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1864DD" w:rsidRPr="00024FCB" w:rsidRDefault="001864DD" w:rsidP="001864DD">
      <w:pPr>
        <w:pStyle w:val="Default"/>
        <w:ind w:firstLine="720"/>
        <w:jc w:val="both"/>
        <w:rPr>
          <w:caps/>
          <w:color w:val="auto"/>
        </w:rPr>
      </w:pPr>
      <w:r w:rsidRPr="00024FCB">
        <w:rPr>
          <w:caps/>
          <w:color w:val="auto"/>
        </w:rPr>
        <w:t>― </w:t>
      </w:r>
      <w:r w:rsidRPr="00024FCB">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1864DD" w:rsidRPr="00024FCB" w:rsidRDefault="001864DD" w:rsidP="001864DD">
      <w:pPr>
        <w:pStyle w:val="Default"/>
        <w:ind w:firstLine="720"/>
        <w:jc w:val="both"/>
      </w:pPr>
      <w:r w:rsidRPr="00024FCB">
        <w:rPr>
          <w:caps/>
          <w:color w:val="auto"/>
        </w:rPr>
        <w:t>― </w:t>
      </w:r>
      <w:r w:rsidRPr="00024FCB">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1864DD" w:rsidRPr="00024FCB" w:rsidRDefault="001864DD" w:rsidP="001864DD">
      <w:pPr>
        <w:overflowPunct w:val="0"/>
        <w:spacing w:after="0" w:line="240" w:lineRule="auto"/>
        <w:ind w:firstLine="709"/>
        <w:jc w:val="center"/>
        <w:rPr>
          <w:rFonts w:ascii="Times New Roman" w:hAnsi="Times New Roman" w:cs="Times New Roman"/>
          <w:b/>
          <w:sz w:val="24"/>
          <w:szCs w:val="24"/>
        </w:rPr>
      </w:pPr>
    </w:p>
    <w:p w:rsidR="001864DD" w:rsidRPr="00024FCB" w:rsidRDefault="001864DD" w:rsidP="001864DD">
      <w:pPr>
        <w:overflowPunct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2.2.6. </w:t>
      </w:r>
      <w:r w:rsidRPr="00024FCB">
        <w:rPr>
          <w:rFonts w:ascii="Times New Roman" w:hAnsi="Times New Roman" w:cs="Times New Roman"/>
          <w:b/>
          <w:bCs/>
          <w:i/>
          <w:sz w:val="24"/>
          <w:szCs w:val="24"/>
        </w:rPr>
        <w:t>Программа внеурочной деятельности</w:t>
      </w:r>
    </w:p>
    <w:p w:rsidR="001864DD" w:rsidRPr="00024FCB" w:rsidRDefault="001864DD" w:rsidP="001864DD">
      <w:pPr>
        <w:tabs>
          <w:tab w:val="left" w:pos="6379"/>
        </w:tabs>
        <w:overflowPunct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Примерная программа внеурочной деятельности обучающихся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лостью (интеллектуальными нарушениями) яв</w:t>
      </w:r>
      <w:r w:rsidRPr="00024FCB">
        <w:rPr>
          <w:rFonts w:ascii="Times New Roman" w:hAnsi="Times New Roman" w:cs="Times New Roman"/>
          <w:sz w:val="24"/>
          <w:szCs w:val="24"/>
        </w:rPr>
        <w:softHyphen/>
        <w:t>ля</w:t>
      </w:r>
      <w:r w:rsidRPr="00024FCB">
        <w:rPr>
          <w:rFonts w:ascii="Times New Roman" w:hAnsi="Times New Roman" w:cs="Times New Roman"/>
          <w:sz w:val="24"/>
          <w:szCs w:val="24"/>
        </w:rPr>
        <w:softHyphen/>
        <w:t>ется основой для разработки и реализации общеобразовательной ор</w:t>
      </w:r>
      <w:r w:rsidRPr="00024FCB">
        <w:rPr>
          <w:rFonts w:ascii="Times New Roman" w:hAnsi="Times New Roman" w:cs="Times New Roman"/>
          <w:sz w:val="24"/>
          <w:szCs w:val="24"/>
        </w:rPr>
        <w:softHyphen/>
        <w:t>га</w:t>
      </w:r>
      <w:r w:rsidRPr="00024FCB">
        <w:rPr>
          <w:rFonts w:ascii="Times New Roman" w:hAnsi="Times New Roman" w:cs="Times New Roman"/>
          <w:sz w:val="24"/>
          <w:szCs w:val="24"/>
        </w:rPr>
        <w:softHyphen/>
        <w:t>низацией собственной про</w:t>
      </w:r>
      <w:r w:rsidRPr="00024FCB">
        <w:rPr>
          <w:rFonts w:ascii="Times New Roman" w:hAnsi="Times New Roman" w:cs="Times New Roman"/>
          <w:sz w:val="24"/>
          <w:szCs w:val="24"/>
        </w:rPr>
        <w:softHyphen/>
        <w:t>граммы внеурочной де</w:t>
      </w:r>
      <w:r w:rsidRPr="00024FCB">
        <w:rPr>
          <w:rFonts w:ascii="Times New Roman" w:hAnsi="Times New Roman" w:cs="Times New Roman"/>
          <w:sz w:val="24"/>
          <w:szCs w:val="24"/>
        </w:rPr>
        <w:softHyphen/>
        <w:t>ятельности. Программа раз</w:t>
      </w:r>
      <w:r w:rsidRPr="00024FCB">
        <w:rPr>
          <w:rFonts w:ascii="Times New Roman" w:hAnsi="Times New Roman" w:cs="Times New Roman"/>
          <w:sz w:val="24"/>
          <w:szCs w:val="24"/>
        </w:rPr>
        <w:softHyphen/>
        <w:t>рабатывается с учётом, этнических, со</w:t>
      </w:r>
      <w:r w:rsidRPr="00024FCB">
        <w:rPr>
          <w:rFonts w:ascii="Times New Roman" w:hAnsi="Times New Roman" w:cs="Times New Roman"/>
          <w:sz w:val="24"/>
          <w:szCs w:val="24"/>
        </w:rPr>
        <w:softHyphen/>
        <w:t>циально-экономических и иных осо</w:t>
      </w:r>
      <w:r w:rsidRPr="00024FCB">
        <w:rPr>
          <w:rFonts w:ascii="Times New Roman" w:hAnsi="Times New Roman" w:cs="Times New Roman"/>
          <w:sz w:val="24"/>
          <w:szCs w:val="24"/>
        </w:rPr>
        <w:softHyphen/>
        <w:t>бенностей региона, запросов семей и других субъ</w:t>
      </w:r>
      <w:r w:rsidRPr="00024FCB">
        <w:rPr>
          <w:rFonts w:ascii="Times New Roman" w:hAnsi="Times New Roman" w:cs="Times New Roman"/>
          <w:sz w:val="24"/>
          <w:szCs w:val="24"/>
        </w:rPr>
        <w:softHyphen/>
        <w:t>ек</w:t>
      </w:r>
      <w:r w:rsidRPr="00024FCB">
        <w:rPr>
          <w:rFonts w:ascii="Times New Roman" w:hAnsi="Times New Roman" w:cs="Times New Roman"/>
          <w:sz w:val="24"/>
          <w:szCs w:val="24"/>
        </w:rPr>
        <w:softHyphen/>
        <w:t>тов образовательного про</w:t>
      </w:r>
      <w:r w:rsidRPr="00024FCB">
        <w:rPr>
          <w:rFonts w:ascii="Times New Roman" w:hAnsi="Times New Roman" w:cs="Times New Roman"/>
          <w:sz w:val="24"/>
          <w:szCs w:val="24"/>
        </w:rPr>
        <w:softHyphen/>
        <w:t>цесса</w:t>
      </w:r>
      <w:r w:rsidRPr="00024FCB">
        <w:rPr>
          <w:rFonts w:ascii="Times New Roman" w:hAnsi="Times New Roman" w:cs="Times New Roman"/>
          <w:color w:val="000000"/>
          <w:sz w:val="24"/>
          <w:szCs w:val="24"/>
        </w:rPr>
        <w:t xml:space="preserve"> основе системно-деятельностного и культурно-исторического по</w:t>
      </w:r>
      <w:r w:rsidRPr="00024FCB">
        <w:rPr>
          <w:rFonts w:ascii="Times New Roman" w:hAnsi="Times New Roman" w:cs="Times New Roman"/>
          <w:color w:val="000000"/>
          <w:sz w:val="24"/>
          <w:szCs w:val="24"/>
        </w:rPr>
        <w:softHyphen/>
        <w:t>д</w:t>
      </w:r>
      <w:r w:rsidRPr="00024FCB">
        <w:rPr>
          <w:rFonts w:ascii="Times New Roman" w:hAnsi="Times New Roman" w:cs="Times New Roman"/>
          <w:color w:val="000000"/>
          <w:sz w:val="24"/>
          <w:szCs w:val="24"/>
        </w:rPr>
        <w:softHyphen/>
        <w:t>ходов</w:t>
      </w:r>
      <w:r w:rsidRPr="00024FCB">
        <w:rPr>
          <w:rFonts w:ascii="Times New Roman" w:hAnsi="Times New Roman" w:cs="Times New Roman"/>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Под внеурочной деятельностью понимается образовательная деятельность, на</w:t>
      </w:r>
      <w:r w:rsidRPr="00024FCB">
        <w:rPr>
          <w:rFonts w:ascii="Times New Roman" w:hAnsi="Times New Roman" w:cs="Times New Roman"/>
          <w:sz w:val="24"/>
          <w:szCs w:val="24"/>
        </w:rPr>
        <w:softHyphen/>
        <w:t>пра</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ствляемая в формах, отличных от классно-урочной. Внеурочная деятельность объе</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ня</w:t>
      </w:r>
      <w:r w:rsidRPr="00024FCB">
        <w:rPr>
          <w:rFonts w:ascii="Times New Roman" w:hAnsi="Times New Roman" w:cs="Times New Roman"/>
          <w:sz w:val="24"/>
          <w:szCs w:val="24"/>
        </w:rPr>
        <w:softHyphen/>
        <w:t>ет все, кроме учебной,  виды деятельности обучающихся, в которых возможно и це</w:t>
      </w:r>
      <w:r w:rsidRPr="00024FCB">
        <w:rPr>
          <w:rFonts w:ascii="Times New Roman" w:hAnsi="Times New Roman" w:cs="Times New Roman"/>
          <w:sz w:val="24"/>
          <w:szCs w:val="24"/>
        </w:rPr>
        <w:softHyphen/>
        <w:t>ле</w:t>
      </w:r>
      <w:r w:rsidRPr="00024FCB">
        <w:rPr>
          <w:rFonts w:ascii="Times New Roman" w:hAnsi="Times New Roman" w:cs="Times New Roman"/>
          <w:sz w:val="24"/>
          <w:szCs w:val="24"/>
        </w:rPr>
        <w:softHyphen/>
        <w:t>со</w:t>
      </w:r>
      <w:r w:rsidRPr="00024FCB">
        <w:rPr>
          <w:rFonts w:ascii="Times New Roman" w:hAnsi="Times New Roman" w:cs="Times New Roman"/>
          <w:sz w:val="24"/>
          <w:szCs w:val="24"/>
        </w:rPr>
        <w:softHyphen/>
        <w:t>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зно решение задач их воспитания и социализации.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Сущность и основное назначение внеурочной деятельности заключается в обес</w:t>
      </w:r>
      <w:r w:rsidRPr="00024FCB">
        <w:rPr>
          <w:rFonts w:ascii="Times New Roman" w:hAnsi="Times New Roman" w:cs="Times New Roman"/>
          <w:sz w:val="24"/>
          <w:szCs w:val="24"/>
        </w:rPr>
        <w:softHyphen/>
        <w:t>пе</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 xml:space="preserve">ющихся с умственной отсталостью (интеллектуальными нарушениями), организации их свободного времени.  </w:t>
      </w:r>
    </w:p>
    <w:p w:rsidR="001864DD" w:rsidRPr="00024FCB" w:rsidRDefault="001864DD" w:rsidP="001864DD">
      <w:pPr>
        <w:spacing w:after="0" w:line="240" w:lineRule="auto"/>
        <w:ind w:firstLine="709"/>
        <w:jc w:val="both"/>
        <w:rPr>
          <w:rFonts w:ascii="Times New Roman" w:hAnsi="Times New Roman" w:cs="Times New Roman"/>
          <w:b/>
          <w:i/>
          <w:color w:val="000000"/>
          <w:sz w:val="24"/>
          <w:szCs w:val="24"/>
        </w:rPr>
      </w:pPr>
      <w:r w:rsidRPr="00024FCB">
        <w:rPr>
          <w:rFonts w:ascii="Times New Roman" w:hAnsi="Times New Roman" w:cs="Times New Roman"/>
          <w:sz w:val="24"/>
          <w:szCs w:val="24"/>
        </w:rPr>
        <w:t>Внеурочная деятельность ориентирована на создание условий для: расширения опы</w:t>
      </w:r>
      <w:r w:rsidRPr="00024FCB">
        <w:rPr>
          <w:rFonts w:ascii="Times New Roman" w:hAnsi="Times New Roman" w:cs="Times New Roman"/>
          <w:sz w:val="24"/>
          <w:szCs w:val="24"/>
        </w:rPr>
        <w:softHyphen/>
        <w:t xml:space="preserve">та поведения, деятельности и общения; </w:t>
      </w:r>
      <w:r w:rsidRPr="00024FCB">
        <w:rPr>
          <w:rFonts w:ascii="Times New Roman" w:hAnsi="Times New Roman" w:cs="Times New Roman"/>
          <w:bCs/>
          <w:iCs/>
          <w:sz w:val="24"/>
          <w:szCs w:val="24"/>
        </w:rPr>
        <w:t>творческой самореализации обучающихся с ум</w:t>
      </w:r>
      <w:r w:rsidRPr="00024FCB">
        <w:rPr>
          <w:rFonts w:ascii="Times New Roman" w:hAnsi="Times New Roman" w:cs="Times New Roman"/>
          <w:bCs/>
          <w:iCs/>
          <w:sz w:val="24"/>
          <w:szCs w:val="24"/>
        </w:rPr>
        <w:softHyphen/>
        <w:t>ственной отсталостью (интеллектуальными нарушениями) в комфортной р</w:t>
      </w:r>
      <w:r w:rsidRPr="00024FCB">
        <w:rPr>
          <w:rFonts w:ascii="Times New Roman" w:hAnsi="Times New Roman" w:cs="Times New Roman"/>
          <w:sz w:val="24"/>
          <w:szCs w:val="24"/>
        </w:rPr>
        <w:t>азвивающей сре</w:t>
      </w:r>
      <w:r w:rsidRPr="00024FCB">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024FCB">
        <w:rPr>
          <w:rFonts w:ascii="Times New Roman" w:hAnsi="Times New Roman" w:cs="Times New Roman"/>
          <w:sz w:val="24"/>
          <w:szCs w:val="24"/>
        </w:rPr>
        <w:softHyphen/>
        <w:t>з</w:t>
      </w:r>
      <w:r w:rsidRPr="00024FCB">
        <w:rPr>
          <w:rFonts w:ascii="Times New Roman" w:hAnsi="Times New Roman" w:cs="Times New Roman"/>
          <w:sz w:val="24"/>
          <w:szCs w:val="24"/>
        </w:rPr>
        <w:softHyphen/>
        <w:t>не</w:t>
      </w:r>
      <w:r w:rsidRPr="00024FCB">
        <w:rPr>
          <w:rFonts w:ascii="Times New Roman" w:hAnsi="Times New Roman" w:cs="Times New Roman"/>
          <w:sz w:val="24"/>
          <w:szCs w:val="24"/>
        </w:rPr>
        <w:softHyphen/>
        <w:t>де</w:t>
      </w:r>
      <w:r w:rsidRPr="00024FCB">
        <w:rPr>
          <w:rFonts w:ascii="Times New Roman" w:hAnsi="Times New Roman" w:cs="Times New Roman"/>
          <w:sz w:val="24"/>
          <w:szCs w:val="24"/>
        </w:rPr>
        <w:softHyphen/>
        <w:t xml:space="preserve">ятельности; позитивного отношения к окружающей действительности; </w:t>
      </w:r>
      <w:r w:rsidRPr="00024FCB">
        <w:rPr>
          <w:rFonts w:ascii="Times New Roman" w:hAnsi="Times New Roman" w:cs="Times New Roman"/>
          <w:bCs/>
          <w:iCs/>
          <w:sz w:val="24"/>
          <w:szCs w:val="24"/>
        </w:rPr>
        <w:t>социального ста</w:t>
      </w:r>
      <w:r w:rsidRPr="00024FCB">
        <w:rPr>
          <w:rFonts w:ascii="Times New Roman" w:hAnsi="Times New Roman" w:cs="Times New Roman"/>
          <w:bCs/>
          <w:iCs/>
          <w:sz w:val="24"/>
          <w:szCs w:val="24"/>
        </w:rPr>
        <w:softHyphen/>
        <w:t xml:space="preserve">новления обучающегося </w:t>
      </w:r>
      <w:r w:rsidRPr="00024FCB">
        <w:rPr>
          <w:rFonts w:ascii="Times New Roman" w:hAnsi="Times New Roman" w:cs="Times New Roman"/>
          <w:sz w:val="24"/>
          <w:szCs w:val="24"/>
        </w:rPr>
        <w:t>в процессе общения и совместной деятельности в детском со</w:t>
      </w:r>
      <w:r w:rsidRPr="00024FCB">
        <w:rPr>
          <w:rFonts w:ascii="Times New Roman" w:hAnsi="Times New Roman" w:cs="Times New Roman"/>
          <w:sz w:val="24"/>
          <w:szCs w:val="24"/>
        </w:rPr>
        <w:softHyphen/>
        <w:t>об</w:t>
      </w:r>
      <w:r w:rsidRPr="00024FCB">
        <w:rPr>
          <w:rFonts w:ascii="Times New Roman" w:hAnsi="Times New Roman" w:cs="Times New Roman"/>
          <w:sz w:val="24"/>
          <w:szCs w:val="24"/>
        </w:rPr>
        <w:softHyphen/>
        <w:t>ществе, активного взаимодействия со сверстниками и педагогами;</w:t>
      </w:r>
      <w:r w:rsidRPr="00024FCB">
        <w:rPr>
          <w:rFonts w:ascii="Times New Roman" w:hAnsi="Times New Roman" w:cs="Times New Roman"/>
          <w:bCs/>
          <w:iCs/>
          <w:sz w:val="24"/>
          <w:szCs w:val="24"/>
        </w:rPr>
        <w:t>профессионального са</w:t>
      </w:r>
      <w:r w:rsidRPr="00024FCB">
        <w:rPr>
          <w:rFonts w:ascii="Times New Roman" w:hAnsi="Times New Roman" w:cs="Times New Roman"/>
          <w:bCs/>
          <w:iCs/>
          <w:sz w:val="24"/>
          <w:szCs w:val="24"/>
        </w:rPr>
        <w:softHyphen/>
        <w:t>моопределения</w:t>
      </w:r>
      <w:r w:rsidRPr="00024FCB">
        <w:rPr>
          <w:rFonts w:ascii="Times New Roman" w:hAnsi="Times New Roman" w:cs="Times New Roman"/>
          <w:sz w:val="24"/>
          <w:szCs w:val="24"/>
        </w:rPr>
        <w:t>, необходимого для успешной реализации дальнейших жизненных пла</w:t>
      </w:r>
      <w:r w:rsidRPr="00024FCB">
        <w:rPr>
          <w:rFonts w:ascii="Times New Roman" w:hAnsi="Times New Roman" w:cs="Times New Roman"/>
          <w:sz w:val="24"/>
          <w:szCs w:val="24"/>
        </w:rPr>
        <w:softHyphen/>
        <w:t>нов обучающихся.</w:t>
      </w:r>
    </w:p>
    <w:p w:rsidR="001864DD" w:rsidRPr="00024FCB" w:rsidRDefault="001864DD" w:rsidP="001864DD">
      <w:pPr>
        <w:shd w:val="clear" w:color="auto" w:fill="FFFFFF"/>
        <w:spacing w:after="0" w:line="240" w:lineRule="auto"/>
        <w:ind w:firstLine="709"/>
        <w:jc w:val="both"/>
        <w:rPr>
          <w:rFonts w:ascii="Times New Roman" w:hAnsi="Times New Roman" w:cs="Times New Roman"/>
          <w:b/>
          <w:i/>
          <w:color w:val="000000"/>
          <w:sz w:val="24"/>
          <w:szCs w:val="24"/>
        </w:rPr>
      </w:pPr>
      <w:r w:rsidRPr="00024FCB">
        <w:rPr>
          <w:rFonts w:ascii="Times New Roman" w:hAnsi="Times New Roman" w:cs="Times New Roman"/>
          <w:b/>
          <w:i/>
          <w:color w:val="000000"/>
          <w:sz w:val="24"/>
          <w:szCs w:val="24"/>
        </w:rPr>
        <w:t>Основными целями</w:t>
      </w:r>
      <w:r w:rsidRPr="00024FCB">
        <w:rPr>
          <w:rFonts w:ascii="Times New Roman" w:hAnsi="Times New Roman" w:cs="Times New Roman"/>
          <w:color w:val="000000"/>
          <w:sz w:val="24"/>
          <w:szCs w:val="24"/>
        </w:rPr>
        <w:t xml:space="preserve"> внеурочной деятельности являются создание условий для до</w:t>
      </w:r>
      <w:r w:rsidRPr="00024FCB">
        <w:rPr>
          <w:rFonts w:ascii="Times New Roman" w:hAnsi="Times New Roman" w:cs="Times New Roman"/>
          <w:color w:val="000000"/>
          <w:sz w:val="24"/>
          <w:szCs w:val="24"/>
        </w:rPr>
        <w:softHyphen/>
        <w:t>с</w:t>
      </w:r>
      <w:r w:rsidRPr="00024FCB">
        <w:rPr>
          <w:rFonts w:ascii="Times New Roman" w:hAnsi="Times New Roman" w:cs="Times New Roman"/>
          <w:color w:val="000000"/>
          <w:sz w:val="24"/>
          <w:szCs w:val="24"/>
        </w:rPr>
        <w:softHyphen/>
        <w:t>ти</w:t>
      </w:r>
      <w:r w:rsidRPr="00024FCB">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024FCB">
        <w:rPr>
          <w:rFonts w:ascii="Times New Roman" w:hAnsi="Times New Roman" w:cs="Times New Roman"/>
          <w:color w:val="000000"/>
          <w:sz w:val="24"/>
          <w:szCs w:val="24"/>
        </w:rPr>
        <w:softHyphen/>
        <w:t>ми</w:t>
      </w:r>
      <w:r w:rsidRPr="00024FCB">
        <w:rPr>
          <w:rFonts w:ascii="Times New Roman" w:hAnsi="Times New Roman" w:cs="Times New Roman"/>
          <w:color w:val="000000"/>
          <w:sz w:val="24"/>
          <w:szCs w:val="24"/>
        </w:rPr>
        <w:softHyphen/>
        <w:t>ро</w:t>
      </w:r>
      <w:r w:rsidRPr="00024FCB">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024FCB">
        <w:rPr>
          <w:rFonts w:ascii="Times New Roman" w:hAnsi="Times New Roman" w:cs="Times New Roman"/>
          <w:color w:val="000000"/>
          <w:sz w:val="24"/>
          <w:szCs w:val="24"/>
        </w:rPr>
        <w:softHyphen/>
        <w:t>ци</w:t>
      </w:r>
      <w:r w:rsidRPr="00024FCB">
        <w:rPr>
          <w:rFonts w:ascii="Times New Roman" w:hAnsi="Times New Roman" w:cs="Times New Roman"/>
          <w:color w:val="000000"/>
          <w:sz w:val="24"/>
          <w:szCs w:val="24"/>
        </w:rPr>
        <w:softHyphen/>
        <w:t>а</w:t>
      </w:r>
      <w:r w:rsidRPr="00024FCB">
        <w:rPr>
          <w:rFonts w:ascii="Times New Roman" w:hAnsi="Times New Roman" w:cs="Times New Roman"/>
          <w:color w:val="000000"/>
          <w:sz w:val="24"/>
          <w:szCs w:val="24"/>
        </w:rPr>
        <w:softHyphen/>
        <w:t>ли</w:t>
      </w:r>
      <w:r w:rsidRPr="00024FCB">
        <w:rPr>
          <w:rFonts w:ascii="Times New Roman" w:hAnsi="Times New Roman" w:cs="Times New Roman"/>
          <w:color w:val="000000"/>
          <w:sz w:val="24"/>
          <w:szCs w:val="24"/>
        </w:rPr>
        <w:softHyphen/>
        <w:t>за</w:t>
      </w:r>
      <w:r w:rsidRPr="00024FCB">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024FCB">
        <w:rPr>
          <w:rFonts w:ascii="Times New Roman" w:hAnsi="Times New Roman" w:cs="Times New Roman"/>
          <w:color w:val="000000"/>
          <w:sz w:val="24"/>
          <w:szCs w:val="24"/>
        </w:rPr>
        <w:softHyphen/>
        <w:t>ру</w:t>
      </w:r>
      <w:r w:rsidRPr="00024FCB">
        <w:rPr>
          <w:rFonts w:ascii="Times New Roman" w:hAnsi="Times New Roman" w:cs="Times New Roman"/>
          <w:color w:val="000000"/>
          <w:sz w:val="24"/>
          <w:szCs w:val="24"/>
        </w:rPr>
        <w:softHyphen/>
        <w:t>ше</w:t>
      </w:r>
      <w:r w:rsidRPr="00024FCB">
        <w:rPr>
          <w:rFonts w:ascii="Times New Roman" w:hAnsi="Times New Roman" w:cs="Times New Roman"/>
          <w:color w:val="000000"/>
          <w:sz w:val="24"/>
          <w:szCs w:val="24"/>
        </w:rPr>
        <w:softHyphen/>
        <w:t>ни</w:t>
      </w:r>
      <w:r w:rsidRPr="00024FCB">
        <w:rPr>
          <w:rFonts w:ascii="Times New Roman" w:hAnsi="Times New Roman" w:cs="Times New Roman"/>
          <w:color w:val="000000"/>
          <w:sz w:val="24"/>
          <w:szCs w:val="24"/>
        </w:rPr>
        <w:softHyphen/>
        <w:t>я</w:t>
      </w:r>
      <w:r w:rsidRPr="00024FCB">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024FCB">
        <w:rPr>
          <w:rFonts w:ascii="Times New Roman" w:hAnsi="Times New Roman" w:cs="Times New Roman"/>
          <w:color w:val="000000"/>
          <w:sz w:val="24"/>
          <w:szCs w:val="24"/>
        </w:rPr>
        <w:softHyphen/>
        <w:t>те</w:t>
      </w:r>
      <w:r w:rsidRPr="00024FCB">
        <w:rPr>
          <w:rFonts w:ascii="Times New Roman" w:hAnsi="Times New Roman" w:cs="Times New Roman"/>
          <w:color w:val="000000"/>
          <w:sz w:val="24"/>
          <w:szCs w:val="24"/>
        </w:rPr>
        <w:softHyphen/>
        <w:t>л</w:t>
      </w:r>
      <w:r w:rsidRPr="00024FCB">
        <w:rPr>
          <w:rFonts w:ascii="Times New Roman" w:hAnsi="Times New Roman" w:cs="Times New Roman"/>
          <w:color w:val="000000"/>
          <w:sz w:val="24"/>
          <w:szCs w:val="24"/>
        </w:rPr>
        <w:softHyphen/>
        <w:t>ле</w:t>
      </w:r>
      <w:r w:rsidRPr="00024FCB">
        <w:rPr>
          <w:rFonts w:ascii="Times New Roman" w:hAnsi="Times New Roman" w:cs="Times New Roman"/>
          <w:color w:val="000000"/>
          <w:sz w:val="24"/>
          <w:szCs w:val="24"/>
        </w:rPr>
        <w:softHyphen/>
        <w:t>к</w:t>
      </w:r>
      <w:r w:rsidRPr="00024FCB">
        <w:rPr>
          <w:rFonts w:ascii="Times New Roman" w:hAnsi="Times New Roman" w:cs="Times New Roman"/>
          <w:color w:val="000000"/>
          <w:sz w:val="24"/>
          <w:szCs w:val="24"/>
        </w:rPr>
        <w:softHyphen/>
        <w:t>ту</w:t>
      </w:r>
      <w:r w:rsidRPr="00024FCB">
        <w:rPr>
          <w:rFonts w:ascii="Times New Roman" w:hAnsi="Times New Roman" w:cs="Times New Roman"/>
          <w:color w:val="000000"/>
          <w:sz w:val="24"/>
          <w:szCs w:val="24"/>
        </w:rPr>
        <w:softHyphen/>
        <w:t>аль</w:t>
      </w:r>
      <w:r w:rsidRPr="00024FCB">
        <w:rPr>
          <w:rFonts w:ascii="Times New Roman" w:hAnsi="Times New Roman" w:cs="Times New Roman"/>
          <w:color w:val="000000"/>
          <w:sz w:val="24"/>
          <w:szCs w:val="24"/>
        </w:rPr>
        <w:softHyphen/>
        <w:t>ных интересов учащихся в свободное время.</w:t>
      </w:r>
    </w:p>
    <w:p w:rsidR="001864DD" w:rsidRPr="00024FCB" w:rsidRDefault="001864DD" w:rsidP="001864DD">
      <w:pPr>
        <w:shd w:val="clear" w:color="auto" w:fill="FFFFFF"/>
        <w:spacing w:after="0" w:line="240" w:lineRule="auto"/>
        <w:ind w:firstLine="709"/>
        <w:jc w:val="both"/>
        <w:rPr>
          <w:sz w:val="24"/>
          <w:szCs w:val="24"/>
        </w:rPr>
      </w:pPr>
      <w:r w:rsidRPr="00024FCB">
        <w:rPr>
          <w:rFonts w:ascii="Times New Roman" w:hAnsi="Times New Roman" w:cs="Times New Roman"/>
          <w:b/>
          <w:i/>
          <w:color w:val="000000"/>
          <w:sz w:val="24"/>
          <w:szCs w:val="24"/>
        </w:rPr>
        <w:t>Основные задачи:</w:t>
      </w:r>
    </w:p>
    <w:p w:rsidR="001864DD" w:rsidRPr="00024FCB" w:rsidRDefault="001864DD" w:rsidP="001864DD">
      <w:pPr>
        <w:pStyle w:val="af"/>
        <w:tabs>
          <w:tab w:val="left" w:pos="900"/>
        </w:tabs>
        <w:spacing w:before="0" w:after="0"/>
        <w:ind w:firstLine="709"/>
        <w:jc w:val="both"/>
      </w:pPr>
      <w:r w:rsidRPr="00024FCB">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sz w:val="24"/>
          <w:szCs w:val="24"/>
        </w:rPr>
        <w:t>развитие активности, самостоятельности и независимости в повседневной жизни;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1864DD" w:rsidRPr="00024FCB" w:rsidRDefault="001864DD" w:rsidP="001864DD">
      <w:pPr>
        <w:tabs>
          <w:tab w:val="left" w:pos="563"/>
        </w:tabs>
        <w:overflowPunct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формирование эстетических потребностей, ценностей и чувств;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 расширение представлений ребенка о мире и о себе, его социального опыта;</w:t>
      </w:r>
    </w:p>
    <w:p w:rsidR="001864DD" w:rsidRPr="00024FCB" w:rsidRDefault="001864DD" w:rsidP="001864DD">
      <w:pPr>
        <w:spacing w:after="0" w:line="240" w:lineRule="auto"/>
        <w:ind w:firstLine="709"/>
        <w:jc w:val="both"/>
        <w:rPr>
          <w:rFonts w:ascii="Times New Roman" w:hAnsi="Times New Roman" w:cs="Times New Roman"/>
          <w:color w:val="333333"/>
          <w:sz w:val="24"/>
          <w:szCs w:val="24"/>
          <w:shd w:val="clear" w:color="auto" w:fill="FFFFFF"/>
        </w:rPr>
      </w:pPr>
      <w:r w:rsidRPr="00024FCB">
        <w:rPr>
          <w:rFonts w:ascii="Times New Roman" w:hAnsi="Times New Roman" w:cs="Times New Roman"/>
          <w:sz w:val="24"/>
          <w:szCs w:val="24"/>
        </w:rPr>
        <w:t>формирование положительного отношения к базовым общественным ценностям;</w:t>
      </w:r>
    </w:p>
    <w:p w:rsidR="001864DD" w:rsidRPr="00024FCB" w:rsidRDefault="001864DD" w:rsidP="001864DD">
      <w:pPr>
        <w:spacing w:after="0" w:line="240" w:lineRule="auto"/>
        <w:ind w:firstLine="709"/>
        <w:jc w:val="both"/>
        <w:rPr>
          <w:rFonts w:ascii="Times New Roman" w:hAnsi="Times New Roman" w:cs="Times New Roman"/>
          <w:bCs/>
          <w:sz w:val="24"/>
          <w:szCs w:val="24"/>
        </w:rPr>
      </w:pPr>
      <w:r w:rsidRPr="00024FCB">
        <w:rPr>
          <w:rFonts w:ascii="Times New Roman" w:hAnsi="Times New Roman" w:cs="Times New Roman"/>
          <w:color w:val="333333"/>
          <w:sz w:val="24"/>
          <w:szCs w:val="24"/>
          <w:shd w:val="clear" w:color="auto" w:fill="FFFFFF"/>
        </w:rPr>
        <w:t>формирование умений, навыков социального общения людей;</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1864DD" w:rsidRPr="00024FCB" w:rsidRDefault="001864DD" w:rsidP="001864DD">
      <w:pPr>
        <w:overflowPunct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1864DD" w:rsidRPr="00024FCB" w:rsidRDefault="001864DD" w:rsidP="001864DD">
      <w:pPr>
        <w:overflowPunct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укрепление доверия к другим людям; </w:t>
      </w:r>
    </w:p>
    <w:p w:rsidR="001864DD" w:rsidRPr="00024FCB" w:rsidRDefault="001864DD" w:rsidP="001864DD">
      <w:pPr>
        <w:overflowPunct w:val="0"/>
        <w:spacing w:after="0" w:line="240" w:lineRule="auto"/>
        <w:ind w:firstLine="709"/>
        <w:jc w:val="both"/>
        <w:rPr>
          <w:rFonts w:ascii="Times New Roman" w:hAnsi="Times New Roman" w:cs="Times New Roman"/>
          <w:b/>
          <w:bCs/>
          <w:sz w:val="24"/>
          <w:szCs w:val="24"/>
        </w:rPr>
      </w:pPr>
      <w:r w:rsidRPr="00024FCB">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1864DD" w:rsidRPr="00024FCB" w:rsidRDefault="001864DD" w:rsidP="001864DD">
      <w:pPr>
        <w:overflowPunct w:val="0"/>
        <w:spacing w:after="0" w:line="240" w:lineRule="auto"/>
        <w:ind w:firstLine="709"/>
        <w:jc w:val="center"/>
        <w:rPr>
          <w:rFonts w:ascii="Times New Roman" w:hAnsi="Times New Roman" w:cs="Times New Roman"/>
          <w:b/>
          <w:bCs/>
          <w:sz w:val="24"/>
          <w:szCs w:val="24"/>
        </w:rPr>
      </w:pPr>
      <w:r w:rsidRPr="00024FCB">
        <w:rPr>
          <w:rFonts w:ascii="Times New Roman" w:hAnsi="Times New Roman" w:cs="Times New Roman"/>
          <w:b/>
          <w:bCs/>
          <w:sz w:val="24"/>
          <w:szCs w:val="24"/>
        </w:rPr>
        <w:t>Основные направления и формы организации</w:t>
      </w:r>
    </w:p>
    <w:p w:rsidR="001864DD" w:rsidRPr="00024FCB" w:rsidRDefault="001864DD" w:rsidP="001864DD">
      <w:pPr>
        <w:overflowPunct w:val="0"/>
        <w:spacing w:after="0" w:line="240" w:lineRule="auto"/>
        <w:ind w:firstLine="709"/>
        <w:jc w:val="center"/>
        <w:rPr>
          <w:rFonts w:ascii="Times New Roman" w:hAnsi="Times New Roman" w:cs="Times New Roman"/>
          <w:sz w:val="24"/>
          <w:szCs w:val="24"/>
        </w:rPr>
      </w:pPr>
      <w:r w:rsidRPr="00024FCB">
        <w:rPr>
          <w:rFonts w:ascii="Times New Roman" w:hAnsi="Times New Roman" w:cs="Times New Roman"/>
          <w:b/>
          <w:bCs/>
          <w:sz w:val="24"/>
          <w:szCs w:val="24"/>
        </w:rPr>
        <w:t>внеурочной деятельности</w:t>
      </w:r>
    </w:p>
    <w:p w:rsidR="001864DD" w:rsidRPr="00024FCB" w:rsidRDefault="001864DD" w:rsidP="001864DD">
      <w:pPr>
        <w:pStyle w:val="Standard"/>
        <w:tabs>
          <w:tab w:val="left" w:pos="4500"/>
          <w:tab w:val="left" w:pos="9180"/>
          <w:tab w:val="left" w:pos="9360"/>
        </w:tabs>
        <w:ind w:firstLine="709"/>
        <w:jc w:val="both"/>
        <w:rPr>
          <w:rFonts w:ascii="Times New Roman" w:hAnsi="Times New Roman" w:cs="Times New Roman"/>
        </w:rPr>
      </w:pPr>
      <w:r w:rsidRPr="00024FCB">
        <w:rPr>
          <w:rFonts w:ascii="Times New Roman" w:hAnsi="Times New Roman" w:cs="Times New Roma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Данные направления являются содержательным ориентиром для разработки соответ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тв</w:t>
      </w:r>
      <w:r w:rsidRPr="00024FCB">
        <w:rPr>
          <w:rFonts w:ascii="Times New Roman" w:hAnsi="Times New Roman" w:cs="Times New Roman"/>
          <w:sz w:val="24"/>
          <w:szCs w:val="24"/>
        </w:rPr>
        <w:softHyphen/>
        <w:t>у</w:t>
      </w:r>
      <w:r w:rsidRPr="00024FCB">
        <w:rPr>
          <w:rFonts w:ascii="Times New Roman" w:hAnsi="Times New Roman" w:cs="Times New Roman"/>
          <w:sz w:val="24"/>
          <w:szCs w:val="24"/>
        </w:rPr>
        <w:softHyphen/>
        <w:t>ющих программ. Организация вправе самостоятельно выбирать приоритетные направления вне</w:t>
      </w:r>
      <w:r w:rsidRPr="00024FCB">
        <w:rPr>
          <w:rFonts w:ascii="Times New Roman" w:hAnsi="Times New Roman" w:cs="Times New Roman"/>
          <w:sz w:val="24"/>
          <w:szCs w:val="24"/>
        </w:rPr>
        <w:softHyphen/>
        <w:t>урочной деятельности, определять организационные формы её учетом реальных условий, осо</w:t>
      </w:r>
      <w:r w:rsidRPr="00024FCB">
        <w:rPr>
          <w:rFonts w:ascii="Times New Roman" w:hAnsi="Times New Roman" w:cs="Times New Roman"/>
          <w:sz w:val="24"/>
          <w:szCs w:val="24"/>
        </w:rPr>
        <w:softHyphen/>
        <w:t>бенностей обучающихся, потребностей обучающихся и их родителей (законных предста</w:t>
      </w:r>
      <w:r w:rsidRPr="00024FCB">
        <w:rPr>
          <w:rFonts w:ascii="Times New Roman" w:hAnsi="Times New Roman" w:cs="Times New Roman"/>
          <w:sz w:val="24"/>
          <w:szCs w:val="24"/>
        </w:rPr>
        <w:softHyphen/>
        <w:t>ви</w:t>
      </w:r>
      <w:r w:rsidRPr="00024FCB">
        <w:rPr>
          <w:rFonts w:ascii="Times New Roman" w:hAnsi="Times New Roman" w:cs="Times New Roman"/>
          <w:sz w:val="24"/>
          <w:szCs w:val="24"/>
        </w:rPr>
        <w:softHyphen/>
        <w:t xml:space="preserve">телей).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 этом следует учитывать, что формы, содержание внеурочной деятельности до</w:t>
      </w:r>
      <w:r w:rsidRPr="00024FCB">
        <w:rPr>
          <w:rFonts w:ascii="Times New Roman" w:hAnsi="Times New Roman" w:cs="Times New Roman"/>
          <w:sz w:val="24"/>
          <w:szCs w:val="24"/>
        </w:rPr>
        <w:softHyphen/>
        <w:t>л</w:t>
      </w:r>
      <w:r w:rsidRPr="00024FCB">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024FCB">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стью (интеллектуальными нарушениями) социального знания, формирования поло</w:t>
      </w:r>
      <w:r w:rsidRPr="00024FCB">
        <w:rPr>
          <w:rFonts w:ascii="Times New Roman" w:hAnsi="Times New Roman" w:cs="Times New Roman"/>
          <w:sz w:val="24"/>
          <w:szCs w:val="24"/>
        </w:rPr>
        <w:softHyphen/>
        <w:t>жи</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ного отношения к базовым ценностям, приобретения опыта самостоятельного об</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 xml:space="preserve">нного действия.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Базовые национальные ценности российского общества: патриотизм, социальная со</w:t>
      </w:r>
      <w:r w:rsidRPr="00024FCB">
        <w:rPr>
          <w:rFonts w:ascii="Times New Roman" w:hAnsi="Times New Roman" w:cs="Times New Roman"/>
          <w:sz w:val="24"/>
          <w:szCs w:val="24"/>
        </w:rPr>
        <w:softHyphen/>
        <w:t>лидарность, гражданственность, семья, здоровье, труд и творчество, наука, тра</w:t>
      </w:r>
      <w:r w:rsidRPr="00024FCB">
        <w:rPr>
          <w:rFonts w:ascii="Times New Roman" w:hAnsi="Times New Roman" w:cs="Times New Roman"/>
          <w:sz w:val="24"/>
          <w:szCs w:val="24"/>
        </w:rPr>
        <w:softHyphen/>
        <w:t>ди</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он</w:t>
      </w:r>
      <w:r w:rsidRPr="00024FCB">
        <w:rPr>
          <w:rFonts w:ascii="Times New Roman" w:hAnsi="Times New Roman" w:cs="Times New Roman"/>
          <w:sz w:val="24"/>
          <w:szCs w:val="24"/>
        </w:rPr>
        <w:softHyphen/>
        <w:t xml:space="preserve">ные религии России, искусство и литература, природа, человечество.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Внеурочная деятельностьобъединяет все виды деятельности обучающихся (кроме уче</w:t>
      </w:r>
      <w:r w:rsidRPr="00024FCB">
        <w:rPr>
          <w:rFonts w:ascii="Times New Roman" w:hAnsi="Times New Roman" w:cs="Times New Roman"/>
          <w:sz w:val="24"/>
          <w:szCs w:val="24"/>
        </w:rPr>
        <w:softHyphen/>
        <w:t>б</w:t>
      </w:r>
      <w:r w:rsidRPr="00024FCB">
        <w:rPr>
          <w:rFonts w:ascii="Times New Roman" w:hAnsi="Times New Roman" w:cs="Times New Roman"/>
          <w:sz w:val="24"/>
          <w:szCs w:val="24"/>
        </w:rPr>
        <w:softHyphen/>
        <w:t>ной деятельности на уроке), в которых возможно и це</w:t>
      </w:r>
      <w:r w:rsidRPr="00024FCB">
        <w:rPr>
          <w:rFonts w:ascii="Times New Roman" w:hAnsi="Times New Roman" w:cs="Times New Roman"/>
          <w:sz w:val="24"/>
          <w:szCs w:val="24"/>
        </w:rPr>
        <w:softHyphen/>
        <w:t>лесообразно решение задач их во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пи</w:t>
      </w:r>
      <w:r w:rsidRPr="00024FCB">
        <w:rPr>
          <w:rFonts w:ascii="Times New Roman" w:hAnsi="Times New Roman" w:cs="Times New Roman"/>
          <w:sz w:val="24"/>
          <w:szCs w:val="24"/>
        </w:rPr>
        <w:softHyphen/>
        <w:t>тания и социализации. Содержание вне</w:t>
      </w:r>
      <w:r w:rsidRPr="00024FCB">
        <w:rPr>
          <w:rFonts w:ascii="Times New Roman" w:hAnsi="Times New Roman" w:cs="Times New Roman"/>
          <w:sz w:val="24"/>
          <w:szCs w:val="24"/>
        </w:rPr>
        <w:softHyphen/>
        <w:t>урочной деятельности обучающихся с ум</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ной отсталостью (интеллектуальными нарушениями) скла</w:t>
      </w:r>
      <w:r w:rsidRPr="00024FCB">
        <w:rPr>
          <w:rFonts w:ascii="Times New Roman" w:hAnsi="Times New Roman" w:cs="Times New Roman"/>
          <w:sz w:val="24"/>
          <w:szCs w:val="24"/>
        </w:rPr>
        <w:softHyphen/>
        <w:t>ды</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 xml:space="preserve">тью (интеллектуальными нарушениями).    </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1864DD" w:rsidRPr="00024FCB" w:rsidRDefault="001864DD" w:rsidP="001864DD">
      <w:pPr>
        <w:pStyle w:val="af4"/>
        <w:spacing w:line="240" w:lineRule="auto"/>
        <w:ind w:firstLine="709"/>
        <w:rPr>
          <w:sz w:val="24"/>
          <w:szCs w:val="24"/>
        </w:rPr>
      </w:pPr>
      <w:r w:rsidRPr="00024FCB">
        <w:rPr>
          <w:caps/>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1864DD" w:rsidRPr="00024FCB" w:rsidRDefault="001864DD" w:rsidP="001864DD">
      <w:pPr>
        <w:shd w:val="clear" w:color="auto" w:fill="FFFFFF"/>
        <w:spacing w:after="0" w:line="240" w:lineRule="auto"/>
        <w:ind w:firstLine="720"/>
        <w:jc w:val="both"/>
        <w:rPr>
          <w:sz w:val="24"/>
          <w:szCs w:val="24"/>
        </w:rPr>
      </w:pPr>
      <w:r w:rsidRPr="00024FCB">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1864DD" w:rsidRPr="00024FCB" w:rsidRDefault="001864DD" w:rsidP="001864DD">
      <w:pPr>
        <w:pStyle w:val="af4"/>
        <w:spacing w:line="240" w:lineRule="auto"/>
        <w:ind w:firstLine="720"/>
        <w:rPr>
          <w:caps/>
          <w:sz w:val="24"/>
          <w:szCs w:val="24"/>
        </w:rPr>
      </w:pPr>
      <w:r w:rsidRPr="00024FCB">
        <w:rPr>
          <w:sz w:val="24"/>
          <w:szCs w:val="24"/>
        </w:rPr>
        <w:t>• </w:t>
      </w:r>
      <w:r w:rsidR="00496052" w:rsidRPr="00024FCB">
        <w:rPr>
          <w:sz w:val="24"/>
          <w:szCs w:val="24"/>
        </w:rPr>
        <w:t>непосредственно в общеобразовательной организации по типу школы полного дня;</w:t>
      </w:r>
    </w:p>
    <w:p w:rsidR="001864DD" w:rsidRPr="00024FCB" w:rsidRDefault="00496052" w:rsidP="001864DD">
      <w:pPr>
        <w:pStyle w:val="af4"/>
        <w:spacing w:line="240" w:lineRule="auto"/>
        <w:ind w:firstLine="720"/>
        <w:rPr>
          <w:caps/>
          <w:sz w:val="24"/>
          <w:szCs w:val="24"/>
        </w:rPr>
      </w:pPr>
      <w:r w:rsidRPr="00024FCB">
        <w:rPr>
          <w:sz w:val="24"/>
          <w:szCs w:val="24"/>
        </w:rPr>
        <w:t>• совместно с организациями дополнительного образования детей, спортивными объектами, организациями культуры;</w:t>
      </w:r>
    </w:p>
    <w:p w:rsidR="001864DD" w:rsidRPr="00024FCB" w:rsidRDefault="00496052" w:rsidP="001864DD">
      <w:pPr>
        <w:pStyle w:val="af4"/>
        <w:spacing w:line="240" w:lineRule="auto"/>
        <w:ind w:firstLine="720"/>
        <w:rPr>
          <w:sz w:val="24"/>
          <w:szCs w:val="24"/>
        </w:rPr>
      </w:pPr>
      <w:r w:rsidRPr="00024FCB">
        <w:rPr>
          <w:sz w:val="24"/>
          <w:szCs w:val="24"/>
        </w:rPr>
        <w:t>• в сотрудничестве с другими организациями и с участием педагогов общеобразовательной организации (комбинированная схема).</w:t>
      </w:r>
    </w:p>
    <w:p w:rsidR="001864DD" w:rsidRPr="00024FCB" w:rsidRDefault="001864DD" w:rsidP="001864DD">
      <w:pPr>
        <w:pStyle w:val="af8"/>
        <w:spacing w:line="240" w:lineRule="auto"/>
        <w:ind w:firstLine="720"/>
        <w:rPr>
          <w:rFonts w:ascii="Times New Roman" w:hAnsi="Times New Roman"/>
          <w:sz w:val="24"/>
          <w:szCs w:val="24"/>
        </w:rPr>
      </w:pPr>
      <w:r w:rsidRPr="00024FCB">
        <w:rPr>
          <w:rFonts w:ascii="Times New Roman" w:hAnsi="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024FCB">
        <w:rPr>
          <w:rFonts w:ascii="Times New Roman" w:hAnsi="Times New Roman"/>
          <w:color w:val="auto"/>
          <w:sz w:val="24"/>
          <w:szCs w:val="24"/>
        </w:rPr>
        <w:t xml:space="preserve">(интеллектуальными нарушениями) </w:t>
      </w:r>
      <w:r w:rsidRPr="00024FCB">
        <w:rPr>
          <w:rFonts w:ascii="Times New Roman" w:hAnsi="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1864DD" w:rsidRPr="00024FCB" w:rsidRDefault="001864DD" w:rsidP="001864DD">
      <w:pPr>
        <w:pStyle w:val="af8"/>
        <w:spacing w:line="240" w:lineRule="auto"/>
        <w:ind w:firstLine="720"/>
        <w:rPr>
          <w:sz w:val="24"/>
          <w:szCs w:val="24"/>
        </w:rPr>
      </w:pPr>
      <w:r w:rsidRPr="00024FCB">
        <w:rPr>
          <w:rFonts w:ascii="Times New Roman" w:hAnsi="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1864DD" w:rsidRPr="00024FCB" w:rsidRDefault="001864DD" w:rsidP="001864DD">
      <w:pPr>
        <w:pStyle w:val="dash041e005f0431005f044b005f0447005f043d005f044b005f0439"/>
        <w:ind w:firstLine="720"/>
        <w:jc w:val="both"/>
      </w:pPr>
      <w:r w:rsidRPr="00024FCB">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1864DD" w:rsidRPr="00024FCB" w:rsidRDefault="001864DD" w:rsidP="001864DD">
      <w:pPr>
        <w:pStyle w:val="af0"/>
        <w:spacing w:after="0"/>
        <w:ind w:firstLine="720"/>
      </w:pPr>
      <w:r w:rsidRPr="00024FCB">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1864DD" w:rsidRPr="00024FCB" w:rsidRDefault="001864DD" w:rsidP="001864DD">
      <w:pPr>
        <w:pStyle w:val="dash041e005f0431005f044b005f0447005f043d005f044b005f0439"/>
        <w:ind w:firstLine="720"/>
        <w:jc w:val="both"/>
      </w:pPr>
      <w:r w:rsidRPr="00024FCB">
        <w:t xml:space="preserve"> В качестве организационного механизма реализации внеурочной деятель</w:t>
      </w:r>
      <w:r w:rsidRPr="00024FCB">
        <w:softHyphen/>
        <w:t>ности в Организации рекомендуется использовать план внеурочной деятельности. Под планом внеурочной деятельности сле</w:t>
      </w:r>
      <w:r w:rsidRPr="00024FCB">
        <w:softHyphen/>
        <w:t>ду</w:t>
      </w:r>
      <w:r w:rsidRPr="00024FCB">
        <w:softHyphen/>
        <w:t>ет понимать нормативный документ Организации, который оп</w:t>
      </w:r>
      <w:r w:rsidRPr="00024FCB">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1864DD" w:rsidRPr="00024FCB" w:rsidRDefault="001864DD" w:rsidP="001864DD">
      <w:pPr>
        <w:pStyle w:val="dash041e005f0431005f044b005f0447005f043d005f044b005f0439"/>
        <w:ind w:firstLine="720"/>
        <w:jc w:val="both"/>
        <w:rPr>
          <w:b/>
          <w:bCs/>
        </w:rPr>
      </w:pPr>
      <w:r w:rsidRPr="00024FCB">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1864DD" w:rsidRPr="00024FCB" w:rsidRDefault="001864DD" w:rsidP="001864DD">
      <w:pPr>
        <w:overflowPunct w:val="0"/>
        <w:spacing w:after="0" w:line="240" w:lineRule="auto"/>
        <w:ind w:firstLine="720"/>
        <w:jc w:val="center"/>
        <w:rPr>
          <w:rFonts w:ascii="Times New Roman" w:hAnsi="Times New Roman" w:cs="Times New Roman"/>
          <w:sz w:val="24"/>
          <w:szCs w:val="24"/>
        </w:rPr>
      </w:pPr>
      <w:r w:rsidRPr="00024FCB">
        <w:rPr>
          <w:rFonts w:ascii="Times New Roman" w:hAnsi="Times New Roman" w:cs="Times New Roman"/>
          <w:b/>
          <w:bCs/>
          <w:sz w:val="24"/>
          <w:szCs w:val="24"/>
        </w:rPr>
        <w:t>Планируемые результаты внеурочной деятельности</w:t>
      </w:r>
    </w:p>
    <w:p w:rsidR="001864DD" w:rsidRPr="00024FCB" w:rsidRDefault="001864DD" w:rsidP="001864DD">
      <w:pPr>
        <w:overflowPunct w:val="0"/>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В результате реализации программы внеурочной деятельности должно обе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пе</w:t>
      </w:r>
      <w:r w:rsidRPr="00024FCB">
        <w:rPr>
          <w:rFonts w:ascii="Times New Roman" w:hAnsi="Times New Roman" w:cs="Times New Roman"/>
          <w:sz w:val="24"/>
          <w:szCs w:val="24"/>
        </w:rPr>
        <w:softHyphen/>
        <w:t>чи</w:t>
      </w:r>
      <w:r w:rsidRPr="00024FCB">
        <w:rPr>
          <w:rFonts w:ascii="Times New Roman" w:hAnsi="Times New Roman" w:cs="Times New Roman"/>
          <w:sz w:val="24"/>
          <w:szCs w:val="24"/>
        </w:rPr>
        <w:softHyphen/>
        <w:t>вать</w:t>
      </w:r>
      <w:r w:rsidRPr="00024FCB">
        <w:rPr>
          <w:rFonts w:ascii="Times New Roman" w:hAnsi="Times New Roman" w:cs="Times New Roman"/>
          <w:sz w:val="24"/>
          <w:szCs w:val="24"/>
        </w:rPr>
        <w:softHyphen/>
        <w:t>ся достижение обучающимися с умственной отсталостью (интеллектуальными на</w:t>
      </w:r>
      <w:r w:rsidRPr="00024FCB">
        <w:rPr>
          <w:rFonts w:ascii="Times New Roman" w:hAnsi="Times New Roman" w:cs="Times New Roman"/>
          <w:sz w:val="24"/>
          <w:szCs w:val="24"/>
        </w:rPr>
        <w:softHyphen/>
        <w:t>ру</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ниями):</w:t>
      </w:r>
    </w:p>
    <w:p w:rsidR="001864DD" w:rsidRPr="00024FCB" w:rsidRDefault="001864DD" w:rsidP="001864DD">
      <w:pPr>
        <w:widowControl w:val="0"/>
        <w:numPr>
          <w:ilvl w:val="0"/>
          <w:numId w:val="50"/>
        </w:numPr>
        <w:overflowPunct w:val="0"/>
        <w:autoSpaceDE w:val="0"/>
        <w:spacing w:after="0" w:line="240" w:lineRule="auto"/>
        <w:ind w:left="0" w:firstLine="720"/>
        <w:jc w:val="both"/>
        <w:rPr>
          <w:rFonts w:ascii="Times New Roman" w:hAnsi="Times New Roman" w:cs="Times New Roman"/>
          <w:sz w:val="24"/>
          <w:szCs w:val="24"/>
        </w:rPr>
      </w:pPr>
      <w:r w:rsidRPr="00024FCB">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1864DD" w:rsidRPr="00024FCB" w:rsidRDefault="001864DD" w:rsidP="001864DD">
      <w:pPr>
        <w:widowControl w:val="0"/>
        <w:numPr>
          <w:ilvl w:val="0"/>
          <w:numId w:val="50"/>
        </w:numPr>
        <w:overflowPunct w:val="0"/>
        <w:autoSpaceDE w:val="0"/>
        <w:spacing w:after="0" w:line="240" w:lineRule="auto"/>
        <w:ind w:left="0" w:firstLine="720"/>
        <w:jc w:val="both"/>
        <w:rPr>
          <w:rFonts w:ascii="Times New Roman" w:hAnsi="Times New Roman" w:cs="Times New Roman"/>
          <w:sz w:val="24"/>
          <w:szCs w:val="24"/>
        </w:rPr>
      </w:pPr>
      <w:r w:rsidRPr="00024FCB">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1864DD" w:rsidRPr="00024FCB" w:rsidRDefault="001864DD" w:rsidP="001864DD">
      <w:pPr>
        <w:spacing w:after="0" w:line="240" w:lineRule="auto"/>
        <w:ind w:firstLine="720"/>
        <w:jc w:val="both"/>
        <w:rPr>
          <w:rFonts w:ascii="Times New Roman" w:hAnsi="Times New Roman" w:cs="Times New Roman"/>
          <w:bCs/>
          <w:i/>
          <w:sz w:val="24"/>
          <w:szCs w:val="24"/>
        </w:rPr>
      </w:pPr>
      <w:r w:rsidRPr="00024FCB">
        <w:rPr>
          <w:rFonts w:ascii="Times New Roman" w:hAnsi="Times New Roman" w:cs="Times New Roman"/>
          <w:sz w:val="24"/>
          <w:szCs w:val="24"/>
        </w:rPr>
        <w:t>Воспитательныерезультаты внеурочной деятельности школьников распределяются по трем уровням.</w:t>
      </w:r>
    </w:p>
    <w:p w:rsidR="001864DD" w:rsidRPr="00024FCB" w:rsidRDefault="001864DD" w:rsidP="001864DD">
      <w:pPr>
        <w:overflowPunct w:val="0"/>
        <w:spacing w:after="0" w:line="240" w:lineRule="auto"/>
        <w:ind w:firstLine="720"/>
        <w:jc w:val="both"/>
        <w:rPr>
          <w:rFonts w:ascii="Times New Roman" w:hAnsi="Times New Roman" w:cs="Times New Roman"/>
          <w:i/>
          <w:sz w:val="24"/>
          <w:szCs w:val="24"/>
        </w:rPr>
      </w:pPr>
      <w:r w:rsidRPr="00024FCB">
        <w:rPr>
          <w:rFonts w:ascii="Times New Roman" w:hAnsi="Times New Roman" w:cs="Times New Roman"/>
          <w:bCs/>
          <w:i/>
          <w:sz w:val="24"/>
          <w:szCs w:val="24"/>
        </w:rPr>
        <w:t>Первый уровень результатов</w:t>
      </w:r>
      <w:r w:rsidRPr="00024FCB">
        <w:rPr>
          <w:rFonts w:ascii="Times New Roman" w:hAnsi="Times New Roman" w:cs="Times New Roman"/>
          <w:sz w:val="24"/>
          <w:szCs w:val="24"/>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i/>
          <w:sz w:val="24"/>
          <w:szCs w:val="24"/>
        </w:rPr>
        <w:t>Второй уровень результатов</w:t>
      </w:r>
      <w:r w:rsidRPr="00024FCB">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1864DD" w:rsidRPr="00024FCB" w:rsidRDefault="001864DD" w:rsidP="001864DD">
      <w:pPr>
        <w:overflowPunct w:val="0"/>
        <w:spacing w:after="0" w:line="240" w:lineRule="auto"/>
        <w:ind w:firstLine="720"/>
        <w:jc w:val="both"/>
        <w:rPr>
          <w:rFonts w:ascii="Times New Roman" w:hAnsi="Times New Roman" w:cs="Times New Roman"/>
          <w:bCs/>
          <w:i/>
          <w:sz w:val="24"/>
          <w:szCs w:val="24"/>
        </w:rPr>
      </w:pPr>
      <w:r w:rsidRPr="00024FCB">
        <w:rPr>
          <w:rFonts w:ascii="Times New Roman" w:hAnsi="Times New Roman" w:cs="Times New Roman"/>
          <w:sz w:val="24"/>
          <w:szCs w:val="24"/>
        </w:rPr>
        <w:t>Для достижения данного уровня результатов особое значение имеет вза</w:t>
      </w:r>
      <w:r w:rsidRPr="00024FCB">
        <w:rPr>
          <w:rFonts w:ascii="Times New Roman" w:hAnsi="Times New Roman" w:cs="Times New Roman"/>
          <w:sz w:val="24"/>
          <w:szCs w:val="24"/>
        </w:rPr>
        <w:softHyphen/>
        <w:t>и</w:t>
      </w:r>
      <w:r w:rsidRPr="00024FCB">
        <w:rPr>
          <w:rFonts w:ascii="Times New Roman" w:hAnsi="Times New Roman" w:cs="Times New Roman"/>
          <w:sz w:val="24"/>
          <w:szCs w:val="24"/>
        </w:rPr>
        <w:softHyphen/>
        <w:t>мо</w:t>
      </w:r>
      <w:r w:rsidRPr="00024FCB">
        <w:rPr>
          <w:rFonts w:ascii="Times New Roman" w:hAnsi="Times New Roman" w:cs="Times New Roman"/>
          <w:sz w:val="24"/>
          <w:szCs w:val="24"/>
        </w:rPr>
        <w:softHyphen/>
        <w:t>дей</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024FCB">
        <w:rPr>
          <w:rFonts w:ascii="Times New Roman" w:hAnsi="Times New Roman" w:cs="Times New Roman"/>
          <w:sz w:val="24"/>
          <w:szCs w:val="24"/>
        </w:rPr>
        <w:softHyphen/>
        <w:t>торой обучающийся получает (или не получает) первое практическое под</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рждение приобретённых социальных зна</w:t>
      </w:r>
      <w:r w:rsidRPr="00024FCB">
        <w:rPr>
          <w:rFonts w:ascii="Times New Roman" w:hAnsi="Times New Roman" w:cs="Times New Roman"/>
          <w:sz w:val="24"/>
          <w:szCs w:val="24"/>
        </w:rPr>
        <w:softHyphen/>
        <w:t>ний, начинает их ценить (или отвергает).</w:t>
      </w:r>
    </w:p>
    <w:p w:rsidR="001864DD" w:rsidRPr="00024FCB" w:rsidRDefault="001864DD" w:rsidP="001864DD">
      <w:pPr>
        <w:overflowPunct w:val="0"/>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bCs/>
          <w:i/>
          <w:sz w:val="24"/>
          <w:szCs w:val="24"/>
        </w:rPr>
        <w:t>Третий уровень результатов</w:t>
      </w:r>
      <w:r w:rsidRPr="00024FCB">
        <w:rPr>
          <w:rFonts w:ascii="Times New Roman" w:hAnsi="Times New Roman" w:cs="Times New Roman"/>
          <w:sz w:val="24"/>
          <w:szCs w:val="24"/>
        </w:rPr>
        <w:t>— получение обучающимися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тью(интеллектуальными нарушениями) начального опыта самостоятельного об</w:t>
      </w:r>
      <w:r w:rsidRPr="00024FCB">
        <w:rPr>
          <w:rFonts w:ascii="Times New Roman" w:hAnsi="Times New Roman" w:cs="Times New Roman"/>
          <w:sz w:val="24"/>
          <w:szCs w:val="24"/>
        </w:rPr>
        <w:softHyphen/>
        <w:t>ще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н</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го дей</w:t>
      </w:r>
      <w:r w:rsidRPr="00024FCB">
        <w:rPr>
          <w:rFonts w:ascii="Times New Roman" w:hAnsi="Times New Roman" w:cs="Times New Roman"/>
          <w:sz w:val="24"/>
          <w:szCs w:val="24"/>
        </w:rPr>
        <w:softHyphen/>
        <w:t>ствия, формирование социально приемлемых моделей поведения. Для до</w:t>
      </w:r>
      <w:r w:rsidRPr="00024FCB">
        <w:rPr>
          <w:rFonts w:ascii="Times New Roman" w:hAnsi="Times New Roman" w:cs="Times New Roman"/>
          <w:sz w:val="24"/>
          <w:szCs w:val="24"/>
        </w:rPr>
        <w:softHyphen/>
        <w:t>сти</w:t>
      </w:r>
      <w:r w:rsidRPr="00024FCB">
        <w:rPr>
          <w:rFonts w:ascii="Times New Roman" w:hAnsi="Times New Roman" w:cs="Times New Roman"/>
          <w:sz w:val="24"/>
          <w:szCs w:val="24"/>
        </w:rPr>
        <w:softHyphen/>
        <w:t>же</w:t>
      </w:r>
      <w:r w:rsidRPr="00024FCB">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024FCB">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024FCB">
        <w:rPr>
          <w:rFonts w:ascii="Times New Roman" w:hAnsi="Times New Roman" w:cs="Times New Roman"/>
          <w:sz w:val="24"/>
          <w:szCs w:val="24"/>
        </w:rPr>
        <w:softHyphen/>
        <w:t>ганизации, в открытой общественной среде.</w:t>
      </w:r>
    </w:p>
    <w:p w:rsidR="001864DD" w:rsidRPr="00024FCB" w:rsidRDefault="001864DD" w:rsidP="001864DD">
      <w:pPr>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Достижение трех уровней результатов внеурочной деятельности увеличи</w:t>
      </w:r>
      <w:r w:rsidRPr="00024FCB">
        <w:rPr>
          <w:rFonts w:ascii="Times New Roman" w:hAnsi="Times New Roman" w:cs="Times New Roman"/>
          <w:sz w:val="24"/>
          <w:szCs w:val="24"/>
        </w:rPr>
        <w:softHyphen/>
        <w:t xml:space="preserve">вает вероятность появления </w:t>
      </w:r>
      <w:r w:rsidRPr="00024FCB">
        <w:rPr>
          <w:rFonts w:ascii="Times New Roman" w:hAnsi="Times New Roman" w:cs="Times New Roman"/>
          <w:i/>
          <w:sz w:val="24"/>
          <w:szCs w:val="24"/>
        </w:rPr>
        <w:t>эффектов</w:t>
      </w:r>
      <w:r w:rsidRPr="00024FCB">
        <w:rPr>
          <w:rFonts w:ascii="Times New Roman" w:hAnsi="Times New Roman" w:cs="Times New Roman"/>
          <w:sz w:val="24"/>
          <w:szCs w:val="24"/>
        </w:rPr>
        <w:t xml:space="preserve"> воспитания и социализации обу</w:t>
      </w:r>
      <w:r w:rsidRPr="00024FCB">
        <w:rPr>
          <w:rFonts w:ascii="Times New Roman" w:hAnsi="Times New Roman" w:cs="Times New Roman"/>
          <w:sz w:val="24"/>
          <w:szCs w:val="24"/>
        </w:rPr>
        <w:softHyphen/>
        <w:t>ча</w:t>
      </w:r>
      <w:r w:rsidRPr="00024FCB">
        <w:rPr>
          <w:rFonts w:ascii="Times New Roman" w:hAnsi="Times New Roman" w:cs="Times New Roman"/>
          <w:sz w:val="24"/>
          <w:szCs w:val="24"/>
        </w:rPr>
        <w:softHyphen/>
        <w:t>ю</w:t>
      </w:r>
      <w:r w:rsidRPr="00024FCB">
        <w:rPr>
          <w:rFonts w:ascii="Times New Roman" w:hAnsi="Times New Roman" w:cs="Times New Roman"/>
          <w:sz w:val="24"/>
          <w:szCs w:val="24"/>
        </w:rPr>
        <w:softHyphen/>
        <w:t>щихся. У обучающихся могут быть сформированы коммуникативная, эти</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1864DD" w:rsidRPr="00024FCB" w:rsidRDefault="001864DD" w:rsidP="001864DD">
      <w:pPr>
        <w:overflowPunct w:val="0"/>
        <w:spacing w:after="0" w:line="240" w:lineRule="auto"/>
        <w:ind w:firstLine="720"/>
        <w:jc w:val="both"/>
        <w:rPr>
          <w:rFonts w:ascii="Times New Roman" w:hAnsi="Times New Roman" w:cs="Times New Roman"/>
          <w:color w:val="333333"/>
          <w:sz w:val="24"/>
          <w:szCs w:val="24"/>
        </w:rPr>
      </w:pPr>
      <w:r w:rsidRPr="00024FCB">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 </w:t>
      </w:r>
    </w:p>
    <w:p w:rsidR="001864DD" w:rsidRPr="00024FCB" w:rsidRDefault="001864DD" w:rsidP="001864DD">
      <w:pPr>
        <w:overflowPunct w:val="0"/>
        <w:spacing w:after="0" w:line="240" w:lineRule="auto"/>
        <w:ind w:firstLine="720"/>
        <w:jc w:val="both"/>
        <w:rPr>
          <w:b/>
          <w:i/>
          <w:sz w:val="24"/>
          <w:szCs w:val="24"/>
        </w:rPr>
      </w:pPr>
      <w:r w:rsidRPr="00024FCB">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024FCB">
        <w:rPr>
          <w:rFonts w:ascii="Times New Roman" w:hAnsi="Times New Roman" w:cs="Times New Roman"/>
          <w:sz w:val="24"/>
          <w:szCs w:val="24"/>
        </w:rPr>
        <w:t xml:space="preserve">(интеллектуальными нарушениями) </w:t>
      </w:r>
      <w:r w:rsidRPr="00024FCB">
        <w:rPr>
          <w:rFonts w:ascii="Times New Roman" w:hAnsi="Times New Roman" w:cs="Times New Roman"/>
          <w:color w:val="333333"/>
          <w:sz w:val="24"/>
          <w:szCs w:val="24"/>
        </w:rPr>
        <w:t>могут быть достигнуты определенные воспитательные результаты.</w:t>
      </w:r>
    </w:p>
    <w:p w:rsidR="001864DD" w:rsidRPr="00496052" w:rsidRDefault="001864DD" w:rsidP="001864DD">
      <w:pPr>
        <w:pStyle w:val="af"/>
        <w:spacing w:before="0" w:after="0"/>
        <w:ind w:firstLine="720"/>
        <w:jc w:val="center"/>
        <w:rPr>
          <w:sz w:val="24"/>
          <w:szCs w:val="24"/>
        </w:rPr>
      </w:pPr>
      <w:r w:rsidRPr="00496052">
        <w:rPr>
          <w:b/>
          <w:i/>
          <w:sz w:val="24"/>
          <w:szCs w:val="24"/>
        </w:rPr>
        <w:t>Основные личностные результаты внеурочной деятельности:</w:t>
      </w:r>
    </w:p>
    <w:p w:rsidR="001864DD" w:rsidRPr="00024FCB" w:rsidRDefault="001864DD" w:rsidP="001864DD">
      <w:pPr>
        <w:overflowPunct w:val="0"/>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1864DD" w:rsidRPr="00496052" w:rsidRDefault="001864DD" w:rsidP="001864DD">
      <w:pPr>
        <w:overflowPunct w:val="0"/>
        <w:spacing w:after="0" w:line="240" w:lineRule="auto"/>
        <w:ind w:firstLine="720"/>
        <w:jc w:val="both"/>
        <w:rPr>
          <w:sz w:val="24"/>
          <w:szCs w:val="24"/>
        </w:rPr>
      </w:pPr>
      <w:r w:rsidRPr="00024FCB">
        <w:rPr>
          <w:rFonts w:ascii="Times New Roman" w:hAnsi="Times New Roman" w:cs="Times New Roman"/>
          <w:sz w:val="24"/>
          <w:szCs w:val="24"/>
        </w:rPr>
        <w:t>― </w:t>
      </w:r>
      <w:r w:rsidRPr="00496052">
        <w:rPr>
          <w:rFonts w:ascii="Times New Roman" w:hAnsi="Times New Roman" w:cs="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1864DD" w:rsidRPr="00496052" w:rsidRDefault="001864DD" w:rsidP="001864DD">
      <w:pPr>
        <w:pStyle w:val="af"/>
        <w:spacing w:before="0" w:after="0"/>
        <w:ind w:firstLine="720"/>
        <w:jc w:val="both"/>
        <w:rPr>
          <w:sz w:val="24"/>
          <w:szCs w:val="24"/>
        </w:rPr>
      </w:pPr>
      <w:r w:rsidRPr="00496052">
        <w:rPr>
          <w:sz w:val="24"/>
          <w:szCs w:val="24"/>
        </w:rPr>
        <w:t>― осознание себя как члена общества, гражданина Российской Федерации, жителя конкретного региона;</w:t>
      </w:r>
    </w:p>
    <w:p w:rsidR="001864DD" w:rsidRPr="00496052" w:rsidRDefault="001864DD" w:rsidP="001864DD">
      <w:pPr>
        <w:overflowPunct w:val="0"/>
        <w:spacing w:after="0" w:line="240" w:lineRule="auto"/>
        <w:ind w:firstLine="720"/>
        <w:jc w:val="both"/>
        <w:rPr>
          <w:sz w:val="24"/>
          <w:szCs w:val="24"/>
        </w:rPr>
      </w:pPr>
      <w:r w:rsidRPr="00496052">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1864DD" w:rsidRPr="00496052" w:rsidRDefault="001864DD" w:rsidP="001864DD">
      <w:pPr>
        <w:pStyle w:val="af"/>
        <w:spacing w:before="0" w:after="0"/>
        <w:ind w:firstLine="720"/>
        <w:jc w:val="both"/>
        <w:rPr>
          <w:sz w:val="24"/>
          <w:szCs w:val="24"/>
        </w:rPr>
      </w:pPr>
      <w:r w:rsidRPr="00496052">
        <w:rPr>
          <w:sz w:val="24"/>
          <w:szCs w:val="24"/>
        </w:rPr>
        <w:t>― эмоционально-ценностное отношение к окружающей среде, необходимости ее охраны;</w:t>
      </w:r>
    </w:p>
    <w:p w:rsidR="001864DD" w:rsidRPr="00496052" w:rsidRDefault="001864DD" w:rsidP="001864DD">
      <w:pPr>
        <w:pStyle w:val="af"/>
        <w:spacing w:before="0" w:after="0"/>
        <w:ind w:firstLine="720"/>
        <w:jc w:val="both"/>
        <w:rPr>
          <w:sz w:val="24"/>
          <w:szCs w:val="24"/>
        </w:rPr>
      </w:pPr>
      <w:r w:rsidRPr="00496052">
        <w:rPr>
          <w:sz w:val="24"/>
          <w:szCs w:val="24"/>
        </w:rPr>
        <w:t>― уважение к истории, культуре, национальным особенностям, традициям и образу жизни других народов;</w:t>
      </w:r>
    </w:p>
    <w:p w:rsidR="001864DD" w:rsidRPr="00496052" w:rsidRDefault="001864DD" w:rsidP="001864DD">
      <w:pPr>
        <w:pStyle w:val="af"/>
        <w:spacing w:before="0" w:after="0"/>
        <w:ind w:firstLine="720"/>
        <w:jc w:val="both"/>
        <w:rPr>
          <w:sz w:val="24"/>
          <w:szCs w:val="24"/>
        </w:rPr>
      </w:pPr>
      <w:r w:rsidRPr="00496052">
        <w:rPr>
          <w:sz w:val="24"/>
          <w:szCs w:val="24"/>
        </w:rPr>
        <w:t>― готовность следовать этическим нормам поведения в повседневной жизни и профессиональной деятельности;</w:t>
      </w:r>
    </w:p>
    <w:p w:rsidR="001864DD" w:rsidRPr="00496052" w:rsidRDefault="001864DD" w:rsidP="001864DD">
      <w:pPr>
        <w:pStyle w:val="af"/>
        <w:spacing w:before="0" w:after="0"/>
        <w:ind w:firstLine="720"/>
        <w:jc w:val="both"/>
        <w:rPr>
          <w:sz w:val="24"/>
          <w:szCs w:val="24"/>
        </w:rPr>
      </w:pPr>
      <w:r w:rsidRPr="00496052">
        <w:rPr>
          <w:sz w:val="24"/>
          <w:szCs w:val="24"/>
        </w:rPr>
        <w:t>― готовность к реализации дальнейшей профессиональной траектории в соответствии с собственными интересами и возможностями;</w:t>
      </w:r>
    </w:p>
    <w:p w:rsidR="001864DD" w:rsidRPr="00496052" w:rsidRDefault="001864DD" w:rsidP="001864DD">
      <w:pPr>
        <w:pStyle w:val="aa"/>
        <w:shd w:val="clear" w:color="auto" w:fill="FFFFFF"/>
        <w:spacing w:after="0" w:line="240" w:lineRule="auto"/>
        <w:ind w:left="0" w:firstLine="720"/>
        <w:jc w:val="both"/>
        <w:rPr>
          <w:rFonts w:ascii="Times New Roman" w:hAnsi="Times New Roman"/>
          <w:sz w:val="24"/>
          <w:szCs w:val="24"/>
        </w:rPr>
      </w:pPr>
      <w:r w:rsidRPr="00496052">
        <w:rPr>
          <w:rFonts w:ascii="Times New Roman" w:hAnsi="Times New Roman"/>
          <w:sz w:val="24"/>
          <w:szCs w:val="24"/>
        </w:rPr>
        <w:t xml:space="preserve">― понимание красоты в искусстве, в окружающей действительности; </w:t>
      </w:r>
    </w:p>
    <w:p w:rsidR="001864DD" w:rsidRPr="00496052" w:rsidRDefault="001864DD" w:rsidP="001864DD">
      <w:pPr>
        <w:overflowPunct w:val="0"/>
        <w:spacing w:after="0" w:line="240" w:lineRule="auto"/>
        <w:ind w:firstLine="720"/>
        <w:jc w:val="both"/>
        <w:rPr>
          <w:rFonts w:ascii="Times New Roman" w:hAnsi="Times New Roman" w:cs="Times New Roman"/>
          <w:sz w:val="24"/>
          <w:szCs w:val="24"/>
        </w:rPr>
      </w:pPr>
      <w:r w:rsidRPr="00496052">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w:t>
      </w:r>
      <w:r w:rsidRPr="00496052">
        <w:rPr>
          <w:rFonts w:ascii="Times New Roman" w:hAnsi="Times New Roman" w:cs="Times New Roman"/>
          <w:bCs/>
          <w:sz w:val="24"/>
          <w:szCs w:val="24"/>
        </w:rPr>
        <w:t>практической, художественно-эстетической, спортивно-физкультурной деятельности</w:t>
      </w:r>
      <w:r w:rsidRPr="00496052">
        <w:rPr>
          <w:rFonts w:ascii="Times New Roman" w:hAnsi="Times New Roman" w:cs="Times New Roman"/>
          <w:sz w:val="24"/>
          <w:szCs w:val="24"/>
        </w:rPr>
        <w:t xml:space="preserve">; </w:t>
      </w:r>
    </w:p>
    <w:p w:rsidR="001864DD" w:rsidRPr="00496052" w:rsidRDefault="001864DD" w:rsidP="001864DD">
      <w:pPr>
        <w:spacing w:after="0" w:line="240" w:lineRule="auto"/>
        <w:ind w:firstLine="720"/>
        <w:jc w:val="both"/>
        <w:rPr>
          <w:rFonts w:ascii="Times New Roman" w:hAnsi="Times New Roman" w:cs="Times New Roman"/>
          <w:sz w:val="24"/>
          <w:szCs w:val="24"/>
        </w:rPr>
      </w:pPr>
      <w:r w:rsidRPr="00496052">
        <w:rPr>
          <w:rFonts w:ascii="Times New Roman" w:hAnsi="Times New Roman" w:cs="Times New Roman"/>
          <w:sz w:val="24"/>
          <w:szCs w:val="24"/>
        </w:rPr>
        <w:t>― </w:t>
      </w:r>
      <w:r w:rsidRPr="00496052">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1864DD" w:rsidRPr="00496052" w:rsidRDefault="001864DD" w:rsidP="001864DD">
      <w:pPr>
        <w:spacing w:after="0" w:line="240" w:lineRule="auto"/>
        <w:ind w:firstLine="720"/>
        <w:jc w:val="both"/>
        <w:rPr>
          <w:sz w:val="24"/>
          <w:szCs w:val="24"/>
        </w:rPr>
      </w:pPr>
      <w:r w:rsidRPr="00496052">
        <w:rPr>
          <w:rFonts w:ascii="Times New Roman" w:hAnsi="Times New Roman" w:cs="Times New Roman"/>
          <w:sz w:val="24"/>
          <w:szCs w:val="24"/>
        </w:rPr>
        <w:t>― </w:t>
      </w:r>
      <w:r w:rsidRPr="00496052">
        <w:rPr>
          <w:rFonts w:ascii="Times New Roman" w:hAnsi="Times New Roman" w:cs="Times New Roman"/>
          <w:bCs/>
          <w:sz w:val="24"/>
          <w:szCs w:val="24"/>
        </w:rPr>
        <w:t xml:space="preserve">расширение круга общения, </w:t>
      </w:r>
      <w:r w:rsidRPr="00496052">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496052">
        <w:rPr>
          <w:rFonts w:ascii="Times New Roman" w:hAnsi="Times New Roman" w:cs="Times New Roman"/>
          <w:bCs/>
          <w:sz w:val="24"/>
          <w:szCs w:val="24"/>
        </w:rPr>
        <w:t>;</w:t>
      </w:r>
    </w:p>
    <w:p w:rsidR="001864DD" w:rsidRPr="00496052" w:rsidRDefault="001864DD" w:rsidP="001864DD">
      <w:pPr>
        <w:pStyle w:val="af"/>
        <w:spacing w:before="0" w:after="0"/>
        <w:ind w:firstLine="720"/>
        <w:jc w:val="both"/>
        <w:rPr>
          <w:sz w:val="24"/>
          <w:szCs w:val="24"/>
        </w:rPr>
      </w:pPr>
      <w:r w:rsidRPr="00496052">
        <w:rPr>
          <w:sz w:val="24"/>
          <w:szCs w:val="24"/>
        </w:rPr>
        <w:t xml:space="preserve">― принятие и освоение различных социальных ролей, умение взаимодействовать с людьми, работать в коллективе; </w:t>
      </w:r>
    </w:p>
    <w:p w:rsidR="001864DD" w:rsidRPr="00496052" w:rsidRDefault="001864DD" w:rsidP="001864DD">
      <w:pPr>
        <w:spacing w:after="0" w:line="240" w:lineRule="auto"/>
        <w:ind w:firstLine="720"/>
        <w:jc w:val="both"/>
        <w:rPr>
          <w:sz w:val="24"/>
          <w:szCs w:val="24"/>
        </w:rPr>
      </w:pPr>
      <w:r w:rsidRPr="00496052">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1864DD" w:rsidRPr="00496052" w:rsidRDefault="001864DD" w:rsidP="001864DD">
      <w:pPr>
        <w:pStyle w:val="af"/>
        <w:spacing w:before="0" w:after="0"/>
        <w:ind w:firstLine="720"/>
        <w:jc w:val="both"/>
        <w:rPr>
          <w:sz w:val="24"/>
          <w:szCs w:val="24"/>
        </w:rPr>
      </w:pPr>
      <w:r w:rsidRPr="00496052">
        <w:rPr>
          <w:sz w:val="24"/>
          <w:szCs w:val="24"/>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1864DD" w:rsidRPr="00496052" w:rsidRDefault="001864DD" w:rsidP="001864DD">
      <w:pPr>
        <w:pStyle w:val="af"/>
        <w:spacing w:before="0" w:after="0"/>
        <w:ind w:firstLine="720"/>
        <w:jc w:val="both"/>
        <w:rPr>
          <w:sz w:val="24"/>
          <w:szCs w:val="24"/>
        </w:rPr>
      </w:pPr>
      <w:r w:rsidRPr="00496052">
        <w:rPr>
          <w:sz w:val="24"/>
          <w:szCs w:val="24"/>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1864DD" w:rsidRPr="00496052" w:rsidRDefault="001864DD" w:rsidP="001864DD">
      <w:pPr>
        <w:pStyle w:val="af"/>
        <w:spacing w:before="0" w:after="0"/>
        <w:ind w:firstLine="720"/>
        <w:jc w:val="both"/>
        <w:rPr>
          <w:sz w:val="24"/>
          <w:szCs w:val="24"/>
        </w:rPr>
      </w:pPr>
      <w:r w:rsidRPr="00496052">
        <w:rPr>
          <w:sz w:val="24"/>
          <w:szCs w:val="24"/>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1864DD" w:rsidRPr="00496052" w:rsidRDefault="001864DD" w:rsidP="001864DD">
      <w:pPr>
        <w:overflowPunct w:val="0"/>
        <w:spacing w:after="0" w:line="240" w:lineRule="auto"/>
        <w:ind w:firstLine="720"/>
        <w:jc w:val="both"/>
        <w:rPr>
          <w:rFonts w:ascii="Times New Roman" w:hAnsi="Times New Roman" w:cs="Times New Roman"/>
          <w:b/>
          <w:sz w:val="24"/>
          <w:szCs w:val="24"/>
        </w:rPr>
      </w:pPr>
      <w:r w:rsidRPr="00496052">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1864DD" w:rsidRPr="00024FCB" w:rsidRDefault="001864DD" w:rsidP="001864DD">
      <w:pPr>
        <w:overflowPunct w:val="0"/>
        <w:spacing w:after="0" w:line="240" w:lineRule="auto"/>
        <w:ind w:firstLine="720"/>
        <w:jc w:val="center"/>
        <w:rPr>
          <w:rFonts w:ascii="Times New Roman" w:hAnsi="Times New Roman" w:cs="Times New Roman"/>
          <w:b/>
          <w:sz w:val="24"/>
          <w:szCs w:val="24"/>
        </w:rPr>
      </w:pPr>
    </w:p>
    <w:p w:rsidR="001864DD" w:rsidRPr="00024FCB" w:rsidRDefault="001864DD" w:rsidP="001864DD">
      <w:pPr>
        <w:overflowPunct w:val="0"/>
        <w:spacing w:after="0" w:line="240" w:lineRule="auto"/>
        <w:ind w:firstLine="720"/>
        <w:jc w:val="center"/>
        <w:rPr>
          <w:rFonts w:ascii="Times New Roman" w:hAnsi="Times New Roman" w:cs="Times New Roman"/>
          <w:b/>
          <w:sz w:val="24"/>
          <w:szCs w:val="24"/>
        </w:rPr>
      </w:pPr>
      <w:r w:rsidRPr="00024FCB">
        <w:rPr>
          <w:rFonts w:ascii="Times New Roman" w:hAnsi="Times New Roman" w:cs="Times New Roman"/>
          <w:b/>
          <w:sz w:val="24"/>
          <w:szCs w:val="24"/>
        </w:rPr>
        <w:t>2.3. Организационный раздел</w:t>
      </w:r>
    </w:p>
    <w:p w:rsidR="001864DD" w:rsidRPr="00024FCB" w:rsidRDefault="001864DD" w:rsidP="001864DD">
      <w:pPr>
        <w:overflowPunct w:val="0"/>
        <w:spacing w:after="0" w:line="240" w:lineRule="auto"/>
        <w:ind w:firstLine="720"/>
        <w:jc w:val="center"/>
        <w:rPr>
          <w:rFonts w:ascii="Times New Roman" w:hAnsi="Times New Roman" w:cs="Times New Roman"/>
          <w:sz w:val="24"/>
          <w:szCs w:val="24"/>
        </w:rPr>
      </w:pPr>
      <w:r w:rsidRPr="00024FCB">
        <w:rPr>
          <w:rFonts w:ascii="Times New Roman" w:hAnsi="Times New Roman" w:cs="Times New Roman"/>
          <w:b/>
          <w:sz w:val="24"/>
          <w:szCs w:val="24"/>
        </w:rPr>
        <w:t xml:space="preserve">2.3.1. </w:t>
      </w:r>
      <w:r w:rsidRPr="00024FCB">
        <w:rPr>
          <w:rFonts w:ascii="Times New Roman" w:hAnsi="Times New Roman" w:cs="Times New Roman"/>
          <w:b/>
          <w:i/>
          <w:sz w:val="24"/>
          <w:szCs w:val="24"/>
        </w:rPr>
        <w:t>Учебный план</w:t>
      </w:r>
    </w:p>
    <w:p w:rsidR="001864DD" w:rsidRPr="00024FCB" w:rsidRDefault="001864DD" w:rsidP="001864DD">
      <w:pPr>
        <w:pStyle w:val="af8"/>
        <w:spacing w:before="120" w:line="240" w:lineRule="auto"/>
        <w:ind w:firstLine="454"/>
        <w:rPr>
          <w:rFonts w:ascii="Times New Roman" w:hAnsi="Times New Roman"/>
          <w:color w:val="auto"/>
          <w:sz w:val="24"/>
          <w:szCs w:val="24"/>
        </w:rPr>
      </w:pPr>
      <w:r w:rsidRPr="00024FCB">
        <w:rPr>
          <w:rFonts w:ascii="Times New Roman" w:hAnsi="Times New Roman"/>
          <w:color w:val="auto"/>
          <w:sz w:val="24"/>
          <w:szCs w:val="24"/>
        </w:rPr>
        <w:t>Примерный учебный план образовательных организаций Российской Федерации (далее ― Уче</w:t>
      </w:r>
      <w:r w:rsidRPr="00024FCB">
        <w:rPr>
          <w:rFonts w:ascii="Times New Roman" w:hAnsi="Times New Roman"/>
          <w:color w:val="auto"/>
          <w:sz w:val="24"/>
          <w:szCs w:val="24"/>
        </w:rPr>
        <w:softHyphen/>
        <w:t>бный план), реализующих АООП для обучающихся с умственной отсталостью (интелле</w:t>
      </w:r>
      <w:r w:rsidRPr="00024FCB">
        <w:rPr>
          <w:rFonts w:ascii="Times New Roman" w:hAnsi="Times New Roman"/>
          <w:color w:val="auto"/>
          <w:sz w:val="24"/>
          <w:szCs w:val="24"/>
        </w:rPr>
        <w:softHyphen/>
        <w:t>ктуальными нарушениями), фиксирует общий объем нагрузки, максимальный объём ау</w:t>
      </w:r>
      <w:r w:rsidRPr="00024FCB">
        <w:rPr>
          <w:rFonts w:ascii="Times New Roman" w:hAnsi="Times New Roman"/>
          <w:color w:val="auto"/>
          <w:sz w:val="24"/>
          <w:szCs w:val="24"/>
        </w:rPr>
        <w:softHyphen/>
        <w:t>ди</w:t>
      </w:r>
      <w:r w:rsidRPr="00024FCB">
        <w:rPr>
          <w:rFonts w:ascii="Times New Roman" w:hAnsi="Times New Roman"/>
          <w:color w:val="auto"/>
          <w:sz w:val="24"/>
          <w:szCs w:val="24"/>
        </w:rPr>
        <w:softHyphen/>
        <w:t>торной нагрузки обучающихся, состав и структуру обязательных предметных областей, рас</w:t>
      </w:r>
      <w:r w:rsidRPr="00024FCB">
        <w:rPr>
          <w:rFonts w:ascii="Times New Roman" w:hAnsi="Times New Roman"/>
          <w:color w:val="auto"/>
          <w:sz w:val="24"/>
          <w:szCs w:val="24"/>
        </w:rPr>
        <w:softHyphen/>
        <w:t xml:space="preserve">пределяет учебное время, отводимое на их освоение по классам и учебным предметам. </w:t>
      </w:r>
    </w:p>
    <w:p w:rsidR="001864DD" w:rsidRPr="00024FCB" w:rsidRDefault="001864DD" w:rsidP="001864DD">
      <w:pPr>
        <w:pStyle w:val="af8"/>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864DD" w:rsidRPr="00024FCB" w:rsidRDefault="001864DD" w:rsidP="001864DD">
      <w:pPr>
        <w:pStyle w:val="af8"/>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1864DD" w:rsidRPr="00024FCB" w:rsidRDefault="001864DD" w:rsidP="001864DD">
      <w:pPr>
        <w:pStyle w:val="af8"/>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 xml:space="preserve">1 вариант ― </w:t>
      </w:r>
      <w:r w:rsidRPr="00024FCB">
        <w:rPr>
          <w:rFonts w:ascii="Times New Roman" w:hAnsi="Times New Roman"/>
          <w:color w:val="auto"/>
          <w:sz w:val="24"/>
          <w:szCs w:val="24"/>
          <w:lang w:val="en-US"/>
        </w:rPr>
        <w:t>I</w:t>
      </w:r>
      <w:r w:rsidRPr="00024FCB">
        <w:rPr>
          <w:rFonts w:ascii="Times New Roman" w:hAnsi="Times New Roman"/>
          <w:color w:val="auto"/>
          <w:sz w:val="24"/>
          <w:szCs w:val="24"/>
        </w:rPr>
        <w:t>-</w:t>
      </w:r>
      <w:r w:rsidRPr="00024FCB">
        <w:rPr>
          <w:rFonts w:ascii="Times New Roman" w:hAnsi="Times New Roman"/>
          <w:color w:val="auto"/>
          <w:sz w:val="24"/>
          <w:szCs w:val="24"/>
          <w:lang w:val="en-US"/>
        </w:rPr>
        <w:t>IV</w:t>
      </w:r>
      <w:r w:rsidRPr="00024FCB">
        <w:rPr>
          <w:rFonts w:ascii="Times New Roman" w:hAnsi="Times New Roman"/>
          <w:color w:val="auto"/>
          <w:sz w:val="24"/>
          <w:szCs w:val="24"/>
        </w:rPr>
        <w:t xml:space="preserve">; </w:t>
      </w:r>
      <w:r w:rsidRPr="00024FCB">
        <w:rPr>
          <w:rFonts w:ascii="Times New Roman" w:hAnsi="Times New Roman"/>
          <w:color w:val="auto"/>
          <w:sz w:val="24"/>
          <w:szCs w:val="24"/>
          <w:lang w:val="en-US"/>
        </w:rPr>
        <w:t>V</w:t>
      </w:r>
      <w:r w:rsidRPr="00024FCB">
        <w:rPr>
          <w:rFonts w:ascii="Times New Roman" w:hAnsi="Times New Roman"/>
          <w:color w:val="auto"/>
          <w:sz w:val="24"/>
          <w:szCs w:val="24"/>
        </w:rPr>
        <w:t>-</w:t>
      </w:r>
      <w:r w:rsidRPr="00024FCB">
        <w:rPr>
          <w:rFonts w:ascii="Times New Roman" w:hAnsi="Times New Roman"/>
          <w:color w:val="auto"/>
          <w:sz w:val="24"/>
          <w:szCs w:val="24"/>
          <w:lang w:val="en-US"/>
        </w:rPr>
        <w:t>IX</w:t>
      </w:r>
      <w:r w:rsidRPr="00024FCB">
        <w:rPr>
          <w:rFonts w:ascii="Times New Roman" w:hAnsi="Times New Roman"/>
          <w:color w:val="auto"/>
          <w:sz w:val="24"/>
          <w:szCs w:val="24"/>
        </w:rPr>
        <w:t xml:space="preserve"> классы (9 лет);</w:t>
      </w:r>
    </w:p>
    <w:p w:rsidR="001864DD" w:rsidRPr="00024FCB" w:rsidRDefault="001864DD" w:rsidP="001864DD">
      <w:pPr>
        <w:pStyle w:val="af8"/>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2 вариант ― подготовительный первый (</w:t>
      </w:r>
      <w:r w:rsidRPr="00024FCB">
        <w:rPr>
          <w:rFonts w:ascii="Times New Roman" w:hAnsi="Times New Roman"/>
          <w:color w:val="auto"/>
          <w:sz w:val="24"/>
          <w:szCs w:val="24"/>
          <w:lang w:val="en-US"/>
        </w:rPr>
        <w:t>I</w:t>
      </w:r>
      <w:r w:rsidRPr="00024FCB">
        <w:rPr>
          <w:rFonts w:ascii="Times New Roman" w:hAnsi="Times New Roman"/>
          <w:color w:val="auto"/>
          <w:sz w:val="24"/>
          <w:szCs w:val="24"/>
          <w:vertAlign w:val="superscript"/>
        </w:rPr>
        <w:t>1</w:t>
      </w:r>
      <w:r w:rsidRPr="00024FCB">
        <w:rPr>
          <w:rFonts w:ascii="Times New Roman" w:hAnsi="Times New Roman"/>
          <w:color w:val="auto"/>
          <w:sz w:val="24"/>
          <w:szCs w:val="24"/>
        </w:rPr>
        <w:t xml:space="preserve">)- </w:t>
      </w:r>
      <w:r w:rsidRPr="00024FCB">
        <w:rPr>
          <w:rFonts w:ascii="Times New Roman" w:hAnsi="Times New Roman"/>
          <w:color w:val="auto"/>
          <w:sz w:val="24"/>
          <w:szCs w:val="24"/>
          <w:lang w:val="en-US"/>
        </w:rPr>
        <w:t>IV</w:t>
      </w:r>
      <w:r w:rsidRPr="00024FCB">
        <w:rPr>
          <w:rFonts w:ascii="Times New Roman" w:hAnsi="Times New Roman"/>
          <w:color w:val="auto"/>
          <w:sz w:val="24"/>
          <w:szCs w:val="24"/>
        </w:rPr>
        <w:t xml:space="preserve">; </w:t>
      </w:r>
      <w:r w:rsidRPr="00024FCB">
        <w:rPr>
          <w:rFonts w:ascii="Times New Roman" w:hAnsi="Times New Roman"/>
          <w:color w:val="auto"/>
          <w:sz w:val="24"/>
          <w:szCs w:val="24"/>
          <w:lang w:val="en-US"/>
        </w:rPr>
        <w:t>V</w:t>
      </w:r>
      <w:r w:rsidRPr="00024FCB">
        <w:rPr>
          <w:rFonts w:ascii="Times New Roman" w:hAnsi="Times New Roman"/>
          <w:color w:val="auto"/>
          <w:sz w:val="24"/>
          <w:szCs w:val="24"/>
        </w:rPr>
        <w:t>-</w:t>
      </w:r>
      <w:r w:rsidRPr="00024FCB">
        <w:rPr>
          <w:rFonts w:ascii="Times New Roman" w:hAnsi="Times New Roman"/>
          <w:color w:val="auto"/>
          <w:sz w:val="24"/>
          <w:szCs w:val="24"/>
          <w:lang w:val="en-US"/>
        </w:rPr>
        <w:t>IX</w:t>
      </w:r>
      <w:r w:rsidRPr="00024FCB">
        <w:rPr>
          <w:rFonts w:ascii="Times New Roman" w:hAnsi="Times New Roman"/>
          <w:color w:val="auto"/>
          <w:sz w:val="24"/>
          <w:szCs w:val="24"/>
        </w:rPr>
        <w:t xml:space="preserve"> классы (10 лет);</w:t>
      </w:r>
    </w:p>
    <w:p w:rsidR="001864DD" w:rsidRPr="00024FCB" w:rsidRDefault="001864DD" w:rsidP="001864DD">
      <w:pPr>
        <w:pStyle w:val="af8"/>
        <w:spacing w:line="240" w:lineRule="auto"/>
        <w:ind w:firstLine="709"/>
        <w:rPr>
          <w:rFonts w:ascii="Times New Roman" w:hAnsi="Times New Roman"/>
          <w:color w:val="auto"/>
          <w:sz w:val="24"/>
          <w:szCs w:val="24"/>
        </w:rPr>
      </w:pPr>
      <w:r w:rsidRPr="00024FCB">
        <w:rPr>
          <w:rFonts w:ascii="Times New Roman" w:hAnsi="Times New Roman"/>
          <w:color w:val="auto"/>
          <w:sz w:val="24"/>
          <w:szCs w:val="24"/>
        </w:rPr>
        <w:t xml:space="preserve">3 вариант ― </w:t>
      </w:r>
      <w:r w:rsidRPr="00024FCB">
        <w:rPr>
          <w:rFonts w:ascii="Times New Roman" w:hAnsi="Times New Roman"/>
          <w:color w:val="auto"/>
          <w:sz w:val="24"/>
          <w:szCs w:val="24"/>
          <w:lang w:val="en-US"/>
        </w:rPr>
        <w:t>I</w:t>
      </w:r>
      <w:r w:rsidRPr="00024FCB">
        <w:rPr>
          <w:rFonts w:ascii="Times New Roman" w:hAnsi="Times New Roman"/>
          <w:color w:val="auto"/>
          <w:sz w:val="24"/>
          <w:szCs w:val="24"/>
        </w:rPr>
        <w:t>-</w:t>
      </w:r>
      <w:r w:rsidRPr="00024FCB">
        <w:rPr>
          <w:rFonts w:ascii="Times New Roman" w:hAnsi="Times New Roman"/>
          <w:color w:val="auto"/>
          <w:sz w:val="24"/>
          <w:szCs w:val="24"/>
          <w:lang w:val="en-US"/>
        </w:rPr>
        <w:t>IV</w:t>
      </w:r>
      <w:r w:rsidRPr="00024FCB">
        <w:rPr>
          <w:rFonts w:ascii="Times New Roman" w:hAnsi="Times New Roman"/>
          <w:color w:val="auto"/>
          <w:sz w:val="24"/>
          <w:szCs w:val="24"/>
        </w:rPr>
        <w:t xml:space="preserve">; </w:t>
      </w:r>
      <w:r w:rsidRPr="00024FCB">
        <w:rPr>
          <w:rFonts w:ascii="Times New Roman" w:hAnsi="Times New Roman"/>
          <w:color w:val="auto"/>
          <w:sz w:val="24"/>
          <w:szCs w:val="24"/>
          <w:lang w:val="en-US"/>
        </w:rPr>
        <w:t>V</w:t>
      </w:r>
      <w:r w:rsidRPr="00024FCB">
        <w:rPr>
          <w:rFonts w:ascii="Times New Roman" w:hAnsi="Times New Roman"/>
          <w:color w:val="auto"/>
          <w:sz w:val="24"/>
          <w:szCs w:val="24"/>
        </w:rPr>
        <w:t>-</w:t>
      </w:r>
      <w:r w:rsidRPr="00024FCB">
        <w:rPr>
          <w:rFonts w:ascii="Times New Roman" w:hAnsi="Times New Roman"/>
          <w:color w:val="auto"/>
          <w:sz w:val="24"/>
          <w:szCs w:val="24"/>
          <w:lang w:val="en-US"/>
        </w:rPr>
        <w:t>IX</w:t>
      </w:r>
      <w:r w:rsidRPr="00024FCB">
        <w:rPr>
          <w:rFonts w:ascii="Times New Roman" w:hAnsi="Times New Roman"/>
          <w:color w:val="auto"/>
          <w:sz w:val="24"/>
          <w:szCs w:val="24"/>
        </w:rPr>
        <w:t xml:space="preserve">; </w:t>
      </w:r>
      <w:r w:rsidRPr="00024FCB">
        <w:rPr>
          <w:rFonts w:ascii="Times New Roman" w:hAnsi="Times New Roman"/>
          <w:color w:val="auto"/>
          <w:sz w:val="24"/>
          <w:szCs w:val="24"/>
          <w:lang w:val="en-US"/>
        </w:rPr>
        <w:t>X</w:t>
      </w:r>
      <w:r w:rsidRPr="00024FCB">
        <w:rPr>
          <w:rFonts w:ascii="Times New Roman" w:hAnsi="Times New Roman"/>
          <w:color w:val="auto"/>
          <w:sz w:val="24"/>
          <w:szCs w:val="24"/>
        </w:rPr>
        <w:t>-</w:t>
      </w:r>
      <w:r w:rsidRPr="00024FCB">
        <w:rPr>
          <w:rFonts w:ascii="Times New Roman" w:hAnsi="Times New Roman"/>
          <w:color w:val="auto"/>
          <w:sz w:val="24"/>
          <w:szCs w:val="24"/>
          <w:lang w:val="en-US"/>
        </w:rPr>
        <w:t>XII</w:t>
      </w:r>
      <w:r w:rsidRPr="00024FCB">
        <w:rPr>
          <w:rFonts w:ascii="Times New Roman" w:hAnsi="Times New Roman"/>
          <w:color w:val="auto"/>
          <w:sz w:val="24"/>
          <w:szCs w:val="24"/>
        </w:rPr>
        <w:t xml:space="preserve"> (12 лет);</w:t>
      </w:r>
    </w:p>
    <w:p w:rsidR="001864DD" w:rsidRPr="00024FCB" w:rsidRDefault="001864DD" w:rsidP="001864DD">
      <w:pPr>
        <w:pStyle w:val="af8"/>
        <w:spacing w:line="240" w:lineRule="auto"/>
        <w:ind w:firstLine="709"/>
        <w:rPr>
          <w:rFonts w:ascii="Times New Roman" w:hAnsi="Times New Roman"/>
          <w:sz w:val="24"/>
          <w:szCs w:val="24"/>
        </w:rPr>
      </w:pPr>
      <w:r w:rsidRPr="00024FCB">
        <w:rPr>
          <w:rFonts w:ascii="Times New Roman" w:hAnsi="Times New Roman"/>
          <w:color w:val="auto"/>
          <w:sz w:val="24"/>
          <w:szCs w:val="24"/>
        </w:rPr>
        <w:t>4 вариант ― подготовительный первый (</w:t>
      </w:r>
      <w:r w:rsidRPr="00024FCB">
        <w:rPr>
          <w:rFonts w:ascii="Times New Roman" w:hAnsi="Times New Roman"/>
          <w:color w:val="auto"/>
          <w:sz w:val="24"/>
          <w:szCs w:val="24"/>
          <w:lang w:val="en-US"/>
        </w:rPr>
        <w:t>I</w:t>
      </w:r>
      <w:r w:rsidRPr="00024FCB">
        <w:rPr>
          <w:rFonts w:ascii="Times New Roman" w:hAnsi="Times New Roman"/>
          <w:color w:val="auto"/>
          <w:sz w:val="24"/>
          <w:szCs w:val="24"/>
          <w:vertAlign w:val="superscript"/>
        </w:rPr>
        <w:t>1</w:t>
      </w:r>
      <w:r w:rsidRPr="00024FCB">
        <w:rPr>
          <w:rFonts w:ascii="Times New Roman" w:hAnsi="Times New Roman"/>
          <w:color w:val="auto"/>
          <w:sz w:val="24"/>
          <w:szCs w:val="24"/>
        </w:rPr>
        <w:t xml:space="preserve">)- </w:t>
      </w:r>
      <w:r w:rsidRPr="00024FCB">
        <w:rPr>
          <w:rFonts w:ascii="Times New Roman" w:hAnsi="Times New Roman"/>
          <w:color w:val="auto"/>
          <w:sz w:val="24"/>
          <w:szCs w:val="24"/>
          <w:lang w:val="en-US"/>
        </w:rPr>
        <w:t>IV</w:t>
      </w:r>
      <w:r w:rsidRPr="00024FCB">
        <w:rPr>
          <w:rFonts w:ascii="Times New Roman" w:hAnsi="Times New Roman"/>
          <w:color w:val="auto"/>
          <w:sz w:val="24"/>
          <w:szCs w:val="24"/>
        </w:rPr>
        <w:t xml:space="preserve">; </w:t>
      </w:r>
      <w:r w:rsidRPr="00024FCB">
        <w:rPr>
          <w:rFonts w:ascii="Times New Roman" w:hAnsi="Times New Roman"/>
          <w:color w:val="auto"/>
          <w:sz w:val="24"/>
          <w:szCs w:val="24"/>
          <w:lang w:val="en-US"/>
        </w:rPr>
        <w:t>V</w:t>
      </w:r>
      <w:r w:rsidRPr="00024FCB">
        <w:rPr>
          <w:rFonts w:ascii="Times New Roman" w:hAnsi="Times New Roman"/>
          <w:color w:val="auto"/>
          <w:sz w:val="24"/>
          <w:szCs w:val="24"/>
        </w:rPr>
        <w:t>-</w:t>
      </w:r>
      <w:r w:rsidRPr="00024FCB">
        <w:rPr>
          <w:rFonts w:ascii="Times New Roman" w:hAnsi="Times New Roman"/>
          <w:color w:val="auto"/>
          <w:sz w:val="24"/>
          <w:szCs w:val="24"/>
          <w:lang w:val="en-US"/>
        </w:rPr>
        <w:t>IX</w:t>
      </w:r>
      <w:r w:rsidRPr="00024FCB">
        <w:rPr>
          <w:rFonts w:ascii="Times New Roman" w:hAnsi="Times New Roman"/>
          <w:color w:val="auto"/>
          <w:sz w:val="24"/>
          <w:szCs w:val="24"/>
        </w:rPr>
        <w:t xml:space="preserve">; </w:t>
      </w:r>
      <w:r w:rsidRPr="00024FCB">
        <w:rPr>
          <w:rFonts w:ascii="Times New Roman" w:hAnsi="Times New Roman"/>
          <w:color w:val="auto"/>
          <w:sz w:val="24"/>
          <w:szCs w:val="24"/>
          <w:lang w:val="en-US"/>
        </w:rPr>
        <w:t>X</w:t>
      </w:r>
      <w:r w:rsidRPr="00024FCB">
        <w:rPr>
          <w:rFonts w:ascii="Times New Roman" w:hAnsi="Times New Roman"/>
          <w:color w:val="auto"/>
          <w:sz w:val="24"/>
          <w:szCs w:val="24"/>
        </w:rPr>
        <w:t>-</w:t>
      </w:r>
      <w:r w:rsidRPr="00024FCB">
        <w:rPr>
          <w:rFonts w:ascii="Times New Roman" w:hAnsi="Times New Roman"/>
          <w:color w:val="auto"/>
          <w:sz w:val="24"/>
          <w:szCs w:val="24"/>
          <w:lang w:val="en-US"/>
        </w:rPr>
        <w:t>XII</w:t>
      </w:r>
      <w:r w:rsidRPr="00024FCB">
        <w:rPr>
          <w:rFonts w:ascii="Times New Roman" w:hAnsi="Times New Roman"/>
          <w:color w:val="auto"/>
          <w:sz w:val="24"/>
          <w:szCs w:val="24"/>
        </w:rPr>
        <w:t xml:space="preserve"> (13 лет).</w:t>
      </w:r>
    </w:p>
    <w:p w:rsidR="001864DD" w:rsidRPr="00024FCB" w:rsidRDefault="001864DD" w:rsidP="001864DD">
      <w:pPr>
        <w:pStyle w:val="Standard"/>
        <w:ind w:firstLine="709"/>
        <w:jc w:val="both"/>
        <w:rPr>
          <w:rFonts w:ascii="Times New Roman" w:hAnsi="Times New Roman" w:cs="Times New Roman"/>
        </w:rPr>
      </w:pPr>
      <w:r w:rsidRPr="00024FCB">
        <w:rPr>
          <w:rFonts w:ascii="Times New Roman" w:hAnsi="Times New Roman" w:cs="Times New Roman"/>
        </w:rPr>
        <w:t>Выбор вариантов сроков обучения Организация осуществляет самостоятельно с учетом:</w:t>
      </w:r>
    </w:p>
    <w:p w:rsidR="001864DD" w:rsidRPr="00024FCB" w:rsidRDefault="001864DD" w:rsidP="001864DD">
      <w:pPr>
        <w:pStyle w:val="Standard"/>
        <w:ind w:firstLine="709"/>
        <w:jc w:val="both"/>
        <w:rPr>
          <w:rFonts w:ascii="Times New Roman" w:hAnsi="Times New Roman" w:cs="Times New Roman"/>
        </w:rPr>
      </w:pPr>
      <w:r w:rsidRPr="00024FCB">
        <w:rPr>
          <w:rFonts w:ascii="Times New Roman" w:hAnsi="Times New Roman" w:cs="Times New Roman"/>
        </w:rPr>
        <w:t>особенностей психофизического развития обучающихся, сформи</w:t>
      </w:r>
      <w:r w:rsidRPr="00024FCB">
        <w:rPr>
          <w:rFonts w:ascii="Times New Roman" w:hAnsi="Times New Roman" w:cs="Times New Roman"/>
        </w:rPr>
        <w:softHyphen/>
        <w:t>ро</w:t>
      </w:r>
      <w:r w:rsidRPr="00024FCB">
        <w:rPr>
          <w:rFonts w:ascii="Times New Roman" w:hAnsi="Times New Roman" w:cs="Times New Roman"/>
        </w:rPr>
        <w:softHyphen/>
        <w:t>ва</w:t>
      </w:r>
      <w:r w:rsidRPr="00024FCB">
        <w:rPr>
          <w:rFonts w:ascii="Times New Roman" w:hAnsi="Times New Roman" w:cs="Times New Roman"/>
        </w:rPr>
        <w:softHyphen/>
        <w:t>н</w:t>
      </w:r>
      <w:r w:rsidRPr="00024FCB">
        <w:rPr>
          <w:rFonts w:ascii="Times New Roman" w:hAnsi="Times New Roman" w:cs="Times New Roman"/>
        </w:rPr>
        <w:softHyphen/>
        <w:t>но</w:t>
      </w:r>
      <w:r w:rsidRPr="00024FCB">
        <w:rPr>
          <w:rFonts w:ascii="Times New Roman" w:hAnsi="Times New Roman" w:cs="Times New Roman"/>
        </w:rPr>
        <w:softHyphen/>
        <w:t>сти у них готовности к школьному обучению и имеющихся особых об</w:t>
      </w:r>
      <w:r w:rsidRPr="00024FCB">
        <w:rPr>
          <w:rFonts w:ascii="Times New Roman" w:hAnsi="Times New Roman" w:cs="Times New Roman"/>
        </w:rPr>
        <w:softHyphen/>
        <w:t>ра</w:t>
      </w:r>
      <w:r w:rsidRPr="00024FCB">
        <w:rPr>
          <w:rFonts w:ascii="Times New Roman" w:hAnsi="Times New Roman" w:cs="Times New Roman"/>
        </w:rPr>
        <w:softHyphen/>
        <w:t>зо</w:t>
      </w:r>
      <w:r w:rsidRPr="00024FCB">
        <w:rPr>
          <w:rFonts w:ascii="Times New Roman" w:hAnsi="Times New Roman" w:cs="Times New Roman"/>
        </w:rPr>
        <w:softHyphen/>
        <w:t>ва</w:t>
      </w:r>
      <w:r w:rsidRPr="00024FCB">
        <w:rPr>
          <w:rFonts w:ascii="Times New Roman" w:hAnsi="Times New Roman" w:cs="Times New Roman"/>
        </w:rPr>
        <w:softHyphen/>
        <w:t>тельных потребностей;</w:t>
      </w:r>
    </w:p>
    <w:p w:rsidR="001864DD" w:rsidRPr="00024FCB" w:rsidRDefault="001864DD" w:rsidP="001864DD">
      <w:pPr>
        <w:pStyle w:val="af8"/>
        <w:spacing w:line="240" w:lineRule="auto"/>
        <w:ind w:firstLine="709"/>
        <w:rPr>
          <w:rFonts w:ascii="Times New Roman" w:hAnsi="Times New Roman"/>
          <w:color w:val="auto"/>
          <w:sz w:val="24"/>
          <w:szCs w:val="24"/>
        </w:rPr>
      </w:pPr>
      <w:r w:rsidRPr="00024FCB">
        <w:rPr>
          <w:rFonts w:ascii="Times New Roman" w:hAnsi="Times New Roman"/>
          <w:sz w:val="24"/>
          <w:szCs w:val="24"/>
        </w:rPr>
        <w:t>наличия комплекса условий для реализации АООП (кадровые, финансовые и материально-технические).</w:t>
      </w:r>
    </w:p>
    <w:p w:rsidR="001864DD" w:rsidRPr="00024FCB" w:rsidRDefault="001864DD" w:rsidP="001864DD">
      <w:pPr>
        <w:pStyle w:val="af8"/>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024FCB">
        <w:rPr>
          <w:rFonts w:ascii="Times New Roman" w:hAnsi="Times New Roman"/>
          <w:color w:val="auto"/>
          <w:sz w:val="24"/>
          <w:szCs w:val="24"/>
        </w:rPr>
        <w:softHyphen/>
        <w:t>став каждой предметной области, имеет ярко выраженную коррекционно-развивающую на</w:t>
      </w:r>
      <w:r w:rsidRPr="00024FCB">
        <w:rPr>
          <w:rFonts w:ascii="Times New Roman" w:hAnsi="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024FCB">
        <w:rPr>
          <w:rFonts w:ascii="Times New Roman" w:hAnsi="Times New Roman"/>
          <w:color w:val="auto"/>
          <w:sz w:val="24"/>
          <w:szCs w:val="24"/>
        </w:rPr>
        <w:softHyphen/>
        <w:t>чес</w:t>
      </w:r>
      <w:r w:rsidRPr="00024FCB">
        <w:rPr>
          <w:rFonts w:ascii="Times New Roman" w:hAnsi="Times New Roman"/>
          <w:color w:val="auto"/>
          <w:sz w:val="24"/>
          <w:szCs w:val="24"/>
        </w:rPr>
        <w:softHyphen/>
        <w:t>кого развития обучающихся в структуру учебного плана входит и коррекционно-раз</w:t>
      </w:r>
      <w:r w:rsidRPr="00024FCB">
        <w:rPr>
          <w:rFonts w:ascii="Times New Roman" w:hAnsi="Times New Roman"/>
          <w:color w:val="auto"/>
          <w:sz w:val="24"/>
          <w:szCs w:val="24"/>
        </w:rPr>
        <w:softHyphen/>
        <w:t>ви</w:t>
      </w:r>
      <w:r w:rsidRPr="00024FCB">
        <w:rPr>
          <w:rFonts w:ascii="Times New Roman" w:hAnsi="Times New Roman"/>
          <w:color w:val="auto"/>
          <w:sz w:val="24"/>
          <w:szCs w:val="24"/>
        </w:rPr>
        <w:softHyphen/>
        <w:t>ва</w:t>
      </w:r>
      <w:r w:rsidRPr="00024FCB">
        <w:rPr>
          <w:rFonts w:ascii="Times New Roman" w:hAnsi="Times New Roman"/>
          <w:color w:val="auto"/>
          <w:sz w:val="24"/>
          <w:szCs w:val="24"/>
        </w:rPr>
        <w:softHyphen/>
        <w:t>ющая область.</w:t>
      </w:r>
    </w:p>
    <w:p w:rsidR="001864DD" w:rsidRPr="00024FCB" w:rsidRDefault="001864DD" w:rsidP="001864DD">
      <w:pPr>
        <w:pStyle w:val="af8"/>
        <w:spacing w:line="240" w:lineRule="auto"/>
        <w:ind w:firstLine="454"/>
        <w:rPr>
          <w:rFonts w:ascii="Times New Roman" w:hAnsi="Times New Roman"/>
          <w:b/>
          <w:color w:val="auto"/>
          <w:sz w:val="24"/>
          <w:szCs w:val="24"/>
        </w:rPr>
      </w:pPr>
      <w:r w:rsidRPr="00024FCB">
        <w:rPr>
          <w:rFonts w:ascii="Times New Roman" w:hAnsi="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1864DD" w:rsidRPr="00024FCB" w:rsidRDefault="001864DD" w:rsidP="001864DD">
      <w:pPr>
        <w:pStyle w:val="af8"/>
        <w:spacing w:line="240" w:lineRule="auto"/>
        <w:ind w:firstLine="454"/>
        <w:rPr>
          <w:rFonts w:ascii="Times New Roman" w:hAnsi="Times New Roman"/>
          <w:color w:val="auto"/>
          <w:sz w:val="24"/>
          <w:szCs w:val="24"/>
        </w:rPr>
      </w:pPr>
      <w:r w:rsidRPr="00024FCB">
        <w:rPr>
          <w:rFonts w:ascii="Times New Roman" w:hAnsi="Times New Roman"/>
          <w:b/>
          <w:color w:val="auto"/>
          <w:sz w:val="24"/>
          <w:szCs w:val="24"/>
        </w:rPr>
        <w:t>Обязательная часть</w:t>
      </w:r>
      <w:r w:rsidRPr="00024FCB">
        <w:rPr>
          <w:rFonts w:ascii="Times New Roman" w:hAnsi="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1864DD" w:rsidRPr="00024FCB" w:rsidRDefault="001864DD" w:rsidP="001864DD">
      <w:pPr>
        <w:pStyle w:val="af8"/>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1864DD" w:rsidRPr="00024FCB" w:rsidRDefault="001864DD" w:rsidP="001864DD">
      <w:pPr>
        <w:pStyle w:val="afa"/>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1864DD" w:rsidRPr="00024FCB" w:rsidRDefault="001864DD" w:rsidP="001864DD">
      <w:pPr>
        <w:pStyle w:val="afa"/>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1864DD" w:rsidRPr="00024FCB" w:rsidRDefault="001864DD" w:rsidP="001864DD">
      <w:pPr>
        <w:pStyle w:val="afa"/>
        <w:spacing w:line="240" w:lineRule="auto"/>
        <w:ind w:firstLine="454"/>
        <w:rPr>
          <w:rFonts w:ascii="Times New Roman" w:hAnsi="Times New Roman"/>
          <w:b/>
          <w:color w:val="auto"/>
          <w:sz w:val="24"/>
          <w:szCs w:val="24"/>
        </w:rPr>
      </w:pPr>
      <w:r w:rsidRPr="00024FCB">
        <w:rPr>
          <w:rFonts w:ascii="Times New Roman" w:hAnsi="Times New Roman"/>
          <w:color w:val="auto"/>
          <w:sz w:val="24"/>
          <w:szCs w:val="24"/>
        </w:rPr>
        <w:t>формирование здорового образа жизни, элементарных правил поведения в экстремальных ситуациях.</w:t>
      </w:r>
    </w:p>
    <w:p w:rsidR="001864DD" w:rsidRPr="00024FCB" w:rsidRDefault="001864DD" w:rsidP="001864DD">
      <w:pPr>
        <w:pStyle w:val="af8"/>
        <w:spacing w:line="240" w:lineRule="auto"/>
        <w:ind w:firstLine="454"/>
        <w:rPr>
          <w:rFonts w:ascii="Times New Roman" w:hAnsi="Times New Roman"/>
          <w:sz w:val="24"/>
          <w:szCs w:val="24"/>
        </w:rPr>
      </w:pPr>
      <w:r w:rsidRPr="00024FCB">
        <w:rPr>
          <w:rFonts w:ascii="Times New Roman" w:hAnsi="Times New Roman"/>
          <w:b/>
          <w:color w:val="auto"/>
          <w:sz w:val="24"/>
          <w:szCs w:val="24"/>
        </w:rPr>
        <w:t>Часть базисного учебного плана, формируемая участниками образовательных отношений</w:t>
      </w:r>
      <w:r w:rsidRPr="00024FCB">
        <w:rPr>
          <w:rFonts w:ascii="Times New Roman" w:hAnsi="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1864DD" w:rsidRPr="00024FCB" w:rsidRDefault="001864DD" w:rsidP="001864DD">
      <w:pPr>
        <w:tabs>
          <w:tab w:val="left" w:pos="1260"/>
        </w:tabs>
        <w:spacing w:after="0" w:line="240" w:lineRule="auto"/>
        <w:ind w:firstLine="720"/>
        <w:jc w:val="both"/>
        <w:rPr>
          <w:rFonts w:ascii="Times New Roman" w:hAnsi="Times New Roman" w:cs="Times New Roman"/>
          <w:sz w:val="24"/>
          <w:szCs w:val="24"/>
        </w:rPr>
      </w:pPr>
      <w:r w:rsidRPr="00024FCB">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1864DD" w:rsidRPr="00024FCB" w:rsidRDefault="001864DD" w:rsidP="001864DD">
      <w:pPr>
        <w:spacing w:after="0" w:line="240" w:lineRule="auto"/>
        <w:ind w:firstLine="573"/>
        <w:jc w:val="both"/>
        <w:rPr>
          <w:rFonts w:ascii="Times New Roman" w:hAnsi="Times New Roman" w:cs="Times New Roman"/>
          <w:sz w:val="24"/>
          <w:szCs w:val="24"/>
        </w:rPr>
      </w:pPr>
      <w:r w:rsidRPr="00024FCB">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1864DD" w:rsidRPr="00024FCB" w:rsidRDefault="001864DD" w:rsidP="001864DD">
      <w:pPr>
        <w:spacing w:after="0" w:line="240" w:lineRule="auto"/>
        <w:ind w:firstLine="573"/>
        <w:jc w:val="both"/>
        <w:rPr>
          <w:rFonts w:ascii="Times New Roman" w:hAnsi="Times New Roman" w:cs="Times New Roman"/>
          <w:sz w:val="24"/>
          <w:szCs w:val="24"/>
        </w:rPr>
      </w:pPr>
      <w:r w:rsidRPr="00024FCB">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1864DD" w:rsidRPr="00024FCB" w:rsidRDefault="001864DD" w:rsidP="001864DD">
      <w:pPr>
        <w:spacing w:after="0" w:line="240" w:lineRule="auto"/>
        <w:ind w:firstLine="573"/>
        <w:jc w:val="both"/>
        <w:rPr>
          <w:rFonts w:ascii="Times New Roman" w:hAnsi="Times New Roman" w:cs="Times New Roman"/>
          <w:sz w:val="24"/>
          <w:szCs w:val="24"/>
        </w:rPr>
      </w:pPr>
      <w:r w:rsidRPr="00024FCB">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024FCB">
        <w:rPr>
          <w:rFonts w:ascii="Times New Roman" w:hAnsi="Times New Roman" w:cs="Times New Roman"/>
          <w:sz w:val="24"/>
          <w:szCs w:val="24"/>
        </w:rPr>
        <w:br/>
        <w:t>в психическом и (или) физическом развитии;</w:t>
      </w:r>
    </w:p>
    <w:p w:rsidR="001864DD" w:rsidRPr="00024FCB" w:rsidRDefault="001864DD" w:rsidP="001864DD">
      <w:pPr>
        <w:spacing w:after="0" w:line="240" w:lineRule="auto"/>
        <w:ind w:firstLine="573"/>
        <w:jc w:val="both"/>
        <w:rPr>
          <w:rFonts w:ascii="Times New Roman" w:hAnsi="Times New Roman" w:cs="Times New Roman"/>
          <w:sz w:val="24"/>
          <w:szCs w:val="24"/>
        </w:rPr>
      </w:pPr>
      <w:r w:rsidRPr="00024FCB">
        <w:rPr>
          <w:rFonts w:ascii="Times New Roman" w:hAnsi="Times New Roman" w:cs="Times New Roman"/>
          <w:sz w:val="24"/>
          <w:szCs w:val="24"/>
        </w:rPr>
        <w:t>введение учебных курсов для факультативного изучения отдельных учебных предметов.</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Содержание </w:t>
      </w:r>
      <w:r w:rsidRPr="00024FCB">
        <w:rPr>
          <w:rFonts w:ascii="Times New Roman" w:hAnsi="Times New Roman"/>
          <w:b/>
          <w:sz w:val="24"/>
          <w:szCs w:val="24"/>
        </w:rPr>
        <w:t>коррекционно-развивающей области</w:t>
      </w:r>
      <w:r w:rsidRPr="00024FCB">
        <w:rPr>
          <w:rFonts w:ascii="Times New Roman" w:hAnsi="Times New Roman"/>
          <w:sz w:val="24"/>
          <w:szCs w:val="24"/>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1864DD" w:rsidRPr="00024FCB" w:rsidRDefault="001864DD" w:rsidP="001864DD">
      <w:pPr>
        <w:pStyle w:val="af8"/>
        <w:spacing w:line="240" w:lineRule="auto"/>
        <w:ind w:firstLine="454"/>
        <w:rPr>
          <w:rFonts w:ascii="Times New Roman" w:hAnsi="Times New Roman"/>
          <w:sz w:val="24"/>
          <w:szCs w:val="24"/>
        </w:rPr>
      </w:pPr>
      <w:r w:rsidRPr="00024FCB">
        <w:rPr>
          <w:rFonts w:ascii="Times New Roman" w:hAnsi="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1864DD" w:rsidRPr="00024FCB" w:rsidRDefault="001864DD" w:rsidP="001864DD">
      <w:pPr>
        <w:pStyle w:val="aa"/>
        <w:shd w:val="clear" w:color="auto" w:fill="FFFFFF"/>
        <w:spacing w:after="0" w:line="240" w:lineRule="auto"/>
        <w:ind w:left="0" w:firstLine="709"/>
        <w:jc w:val="both"/>
        <w:rPr>
          <w:rFonts w:ascii="Times New Roman" w:hAnsi="Times New Roman"/>
          <w:sz w:val="24"/>
          <w:szCs w:val="24"/>
        </w:rPr>
      </w:pPr>
      <w:r w:rsidRPr="00024FCB">
        <w:rPr>
          <w:rFonts w:ascii="Times New Roman" w:hAnsi="Times New Roman"/>
          <w:sz w:val="24"/>
          <w:szCs w:val="24"/>
        </w:rPr>
        <w:t xml:space="preserve">Организация занятий по направлениям </w:t>
      </w:r>
      <w:r w:rsidRPr="00024FCB">
        <w:rPr>
          <w:rFonts w:ascii="Times New Roman" w:hAnsi="Times New Roman"/>
          <w:b/>
          <w:sz w:val="24"/>
          <w:szCs w:val="24"/>
        </w:rPr>
        <w:t>внеурочной деятельности</w:t>
      </w:r>
      <w:r w:rsidRPr="00024FCB">
        <w:rPr>
          <w:rFonts w:ascii="Times New Roman" w:hAnsi="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1864DD" w:rsidRPr="00024FCB" w:rsidRDefault="001864DD" w:rsidP="001864DD">
      <w:pPr>
        <w:pStyle w:val="af8"/>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1864DD" w:rsidRPr="00024FCB" w:rsidRDefault="001864DD" w:rsidP="001864DD">
      <w:pPr>
        <w:pStyle w:val="af8"/>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Чередование учебной и внеурочной деятельности в рамках реализации АООП определяет образовательная организация.</w:t>
      </w:r>
    </w:p>
    <w:p w:rsidR="001864DD" w:rsidRPr="00024FCB" w:rsidRDefault="001864DD" w:rsidP="001864DD">
      <w:pPr>
        <w:pStyle w:val="af8"/>
        <w:spacing w:line="240" w:lineRule="auto"/>
        <w:ind w:firstLine="454"/>
        <w:rPr>
          <w:rFonts w:ascii="Times New Roman" w:hAnsi="Times New Roman"/>
          <w:color w:val="auto"/>
          <w:sz w:val="24"/>
          <w:szCs w:val="24"/>
        </w:rPr>
      </w:pPr>
      <w:r w:rsidRPr="00024FCB">
        <w:rPr>
          <w:rFonts w:ascii="Times New Roman" w:hAnsi="Times New Roman"/>
          <w:color w:val="auto"/>
          <w:sz w:val="24"/>
          <w:szCs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1864DD" w:rsidRPr="00024FCB" w:rsidTr="00A44072">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p>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Годовой учебный план общего образования</w:t>
            </w:r>
          </w:p>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обучающихся с умственной отсталостью (интеллектуальными нарушениями):</w:t>
            </w:r>
          </w:p>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rPr>
              <w:t>дополнительный первый класс (</w:t>
            </w:r>
            <w:r w:rsidRPr="00024FCB">
              <w:rPr>
                <w:rFonts w:ascii="Times New Roman" w:hAnsi="Times New Roman" w:cs="Times New Roman"/>
                <w:b/>
                <w:sz w:val="24"/>
                <w:szCs w:val="24"/>
                <w:lang w:val="en-US"/>
              </w:rPr>
              <w:t>I</w:t>
            </w:r>
            <w:r w:rsidRPr="00024FCB">
              <w:rPr>
                <w:rFonts w:ascii="Times New Roman" w:hAnsi="Times New Roman" w:cs="Times New Roman"/>
                <w:b/>
                <w:sz w:val="24"/>
                <w:szCs w:val="24"/>
                <w:vertAlign w:val="superscript"/>
              </w:rPr>
              <w:t>1</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IV</w:t>
            </w:r>
            <w:r w:rsidRPr="00024FCB">
              <w:rPr>
                <w:rFonts w:ascii="Times New Roman" w:hAnsi="Times New Roman" w:cs="Times New Roman"/>
                <w:b/>
                <w:sz w:val="24"/>
                <w:szCs w:val="24"/>
              </w:rPr>
              <w:t xml:space="preserve"> классы</w:t>
            </w:r>
          </w:p>
        </w:tc>
      </w:tr>
      <w:tr w:rsidR="001864DD" w:rsidRPr="00024FCB" w:rsidTr="00A44072">
        <w:trPr>
          <w:trHeight w:val="518"/>
        </w:trPr>
        <w:tc>
          <w:tcPr>
            <w:tcW w:w="2235"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             Классы </w:t>
            </w:r>
          </w:p>
          <w:p w:rsidR="001864DD" w:rsidRPr="00024FCB" w:rsidRDefault="001864DD" w:rsidP="00A44072">
            <w:pPr>
              <w:spacing w:after="0" w:line="240" w:lineRule="auto"/>
              <w:jc w:val="both"/>
              <w:rPr>
                <w:rFonts w:ascii="Times New Roman" w:hAnsi="Times New Roman" w:cs="Times New Roman"/>
                <w:b/>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Учебные предметы</w:t>
            </w:r>
          </w:p>
        </w:tc>
        <w:tc>
          <w:tcPr>
            <w:tcW w:w="3544" w:type="dxa"/>
            <w:gridSpan w:val="9"/>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Всего</w:t>
            </w:r>
          </w:p>
        </w:tc>
      </w:tr>
      <w:tr w:rsidR="001864DD" w:rsidRPr="00024FCB" w:rsidTr="00A44072">
        <w:trPr>
          <w:trHeight w:val="517"/>
        </w:trPr>
        <w:tc>
          <w:tcPr>
            <w:tcW w:w="2235"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w:t>
            </w:r>
            <w:r w:rsidRPr="00024FCB">
              <w:rPr>
                <w:rFonts w:ascii="Times New Roman" w:hAnsi="Times New Roman" w:cs="Times New Roman"/>
                <w:b/>
                <w:sz w:val="24"/>
                <w:szCs w:val="24"/>
                <w:vertAlign w:val="superscript"/>
              </w:rPr>
              <w:t>1</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w:t>
            </w:r>
          </w:p>
        </w:tc>
        <w:tc>
          <w:tcPr>
            <w:tcW w:w="70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II</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III</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i/>
                <w:sz w:val="24"/>
                <w:szCs w:val="24"/>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line="240" w:lineRule="auto"/>
              <w:jc w:val="both"/>
              <w:rPr>
                <w:rFonts w:ascii="Times New Roman" w:hAnsi="Times New Roman" w:cs="Times New Roman"/>
                <w:b/>
                <w:sz w:val="24"/>
                <w:szCs w:val="24"/>
              </w:rPr>
            </w:pP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1.1.Русский язык</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1.2.Чтение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1.3.Речевая практика</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471</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573</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369</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2.1.Математика</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606</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3.1.Мир природы и человека</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234</w:t>
            </w:r>
          </w:p>
        </w:tc>
      </w:tr>
      <w:tr w:rsidR="001864DD" w:rsidRPr="00024FCB" w:rsidTr="00A44072">
        <w:trPr>
          <w:trHeight w:val="667"/>
        </w:trPr>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4.1. Музыка</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4.2. Изобразительное искусство</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33</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234</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201</w:t>
            </w:r>
          </w:p>
        </w:tc>
      </w:tr>
      <w:tr w:rsidR="001864DD" w:rsidRPr="00024FCB" w:rsidTr="00A44072">
        <w:trPr>
          <w:trHeight w:val="725"/>
        </w:trPr>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 Физическая культура</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504</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6.1. Ручной труд</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234</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iCs/>
                <w:sz w:val="24"/>
                <w:szCs w:val="24"/>
              </w:rPr>
            </w:pPr>
            <w:r w:rsidRPr="00024FCB">
              <w:rPr>
                <w:rFonts w:ascii="Times New Roman" w:hAnsi="Times New Roman" w:cs="Times New Roman"/>
                <w:b/>
                <w:iCs/>
                <w:sz w:val="24"/>
                <w:szCs w:val="24"/>
              </w:rPr>
              <w:t xml:space="preserve">Итого </w:t>
            </w:r>
          </w:p>
          <w:p w:rsidR="001864DD" w:rsidRPr="00024FCB" w:rsidRDefault="001864DD" w:rsidP="00A44072">
            <w:pPr>
              <w:spacing w:after="0" w:line="240" w:lineRule="auto"/>
              <w:jc w:val="both"/>
              <w:rPr>
                <w:rFonts w:ascii="Times New Roman" w:hAnsi="Times New Roman" w:cs="Times New Roman"/>
                <w:b/>
                <w:iCs/>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693</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693</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680</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680</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680</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3426</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b/>
                <w:i/>
                <w:iCs/>
                <w:sz w:val="24"/>
                <w:szCs w:val="24"/>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sz w:val="24"/>
                <w:szCs w:val="24"/>
              </w:rPr>
              <w:t>-</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306</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Максимально допустимая годовая нагрузка </w:t>
            </w:r>
            <w:r w:rsidRPr="00024FCB">
              <w:rPr>
                <w:rFonts w:ascii="Times New Roman" w:hAnsi="Times New Roman" w:cs="Times New Roman"/>
                <w:sz w:val="24"/>
                <w:szCs w:val="24"/>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693</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693</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782</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782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782</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3732</w:t>
            </w:r>
          </w:p>
        </w:tc>
      </w:tr>
      <w:tr w:rsidR="001864DD" w:rsidRPr="00024FCB" w:rsidTr="00A44072">
        <w:trPr>
          <w:trHeight w:val="417"/>
        </w:trPr>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Коррекционно-развивающая область</w:t>
            </w:r>
            <w:r w:rsidRPr="00024FCB">
              <w:rPr>
                <w:rFonts w:ascii="Times New Roman" w:hAnsi="Times New Roman" w:cs="Times New Roman"/>
                <w:sz w:val="24"/>
                <w:szCs w:val="24"/>
              </w:rPr>
              <w:t xml:space="preserve"> (коррекционные занятия и ритмика)</w:t>
            </w:r>
            <w:r w:rsidRPr="00024FCB">
              <w:rPr>
                <w:rFonts w:ascii="Times New Roman" w:hAnsi="Times New Roman" w:cs="Times New Roman"/>
                <w:b/>
                <w:sz w:val="24"/>
                <w:szCs w:val="24"/>
              </w:rPr>
              <w:t xml:space="preserve">: </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198</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198</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1008</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Внеурочная деятельность</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132</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line="240" w:lineRule="auto"/>
              <w:jc w:val="both"/>
              <w:rPr>
                <w:sz w:val="24"/>
                <w:szCs w:val="24"/>
              </w:rPr>
            </w:pPr>
            <w:r w:rsidRPr="00024FCB">
              <w:rPr>
                <w:rFonts w:ascii="Times New Roman" w:hAnsi="Times New Roman" w:cs="Times New Roman"/>
                <w:b/>
                <w:sz w:val="24"/>
                <w:szCs w:val="24"/>
              </w:rPr>
              <w:t>672</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Всего к финансированию</w:t>
            </w:r>
          </w:p>
        </w:tc>
        <w:tc>
          <w:tcPr>
            <w:tcW w:w="82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1023</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1023</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1122</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1112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1122</w:t>
            </w:r>
          </w:p>
        </w:tc>
        <w:tc>
          <w:tcPr>
            <w:tcW w:w="85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5412</w:t>
            </w:r>
          </w:p>
        </w:tc>
      </w:tr>
    </w:tbl>
    <w:p w:rsidR="001864DD" w:rsidRPr="00024FCB" w:rsidRDefault="001864DD" w:rsidP="001864DD">
      <w:pPr>
        <w:pStyle w:val="af8"/>
        <w:spacing w:line="240" w:lineRule="auto"/>
        <w:ind w:firstLine="454"/>
        <w:rPr>
          <w:rFonts w:ascii="Times New Roman" w:hAnsi="Times New Roman"/>
          <w:b/>
          <w:color w:val="auto"/>
          <w:sz w:val="24"/>
          <w:szCs w:val="24"/>
        </w:rPr>
      </w:pPr>
    </w:p>
    <w:p w:rsidR="001864DD" w:rsidRPr="00024FCB" w:rsidRDefault="001864DD" w:rsidP="001864DD">
      <w:pPr>
        <w:pStyle w:val="af8"/>
        <w:spacing w:line="240" w:lineRule="auto"/>
        <w:ind w:firstLine="0"/>
        <w:rPr>
          <w:rFonts w:ascii="Times New Roman" w:hAnsi="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960"/>
      </w:tblGrid>
      <w:tr w:rsidR="001864DD" w:rsidRPr="00024FCB" w:rsidTr="00A44072">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Годовой учебный план общего образования</w:t>
            </w:r>
          </w:p>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обучающихся с умственной отсталостью (интеллектуальными нарушениями):</w:t>
            </w:r>
          </w:p>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lang w:val="en-US"/>
              </w:rPr>
              <w:t>I</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IV</w:t>
            </w:r>
            <w:r w:rsidRPr="00024FCB">
              <w:rPr>
                <w:rFonts w:ascii="Times New Roman" w:hAnsi="Times New Roman" w:cs="Times New Roman"/>
                <w:b/>
                <w:sz w:val="24"/>
                <w:szCs w:val="24"/>
              </w:rPr>
              <w:t xml:space="preserve"> классы</w:t>
            </w:r>
          </w:p>
        </w:tc>
      </w:tr>
      <w:tr w:rsidR="001864DD" w:rsidRPr="00024FCB" w:rsidTr="00A44072">
        <w:trPr>
          <w:trHeight w:val="518"/>
        </w:trPr>
        <w:tc>
          <w:tcPr>
            <w:tcW w:w="2235"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Классы </w:t>
            </w:r>
          </w:p>
          <w:p w:rsidR="001864DD" w:rsidRPr="00024FCB" w:rsidRDefault="001864DD" w:rsidP="00A44072">
            <w:pPr>
              <w:spacing w:after="0" w:line="240" w:lineRule="auto"/>
              <w:jc w:val="both"/>
              <w:rPr>
                <w:rFonts w:ascii="Times New Roman" w:hAnsi="Times New Roman" w:cs="Times New Roman"/>
                <w:b/>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Учебные предметы</w:t>
            </w:r>
          </w:p>
        </w:tc>
        <w:tc>
          <w:tcPr>
            <w:tcW w:w="3402" w:type="dxa"/>
            <w:gridSpan w:val="8"/>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Всего</w:t>
            </w:r>
          </w:p>
        </w:tc>
      </w:tr>
      <w:tr w:rsidR="001864DD" w:rsidRPr="00024FCB" w:rsidTr="00A44072">
        <w:trPr>
          <w:trHeight w:val="517"/>
        </w:trPr>
        <w:tc>
          <w:tcPr>
            <w:tcW w:w="2235"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II</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III</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i/>
                <w:sz w:val="24"/>
                <w:szCs w:val="24"/>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line="240" w:lineRule="auto"/>
              <w:jc w:val="both"/>
              <w:rPr>
                <w:rFonts w:ascii="Times New Roman" w:hAnsi="Times New Roman" w:cs="Times New Roman"/>
                <w:b/>
                <w:sz w:val="24"/>
                <w:szCs w:val="24"/>
              </w:rPr>
            </w:pP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1.1.Русский язык</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1.2.Чтение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1.3.Речевая практика</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405</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507</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270</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2.1.Математика</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507</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3.1.Мир природы и человека</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168</w:t>
            </w:r>
          </w:p>
        </w:tc>
      </w:tr>
      <w:tr w:rsidR="001864DD" w:rsidRPr="00024FCB" w:rsidTr="00A44072">
        <w:trPr>
          <w:trHeight w:val="667"/>
        </w:trPr>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4.1. Музыка</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4.2.</w:t>
            </w:r>
            <w:r w:rsidRPr="00024FCB">
              <w:rPr>
                <w:rFonts w:ascii="Times New Roman" w:hAnsi="Times New Roman" w:cs="Times New Roman"/>
                <w:color w:val="FF0000"/>
                <w:sz w:val="24"/>
                <w:szCs w:val="24"/>
              </w:rPr>
              <w:t> </w:t>
            </w:r>
            <w:r w:rsidRPr="00024FCB">
              <w:rPr>
                <w:rFonts w:ascii="Times New Roman" w:hAnsi="Times New Roman" w:cs="Times New Roman"/>
                <w:sz w:val="24"/>
                <w:szCs w:val="24"/>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33</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168</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135</w:t>
            </w:r>
          </w:p>
        </w:tc>
      </w:tr>
      <w:tr w:rsidR="001864DD" w:rsidRPr="00024FCB" w:rsidTr="00A44072">
        <w:trPr>
          <w:trHeight w:val="725"/>
        </w:trPr>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 Физическая культура</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405</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6.1. Ручной труд</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168</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iCs/>
                <w:sz w:val="24"/>
                <w:szCs w:val="24"/>
              </w:rPr>
              <w:t xml:space="preserve">Итого </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693</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680</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680</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2733</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b/>
                <w:i/>
                <w:iCs/>
                <w:sz w:val="24"/>
                <w:szCs w:val="24"/>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sz w:val="24"/>
                <w:szCs w:val="24"/>
              </w:rPr>
              <w:t>-</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306</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Максимально допустимая годовая нагрузка </w:t>
            </w:r>
            <w:r w:rsidRPr="00024FCB">
              <w:rPr>
                <w:rFonts w:ascii="Times New Roman" w:hAnsi="Times New Roman" w:cs="Times New Roman"/>
                <w:sz w:val="24"/>
                <w:szCs w:val="24"/>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pBdr>
                <w:bottom w:val="single" w:sz="4" w:space="1" w:color="000000"/>
              </w:pBd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693</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782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782</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3039</w:t>
            </w:r>
          </w:p>
        </w:tc>
      </w:tr>
      <w:tr w:rsidR="001864DD" w:rsidRPr="00024FCB" w:rsidTr="00A44072">
        <w:trPr>
          <w:trHeight w:val="417"/>
        </w:trPr>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Коррекционно-развивающая область</w:t>
            </w:r>
            <w:r w:rsidRPr="00024FCB">
              <w:rPr>
                <w:rFonts w:ascii="Times New Roman" w:hAnsi="Times New Roman" w:cs="Times New Roman"/>
                <w:sz w:val="24"/>
                <w:szCs w:val="24"/>
              </w:rPr>
              <w:t xml:space="preserve"> (коррекционные занятия и ритмика)</w:t>
            </w:r>
            <w:r w:rsidRPr="00024FCB">
              <w:rPr>
                <w:rFonts w:ascii="Times New Roman" w:hAnsi="Times New Roman" w:cs="Times New Roman"/>
                <w:b/>
                <w:sz w:val="24"/>
                <w:szCs w:val="24"/>
              </w:rPr>
              <w:t xml:space="preserve">: </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198</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850"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810</w:t>
            </w:r>
          </w:p>
        </w:tc>
      </w:tr>
      <w:tr w:rsidR="001864DD" w:rsidRPr="00024FCB" w:rsidTr="00A44072">
        <w:tc>
          <w:tcPr>
            <w:tcW w:w="4786" w:type="dxa"/>
            <w:gridSpan w:val="2"/>
            <w:tcBorders>
              <w:top w:val="single" w:sz="4" w:space="0" w:color="000000"/>
              <w:left w:val="single" w:sz="4" w:space="0" w:color="000000"/>
              <w:bottom w:val="single" w:sz="4" w:space="0" w:color="auto"/>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Внеурочная деятельность</w:t>
            </w:r>
          </w:p>
        </w:tc>
        <w:tc>
          <w:tcPr>
            <w:tcW w:w="851" w:type="dxa"/>
            <w:gridSpan w:val="2"/>
            <w:tcBorders>
              <w:top w:val="single" w:sz="4" w:space="0" w:color="000000"/>
              <w:left w:val="single" w:sz="4" w:space="0" w:color="000000"/>
              <w:bottom w:val="single" w:sz="4" w:space="0" w:color="auto"/>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132</w:t>
            </w:r>
          </w:p>
        </w:tc>
        <w:tc>
          <w:tcPr>
            <w:tcW w:w="850" w:type="dxa"/>
            <w:gridSpan w:val="2"/>
            <w:tcBorders>
              <w:top w:val="single" w:sz="4" w:space="0" w:color="000000"/>
              <w:left w:val="single" w:sz="4" w:space="0" w:color="000000"/>
              <w:bottom w:val="single" w:sz="4" w:space="0" w:color="auto"/>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851" w:type="dxa"/>
            <w:gridSpan w:val="2"/>
            <w:tcBorders>
              <w:top w:val="single" w:sz="4" w:space="0" w:color="000000"/>
              <w:left w:val="single" w:sz="4" w:space="0" w:color="000000"/>
              <w:bottom w:val="single" w:sz="4" w:space="0" w:color="auto"/>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850" w:type="dxa"/>
            <w:gridSpan w:val="2"/>
            <w:tcBorders>
              <w:top w:val="single" w:sz="4" w:space="0" w:color="000000"/>
              <w:left w:val="single" w:sz="4" w:space="0" w:color="000000"/>
              <w:bottom w:val="single" w:sz="4" w:space="0" w:color="auto"/>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1864DD" w:rsidRPr="00024FCB" w:rsidRDefault="001864DD" w:rsidP="00A44072">
            <w:pPr>
              <w:spacing w:line="240" w:lineRule="auto"/>
              <w:jc w:val="both"/>
              <w:rPr>
                <w:sz w:val="24"/>
                <w:szCs w:val="24"/>
              </w:rPr>
            </w:pPr>
            <w:r w:rsidRPr="00024FCB">
              <w:rPr>
                <w:rFonts w:ascii="Times New Roman" w:hAnsi="Times New Roman" w:cs="Times New Roman"/>
                <w:b/>
                <w:sz w:val="24"/>
                <w:szCs w:val="24"/>
              </w:rPr>
              <w:t>540</w:t>
            </w:r>
          </w:p>
        </w:tc>
      </w:tr>
      <w:tr w:rsidR="001864DD" w:rsidRPr="00024FCB" w:rsidTr="00A44072">
        <w:tc>
          <w:tcPr>
            <w:tcW w:w="4786"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1023</w:t>
            </w:r>
          </w:p>
        </w:tc>
        <w:tc>
          <w:tcPr>
            <w:tcW w:w="850"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1122</w:t>
            </w:r>
          </w:p>
        </w:tc>
        <w:tc>
          <w:tcPr>
            <w:tcW w:w="851"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1112</w:t>
            </w:r>
          </w:p>
        </w:tc>
        <w:tc>
          <w:tcPr>
            <w:tcW w:w="850"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1122</w:t>
            </w:r>
          </w:p>
        </w:tc>
        <w:tc>
          <w:tcPr>
            <w:tcW w:w="1103"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4389</w:t>
            </w:r>
          </w:p>
        </w:tc>
      </w:tr>
      <w:tr w:rsidR="001864DD" w:rsidRPr="00024FCB" w:rsidTr="00A44072">
        <w:trPr>
          <w:trHeight w:hRule="exact" w:val="907"/>
        </w:trPr>
        <w:tc>
          <w:tcPr>
            <w:tcW w:w="9291" w:type="dxa"/>
            <w:gridSpan w:val="12"/>
            <w:tcBorders>
              <w:top w:val="single" w:sz="4" w:space="0" w:color="auto"/>
              <w:bottom w:val="single" w:sz="4" w:space="0" w:color="auto"/>
            </w:tcBorders>
          </w:tcPr>
          <w:p w:rsidR="001864DD" w:rsidRPr="00024FCB" w:rsidRDefault="001864DD" w:rsidP="00A44072">
            <w:pPr>
              <w:pStyle w:val="a4"/>
              <w:rPr>
                <w:sz w:val="24"/>
                <w:szCs w:val="24"/>
              </w:rPr>
            </w:pPr>
          </w:p>
        </w:tc>
      </w:tr>
      <w:tr w:rsidR="001864DD" w:rsidRPr="00024FCB" w:rsidTr="00A44072">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Недельный учебный план общего образования</w:t>
            </w:r>
          </w:p>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обучающихся с умственной отсталостью (интеллектуальными нарушениями</w:t>
            </w:r>
            <w:r w:rsidRPr="00024FCB">
              <w:rPr>
                <w:rFonts w:ascii="Times New Roman" w:hAnsi="Times New Roman" w:cs="Times New Roman"/>
                <w:sz w:val="24"/>
                <w:szCs w:val="24"/>
              </w:rPr>
              <w:t>):</w:t>
            </w:r>
          </w:p>
          <w:p w:rsidR="001864DD" w:rsidRPr="00024FCB" w:rsidRDefault="001864DD" w:rsidP="00A44072">
            <w:pPr>
              <w:spacing w:line="240" w:lineRule="auto"/>
              <w:jc w:val="center"/>
              <w:rPr>
                <w:rFonts w:eastAsia="Times New Roman"/>
                <w:sz w:val="24"/>
                <w:szCs w:val="24"/>
              </w:rPr>
            </w:pPr>
            <w:r w:rsidRPr="00024FCB">
              <w:rPr>
                <w:rFonts w:ascii="Times New Roman" w:hAnsi="Times New Roman" w:cs="Times New Roman"/>
                <w:b/>
                <w:sz w:val="24"/>
                <w:szCs w:val="24"/>
              </w:rPr>
              <w:t>дополнительный первый класс (</w:t>
            </w:r>
            <w:r w:rsidRPr="00024FCB">
              <w:rPr>
                <w:rFonts w:ascii="Times New Roman" w:hAnsi="Times New Roman" w:cs="Times New Roman"/>
                <w:b/>
                <w:sz w:val="24"/>
                <w:szCs w:val="24"/>
                <w:lang w:val="en-US"/>
              </w:rPr>
              <w:t>I</w:t>
            </w:r>
            <w:r w:rsidRPr="00024FCB">
              <w:rPr>
                <w:rFonts w:ascii="Times New Roman" w:hAnsi="Times New Roman" w:cs="Times New Roman"/>
                <w:b/>
                <w:sz w:val="24"/>
                <w:szCs w:val="24"/>
                <w:vertAlign w:val="superscript"/>
              </w:rPr>
              <w:t>1</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IV</w:t>
            </w:r>
            <w:r w:rsidRPr="00024FCB">
              <w:rPr>
                <w:rFonts w:ascii="Times New Roman" w:hAnsi="Times New Roman" w:cs="Times New Roman"/>
                <w:b/>
                <w:sz w:val="24"/>
                <w:szCs w:val="24"/>
              </w:rPr>
              <w:t xml:space="preserve"> классы</w:t>
            </w:r>
          </w:p>
        </w:tc>
      </w:tr>
      <w:tr w:rsidR="001864DD" w:rsidRPr="00024FCB" w:rsidTr="00A44072">
        <w:trPr>
          <w:trHeight w:val="376"/>
        </w:trPr>
        <w:tc>
          <w:tcPr>
            <w:tcW w:w="2235" w:type="dxa"/>
            <w:vMerge w:val="restart"/>
            <w:tcBorders>
              <w:top w:val="single" w:sz="4" w:space="0" w:color="auto"/>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Классы </w:t>
            </w:r>
          </w:p>
          <w:p w:rsidR="001864DD" w:rsidRPr="00024FCB" w:rsidRDefault="001864DD" w:rsidP="00A44072">
            <w:pPr>
              <w:spacing w:after="0" w:line="240" w:lineRule="auto"/>
              <w:jc w:val="both"/>
              <w:rPr>
                <w:rFonts w:ascii="Times New Roman" w:hAnsi="Times New Roman" w:cs="Times New Roman"/>
                <w:b/>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Учебные предметы</w:t>
            </w:r>
          </w:p>
        </w:tc>
        <w:tc>
          <w:tcPr>
            <w:tcW w:w="3403" w:type="dxa"/>
            <w:gridSpan w:val="8"/>
            <w:tcBorders>
              <w:top w:val="single" w:sz="4" w:space="0" w:color="auto"/>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b/>
                <w:sz w:val="24"/>
                <w:szCs w:val="24"/>
              </w:rPr>
              <w:t>Всего</w:t>
            </w:r>
          </w:p>
        </w:tc>
      </w:tr>
      <w:tr w:rsidR="001864DD" w:rsidRPr="00024FCB" w:rsidTr="00A44072">
        <w:trPr>
          <w:trHeight w:val="517"/>
        </w:trPr>
        <w:tc>
          <w:tcPr>
            <w:tcW w:w="2235"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2693" w:type="dxa"/>
            <w:gridSpan w:val="2"/>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w:t>
            </w:r>
            <w:r w:rsidRPr="00024FCB">
              <w:rPr>
                <w:rFonts w:ascii="Times New Roman" w:hAnsi="Times New Roman" w:cs="Times New Roman"/>
                <w:b/>
                <w:sz w:val="24"/>
                <w:szCs w:val="24"/>
                <w:vertAlign w:val="superscript"/>
              </w:rPr>
              <w:t>1</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II</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III</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r>
      <w:tr w:rsidR="001864DD" w:rsidRPr="00024FCB" w:rsidTr="00A44072">
        <w:trPr>
          <w:trHeight w:hRule="exact" w:val="284"/>
        </w:trPr>
        <w:tc>
          <w:tcPr>
            <w:tcW w:w="4928" w:type="dxa"/>
            <w:gridSpan w:val="3"/>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i/>
                <w:sz w:val="24"/>
                <w:szCs w:val="24"/>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line="240" w:lineRule="auto"/>
              <w:jc w:val="both"/>
              <w:rPr>
                <w:rFonts w:ascii="Times New Roman" w:hAnsi="Times New Roman" w:cs="Times New Roman"/>
                <w:b/>
                <w:sz w:val="24"/>
                <w:szCs w:val="24"/>
              </w:rPr>
            </w:pP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1.1.Русский язык</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1.2.Чтение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1.3.Речевая практика</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17</w:t>
            </w:r>
          </w:p>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sz w:val="24"/>
                <w:szCs w:val="24"/>
              </w:rPr>
              <w:t>11</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 Математика</w:t>
            </w:r>
          </w:p>
        </w:tc>
        <w:tc>
          <w:tcPr>
            <w:tcW w:w="269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2.1.Математика</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sz w:val="24"/>
                <w:szCs w:val="24"/>
              </w:rPr>
              <w:t>18</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 Естествознание</w:t>
            </w:r>
          </w:p>
        </w:tc>
        <w:tc>
          <w:tcPr>
            <w:tcW w:w="269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3.1. Мир природы и человека</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sz w:val="24"/>
                <w:szCs w:val="24"/>
              </w:rPr>
              <w:t>7</w:t>
            </w:r>
          </w:p>
        </w:tc>
      </w:tr>
      <w:tr w:rsidR="001864DD" w:rsidRPr="00024FCB" w:rsidTr="00A44072">
        <w:trPr>
          <w:trHeight w:val="842"/>
        </w:trPr>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 Искусство</w:t>
            </w:r>
          </w:p>
        </w:tc>
        <w:tc>
          <w:tcPr>
            <w:tcW w:w="269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4.1. Музыка</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4.2. Изобразительное искусство</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w:t>
            </w:r>
          </w:p>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sz w:val="24"/>
                <w:szCs w:val="24"/>
              </w:rPr>
              <w:t>6</w:t>
            </w:r>
          </w:p>
        </w:tc>
      </w:tr>
      <w:tr w:rsidR="001864DD" w:rsidRPr="00024FCB" w:rsidTr="00A44072">
        <w:trPr>
          <w:trHeight w:val="725"/>
        </w:trPr>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 Физическая культура</w:t>
            </w:r>
          </w:p>
        </w:tc>
        <w:tc>
          <w:tcPr>
            <w:tcW w:w="269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 Физическая культура</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sz w:val="24"/>
                <w:szCs w:val="24"/>
              </w:rPr>
              <w:t>15</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 Технологии</w:t>
            </w:r>
          </w:p>
        </w:tc>
        <w:tc>
          <w:tcPr>
            <w:tcW w:w="269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6.1. Ручной труд</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sz w:val="24"/>
                <w:szCs w:val="24"/>
              </w:rPr>
              <w:t>7</w:t>
            </w:r>
          </w:p>
        </w:tc>
      </w:tr>
      <w:tr w:rsidR="001864DD" w:rsidRPr="00024FCB" w:rsidTr="00A44072">
        <w:tc>
          <w:tcPr>
            <w:tcW w:w="4928"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iCs/>
                <w:sz w:val="24"/>
                <w:szCs w:val="24"/>
              </w:rPr>
              <w:t xml:space="preserve">Итого </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21</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21</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b/>
                <w:sz w:val="24"/>
                <w:szCs w:val="24"/>
              </w:rPr>
              <w:t>20</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sz w:val="24"/>
                <w:szCs w:val="24"/>
              </w:rPr>
              <w:t>102</w:t>
            </w:r>
          </w:p>
        </w:tc>
      </w:tr>
      <w:tr w:rsidR="001864DD" w:rsidRPr="00024FCB" w:rsidTr="00A44072">
        <w:tc>
          <w:tcPr>
            <w:tcW w:w="4928"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b/>
                <w:i/>
                <w:iCs/>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sz w:val="24"/>
                <w:szCs w:val="24"/>
              </w:rPr>
              <w:t>9</w:t>
            </w:r>
          </w:p>
        </w:tc>
      </w:tr>
      <w:tr w:rsidR="001864DD" w:rsidRPr="00024FCB" w:rsidTr="00A44072">
        <w:tc>
          <w:tcPr>
            <w:tcW w:w="4928"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Максимально допустимая недельная нагрузка </w:t>
            </w:r>
            <w:r w:rsidRPr="00024FCB">
              <w:rPr>
                <w:rFonts w:ascii="Times New Roman" w:hAnsi="Times New Roman" w:cs="Times New Roman"/>
                <w:sz w:val="24"/>
                <w:szCs w:val="24"/>
              </w:rPr>
              <w:t>(при 5-дневной учебной неделе)</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21</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21</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23</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23</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23</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b/>
                <w:sz w:val="24"/>
                <w:szCs w:val="24"/>
              </w:rPr>
              <w:t>111</w:t>
            </w:r>
          </w:p>
        </w:tc>
      </w:tr>
      <w:tr w:rsidR="001864DD" w:rsidRPr="00024FCB" w:rsidTr="00A44072">
        <w:tc>
          <w:tcPr>
            <w:tcW w:w="4928" w:type="dxa"/>
            <w:gridSpan w:val="3"/>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Коррекционно-развивающая область</w:t>
            </w:r>
            <w:r w:rsidRPr="00024FCB">
              <w:rPr>
                <w:rFonts w:ascii="Times New Roman" w:hAnsi="Times New Roman" w:cs="Times New Roman"/>
                <w:sz w:val="24"/>
                <w:szCs w:val="24"/>
              </w:rPr>
              <w:t xml:space="preserve"> (коррекционные занятия и ритмика)</w:t>
            </w:r>
            <w:r w:rsidRPr="00024FCB">
              <w:rPr>
                <w:rFonts w:ascii="Times New Roman" w:hAnsi="Times New Roman" w:cs="Times New Roman"/>
                <w:b/>
                <w:sz w:val="24"/>
                <w:szCs w:val="24"/>
              </w:rPr>
              <w:t>:</w:t>
            </w:r>
            <w:r w:rsidRPr="00024FCB">
              <w:rPr>
                <w:rFonts w:ascii="Times New Roman" w:hAnsi="Times New Roman" w:cs="Times New Roman"/>
                <w:i/>
                <w:sz w:val="24"/>
                <w:szCs w:val="24"/>
              </w:rPr>
              <w:t>:</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line="240" w:lineRule="auto"/>
              <w:jc w:val="both"/>
              <w:rPr>
                <w:rFonts w:eastAsia="Times New Roman"/>
                <w:sz w:val="24"/>
                <w:szCs w:val="24"/>
              </w:rPr>
            </w:pPr>
            <w:r w:rsidRPr="00024FCB">
              <w:rPr>
                <w:rFonts w:ascii="Times New Roman" w:hAnsi="Times New Roman" w:cs="Times New Roman"/>
                <w:b/>
                <w:sz w:val="24"/>
                <w:szCs w:val="24"/>
              </w:rPr>
              <w:t>30</w:t>
            </w:r>
          </w:p>
        </w:tc>
      </w:tr>
      <w:tr w:rsidR="001864DD" w:rsidRPr="00024FCB" w:rsidTr="00A44072">
        <w:trPr>
          <w:trHeight w:hRule="exact" w:val="284"/>
        </w:trPr>
        <w:tc>
          <w:tcPr>
            <w:tcW w:w="4928" w:type="dxa"/>
            <w:gridSpan w:val="3"/>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b/>
                <w:sz w:val="24"/>
                <w:szCs w:val="24"/>
              </w:rPr>
              <w:t>20</w:t>
            </w:r>
          </w:p>
        </w:tc>
      </w:tr>
      <w:tr w:rsidR="001864DD" w:rsidRPr="00024FCB" w:rsidTr="00A44072">
        <w:tc>
          <w:tcPr>
            <w:tcW w:w="4928" w:type="dxa"/>
            <w:gridSpan w:val="3"/>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Всего к финансированию</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31</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31</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33</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33</w:t>
            </w:r>
          </w:p>
        </w:tc>
        <w:tc>
          <w:tcPr>
            <w:tcW w:w="568"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33</w:t>
            </w:r>
          </w:p>
        </w:tc>
        <w:tc>
          <w:tcPr>
            <w:tcW w:w="960"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eastAsia="Times New Roman"/>
                <w:sz w:val="24"/>
                <w:szCs w:val="24"/>
              </w:rPr>
            </w:pPr>
            <w:r w:rsidRPr="00024FCB">
              <w:rPr>
                <w:rFonts w:ascii="Times New Roman" w:hAnsi="Times New Roman" w:cs="Times New Roman"/>
                <w:b/>
                <w:sz w:val="24"/>
                <w:szCs w:val="24"/>
              </w:rPr>
              <w:t>161</w:t>
            </w:r>
          </w:p>
        </w:tc>
      </w:tr>
    </w:tbl>
    <w:p w:rsidR="001864DD" w:rsidRPr="00024FCB" w:rsidRDefault="001864DD" w:rsidP="001864DD">
      <w:pPr>
        <w:pStyle w:val="af8"/>
        <w:pageBreakBefore/>
        <w:spacing w:line="240" w:lineRule="auto"/>
        <w:ind w:firstLine="454"/>
        <w:rPr>
          <w:rFonts w:ascii="Times New Roman" w:hAnsi="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1864DD" w:rsidRPr="00024FCB" w:rsidTr="00A44072">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Недельный учебный план общего образования</w:t>
            </w:r>
          </w:p>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rPr>
              <w:t>обучающихся с умственной отсталостью (интеллектуальными нарушениями</w:t>
            </w:r>
            <w:r w:rsidRPr="00024FCB">
              <w:rPr>
                <w:rFonts w:ascii="Times New Roman" w:hAnsi="Times New Roman" w:cs="Times New Roman"/>
                <w:sz w:val="24"/>
                <w:szCs w:val="24"/>
              </w:rPr>
              <w:t>):</w:t>
            </w:r>
            <w:r w:rsidRPr="00024FCB">
              <w:rPr>
                <w:rFonts w:ascii="Times New Roman" w:hAnsi="Times New Roman" w:cs="Times New Roman"/>
                <w:b/>
                <w:sz w:val="24"/>
                <w:szCs w:val="24"/>
                <w:lang w:val="en-US"/>
              </w:rPr>
              <w:t>I</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IV</w:t>
            </w:r>
            <w:r w:rsidRPr="00024FCB">
              <w:rPr>
                <w:rFonts w:ascii="Times New Roman" w:hAnsi="Times New Roman" w:cs="Times New Roman"/>
                <w:b/>
                <w:sz w:val="24"/>
                <w:szCs w:val="24"/>
              </w:rPr>
              <w:t xml:space="preserve"> классы</w:t>
            </w:r>
          </w:p>
        </w:tc>
      </w:tr>
      <w:tr w:rsidR="001864DD" w:rsidRPr="00024FCB" w:rsidTr="00A44072">
        <w:trPr>
          <w:trHeight w:val="290"/>
        </w:trPr>
        <w:tc>
          <w:tcPr>
            <w:tcW w:w="2235"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Классы </w:t>
            </w:r>
          </w:p>
          <w:p w:rsidR="001864DD" w:rsidRPr="00024FCB" w:rsidRDefault="001864DD" w:rsidP="00A44072">
            <w:pPr>
              <w:spacing w:after="0" w:line="240" w:lineRule="auto"/>
              <w:jc w:val="both"/>
              <w:rPr>
                <w:rFonts w:ascii="Times New Roman" w:hAnsi="Times New Roman" w:cs="Times New Roman"/>
                <w:b/>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Количество часов в 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Всего</w:t>
            </w:r>
          </w:p>
        </w:tc>
      </w:tr>
      <w:tr w:rsidR="001864DD" w:rsidRPr="00024FCB" w:rsidTr="00A44072">
        <w:trPr>
          <w:trHeight w:val="521"/>
        </w:trPr>
        <w:tc>
          <w:tcPr>
            <w:tcW w:w="2235"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II</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III</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r>
      <w:tr w:rsidR="001864DD" w:rsidRPr="00024FCB" w:rsidTr="00A44072">
        <w:trPr>
          <w:trHeight w:hRule="exact" w:val="284"/>
        </w:trPr>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i/>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line="240" w:lineRule="auto"/>
              <w:jc w:val="both"/>
              <w:rPr>
                <w:rFonts w:ascii="Times New Roman" w:hAnsi="Times New Roman" w:cs="Times New Roman"/>
                <w:b/>
                <w:sz w:val="24"/>
                <w:szCs w:val="24"/>
              </w:rPr>
            </w:pP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1.1.Русский язык</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1.2.Чтение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1.3.Речевая практика</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15</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8</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2.1.Математика</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15</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5</w:t>
            </w:r>
          </w:p>
        </w:tc>
      </w:tr>
      <w:tr w:rsidR="001864DD" w:rsidRPr="00024FCB" w:rsidTr="00A44072">
        <w:trPr>
          <w:trHeight w:val="667"/>
        </w:trPr>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4.1. Музыка</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4.2. Изобразительное искусство</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4</w:t>
            </w:r>
          </w:p>
        </w:tc>
      </w:tr>
      <w:tr w:rsidR="001864DD" w:rsidRPr="00024FCB" w:rsidTr="00A44072">
        <w:trPr>
          <w:trHeight w:val="725"/>
        </w:trPr>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12</w:t>
            </w:r>
          </w:p>
        </w:tc>
      </w:tr>
      <w:tr w:rsidR="001864DD" w:rsidRPr="00024FCB" w:rsidTr="00A44072">
        <w:tc>
          <w:tcPr>
            <w:tcW w:w="2235"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6.1. Ручной труд</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5</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iCs/>
                <w:sz w:val="24"/>
                <w:szCs w:val="24"/>
              </w:rPr>
              <w:t xml:space="preserve">Итого </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81</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b/>
                <w:i/>
                <w:iCs/>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9</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Максимально допустимая годовая нагрузка </w:t>
            </w:r>
            <w:r w:rsidRPr="00024FCB">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23</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23</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90</w:t>
            </w:r>
          </w:p>
        </w:tc>
      </w:tr>
      <w:tr w:rsidR="001864DD" w:rsidRPr="00024FCB" w:rsidTr="00A44072">
        <w:trPr>
          <w:trHeight w:val="417"/>
        </w:trPr>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Коррекционно-развивающая область</w:t>
            </w:r>
            <w:r w:rsidRPr="00024FCB">
              <w:rPr>
                <w:rFonts w:ascii="Times New Roman" w:hAnsi="Times New Roman" w:cs="Times New Roman"/>
                <w:sz w:val="24"/>
                <w:szCs w:val="24"/>
              </w:rPr>
              <w:t xml:space="preserve"> (коррекционные занятия и ритмика)</w:t>
            </w:r>
            <w:r w:rsidRPr="00024FCB">
              <w:rPr>
                <w:rFonts w:ascii="Times New Roman" w:hAnsi="Times New Roman" w:cs="Times New Roman"/>
                <w:b/>
                <w:sz w:val="24"/>
                <w:szCs w:val="24"/>
              </w:rPr>
              <w:t xml:space="preserve">: </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line="240" w:lineRule="auto"/>
              <w:jc w:val="both"/>
              <w:rPr>
                <w:sz w:val="24"/>
                <w:szCs w:val="24"/>
              </w:rPr>
            </w:pPr>
            <w:r w:rsidRPr="00024FCB">
              <w:rPr>
                <w:rFonts w:ascii="Times New Roman" w:hAnsi="Times New Roman" w:cs="Times New Roman"/>
                <w:b/>
                <w:sz w:val="24"/>
                <w:szCs w:val="24"/>
              </w:rPr>
              <w:t>24</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16</w:t>
            </w:r>
          </w:p>
        </w:tc>
      </w:tr>
      <w:tr w:rsidR="001864DD" w:rsidRPr="00024FCB" w:rsidTr="00A44072">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33</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33</w:t>
            </w:r>
          </w:p>
        </w:tc>
        <w:tc>
          <w:tcPr>
            <w:tcW w:w="1005"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130</w:t>
            </w:r>
          </w:p>
        </w:tc>
      </w:tr>
    </w:tbl>
    <w:p w:rsidR="001864DD" w:rsidRPr="00024FCB" w:rsidRDefault="001864DD" w:rsidP="001864DD">
      <w:pPr>
        <w:pStyle w:val="af8"/>
        <w:spacing w:line="240" w:lineRule="auto"/>
        <w:ind w:firstLine="454"/>
        <w:rPr>
          <w:rFonts w:ascii="Times New Roman" w:hAnsi="Times New Roman"/>
          <w:b/>
          <w:color w:val="auto"/>
          <w:sz w:val="24"/>
          <w:szCs w:val="24"/>
        </w:rPr>
      </w:pPr>
    </w:p>
    <w:p w:rsidR="001864DD" w:rsidRPr="00024FCB" w:rsidRDefault="001864DD" w:rsidP="001864DD">
      <w:pPr>
        <w:pStyle w:val="af8"/>
        <w:spacing w:line="240" w:lineRule="auto"/>
        <w:ind w:firstLine="454"/>
        <w:rPr>
          <w:rFonts w:ascii="Times New Roman" w:hAnsi="Times New Roman"/>
          <w:b/>
          <w:color w:val="auto"/>
          <w:sz w:val="24"/>
          <w:szCs w:val="24"/>
        </w:rPr>
      </w:pPr>
    </w:p>
    <w:p w:rsidR="001864DD" w:rsidRPr="00024FCB" w:rsidRDefault="001864DD" w:rsidP="001864DD">
      <w:pPr>
        <w:pStyle w:val="af8"/>
        <w:spacing w:line="240" w:lineRule="auto"/>
        <w:ind w:firstLine="454"/>
        <w:rPr>
          <w:rFonts w:ascii="Times New Roman" w:hAnsi="Times New Roman"/>
          <w:b/>
          <w:color w:val="auto"/>
          <w:sz w:val="24"/>
          <w:szCs w:val="24"/>
        </w:rPr>
      </w:pPr>
    </w:p>
    <w:p w:rsidR="001864DD" w:rsidRPr="00024FCB" w:rsidRDefault="001864DD" w:rsidP="001864DD">
      <w:pPr>
        <w:pStyle w:val="af8"/>
        <w:pageBreakBefore/>
        <w:spacing w:line="240" w:lineRule="auto"/>
        <w:ind w:firstLine="454"/>
        <w:rPr>
          <w:rFonts w:ascii="Times New Roman" w:hAnsi="Times New Roman"/>
          <w:b/>
          <w:color w:val="auto"/>
          <w:sz w:val="24"/>
          <w:szCs w:val="24"/>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810"/>
        <w:gridCol w:w="567"/>
        <w:gridCol w:w="142"/>
        <w:gridCol w:w="850"/>
        <w:gridCol w:w="10"/>
      </w:tblGrid>
      <w:tr w:rsidR="001864DD" w:rsidRPr="00024FCB" w:rsidTr="00A44072">
        <w:tc>
          <w:tcPr>
            <w:tcW w:w="9301" w:type="dxa"/>
            <w:gridSpan w:val="11"/>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rPr>
              <w:t xml:space="preserve">Годовой учебный план общего образования </w:t>
            </w:r>
            <w:r w:rsidRPr="00024FCB">
              <w:rPr>
                <w:rFonts w:ascii="Times New Roman" w:hAnsi="Times New Roman" w:cs="Times New Roman"/>
                <w:b/>
                <w:sz w:val="24"/>
                <w:szCs w:val="24"/>
              </w:rPr>
              <w:br/>
              <w:t xml:space="preserve">обучающихся с умственной отсталостью (интеллектуальными нарушениями): </w:t>
            </w:r>
            <w:r w:rsidRPr="00024FCB">
              <w:rPr>
                <w:rFonts w:ascii="Times New Roman" w:hAnsi="Times New Roman" w:cs="Times New Roman"/>
                <w:b/>
                <w:sz w:val="24"/>
                <w:szCs w:val="24"/>
                <w:lang w:val="en-US"/>
              </w:rPr>
              <w:t>V</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IX</w:t>
            </w:r>
            <w:r w:rsidRPr="00024FCB">
              <w:rPr>
                <w:rFonts w:ascii="Times New Roman" w:hAnsi="Times New Roman" w:cs="Times New Roman"/>
                <w:b/>
                <w:sz w:val="24"/>
                <w:szCs w:val="24"/>
              </w:rPr>
              <w:t>классы</w:t>
            </w:r>
          </w:p>
        </w:tc>
      </w:tr>
      <w:tr w:rsidR="001864DD" w:rsidRPr="00024FCB" w:rsidTr="00A44072">
        <w:tc>
          <w:tcPr>
            <w:tcW w:w="1961"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Классы</w:t>
            </w:r>
          </w:p>
          <w:p w:rsidR="001864DD" w:rsidRPr="00024FCB" w:rsidRDefault="001864DD" w:rsidP="00A44072">
            <w:pPr>
              <w:spacing w:after="0" w:line="240" w:lineRule="auto"/>
              <w:jc w:val="both"/>
              <w:rPr>
                <w:rFonts w:ascii="Times New Roman" w:hAnsi="Times New Roman" w:cs="Times New Roman"/>
                <w:b/>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Количество часов в год</w:t>
            </w:r>
          </w:p>
        </w:tc>
      </w:tr>
      <w:tr w:rsidR="001864DD" w:rsidRPr="00024FCB" w:rsidTr="00A44072">
        <w:tc>
          <w:tcPr>
            <w:tcW w:w="1961"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2835" w:type="dxa"/>
            <w:gridSpan w:val="2"/>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V</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VI</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VII</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 xml:space="preserve">Всего </w:t>
            </w:r>
          </w:p>
        </w:tc>
      </w:tr>
      <w:tr w:rsidR="001864DD" w:rsidRPr="00024FCB" w:rsidTr="00A44072">
        <w:trPr>
          <w:gridAfter w:val="1"/>
          <w:wAfter w:w="10" w:type="dxa"/>
        </w:trPr>
        <w:tc>
          <w:tcPr>
            <w:tcW w:w="4786"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i/>
                <w:sz w:val="24"/>
                <w:szCs w:val="24"/>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line="240" w:lineRule="auto"/>
              <w:jc w:val="both"/>
              <w:rPr>
                <w:rFonts w:ascii="Times New Roman" w:hAnsi="Times New Roman" w:cs="Times New Roman"/>
                <w:b/>
                <w:sz w:val="24"/>
                <w:szCs w:val="24"/>
              </w:rPr>
            </w:pPr>
          </w:p>
        </w:tc>
      </w:tr>
      <w:tr w:rsidR="001864DD" w:rsidRPr="00024FCB" w:rsidTr="00A44072">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 Русский язык</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 Чтение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(Литературное чтение)</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680</w:t>
            </w:r>
          </w:p>
          <w:p w:rsidR="001864DD" w:rsidRPr="00024FCB" w:rsidRDefault="001864DD" w:rsidP="00A44072">
            <w:pPr>
              <w:spacing w:after="0" w:line="240" w:lineRule="auto"/>
              <w:jc w:val="center"/>
              <w:rPr>
                <w:sz w:val="24"/>
                <w:szCs w:val="24"/>
              </w:rPr>
            </w:pPr>
            <w:r w:rsidRPr="00024FCB">
              <w:rPr>
                <w:rFonts w:ascii="Times New Roman" w:hAnsi="Times New Roman" w:cs="Times New Roman"/>
                <w:sz w:val="24"/>
                <w:szCs w:val="24"/>
              </w:rPr>
              <w:t>680</w:t>
            </w:r>
          </w:p>
        </w:tc>
      </w:tr>
      <w:tr w:rsidR="001864DD" w:rsidRPr="00024FCB" w:rsidTr="00A44072">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 Математика</w:t>
            </w:r>
          </w:p>
        </w:tc>
        <w:tc>
          <w:tcPr>
            <w:tcW w:w="2835"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2.1. Математика</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2.2. Информатика</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34</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34</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102</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578</w:t>
            </w:r>
          </w:p>
          <w:p w:rsidR="001864DD" w:rsidRPr="00024FCB" w:rsidRDefault="001864DD" w:rsidP="00A44072">
            <w:pPr>
              <w:spacing w:after="0" w:line="240" w:lineRule="auto"/>
              <w:jc w:val="center"/>
              <w:rPr>
                <w:sz w:val="24"/>
                <w:szCs w:val="24"/>
              </w:rPr>
            </w:pPr>
            <w:r w:rsidRPr="00024FCB">
              <w:rPr>
                <w:rFonts w:ascii="Times New Roman" w:hAnsi="Times New Roman" w:cs="Times New Roman"/>
                <w:sz w:val="24"/>
                <w:szCs w:val="24"/>
              </w:rPr>
              <w:t>102</w:t>
            </w:r>
          </w:p>
        </w:tc>
      </w:tr>
      <w:tr w:rsidR="001864DD" w:rsidRPr="00024FCB" w:rsidTr="00A44072">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 Естествознание</w:t>
            </w:r>
          </w:p>
        </w:tc>
        <w:tc>
          <w:tcPr>
            <w:tcW w:w="2835"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3.1. Природоведение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3.2. Биология</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3.3. География</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136</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204</w:t>
            </w:r>
          </w:p>
          <w:p w:rsidR="001864DD" w:rsidRPr="00024FCB" w:rsidRDefault="001864DD" w:rsidP="00A44072">
            <w:pPr>
              <w:spacing w:after="0" w:line="240" w:lineRule="auto"/>
              <w:jc w:val="center"/>
              <w:rPr>
                <w:sz w:val="24"/>
                <w:szCs w:val="24"/>
              </w:rPr>
            </w:pPr>
            <w:r w:rsidRPr="00024FCB">
              <w:rPr>
                <w:rFonts w:ascii="Times New Roman" w:hAnsi="Times New Roman" w:cs="Times New Roman"/>
                <w:sz w:val="24"/>
                <w:szCs w:val="24"/>
              </w:rPr>
              <w:t>272</w:t>
            </w:r>
          </w:p>
        </w:tc>
      </w:tr>
      <w:tr w:rsidR="001864DD" w:rsidRPr="00024FCB" w:rsidTr="00A44072">
        <w:trPr>
          <w:trHeight w:val="983"/>
        </w:trPr>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 Человек</w:t>
            </w:r>
          </w:p>
        </w:tc>
        <w:tc>
          <w:tcPr>
            <w:tcW w:w="2835"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4.1. Мир истории</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4.2. Основы социальной жизни</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4.3. История отечества</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272</w:t>
            </w:r>
          </w:p>
          <w:p w:rsidR="001864DD" w:rsidRPr="00024FCB" w:rsidRDefault="001864DD" w:rsidP="00A44072">
            <w:pPr>
              <w:spacing w:after="0" w:line="240" w:lineRule="auto"/>
              <w:jc w:val="center"/>
              <w:rPr>
                <w:sz w:val="24"/>
                <w:szCs w:val="24"/>
              </w:rPr>
            </w:pPr>
            <w:r w:rsidRPr="00024FCB">
              <w:rPr>
                <w:rFonts w:ascii="Times New Roman" w:hAnsi="Times New Roman" w:cs="Times New Roman"/>
                <w:sz w:val="24"/>
                <w:szCs w:val="24"/>
              </w:rPr>
              <w:t>204</w:t>
            </w:r>
          </w:p>
        </w:tc>
      </w:tr>
      <w:tr w:rsidR="001864DD" w:rsidRPr="00024FCB" w:rsidTr="00A44072">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 Искусство</w:t>
            </w:r>
          </w:p>
        </w:tc>
        <w:tc>
          <w:tcPr>
            <w:tcW w:w="2835"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 Изобразительное искусство</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5.2. Музыка</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napToGrid w:val="0"/>
              <w:spacing w:after="0" w:line="240" w:lineRule="auto"/>
              <w:jc w:val="center"/>
              <w:rPr>
                <w:rFonts w:ascii="Times New Roman" w:hAnsi="Times New Roman" w:cs="Times New Roman"/>
                <w:sz w:val="24"/>
                <w:szCs w:val="24"/>
              </w:rPr>
            </w:pPr>
          </w:p>
          <w:p w:rsidR="001864DD" w:rsidRPr="00024FCB" w:rsidRDefault="001864DD" w:rsidP="00A44072">
            <w:pPr>
              <w:snapToGrid w:val="0"/>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napToGrid w:val="0"/>
              <w:spacing w:after="0" w:line="240" w:lineRule="auto"/>
              <w:jc w:val="center"/>
              <w:rPr>
                <w:rFonts w:ascii="Times New Roman" w:hAnsi="Times New Roman" w:cs="Times New Roman"/>
                <w:sz w:val="24"/>
                <w:szCs w:val="24"/>
              </w:rPr>
            </w:pPr>
          </w:p>
          <w:p w:rsidR="001864DD" w:rsidRPr="00024FCB" w:rsidRDefault="001864DD" w:rsidP="00A44072">
            <w:pPr>
              <w:snapToGrid w:val="0"/>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napToGrid w:val="0"/>
              <w:spacing w:after="0" w:line="240" w:lineRule="auto"/>
              <w:jc w:val="center"/>
              <w:rPr>
                <w:rFonts w:ascii="Times New Roman" w:hAnsi="Times New Roman" w:cs="Times New Roman"/>
                <w:sz w:val="24"/>
                <w:szCs w:val="24"/>
              </w:rPr>
            </w:pPr>
          </w:p>
          <w:p w:rsidR="001864DD" w:rsidRPr="00024FCB" w:rsidRDefault="001864DD" w:rsidP="00A44072">
            <w:pPr>
              <w:snapToGrid w:val="0"/>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center"/>
              <w:rPr>
                <w:rFonts w:ascii="Times New Roman" w:hAnsi="Times New Roman" w:cs="Times New Roman"/>
                <w:sz w:val="24"/>
                <w:szCs w:val="24"/>
              </w:rPr>
            </w:pPr>
          </w:p>
          <w:p w:rsidR="001864DD" w:rsidRPr="00024FCB" w:rsidRDefault="001864DD" w:rsidP="00A44072">
            <w:pPr>
              <w:spacing w:after="0" w:line="240" w:lineRule="auto"/>
              <w:jc w:val="center"/>
              <w:rPr>
                <w:sz w:val="24"/>
                <w:szCs w:val="24"/>
              </w:rPr>
            </w:pPr>
            <w:r w:rsidRPr="00024FCB">
              <w:rPr>
                <w:rFonts w:ascii="Times New Roman" w:hAnsi="Times New Roman" w:cs="Times New Roman"/>
                <w:sz w:val="24"/>
                <w:szCs w:val="24"/>
              </w:rPr>
              <w:t>34</w:t>
            </w:r>
          </w:p>
        </w:tc>
      </w:tr>
      <w:tr w:rsidR="001864DD" w:rsidRPr="00024FCB" w:rsidTr="00A44072">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 Физическая культура</w:t>
            </w:r>
          </w:p>
        </w:tc>
        <w:tc>
          <w:tcPr>
            <w:tcW w:w="2835"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6.1. Физическая культура</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102</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102</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102</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sz w:val="24"/>
                <w:szCs w:val="24"/>
              </w:rPr>
            </w:pPr>
            <w:r w:rsidRPr="00024FCB">
              <w:rPr>
                <w:rFonts w:ascii="Times New Roman" w:hAnsi="Times New Roman" w:cs="Times New Roman"/>
                <w:sz w:val="24"/>
                <w:szCs w:val="24"/>
              </w:rPr>
              <w:t>510</w:t>
            </w:r>
          </w:p>
        </w:tc>
      </w:tr>
      <w:tr w:rsidR="001864DD" w:rsidRPr="00024FCB" w:rsidTr="00A44072">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 Технологии</w:t>
            </w:r>
          </w:p>
        </w:tc>
        <w:tc>
          <w:tcPr>
            <w:tcW w:w="2835"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7.1. Профильный труд</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204</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238</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272</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sz w:val="24"/>
                <w:szCs w:val="24"/>
              </w:rPr>
            </w:pPr>
            <w:r w:rsidRPr="00024FCB">
              <w:rPr>
                <w:rFonts w:ascii="Times New Roman" w:hAnsi="Times New Roman" w:cs="Times New Roman"/>
                <w:sz w:val="24"/>
                <w:szCs w:val="24"/>
              </w:rPr>
              <w:t>1190</w:t>
            </w:r>
          </w:p>
        </w:tc>
      </w:tr>
      <w:tr w:rsidR="001864DD" w:rsidRPr="00024FCB" w:rsidTr="00A44072">
        <w:tc>
          <w:tcPr>
            <w:tcW w:w="4796"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Итого</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918</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952</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986</w:t>
            </w:r>
          </w:p>
          <w:p w:rsidR="001864DD" w:rsidRPr="00024FCB" w:rsidRDefault="001864DD" w:rsidP="00A44072">
            <w:pPr>
              <w:spacing w:after="0" w:line="240" w:lineRule="auto"/>
              <w:jc w:val="center"/>
              <w:rPr>
                <w:rFonts w:ascii="Times New Roman" w:hAnsi="Times New Roman" w:cs="Times New Roman"/>
                <w:b/>
                <w:sz w:val="24"/>
                <w:szCs w:val="24"/>
              </w:rPr>
            </w:pP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1020</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4998</w:t>
            </w:r>
          </w:p>
          <w:p w:rsidR="001864DD" w:rsidRPr="00024FCB" w:rsidRDefault="001864DD" w:rsidP="00A44072">
            <w:pPr>
              <w:spacing w:after="0" w:line="240" w:lineRule="auto"/>
              <w:jc w:val="center"/>
              <w:rPr>
                <w:rFonts w:ascii="Times New Roman" w:hAnsi="Times New Roman" w:cs="Times New Roman"/>
                <w:b/>
                <w:sz w:val="24"/>
                <w:szCs w:val="24"/>
              </w:rPr>
            </w:pPr>
          </w:p>
        </w:tc>
      </w:tr>
      <w:tr w:rsidR="001864DD" w:rsidRPr="00024FCB" w:rsidTr="00A44072">
        <w:trPr>
          <w:trHeight w:val="584"/>
        </w:trPr>
        <w:tc>
          <w:tcPr>
            <w:tcW w:w="4796"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b/>
                <w:i/>
                <w:iCs/>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sz w:val="24"/>
                <w:szCs w:val="24"/>
              </w:rPr>
            </w:pPr>
            <w:r w:rsidRPr="00024FCB">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sz w:val="24"/>
                <w:szCs w:val="24"/>
              </w:rPr>
            </w:pPr>
            <w:r w:rsidRPr="00024FCB">
              <w:rPr>
                <w:rFonts w:ascii="Times New Roman" w:hAnsi="Times New Roman" w:cs="Times New Roman"/>
                <w:sz w:val="24"/>
                <w:szCs w:val="24"/>
              </w:rPr>
              <w:t>340</w:t>
            </w:r>
          </w:p>
        </w:tc>
      </w:tr>
      <w:tr w:rsidR="001864DD" w:rsidRPr="00024FCB" w:rsidTr="00A44072">
        <w:tc>
          <w:tcPr>
            <w:tcW w:w="4796"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Максимально допустимая годовая нагрузка </w:t>
            </w:r>
            <w:r w:rsidRPr="00024FCB">
              <w:rPr>
                <w:rFonts w:ascii="Times New Roman" w:hAnsi="Times New Roman" w:cs="Times New Roman"/>
                <w:sz w:val="24"/>
                <w:szCs w:val="24"/>
              </w:rPr>
              <w:t>(при 5-дневной учебной неделе)</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986</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1020</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1088</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1122</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rPr>
              <w:t>5338</w:t>
            </w:r>
          </w:p>
        </w:tc>
      </w:tr>
      <w:tr w:rsidR="001864DD" w:rsidRPr="00024FCB" w:rsidTr="00A44072">
        <w:trPr>
          <w:trHeight w:val="557"/>
        </w:trPr>
        <w:tc>
          <w:tcPr>
            <w:tcW w:w="4796" w:type="dxa"/>
            <w:gridSpan w:val="3"/>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204</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204</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204</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204</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rPr>
              <w:t>1020</w:t>
            </w:r>
          </w:p>
        </w:tc>
      </w:tr>
      <w:tr w:rsidR="001864DD" w:rsidRPr="00024FCB" w:rsidTr="00A44072">
        <w:trPr>
          <w:trHeight w:val="406"/>
        </w:trPr>
        <w:tc>
          <w:tcPr>
            <w:tcW w:w="4796" w:type="dxa"/>
            <w:gridSpan w:val="3"/>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Внеурочная деятельность:</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136</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136</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136</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136</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rPr>
              <w:t>680</w:t>
            </w:r>
          </w:p>
        </w:tc>
      </w:tr>
      <w:tr w:rsidR="001864DD" w:rsidRPr="00024FCB" w:rsidTr="00A44072">
        <w:tc>
          <w:tcPr>
            <w:tcW w:w="4796"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Всего к финансированию</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1326</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1360</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1428</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1462</w:t>
            </w:r>
          </w:p>
        </w:tc>
        <w:tc>
          <w:tcPr>
            <w:tcW w:w="709"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rPr>
              <w:t>7038</w:t>
            </w:r>
          </w:p>
        </w:tc>
      </w:tr>
    </w:tbl>
    <w:p w:rsidR="001864DD" w:rsidRPr="00024FCB" w:rsidRDefault="001864DD" w:rsidP="001864DD">
      <w:pPr>
        <w:pStyle w:val="af8"/>
        <w:pageBreakBefore/>
        <w:spacing w:line="240" w:lineRule="auto"/>
        <w:ind w:firstLine="0"/>
        <w:rPr>
          <w:rFonts w:ascii="Times New Roman" w:hAnsi="Times New Roman"/>
          <w:b/>
          <w:color w:val="auto"/>
          <w:sz w:val="24"/>
          <w:szCs w:val="24"/>
        </w:rPr>
      </w:pPr>
    </w:p>
    <w:p w:rsidR="001864DD" w:rsidRPr="00024FCB" w:rsidRDefault="001864DD" w:rsidP="001864DD">
      <w:pPr>
        <w:pStyle w:val="af8"/>
        <w:spacing w:line="240" w:lineRule="auto"/>
        <w:ind w:firstLine="0"/>
        <w:rPr>
          <w:rFonts w:ascii="Times New Roman" w:hAnsi="Times New Roman"/>
          <w:b/>
          <w:color w:val="auto"/>
          <w:sz w:val="24"/>
          <w:szCs w:val="24"/>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1864DD" w:rsidRPr="00024FCB" w:rsidTr="00A44072">
        <w:tc>
          <w:tcPr>
            <w:tcW w:w="9676" w:type="dxa"/>
            <w:gridSpan w:val="9"/>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Недельный учебный план образования</w:t>
            </w:r>
            <w:r w:rsidRPr="00024FCB">
              <w:rPr>
                <w:rFonts w:ascii="Times New Roman" w:hAnsi="Times New Roman" w:cs="Times New Roman"/>
                <w:b/>
                <w:sz w:val="24"/>
                <w:szCs w:val="24"/>
              </w:rPr>
              <w:br/>
              <w:t>обучающихся с умственной отсталостью (интеллектуальными нарушениями</w:t>
            </w:r>
            <w:r w:rsidRPr="00024FCB">
              <w:rPr>
                <w:rFonts w:ascii="Times New Roman" w:hAnsi="Times New Roman" w:cs="Times New Roman"/>
                <w:sz w:val="24"/>
                <w:szCs w:val="24"/>
              </w:rPr>
              <w:t>):</w:t>
            </w:r>
          </w:p>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lang w:val="en-US"/>
              </w:rPr>
              <w:t>V</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IX</w:t>
            </w:r>
            <w:r w:rsidRPr="00024FCB">
              <w:rPr>
                <w:rFonts w:ascii="Times New Roman" w:hAnsi="Times New Roman" w:cs="Times New Roman"/>
                <w:b/>
                <w:sz w:val="24"/>
                <w:szCs w:val="24"/>
              </w:rPr>
              <w:t>классы</w:t>
            </w:r>
          </w:p>
        </w:tc>
      </w:tr>
      <w:tr w:rsidR="001864DD" w:rsidRPr="00024FCB" w:rsidTr="00A44072">
        <w:tc>
          <w:tcPr>
            <w:tcW w:w="1951"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Классы </w:t>
            </w:r>
          </w:p>
          <w:p w:rsidR="001864DD" w:rsidRPr="00024FCB" w:rsidRDefault="001864DD" w:rsidP="00A44072">
            <w:pPr>
              <w:spacing w:after="0" w:line="240" w:lineRule="auto"/>
              <w:jc w:val="both"/>
              <w:rPr>
                <w:rFonts w:ascii="Times New Roman" w:hAnsi="Times New Roman" w:cs="Times New Roman"/>
                <w:b/>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Количество часов в неделю</w:t>
            </w:r>
          </w:p>
        </w:tc>
      </w:tr>
      <w:tr w:rsidR="001864DD" w:rsidRPr="00024FCB" w:rsidTr="00A44072">
        <w:tc>
          <w:tcPr>
            <w:tcW w:w="1951"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3129" w:type="dxa"/>
            <w:gridSpan w:val="2"/>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V</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VI</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VII</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 xml:space="preserve">Всего </w:t>
            </w:r>
          </w:p>
        </w:tc>
      </w:tr>
      <w:tr w:rsidR="001864DD" w:rsidRPr="00024FCB" w:rsidTr="00A44072">
        <w:tc>
          <w:tcPr>
            <w:tcW w:w="9676" w:type="dxa"/>
            <w:gridSpan w:val="9"/>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line="240" w:lineRule="auto"/>
              <w:jc w:val="both"/>
              <w:rPr>
                <w:sz w:val="24"/>
                <w:szCs w:val="24"/>
              </w:rPr>
            </w:pPr>
            <w:r w:rsidRPr="00024FCB">
              <w:rPr>
                <w:rFonts w:ascii="Times New Roman" w:hAnsi="Times New Roman" w:cs="Times New Roman"/>
                <w:b/>
                <w:i/>
                <w:sz w:val="24"/>
                <w:szCs w:val="24"/>
              </w:rPr>
              <w:t>Обязательная часть</w:t>
            </w:r>
          </w:p>
        </w:tc>
      </w:tr>
      <w:tr w:rsidR="001864DD" w:rsidRPr="00024FCB" w:rsidTr="00A44072">
        <w:tc>
          <w:tcPr>
            <w:tcW w:w="210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 Язык и речевая практика</w:t>
            </w:r>
          </w:p>
        </w:tc>
        <w:tc>
          <w:tcPr>
            <w:tcW w:w="297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1.1.Русский язык</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1.2.Чтение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(Литературное чтение)</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4 </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20</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20</w:t>
            </w:r>
          </w:p>
        </w:tc>
      </w:tr>
      <w:tr w:rsidR="001864DD" w:rsidRPr="00024FCB" w:rsidTr="00A44072">
        <w:tc>
          <w:tcPr>
            <w:tcW w:w="210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 Математика</w:t>
            </w:r>
          </w:p>
        </w:tc>
        <w:tc>
          <w:tcPr>
            <w:tcW w:w="297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2.1.Математика</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2.2. Информатика</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17</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3</w:t>
            </w:r>
          </w:p>
        </w:tc>
      </w:tr>
      <w:tr w:rsidR="001864DD" w:rsidRPr="00024FCB" w:rsidTr="00A44072">
        <w:tc>
          <w:tcPr>
            <w:tcW w:w="210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 Естествознание</w:t>
            </w:r>
          </w:p>
        </w:tc>
        <w:tc>
          <w:tcPr>
            <w:tcW w:w="297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3.1.Природоведение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3.2.Биология</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3.3. География</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2 </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8</w:t>
            </w:r>
          </w:p>
        </w:tc>
      </w:tr>
      <w:tr w:rsidR="001864DD" w:rsidRPr="00024FCB" w:rsidTr="00A44072">
        <w:trPr>
          <w:trHeight w:val="1068"/>
        </w:trPr>
        <w:tc>
          <w:tcPr>
            <w:tcW w:w="210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 Человек и общество</w:t>
            </w:r>
          </w:p>
        </w:tc>
        <w:tc>
          <w:tcPr>
            <w:tcW w:w="297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4.1. Мир истории</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4.2. Основы социальной жизни</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4.3. История отечества</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 2</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w:t>
            </w:r>
          </w:p>
          <w:p w:rsidR="001864DD" w:rsidRPr="00024FCB" w:rsidRDefault="001864DD" w:rsidP="00A44072">
            <w:pPr>
              <w:spacing w:after="0" w:line="240" w:lineRule="auto"/>
              <w:jc w:val="both"/>
              <w:rPr>
                <w:sz w:val="24"/>
                <w:szCs w:val="24"/>
              </w:rPr>
            </w:pPr>
            <w:r w:rsidRPr="00024FCB">
              <w:rPr>
                <w:rStyle w:val="affd"/>
                <w:rFonts w:ascii="Times New Roman" w:hAnsi="Times New Roman"/>
                <w:i w:val="0"/>
                <w:iCs w:val="0"/>
                <w:sz w:val="24"/>
                <w:szCs w:val="24"/>
              </w:rPr>
              <w:t>2</w:t>
            </w:r>
          </w:p>
          <w:p w:rsidR="001864DD" w:rsidRPr="00024FCB" w:rsidRDefault="001864DD" w:rsidP="00A44072">
            <w:pPr>
              <w:spacing w:after="0" w:line="240" w:lineRule="auto"/>
              <w:jc w:val="both"/>
              <w:rPr>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Style w:val="affd"/>
                <w:rFonts w:ascii="Times New Roman" w:hAnsi="Times New Roman"/>
                <w:i w:val="0"/>
                <w:iCs w:val="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8</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6</w:t>
            </w:r>
          </w:p>
        </w:tc>
      </w:tr>
      <w:tr w:rsidR="001864DD" w:rsidRPr="00024FCB" w:rsidTr="00A44072">
        <w:tc>
          <w:tcPr>
            <w:tcW w:w="210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 Искусство</w:t>
            </w:r>
          </w:p>
          <w:p w:rsidR="001864DD" w:rsidRPr="00024FCB" w:rsidRDefault="001864DD" w:rsidP="00A44072">
            <w:pPr>
              <w:spacing w:after="0" w:line="240" w:lineRule="auto"/>
              <w:jc w:val="both"/>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 Изобразительное искусство</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5.2. Музыка</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 xml:space="preserve">1 </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napToGrid w:val="0"/>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w:t>
            </w:r>
          </w:p>
        </w:tc>
      </w:tr>
      <w:tr w:rsidR="001864DD" w:rsidRPr="00024FCB" w:rsidTr="00A44072">
        <w:tc>
          <w:tcPr>
            <w:tcW w:w="210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 Физическая культура</w:t>
            </w:r>
          </w:p>
        </w:tc>
        <w:tc>
          <w:tcPr>
            <w:tcW w:w="297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6.1. Физическая культура</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15</w:t>
            </w:r>
          </w:p>
        </w:tc>
      </w:tr>
      <w:tr w:rsidR="001864DD" w:rsidRPr="00024FCB" w:rsidTr="00A44072">
        <w:tc>
          <w:tcPr>
            <w:tcW w:w="2103"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 Технологии</w:t>
            </w:r>
          </w:p>
        </w:tc>
        <w:tc>
          <w:tcPr>
            <w:tcW w:w="297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7.1. Профильный труд</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35</w:t>
            </w:r>
          </w:p>
        </w:tc>
      </w:tr>
      <w:tr w:rsidR="001864DD" w:rsidRPr="00024FCB" w:rsidTr="00A44072">
        <w:tc>
          <w:tcPr>
            <w:tcW w:w="508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Итого</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27</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28</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30</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31</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31</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147</w:t>
            </w:r>
          </w:p>
        </w:tc>
      </w:tr>
      <w:tr w:rsidR="001864DD" w:rsidRPr="00024FCB" w:rsidTr="00A44072">
        <w:tc>
          <w:tcPr>
            <w:tcW w:w="508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b/>
                <w:i w:val="0"/>
                <w:iCs w:val="0"/>
                <w:sz w:val="24"/>
                <w:szCs w:val="24"/>
              </w:rPr>
            </w:pPr>
            <w:r w:rsidRPr="00024FCB">
              <w:rPr>
                <w:rFonts w:ascii="Times New Roman" w:hAnsi="Times New Roman" w:cs="Times New Roman"/>
                <w:b/>
                <w:i/>
                <w:iCs/>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b/>
                <w:i w:val="0"/>
                <w:iCs w:val="0"/>
                <w:sz w:val="24"/>
                <w:szCs w:val="24"/>
              </w:rPr>
            </w:pPr>
            <w:r w:rsidRPr="00024FCB">
              <w:rPr>
                <w:rStyle w:val="affd"/>
                <w:rFonts w:ascii="Times New Roman" w:hAnsi="Times New Roman"/>
                <w:b/>
                <w:i w:val="0"/>
                <w:iCs w:val="0"/>
                <w:sz w:val="24"/>
                <w:szCs w:val="24"/>
              </w:rPr>
              <w:t>2</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Style w:val="affd"/>
                <w:rFonts w:ascii="Times New Roman" w:hAnsi="Times New Roman"/>
                <w:b/>
                <w:i w:val="0"/>
                <w:iCs w:val="0"/>
                <w:sz w:val="24"/>
                <w:szCs w:val="24"/>
              </w:rPr>
              <w:t>2</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10</w:t>
            </w:r>
          </w:p>
        </w:tc>
      </w:tr>
      <w:tr w:rsidR="001864DD" w:rsidRPr="00024FCB" w:rsidTr="00A44072">
        <w:tc>
          <w:tcPr>
            <w:tcW w:w="508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Максимально допустимая недельная нагрузка </w:t>
            </w:r>
            <w:r w:rsidRPr="00024FCB">
              <w:rPr>
                <w:rFonts w:ascii="Times New Roman" w:hAnsi="Times New Roman" w:cs="Times New Roman"/>
                <w:sz w:val="24"/>
                <w:szCs w:val="24"/>
              </w:rPr>
              <w:t>(при 5-дневной учебной неделе)</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29</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30</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32</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33</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33</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157</w:t>
            </w:r>
          </w:p>
        </w:tc>
      </w:tr>
      <w:tr w:rsidR="001864DD" w:rsidRPr="00024FCB" w:rsidTr="00A44072">
        <w:tc>
          <w:tcPr>
            <w:tcW w:w="508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30</w:t>
            </w:r>
          </w:p>
        </w:tc>
      </w:tr>
      <w:tr w:rsidR="001864DD" w:rsidRPr="00024FCB" w:rsidTr="00A44072">
        <w:trPr>
          <w:trHeight w:val="416"/>
        </w:trPr>
        <w:tc>
          <w:tcPr>
            <w:tcW w:w="508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Внеурочная деятельность:</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20</w:t>
            </w:r>
          </w:p>
        </w:tc>
      </w:tr>
      <w:tr w:rsidR="001864DD" w:rsidRPr="00024FCB" w:rsidTr="00A44072">
        <w:tc>
          <w:tcPr>
            <w:tcW w:w="508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Всего к финансированию</w:t>
            </w:r>
          </w:p>
        </w:tc>
        <w:tc>
          <w:tcPr>
            <w:tcW w:w="70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39</w:t>
            </w:r>
          </w:p>
        </w:tc>
        <w:tc>
          <w:tcPr>
            <w:tcW w:w="668"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40</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42</w:t>
            </w:r>
          </w:p>
        </w:tc>
        <w:tc>
          <w:tcPr>
            <w:tcW w:w="81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43</w:t>
            </w:r>
          </w:p>
        </w:tc>
        <w:tc>
          <w:tcPr>
            <w:tcW w:w="567"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43</w:t>
            </w:r>
          </w:p>
        </w:tc>
        <w:tc>
          <w:tcPr>
            <w:tcW w:w="1134"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207</w:t>
            </w:r>
          </w:p>
        </w:tc>
      </w:tr>
    </w:tbl>
    <w:p w:rsidR="001864DD" w:rsidRPr="00024FCB" w:rsidRDefault="001864DD" w:rsidP="001864DD">
      <w:pPr>
        <w:pStyle w:val="af8"/>
        <w:pageBreakBefore/>
        <w:spacing w:line="240" w:lineRule="auto"/>
        <w:ind w:firstLine="0"/>
        <w:rPr>
          <w:rFonts w:ascii="Times New Roman" w:hAnsi="Times New Roman"/>
          <w:b/>
          <w:color w:val="auto"/>
          <w:sz w:val="24"/>
          <w:szCs w:val="24"/>
        </w:rPr>
      </w:pPr>
    </w:p>
    <w:tbl>
      <w:tblPr>
        <w:tblW w:w="9858" w:type="dxa"/>
        <w:tblInd w:w="-111" w:type="dxa"/>
        <w:tblLayout w:type="fixed"/>
        <w:tblLook w:val="0000" w:firstRow="0" w:lastRow="0" w:firstColumn="0" w:lastColumn="0" w:noHBand="0" w:noVBand="0"/>
      </w:tblPr>
      <w:tblGrid>
        <w:gridCol w:w="236"/>
        <w:gridCol w:w="1961"/>
        <w:gridCol w:w="4111"/>
        <w:gridCol w:w="850"/>
        <w:gridCol w:w="142"/>
        <w:gridCol w:w="709"/>
        <w:gridCol w:w="850"/>
        <w:gridCol w:w="999"/>
      </w:tblGrid>
      <w:tr w:rsidR="001864DD" w:rsidRPr="00024FCB" w:rsidTr="00A44072">
        <w:tc>
          <w:tcPr>
            <w:tcW w:w="236" w:type="dxa"/>
          </w:tcPr>
          <w:p w:rsidR="001864DD" w:rsidRPr="00024FCB" w:rsidRDefault="001864DD" w:rsidP="00A44072">
            <w:pPr>
              <w:pStyle w:val="afffff0"/>
              <w:spacing w:line="240" w:lineRule="auto"/>
              <w:rPr>
                <w:sz w:val="24"/>
                <w:szCs w:val="24"/>
              </w:rPr>
            </w:pPr>
          </w:p>
        </w:tc>
        <w:tc>
          <w:tcPr>
            <w:tcW w:w="9622" w:type="dxa"/>
            <w:gridSpan w:val="7"/>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 xml:space="preserve">Годовой учебный план общего образования </w:t>
            </w:r>
            <w:r w:rsidRPr="00024FCB">
              <w:rPr>
                <w:rFonts w:ascii="Times New Roman" w:hAnsi="Times New Roman" w:cs="Times New Roman"/>
                <w:b/>
                <w:sz w:val="24"/>
                <w:szCs w:val="24"/>
              </w:rPr>
              <w:br/>
              <w:t>обучающихся с умственной отсталостью (интеллектуальными нарушениями):</w:t>
            </w:r>
          </w:p>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lang w:val="en-US"/>
              </w:rPr>
              <w:t>X</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XII</w:t>
            </w:r>
            <w:r w:rsidRPr="00024FCB">
              <w:rPr>
                <w:rFonts w:ascii="Times New Roman" w:hAnsi="Times New Roman" w:cs="Times New Roman"/>
                <w:b/>
                <w:sz w:val="24"/>
                <w:szCs w:val="24"/>
              </w:rPr>
              <w:t>классы</w:t>
            </w:r>
          </w:p>
        </w:tc>
      </w:tr>
      <w:tr w:rsidR="001864DD" w:rsidRPr="00024FCB" w:rsidTr="00A44072">
        <w:tc>
          <w:tcPr>
            <w:tcW w:w="236" w:type="dxa"/>
          </w:tcPr>
          <w:p w:rsidR="001864DD" w:rsidRPr="00024FCB" w:rsidRDefault="001864DD" w:rsidP="00A44072">
            <w:pPr>
              <w:spacing w:line="240" w:lineRule="auto"/>
              <w:rPr>
                <w:sz w:val="24"/>
                <w:szCs w:val="24"/>
              </w:rPr>
            </w:pPr>
          </w:p>
        </w:tc>
        <w:tc>
          <w:tcPr>
            <w:tcW w:w="1961"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Предметные области</w:t>
            </w:r>
          </w:p>
        </w:tc>
        <w:tc>
          <w:tcPr>
            <w:tcW w:w="4111"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Классы</w:t>
            </w:r>
          </w:p>
          <w:p w:rsidR="001864DD" w:rsidRPr="00024FCB" w:rsidRDefault="001864DD" w:rsidP="00A44072">
            <w:pPr>
              <w:spacing w:after="0" w:line="240" w:lineRule="auto"/>
              <w:jc w:val="both"/>
              <w:rPr>
                <w:rFonts w:ascii="Times New Roman" w:hAnsi="Times New Roman" w:cs="Times New Roman"/>
                <w:b/>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Количество часов в год</w:t>
            </w:r>
          </w:p>
        </w:tc>
      </w:tr>
      <w:tr w:rsidR="001864DD" w:rsidRPr="00024FCB" w:rsidTr="00A44072">
        <w:tc>
          <w:tcPr>
            <w:tcW w:w="236" w:type="dxa"/>
          </w:tcPr>
          <w:p w:rsidR="001864DD" w:rsidRPr="00024FCB" w:rsidRDefault="001864DD" w:rsidP="00A44072">
            <w:pPr>
              <w:spacing w:line="240" w:lineRule="auto"/>
              <w:rPr>
                <w:sz w:val="24"/>
                <w:szCs w:val="24"/>
              </w:rPr>
            </w:pPr>
          </w:p>
        </w:tc>
        <w:tc>
          <w:tcPr>
            <w:tcW w:w="1961"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4111"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992"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X</w:t>
            </w:r>
          </w:p>
        </w:tc>
        <w:tc>
          <w:tcPr>
            <w:tcW w:w="709"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XI</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Всего</w:t>
            </w:r>
          </w:p>
        </w:tc>
      </w:tr>
      <w:tr w:rsidR="001864DD" w:rsidRPr="00024FCB" w:rsidTr="00A44072">
        <w:tc>
          <w:tcPr>
            <w:tcW w:w="6308" w:type="dxa"/>
            <w:gridSpan w:val="3"/>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i/>
                <w:sz w:val="24"/>
                <w:szCs w:val="24"/>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line="240" w:lineRule="auto"/>
              <w:jc w:val="both"/>
              <w:rPr>
                <w:rFonts w:ascii="Times New Roman" w:hAnsi="Times New Roman" w:cs="Times New Roman"/>
                <w:b/>
                <w:sz w:val="24"/>
                <w:szCs w:val="24"/>
              </w:rPr>
            </w:pPr>
          </w:p>
        </w:tc>
      </w:tr>
      <w:tr w:rsidR="001864DD" w:rsidRPr="00024FCB" w:rsidTr="00A44072">
        <w:tc>
          <w:tcPr>
            <w:tcW w:w="236" w:type="dxa"/>
          </w:tcPr>
          <w:p w:rsidR="001864DD" w:rsidRPr="00024FCB" w:rsidRDefault="001864DD" w:rsidP="00A44072">
            <w:pPr>
              <w:spacing w:line="240" w:lineRule="auto"/>
              <w:rPr>
                <w:sz w:val="24"/>
                <w:szCs w:val="24"/>
              </w:rPr>
            </w:pPr>
          </w:p>
        </w:tc>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 Язык и речевая практика</w:t>
            </w:r>
          </w:p>
        </w:tc>
        <w:tc>
          <w:tcPr>
            <w:tcW w:w="411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1.1.Русский язык</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1.2.Литературное чтение</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204</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272</w:t>
            </w:r>
          </w:p>
        </w:tc>
      </w:tr>
      <w:tr w:rsidR="001864DD" w:rsidRPr="00024FCB" w:rsidTr="00A44072">
        <w:tc>
          <w:tcPr>
            <w:tcW w:w="236" w:type="dxa"/>
          </w:tcPr>
          <w:p w:rsidR="001864DD" w:rsidRPr="00024FCB" w:rsidRDefault="001864DD" w:rsidP="00A44072">
            <w:pPr>
              <w:spacing w:line="240" w:lineRule="auto"/>
              <w:rPr>
                <w:sz w:val="24"/>
                <w:szCs w:val="24"/>
              </w:rPr>
            </w:pPr>
          </w:p>
        </w:tc>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 Математика</w:t>
            </w:r>
          </w:p>
        </w:tc>
        <w:tc>
          <w:tcPr>
            <w:tcW w:w="411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2.1.Математика</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Fonts w:ascii="Times New Roman" w:hAnsi="Times New Roman" w:cs="Times New Roman"/>
                <w:sz w:val="24"/>
                <w:szCs w:val="24"/>
              </w:rPr>
              <w:t>2.2. Информатика</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68</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34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68</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34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Style w:val="affd"/>
                <w:rFonts w:ascii="Times New Roman" w:hAnsi="Times New Roman"/>
                <w:i w:val="0"/>
                <w:iCs w:val="0"/>
                <w:sz w:val="24"/>
                <w:szCs w:val="24"/>
              </w:rPr>
              <w:t>34</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204</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102</w:t>
            </w:r>
          </w:p>
        </w:tc>
      </w:tr>
      <w:tr w:rsidR="001864DD" w:rsidRPr="00024FCB" w:rsidTr="00A44072">
        <w:trPr>
          <w:trHeight w:val="983"/>
        </w:trPr>
        <w:tc>
          <w:tcPr>
            <w:tcW w:w="236" w:type="dxa"/>
          </w:tcPr>
          <w:p w:rsidR="001864DD" w:rsidRPr="00024FCB" w:rsidRDefault="001864DD" w:rsidP="00A44072">
            <w:pPr>
              <w:spacing w:line="240" w:lineRule="auto"/>
              <w:rPr>
                <w:sz w:val="24"/>
                <w:szCs w:val="24"/>
              </w:rPr>
            </w:pPr>
          </w:p>
        </w:tc>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 Человек</w:t>
            </w:r>
          </w:p>
        </w:tc>
        <w:tc>
          <w:tcPr>
            <w:tcW w:w="411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4.2.</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Основы социальной жизни</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4.4.</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Обществоведение</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4.5. Этика</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both"/>
              <w:rPr>
                <w:rFonts w:ascii="Times New Roman" w:hAnsi="Times New Roman" w:cs="Times New Roman"/>
                <w:sz w:val="24"/>
                <w:szCs w:val="24"/>
              </w:rPr>
            </w:pP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34</w:t>
            </w:r>
          </w:p>
          <w:p w:rsidR="001864DD" w:rsidRPr="00024FCB" w:rsidRDefault="001864DD" w:rsidP="00A44072">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68</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204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204</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136</w:t>
            </w:r>
          </w:p>
        </w:tc>
      </w:tr>
      <w:tr w:rsidR="001864DD" w:rsidRPr="00024FCB" w:rsidTr="00A44072">
        <w:tc>
          <w:tcPr>
            <w:tcW w:w="236" w:type="dxa"/>
          </w:tcPr>
          <w:p w:rsidR="001864DD" w:rsidRPr="00024FCB" w:rsidRDefault="001864DD" w:rsidP="00A44072">
            <w:pPr>
              <w:spacing w:line="240" w:lineRule="auto"/>
              <w:rPr>
                <w:sz w:val="24"/>
                <w:szCs w:val="24"/>
              </w:rPr>
            </w:pPr>
          </w:p>
        </w:tc>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Физическая культура</w:t>
            </w:r>
          </w:p>
        </w:tc>
        <w:tc>
          <w:tcPr>
            <w:tcW w:w="411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6.1.</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Физическая культура</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306</w:t>
            </w:r>
          </w:p>
        </w:tc>
      </w:tr>
      <w:tr w:rsidR="001864DD" w:rsidRPr="00024FCB" w:rsidTr="00A44072">
        <w:tc>
          <w:tcPr>
            <w:tcW w:w="236" w:type="dxa"/>
          </w:tcPr>
          <w:p w:rsidR="001864DD" w:rsidRPr="00024FCB" w:rsidRDefault="001864DD" w:rsidP="00A44072">
            <w:pPr>
              <w:spacing w:line="240" w:lineRule="auto"/>
              <w:rPr>
                <w:sz w:val="24"/>
                <w:szCs w:val="24"/>
              </w:rPr>
            </w:pPr>
          </w:p>
        </w:tc>
        <w:tc>
          <w:tcPr>
            <w:tcW w:w="196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 Технологии</w:t>
            </w:r>
          </w:p>
        </w:tc>
        <w:tc>
          <w:tcPr>
            <w:tcW w:w="411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7.1.</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Профильный труд</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510</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510</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510</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1530</w:t>
            </w:r>
          </w:p>
          <w:p w:rsidR="001864DD" w:rsidRPr="00024FCB" w:rsidRDefault="001864DD" w:rsidP="00A44072">
            <w:pPr>
              <w:spacing w:after="0" w:line="240" w:lineRule="auto"/>
              <w:jc w:val="both"/>
              <w:rPr>
                <w:rFonts w:ascii="Times New Roman" w:hAnsi="Times New Roman" w:cs="Times New Roman"/>
                <w:sz w:val="24"/>
                <w:szCs w:val="24"/>
              </w:rPr>
            </w:pPr>
          </w:p>
        </w:tc>
      </w:tr>
      <w:tr w:rsidR="001864DD" w:rsidRPr="00024FCB" w:rsidTr="00A44072">
        <w:tc>
          <w:tcPr>
            <w:tcW w:w="236" w:type="dxa"/>
          </w:tcPr>
          <w:p w:rsidR="001864DD" w:rsidRPr="00024FCB" w:rsidRDefault="001864DD" w:rsidP="00A44072">
            <w:pPr>
              <w:spacing w:line="240" w:lineRule="auto"/>
              <w:rPr>
                <w:sz w:val="24"/>
                <w:szCs w:val="24"/>
              </w:rPr>
            </w:pPr>
          </w:p>
        </w:tc>
        <w:tc>
          <w:tcPr>
            <w:tcW w:w="6072"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1054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1054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1054</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3162</w:t>
            </w:r>
          </w:p>
        </w:tc>
      </w:tr>
      <w:tr w:rsidR="001864DD" w:rsidRPr="00024FCB" w:rsidTr="00A44072">
        <w:trPr>
          <w:trHeight w:val="584"/>
        </w:trPr>
        <w:tc>
          <w:tcPr>
            <w:tcW w:w="236" w:type="dxa"/>
          </w:tcPr>
          <w:p w:rsidR="001864DD" w:rsidRPr="00024FCB" w:rsidRDefault="001864DD" w:rsidP="00A44072">
            <w:pPr>
              <w:spacing w:line="240" w:lineRule="auto"/>
              <w:rPr>
                <w:sz w:val="24"/>
                <w:szCs w:val="24"/>
              </w:rPr>
            </w:pPr>
          </w:p>
        </w:tc>
        <w:tc>
          <w:tcPr>
            <w:tcW w:w="6072"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b/>
                <w:i/>
                <w:iCs/>
                <w:sz w:val="24"/>
                <w:szCs w:val="24"/>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102</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306</w:t>
            </w:r>
          </w:p>
        </w:tc>
      </w:tr>
      <w:tr w:rsidR="001864DD" w:rsidRPr="00024FCB" w:rsidTr="00A44072">
        <w:tc>
          <w:tcPr>
            <w:tcW w:w="236" w:type="dxa"/>
          </w:tcPr>
          <w:p w:rsidR="001864DD" w:rsidRPr="00024FCB" w:rsidRDefault="001864DD" w:rsidP="00A44072">
            <w:pPr>
              <w:spacing w:line="240" w:lineRule="auto"/>
              <w:rPr>
                <w:sz w:val="24"/>
                <w:szCs w:val="24"/>
              </w:rPr>
            </w:pPr>
          </w:p>
        </w:tc>
        <w:tc>
          <w:tcPr>
            <w:tcW w:w="6072"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Максимально допустимая годовая нагрузка </w:t>
            </w:r>
            <w:r w:rsidRPr="00024FCB">
              <w:rPr>
                <w:rFonts w:ascii="Times New Roman" w:hAnsi="Times New Roman" w:cs="Times New Roman"/>
                <w:sz w:val="24"/>
                <w:szCs w:val="24"/>
              </w:rPr>
              <w:t>(при 5-дневной учебной неделе)</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1156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1156</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1156</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3468</w:t>
            </w:r>
          </w:p>
        </w:tc>
      </w:tr>
      <w:tr w:rsidR="001864DD" w:rsidRPr="00024FCB" w:rsidTr="00A44072">
        <w:trPr>
          <w:trHeight w:val="557"/>
        </w:trPr>
        <w:tc>
          <w:tcPr>
            <w:tcW w:w="236" w:type="dxa"/>
          </w:tcPr>
          <w:p w:rsidR="001864DD" w:rsidRPr="00024FCB" w:rsidRDefault="001864DD" w:rsidP="00A44072">
            <w:pPr>
              <w:spacing w:line="240" w:lineRule="auto"/>
              <w:rPr>
                <w:sz w:val="24"/>
                <w:szCs w:val="24"/>
              </w:rPr>
            </w:pPr>
          </w:p>
        </w:tc>
        <w:tc>
          <w:tcPr>
            <w:tcW w:w="6072"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204</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line="240" w:lineRule="auto"/>
              <w:jc w:val="both"/>
              <w:rPr>
                <w:sz w:val="24"/>
                <w:szCs w:val="24"/>
              </w:rPr>
            </w:pPr>
            <w:r w:rsidRPr="00024FCB">
              <w:rPr>
                <w:rFonts w:ascii="Times New Roman" w:hAnsi="Times New Roman" w:cs="Times New Roman"/>
                <w:b/>
                <w:sz w:val="24"/>
                <w:szCs w:val="24"/>
              </w:rPr>
              <w:t>612</w:t>
            </w:r>
          </w:p>
        </w:tc>
      </w:tr>
      <w:tr w:rsidR="001864DD" w:rsidRPr="00024FCB" w:rsidTr="00A44072">
        <w:trPr>
          <w:trHeight w:val="406"/>
        </w:trPr>
        <w:tc>
          <w:tcPr>
            <w:tcW w:w="236" w:type="dxa"/>
          </w:tcPr>
          <w:p w:rsidR="001864DD" w:rsidRPr="00024FCB" w:rsidRDefault="001864DD" w:rsidP="00A44072">
            <w:pPr>
              <w:spacing w:line="240" w:lineRule="auto"/>
              <w:rPr>
                <w:sz w:val="24"/>
                <w:szCs w:val="24"/>
              </w:rPr>
            </w:pPr>
          </w:p>
        </w:tc>
        <w:tc>
          <w:tcPr>
            <w:tcW w:w="6072" w:type="dxa"/>
            <w:gridSpan w:val="2"/>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Внеурочная деятельность:</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136</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line="240" w:lineRule="auto"/>
              <w:jc w:val="both"/>
              <w:rPr>
                <w:sz w:val="24"/>
                <w:szCs w:val="24"/>
              </w:rPr>
            </w:pPr>
            <w:r w:rsidRPr="00024FCB">
              <w:rPr>
                <w:rFonts w:ascii="Times New Roman" w:hAnsi="Times New Roman" w:cs="Times New Roman"/>
                <w:b/>
                <w:sz w:val="24"/>
                <w:szCs w:val="24"/>
              </w:rPr>
              <w:t>408</w:t>
            </w:r>
          </w:p>
        </w:tc>
      </w:tr>
      <w:tr w:rsidR="001864DD" w:rsidRPr="00024FCB" w:rsidTr="00A44072">
        <w:tc>
          <w:tcPr>
            <w:tcW w:w="236" w:type="dxa"/>
          </w:tcPr>
          <w:p w:rsidR="001864DD" w:rsidRPr="00024FCB" w:rsidRDefault="001864DD" w:rsidP="00A44072">
            <w:pPr>
              <w:spacing w:line="240" w:lineRule="auto"/>
              <w:rPr>
                <w:sz w:val="24"/>
                <w:szCs w:val="24"/>
              </w:rPr>
            </w:pPr>
          </w:p>
        </w:tc>
        <w:tc>
          <w:tcPr>
            <w:tcW w:w="6072"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Всего к финансированию</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1496</w:t>
            </w:r>
          </w:p>
        </w:tc>
        <w:tc>
          <w:tcPr>
            <w:tcW w:w="851"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1496</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1496</w:t>
            </w:r>
          </w:p>
        </w:tc>
        <w:tc>
          <w:tcPr>
            <w:tcW w:w="999"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4488</w:t>
            </w:r>
          </w:p>
        </w:tc>
      </w:tr>
    </w:tbl>
    <w:p w:rsidR="001864DD" w:rsidRPr="00024FCB" w:rsidRDefault="001864DD" w:rsidP="001864DD">
      <w:pPr>
        <w:pStyle w:val="af8"/>
        <w:spacing w:line="240" w:lineRule="auto"/>
        <w:ind w:firstLine="0"/>
        <w:rPr>
          <w:rFonts w:ascii="Times New Roman" w:hAnsi="Times New Roman"/>
          <w:b/>
          <w:color w:val="auto"/>
          <w:sz w:val="24"/>
          <w:szCs w:val="24"/>
        </w:rPr>
      </w:pPr>
    </w:p>
    <w:p w:rsidR="001864DD" w:rsidRPr="00024FCB" w:rsidRDefault="001864DD" w:rsidP="001864DD">
      <w:pPr>
        <w:pStyle w:val="af8"/>
        <w:pageBreakBefore/>
        <w:spacing w:line="240" w:lineRule="auto"/>
        <w:ind w:firstLine="0"/>
        <w:rPr>
          <w:rFonts w:ascii="Times New Roman" w:hAnsi="Times New Roman"/>
          <w:b/>
          <w:i/>
          <w:color w:val="auto"/>
          <w:sz w:val="24"/>
          <w:szCs w:val="24"/>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1864DD" w:rsidRPr="00024FCB" w:rsidTr="00A44072">
        <w:tc>
          <w:tcPr>
            <w:tcW w:w="9626" w:type="dxa"/>
            <w:gridSpan w:val="8"/>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center"/>
              <w:rPr>
                <w:rFonts w:ascii="Times New Roman" w:hAnsi="Times New Roman" w:cs="Times New Roman"/>
                <w:b/>
                <w:sz w:val="24"/>
                <w:szCs w:val="24"/>
              </w:rPr>
            </w:pPr>
            <w:r w:rsidRPr="00024FCB">
              <w:rPr>
                <w:rFonts w:ascii="Times New Roman" w:hAnsi="Times New Roman" w:cs="Times New Roman"/>
                <w:b/>
                <w:sz w:val="24"/>
                <w:szCs w:val="24"/>
              </w:rPr>
              <w:t>Недельный учебный план образования</w:t>
            </w:r>
            <w:r w:rsidRPr="00024FCB">
              <w:rPr>
                <w:rFonts w:ascii="Times New Roman" w:hAnsi="Times New Roman" w:cs="Times New Roman"/>
                <w:b/>
                <w:sz w:val="24"/>
                <w:szCs w:val="24"/>
              </w:rPr>
              <w:br/>
              <w:t>обучающихся с умственной отсталостью (интеллектуальными нарушениями</w:t>
            </w:r>
            <w:r w:rsidRPr="00024FCB">
              <w:rPr>
                <w:rFonts w:ascii="Times New Roman" w:hAnsi="Times New Roman" w:cs="Times New Roman"/>
                <w:sz w:val="24"/>
                <w:szCs w:val="24"/>
              </w:rPr>
              <w:t>):</w:t>
            </w:r>
          </w:p>
          <w:p w:rsidR="001864DD" w:rsidRPr="00024FCB" w:rsidRDefault="001864DD" w:rsidP="00A44072">
            <w:pPr>
              <w:spacing w:after="0" w:line="240" w:lineRule="auto"/>
              <w:jc w:val="center"/>
              <w:rPr>
                <w:sz w:val="24"/>
                <w:szCs w:val="24"/>
              </w:rPr>
            </w:pPr>
            <w:r w:rsidRPr="00024FCB">
              <w:rPr>
                <w:rFonts w:ascii="Times New Roman" w:hAnsi="Times New Roman" w:cs="Times New Roman"/>
                <w:b/>
                <w:sz w:val="24"/>
                <w:szCs w:val="24"/>
                <w:lang w:val="en-US"/>
              </w:rPr>
              <w:t>X</w:t>
            </w:r>
            <w:r w:rsidRPr="00024FCB">
              <w:rPr>
                <w:rFonts w:ascii="Times New Roman" w:hAnsi="Times New Roman" w:cs="Times New Roman"/>
                <w:b/>
                <w:sz w:val="24"/>
                <w:szCs w:val="24"/>
              </w:rPr>
              <w:t>-</w:t>
            </w:r>
            <w:r w:rsidRPr="00024FCB">
              <w:rPr>
                <w:rFonts w:ascii="Times New Roman" w:hAnsi="Times New Roman" w:cs="Times New Roman"/>
                <w:b/>
                <w:sz w:val="24"/>
                <w:szCs w:val="24"/>
                <w:lang w:val="en-US"/>
              </w:rPr>
              <w:t>XII</w:t>
            </w:r>
            <w:r w:rsidRPr="00024FCB">
              <w:rPr>
                <w:rFonts w:ascii="Times New Roman" w:hAnsi="Times New Roman" w:cs="Times New Roman"/>
                <w:b/>
                <w:sz w:val="24"/>
                <w:szCs w:val="24"/>
              </w:rPr>
              <w:t>классы</w:t>
            </w:r>
          </w:p>
        </w:tc>
      </w:tr>
      <w:tr w:rsidR="001864DD" w:rsidRPr="00024FCB" w:rsidTr="00A44072">
        <w:tc>
          <w:tcPr>
            <w:tcW w:w="2103" w:type="dxa"/>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Классы                        </w:t>
            </w:r>
          </w:p>
          <w:p w:rsidR="001864DD" w:rsidRPr="00024FCB" w:rsidRDefault="001864DD" w:rsidP="00A44072">
            <w:pPr>
              <w:spacing w:after="0" w:line="240" w:lineRule="auto"/>
              <w:jc w:val="both"/>
              <w:rPr>
                <w:rFonts w:ascii="Times New Roman" w:hAnsi="Times New Roman" w:cs="Times New Roman"/>
                <w:b/>
                <w:sz w:val="24"/>
                <w:szCs w:val="24"/>
              </w:rPr>
            </w:pPr>
          </w:p>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Количество часов в год</w:t>
            </w:r>
          </w:p>
        </w:tc>
      </w:tr>
      <w:tr w:rsidR="001864DD" w:rsidRPr="00024FCB" w:rsidTr="00A44072">
        <w:tc>
          <w:tcPr>
            <w:tcW w:w="2103" w:type="dxa"/>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3827" w:type="dxa"/>
            <w:gridSpan w:val="2"/>
            <w:vMerge/>
            <w:tcBorders>
              <w:top w:val="single" w:sz="4" w:space="0" w:color="000000"/>
              <w:left w:val="single" w:sz="4" w:space="0" w:color="000000"/>
              <w:bottom w:val="single" w:sz="4" w:space="0" w:color="000000"/>
            </w:tcBorders>
          </w:tcPr>
          <w:p w:rsidR="001864DD" w:rsidRPr="00024FCB" w:rsidRDefault="001864DD" w:rsidP="00A44072">
            <w:pPr>
              <w:snapToGrid w:val="0"/>
              <w:spacing w:after="0" w:line="240" w:lineRule="auto"/>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X</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lang w:val="en-US"/>
              </w:rPr>
            </w:pPr>
            <w:r w:rsidRPr="00024FCB">
              <w:rPr>
                <w:rFonts w:ascii="Times New Roman" w:hAnsi="Times New Roman" w:cs="Times New Roman"/>
                <w:b/>
                <w:sz w:val="24"/>
                <w:szCs w:val="24"/>
                <w:lang w:val="en-US"/>
              </w:rPr>
              <w:t>XI</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Всего</w:t>
            </w:r>
          </w:p>
        </w:tc>
      </w:tr>
      <w:tr w:rsidR="001864DD" w:rsidRPr="00024FCB" w:rsidTr="00A44072">
        <w:trPr>
          <w:gridAfter w:val="1"/>
          <w:wAfter w:w="10" w:type="dxa"/>
        </w:trPr>
        <w:tc>
          <w:tcPr>
            <w:tcW w:w="5920" w:type="dxa"/>
            <w:gridSpan w:val="2"/>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i/>
                <w:sz w:val="24"/>
                <w:szCs w:val="24"/>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napToGrid w:val="0"/>
              <w:spacing w:line="240" w:lineRule="auto"/>
              <w:jc w:val="both"/>
              <w:rPr>
                <w:rFonts w:ascii="Times New Roman" w:hAnsi="Times New Roman" w:cs="Times New Roman"/>
                <w:b/>
                <w:sz w:val="24"/>
                <w:szCs w:val="24"/>
              </w:rPr>
            </w:pPr>
          </w:p>
        </w:tc>
      </w:tr>
      <w:tr w:rsidR="001864DD" w:rsidRPr="00024FCB" w:rsidTr="00A44072">
        <w:trPr>
          <w:trHeight w:val="633"/>
        </w:trPr>
        <w:tc>
          <w:tcPr>
            <w:tcW w:w="2103"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1.1.Русский язык</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1.2.Литературное чтение</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w:t>
            </w:r>
          </w:p>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8</w:t>
            </w:r>
          </w:p>
        </w:tc>
      </w:tr>
      <w:tr w:rsidR="001864DD" w:rsidRPr="00024FCB" w:rsidTr="00A44072">
        <w:tc>
          <w:tcPr>
            <w:tcW w:w="2103"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 Математика</w:t>
            </w:r>
          </w:p>
        </w:tc>
        <w:tc>
          <w:tcPr>
            <w:tcW w:w="3827"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2.1.Математика</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Fonts w:ascii="Times New Roman" w:hAnsi="Times New Roman" w:cs="Times New Roman"/>
                <w:sz w:val="24"/>
                <w:szCs w:val="24"/>
              </w:rPr>
              <w:t>2.2. Информатика</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2</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2</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1</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2</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Style w:val="affd"/>
                <w:rFonts w:ascii="Times New Roman" w:hAnsi="Times New Roman"/>
                <w:i w:val="0"/>
                <w:iCs w:val="0"/>
                <w:sz w:val="24"/>
                <w:szCs w:val="24"/>
              </w:rPr>
              <w:t>6</w:t>
            </w:r>
          </w:p>
          <w:p w:rsidR="001864DD" w:rsidRPr="00024FCB" w:rsidRDefault="001864DD" w:rsidP="00A44072">
            <w:pPr>
              <w:spacing w:after="0" w:line="240" w:lineRule="auto"/>
              <w:rPr>
                <w:sz w:val="24"/>
                <w:szCs w:val="24"/>
              </w:rPr>
            </w:pPr>
            <w:r w:rsidRPr="00024FCB">
              <w:rPr>
                <w:rFonts w:ascii="Times New Roman" w:hAnsi="Times New Roman" w:cs="Times New Roman"/>
                <w:sz w:val="24"/>
                <w:szCs w:val="24"/>
              </w:rPr>
              <w:t>3</w:t>
            </w:r>
          </w:p>
        </w:tc>
      </w:tr>
      <w:tr w:rsidR="001864DD" w:rsidRPr="00024FCB" w:rsidTr="00A44072">
        <w:trPr>
          <w:trHeight w:val="983"/>
        </w:trPr>
        <w:tc>
          <w:tcPr>
            <w:tcW w:w="2103"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 Человек</w:t>
            </w:r>
          </w:p>
        </w:tc>
        <w:tc>
          <w:tcPr>
            <w:tcW w:w="3827"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4.2.</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Основы социальной жизни</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4.4.</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Обществоведение</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Fonts w:ascii="Times New Roman" w:hAnsi="Times New Roman" w:cs="Times New Roman"/>
                <w:sz w:val="24"/>
                <w:szCs w:val="24"/>
              </w:rPr>
              <w:t>4.5. Этика</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2</w:t>
            </w:r>
          </w:p>
          <w:p w:rsidR="001864DD" w:rsidRPr="00024FCB" w:rsidRDefault="001864DD" w:rsidP="00A44072">
            <w:pPr>
              <w:spacing w:after="0" w:line="240" w:lineRule="auto"/>
              <w:jc w:val="both"/>
              <w:rPr>
                <w:rStyle w:val="affd"/>
                <w:rFonts w:ascii="Times New Roman" w:hAnsi="Times New Roman"/>
                <w:i w:val="0"/>
                <w:iCs w:val="0"/>
                <w:sz w:val="24"/>
                <w:szCs w:val="24"/>
              </w:rPr>
            </w:pPr>
            <w:r w:rsidRPr="00024FCB">
              <w:rPr>
                <w:rStyle w:val="affd"/>
                <w:rFonts w:ascii="Times New Roman" w:hAnsi="Times New Roman"/>
                <w:i w:val="0"/>
                <w:iCs w:val="0"/>
                <w:sz w:val="24"/>
                <w:szCs w:val="24"/>
              </w:rPr>
              <w:t>1</w:t>
            </w:r>
          </w:p>
          <w:p w:rsidR="001864DD" w:rsidRPr="00024FCB" w:rsidRDefault="001864DD" w:rsidP="00A44072">
            <w:pPr>
              <w:spacing w:after="0" w:line="240" w:lineRule="auto"/>
              <w:jc w:val="both"/>
              <w:rPr>
                <w:sz w:val="24"/>
                <w:szCs w:val="24"/>
              </w:rPr>
            </w:pPr>
            <w:r w:rsidRPr="00024FCB">
              <w:rPr>
                <w:rStyle w:val="affd"/>
                <w:rFonts w:ascii="Times New Roman" w:hAnsi="Times New Roman"/>
                <w:i w:val="0"/>
                <w:iCs w:val="0"/>
                <w:sz w:val="24"/>
                <w:szCs w:val="24"/>
              </w:rPr>
              <w:t>2</w:t>
            </w:r>
          </w:p>
          <w:p w:rsidR="001864DD" w:rsidRPr="00024FCB" w:rsidRDefault="001864DD" w:rsidP="00A44072">
            <w:pPr>
              <w:spacing w:after="0" w:line="240" w:lineRule="auto"/>
              <w:jc w:val="both"/>
              <w:rPr>
                <w:sz w:val="24"/>
                <w:szCs w:val="24"/>
              </w:rPr>
            </w:pP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2</w:t>
            </w:r>
          </w:p>
          <w:p w:rsidR="001864DD" w:rsidRPr="00024FCB" w:rsidRDefault="001864DD" w:rsidP="00A44072">
            <w:pPr>
              <w:spacing w:after="0" w:line="240" w:lineRule="auto"/>
              <w:jc w:val="both"/>
              <w:rPr>
                <w:rFonts w:ascii="Times New Roman" w:hAnsi="Times New Roman" w:cs="Times New Roman"/>
                <w:sz w:val="24"/>
                <w:szCs w:val="24"/>
              </w:rPr>
            </w:pP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4</w:t>
            </w:r>
          </w:p>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w:t>
            </w:r>
          </w:p>
          <w:p w:rsidR="001864DD" w:rsidRPr="00024FCB" w:rsidRDefault="001864DD" w:rsidP="00A44072">
            <w:pPr>
              <w:spacing w:after="0" w:line="240" w:lineRule="auto"/>
              <w:jc w:val="both"/>
              <w:rPr>
                <w:rFonts w:ascii="Times New Roman" w:hAnsi="Times New Roman" w:cs="Times New Roman"/>
                <w:sz w:val="24"/>
                <w:szCs w:val="24"/>
              </w:rPr>
            </w:pPr>
          </w:p>
        </w:tc>
      </w:tr>
      <w:tr w:rsidR="001864DD" w:rsidRPr="00024FCB" w:rsidTr="00A44072">
        <w:tc>
          <w:tcPr>
            <w:tcW w:w="2103"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 Физическая культура</w:t>
            </w:r>
          </w:p>
        </w:tc>
        <w:tc>
          <w:tcPr>
            <w:tcW w:w="3827"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6.1.</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Физическая культура</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9</w:t>
            </w:r>
          </w:p>
        </w:tc>
      </w:tr>
      <w:tr w:rsidR="001864DD" w:rsidRPr="00024FCB" w:rsidTr="00A44072">
        <w:tc>
          <w:tcPr>
            <w:tcW w:w="2103"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 Технологии</w:t>
            </w:r>
          </w:p>
        </w:tc>
        <w:tc>
          <w:tcPr>
            <w:tcW w:w="3827" w:type="dxa"/>
            <w:gridSpan w:val="2"/>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7.1.</w:t>
            </w:r>
            <w:r w:rsidRPr="00024FCB">
              <w:rPr>
                <w:rFonts w:ascii="Times New Roman" w:hAnsi="Times New Roman" w:cs="Times New Roman"/>
                <w:sz w:val="24"/>
                <w:szCs w:val="24"/>
                <w:lang w:val="en-US"/>
              </w:rPr>
              <w:t> </w:t>
            </w:r>
            <w:r w:rsidRPr="00024FCB">
              <w:rPr>
                <w:rFonts w:ascii="Times New Roman" w:hAnsi="Times New Roman" w:cs="Times New Roman"/>
                <w:sz w:val="24"/>
                <w:szCs w:val="24"/>
              </w:rPr>
              <w:t>Профильный труд</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15</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15</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Fonts w:ascii="Times New Roman" w:hAnsi="Times New Roman" w:cs="Times New Roman"/>
                <w:sz w:val="24"/>
                <w:szCs w:val="24"/>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45</w:t>
            </w:r>
          </w:p>
        </w:tc>
      </w:tr>
      <w:tr w:rsidR="001864DD" w:rsidRPr="00024FCB" w:rsidTr="00A44072">
        <w:tc>
          <w:tcPr>
            <w:tcW w:w="593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Итого</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31</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31</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 xml:space="preserve">93 </w:t>
            </w:r>
          </w:p>
        </w:tc>
      </w:tr>
      <w:tr w:rsidR="001864DD" w:rsidRPr="00024FCB" w:rsidTr="00A44072">
        <w:trPr>
          <w:trHeight w:val="584"/>
        </w:trPr>
        <w:tc>
          <w:tcPr>
            <w:tcW w:w="593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b/>
                <w:i w:val="0"/>
                <w:iCs w:val="0"/>
                <w:sz w:val="24"/>
                <w:szCs w:val="24"/>
              </w:rPr>
            </w:pPr>
            <w:r w:rsidRPr="00024FCB">
              <w:rPr>
                <w:rFonts w:ascii="Times New Roman" w:hAnsi="Times New Roman" w:cs="Times New Roman"/>
                <w:b/>
                <w:i/>
                <w:iCs/>
                <w:sz w:val="24"/>
                <w:szCs w:val="24"/>
              </w:rPr>
              <w:t>Часть, формируемая уча</w:t>
            </w:r>
            <w:r w:rsidRPr="00024FCB">
              <w:rPr>
                <w:rFonts w:ascii="Times New Roman" w:hAnsi="Times New Roman" w:cs="Times New Roman"/>
                <w:b/>
                <w:i/>
                <w:iCs/>
                <w:sz w:val="24"/>
                <w:szCs w:val="24"/>
              </w:rPr>
              <w:softHyphen/>
              <w:t>с</w:t>
            </w:r>
            <w:r w:rsidRPr="00024FCB">
              <w:rPr>
                <w:rFonts w:ascii="Times New Roman" w:hAnsi="Times New Roman" w:cs="Times New Roman"/>
                <w:b/>
                <w:i/>
                <w:iCs/>
                <w:sz w:val="24"/>
                <w:szCs w:val="24"/>
              </w:rPr>
              <w:softHyphen/>
              <w:t>т</w:t>
            </w:r>
            <w:r w:rsidRPr="00024FCB">
              <w:rPr>
                <w:rFonts w:ascii="Times New Roman" w:hAnsi="Times New Roman" w:cs="Times New Roman"/>
                <w:b/>
                <w:i/>
                <w:iCs/>
                <w:sz w:val="24"/>
                <w:szCs w:val="24"/>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b/>
                <w:i w:val="0"/>
                <w:iCs w:val="0"/>
                <w:sz w:val="24"/>
                <w:szCs w:val="24"/>
              </w:rPr>
            </w:pPr>
            <w:r w:rsidRPr="00024FCB">
              <w:rPr>
                <w:rStyle w:val="affd"/>
                <w:rFonts w:ascii="Times New Roman" w:hAnsi="Times New Roman"/>
                <w:b/>
                <w:i w:val="0"/>
                <w:iCs w:val="0"/>
                <w:sz w:val="24"/>
                <w:szCs w:val="24"/>
              </w:rPr>
              <w:t>3</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Style w:val="affd"/>
                <w:rFonts w:ascii="Times New Roman" w:hAnsi="Times New Roman"/>
                <w:b/>
                <w:i w:val="0"/>
                <w:iCs w:val="0"/>
                <w:sz w:val="24"/>
                <w:szCs w:val="24"/>
              </w:rPr>
            </w:pPr>
            <w:r w:rsidRPr="00024FCB">
              <w:rPr>
                <w:rStyle w:val="affd"/>
                <w:rFonts w:ascii="Times New Roman" w:hAnsi="Times New Roman"/>
                <w:b/>
                <w:i w:val="0"/>
                <w:iCs w:val="0"/>
                <w:sz w:val="24"/>
                <w:szCs w:val="24"/>
              </w:rPr>
              <w:t>3</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sz w:val="24"/>
                <w:szCs w:val="24"/>
              </w:rPr>
            </w:pPr>
            <w:r w:rsidRPr="00024FCB">
              <w:rPr>
                <w:rStyle w:val="affd"/>
                <w:rFonts w:ascii="Times New Roman" w:hAnsi="Times New Roman"/>
                <w:b/>
                <w:i w:val="0"/>
                <w:iCs w:val="0"/>
                <w:sz w:val="24"/>
                <w:szCs w:val="24"/>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sz w:val="24"/>
                <w:szCs w:val="24"/>
              </w:rPr>
              <w:t>9</w:t>
            </w:r>
          </w:p>
        </w:tc>
      </w:tr>
      <w:tr w:rsidR="001864DD" w:rsidRPr="00024FCB" w:rsidTr="00A44072">
        <w:tc>
          <w:tcPr>
            <w:tcW w:w="593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 xml:space="preserve">Максимально допустимая годовая нагрузка </w:t>
            </w:r>
            <w:r w:rsidRPr="00024FCB">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102</w:t>
            </w:r>
          </w:p>
        </w:tc>
      </w:tr>
      <w:tr w:rsidR="001864DD" w:rsidRPr="00024FCB" w:rsidTr="00A44072">
        <w:trPr>
          <w:trHeight w:val="557"/>
        </w:trPr>
        <w:tc>
          <w:tcPr>
            <w:tcW w:w="5930" w:type="dxa"/>
            <w:gridSpan w:val="3"/>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Коррекционно-развивающая область (кор</w:t>
            </w:r>
            <w:r w:rsidRPr="00024FCB">
              <w:rPr>
                <w:rFonts w:ascii="Times New Roman" w:hAnsi="Times New Roman" w:cs="Times New Roman"/>
                <w:b/>
                <w:sz w:val="24"/>
                <w:szCs w:val="24"/>
              </w:rPr>
              <w:softHyphen/>
              <w:t>рекционные занятия)</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18</w:t>
            </w:r>
          </w:p>
        </w:tc>
      </w:tr>
      <w:tr w:rsidR="001864DD" w:rsidRPr="00024FCB" w:rsidTr="00A44072">
        <w:trPr>
          <w:trHeight w:val="406"/>
        </w:trPr>
        <w:tc>
          <w:tcPr>
            <w:tcW w:w="5930" w:type="dxa"/>
            <w:gridSpan w:val="3"/>
            <w:tcBorders>
              <w:top w:val="single" w:sz="4" w:space="0" w:color="000000"/>
              <w:left w:val="single" w:sz="4" w:space="0" w:color="000000"/>
              <w:bottom w:val="single" w:sz="4" w:space="0" w:color="000000"/>
            </w:tcBorders>
          </w:tcPr>
          <w:p w:rsidR="001864DD" w:rsidRPr="00024FCB" w:rsidRDefault="001864DD" w:rsidP="00A44072">
            <w:pPr>
              <w:widowControl w:val="0"/>
              <w:autoSpaceDE w:val="0"/>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line="240" w:lineRule="auto"/>
              <w:jc w:val="both"/>
              <w:rPr>
                <w:sz w:val="24"/>
                <w:szCs w:val="24"/>
              </w:rPr>
            </w:pPr>
            <w:r w:rsidRPr="00024FCB">
              <w:rPr>
                <w:rFonts w:ascii="Times New Roman" w:hAnsi="Times New Roman" w:cs="Times New Roman"/>
                <w:b/>
                <w:sz w:val="24"/>
                <w:szCs w:val="24"/>
              </w:rPr>
              <w:t>12</w:t>
            </w:r>
          </w:p>
        </w:tc>
      </w:tr>
      <w:tr w:rsidR="001864DD" w:rsidRPr="00024FCB" w:rsidTr="00A44072">
        <w:tc>
          <w:tcPr>
            <w:tcW w:w="5930" w:type="dxa"/>
            <w:gridSpan w:val="3"/>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44</w:t>
            </w:r>
          </w:p>
        </w:tc>
        <w:tc>
          <w:tcPr>
            <w:tcW w:w="850"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44</w:t>
            </w:r>
          </w:p>
        </w:tc>
        <w:tc>
          <w:tcPr>
            <w:tcW w:w="851" w:type="dxa"/>
            <w:tcBorders>
              <w:top w:val="single" w:sz="4" w:space="0" w:color="000000"/>
              <w:left w:val="single" w:sz="4" w:space="0" w:color="000000"/>
              <w:bottom w:val="single" w:sz="4" w:space="0" w:color="000000"/>
            </w:tcBorders>
          </w:tcPr>
          <w:p w:rsidR="001864DD" w:rsidRPr="00024FCB" w:rsidRDefault="001864DD" w:rsidP="00A44072">
            <w:pPr>
              <w:spacing w:after="0" w:line="240" w:lineRule="auto"/>
              <w:jc w:val="both"/>
              <w:rPr>
                <w:rFonts w:ascii="Times New Roman" w:hAnsi="Times New Roman" w:cs="Times New Roman"/>
                <w:b/>
                <w:sz w:val="24"/>
                <w:szCs w:val="24"/>
              </w:rPr>
            </w:pPr>
            <w:r w:rsidRPr="00024FCB">
              <w:rPr>
                <w:rFonts w:ascii="Times New Roman" w:hAnsi="Times New Roman" w:cs="Times New Roman"/>
                <w:b/>
                <w:sz w:val="24"/>
                <w:szCs w:val="24"/>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spacing w:after="0" w:line="240" w:lineRule="auto"/>
              <w:jc w:val="both"/>
              <w:rPr>
                <w:sz w:val="24"/>
                <w:szCs w:val="24"/>
              </w:rPr>
            </w:pPr>
            <w:r w:rsidRPr="00024FCB">
              <w:rPr>
                <w:rFonts w:ascii="Times New Roman" w:hAnsi="Times New Roman" w:cs="Times New Roman"/>
                <w:b/>
                <w:sz w:val="24"/>
                <w:szCs w:val="24"/>
              </w:rPr>
              <w:t>132</w:t>
            </w:r>
          </w:p>
        </w:tc>
      </w:tr>
    </w:tbl>
    <w:p w:rsidR="001864DD" w:rsidRPr="00024FCB" w:rsidRDefault="001864DD" w:rsidP="001864DD">
      <w:pPr>
        <w:pStyle w:val="33"/>
        <w:spacing w:before="0" w:after="0" w:line="240" w:lineRule="auto"/>
        <w:ind w:firstLine="454"/>
        <w:rPr>
          <w:rFonts w:ascii="Times New Roman" w:hAnsi="Times New Roman" w:cs="Times New Roman"/>
          <w:bCs w:val="0"/>
          <w:i w:val="0"/>
          <w:color w:val="auto"/>
          <w:sz w:val="24"/>
          <w:szCs w:val="24"/>
        </w:rPr>
      </w:pPr>
    </w:p>
    <w:p w:rsidR="001864DD" w:rsidRPr="00024FCB" w:rsidRDefault="001864DD" w:rsidP="001864DD">
      <w:pPr>
        <w:pStyle w:val="33"/>
        <w:spacing w:before="0" w:after="0" w:line="240" w:lineRule="auto"/>
        <w:ind w:firstLine="454"/>
        <w:rPr>
          <w:rFonts w:ascii="Times New Roman" w:hAnsi="Times New Roman" w:cs="Times New Roman"/>
          <w:bCs w:val="0"/>
          <w:i w:val="0"/>
          <w:color w:val="auto"/>
          <w:sz w:val="24"/>
          <w:szCs w:val="24"/>
        </w:rPr>
      </w:pPr>
    </w:p>
    <w:p w:rsidR="001864DD" w:rsidRPr="00024FCB" w:rsidRDefault="001864DD" w:rsidP="001864DD">
      <w:pPr>
        <w:pStyle w:val="33"/>
        <w:spacing w:before="0" w:after="0" w:line="240" w:lineRule="auto"/>
        <w:ind w:firstLine="454"/>
        <w:rPr>
          <w:rFonts w:ascii="Times New Roman" w:hAnsi="Times New Roman" w:cs="Times New Roman"/>
          <w:bCs w:val="0"/>
          <w:i w:val="0"/>
          <w:color w:val="auto"/>
          <w:sz w:val="24"/>
          <w:szCs w:val="24"/>
        </w:rPr>
      </w:pPr>
    </w:p>
    <w:p w:rsidR="001864DD" w:rsidRPr="00024FCB" w:rsidRDefault="001864DD" w:rsidP="001864DD">
      <w:pPr>
        <w:pStyle w:val="33"/>
        <w:spacing w:before="0" w:after="0" w:line="240" w:lineRule="auto"/>
        <w:ind w:firstLine="454"/>
        <w:rPr>
          <w:rFonts w:ascii="Times New Roman" w:hAnsi="Times New Roman" w:cs="Times New Roman"/>
          <w:bCs w:val="0"/>
          <w:i w:val="0"/>
          <w:color w:val="auto"/>
          <w:sz w:val="24"/>
          <w:szCs w:val="24"/>
        </w:rPr>
      </w:pPr>
    </w:p>
    <w:p w:rsidR="001864DD" w:rsidRPr="00024FCB" w:rsidRDefault="001864DD" w:rsidP="001864DD">
      <w:pPr>
        <w:pStyle w:val="33"/>
        <w:spacing w:before="0" w:after="0" w:line="240" w:lineRule="auto"/>
        <w:ind w:firstLine="454"/>
        <w:rPr>
          <w:rFonts w:ascii="Times New Roman" w:hAnsi="Times New Roman" w:cs="Times New Roman"/>
          <w:bCs w:val="0"/>
          <w:i w:val="0"/>
          <w:color w:val="auto"/>
          <w:sz w:val="24"/>
          <w:szCs w:val="24"/>
        </w:rPr>
      </w:pPr>
    </w:p>
    <w:p w:rsidR="001864DD" w:rsidRPr="00024FCB" w:rsidRDefault="001864DD" w:rsidP="001864DD">
      <w:pPr>
        <w:pStyle w:val="33"/>
        <w:spacing w:before="0" w:after="0" w:line="240" w:lineRule="auto"/>
        <w:ind w:firstLine="454"/>
        <w:rPr>
          <w:rFonts w:ascii="Times New Roman" w:hAnsi="Times New Roman" w:cs="Times New Roman"/>
          <w:bCs w:val="0"/>
          <w:i w:val="0"/>
          <w:color w:val="auto"/>
          <w:sz w:val="24"/>
          <w:szCs w:val="24"/>
        </w:rPr>
      </w:pPr>
    </w:p>
    <w:p w:rsidR="001864DD" w:rsidRPr="00024FCB" w:rsidRDefault="001864DD" w:rsidP="001864DD">
      <w:pPr>
        <w:pStyle w:val="33"/>
        <w:spacing w:before="0" w:after="0" w:line="240" w:lineRule="auto"/>
        <w:ind w:firstLine="454"/>
        <w:rPr>
          <w:rFonts w:ascii="Times New Roman" w:hAnsi="Times New Roman" w:cs="Times New Roman"/>
          <w:bCs w:val="0"/>
          <w:color w:val="auto"/>
          <w:sz w:val="24"/>
          <w:szCs w:val="24"/>
        </w:rPr>
      </w:pPr>
      <w:r w:rsidRPr="00024FCB">
        <w:rPr>
          <w:rFonts w:ascii="Times New Roman" w:hAnsi="Times New Roman" w:cs="Times New Roman"/>
          <w:bCs w:val="0"/>
          <w:i w:val="0"/>
          <w:color w:val="auto"/>
          <w:sz w:val="24"/>
          <w:szCs w:val="24"/>
        </w:rPr>
        <w:t>2.3.2.</w:t>
      </w:r>
      <w:r w:rsidRPr="00024FCB">
        <w:rPr>
          <w:rFonts w:ascii="Times New Roman" w:hAnsi="Times New Roman" w:cs="Times New Roman"/>
          <w:bCs w:val="0"/>
          <w:color w:val="auto"/>
          <w:sz w:val="24"/>
          <w:szCs w:val="24"/>
        </w:rPr>
        <w:t xml:space="preserve">Условия реализации адаптированной основной </w:t>
      </w:r>
    </w:p>
    <w:p w:rsidR="001864DD" w:rsidRPr="00024FCB" w:rsidRDefault="001864DD" w:rsidP="001864DD">
      <w:pPr>
        <w:pStyle w:val="33"/>
        <w:spacing w:before="0" w:after="0" w:line="240" w:lineRule="auto"/>
        <w:ind w:firstLine="454"/>
        <w:rPr>
          <w:rFonts w:ascii="Times New Roman" w:hAnsi="Times New Roman" w:cs="Times New Roman"/>
          <w:bCs w:val="0"/>
          <w:color w:val="auto"/>
          <w:sz w:val="24"/>
          <w:szCs w:val="24"/>
        </w:rPr>
      </w:pPr>
      <w:r w:rsidRPr="00024FCB">
        <w:rPr>
          <w:rFonts w:ascii="Times New Roman" w:hAnsi="Times New Roman" w:cs="Times New Roman"/>
          <w:bCs w:val="0"/>
          <w:color w:val="auto"/>
          <w:sz w:val="24"/>
          <w:szCs w:val="24"/>
        </w:rPr>
        <w:t>общеобразовательной программы</w:t>
      </w:r>
    </w:p>
    <w:p w:rsidR="001864DD" w:rsidRPr="00024FCB" w:rsidRDefault="001864DD" w:rsidP="001864DD">
      <w:pPr>
        <w:pStyle w:val="33"/>
        <w:spacing w:before="0" w:after="0" w:line="240" w:lineRule="auto"/>
        <w:ind w:firstLine="454"/>
        <w:rPr>
          <w:rFonts w:ascii="Times New Roman" w:hAnsi="Times New Roman" w:cs="Times New Roman"/>
          <w:bCs w:val="0"/>
          <w:color w:val="auto"/>
          <w:sz w:val="24"/>
          <w:szCs w:val="24"/>
        </w:rPr>
      </w:pPr>
      <w:r w:rsidRPr="00024FCB">
        <w:rPr>
          <w:rFonts w:ascii="Times New Roman" w:hAnsi="Times New Roman" w:cs="Times New Roman"/>
          <w:bCs w:val="0"/>
          <w:color w:val="auto"/>
          <w:sz w:val="24"/>
          <w:szCs w:val="24"/>
        </w:rPr>
        <w:t>образования обучающихся с легкой умственной отсталостью</w:t>
      </w:r>
    </w:p>
    <w:p w:rsidR="001864DD" w:rsidRPr="00024FCB" w:rsidRDefault="001864DD" w:rsidP="001864DD">
      <w:pPr>
        <w:pStyle w:val="33"/>
        <w:spacing w:before="0" w:after="0" w:line="240" w:lineRule="auto"/>
        <w:ind w:firstLine="454"/>
        <w:rPr>
          <w:rFonts w:ascii="Times New Roman" w:hAnsi="Times New Roman" w:cs="Times New Roman"/>
          <w:sz w:val="24"/>
          <w:szCs w:val="24"/>
        </w:rPr>
      </w:pPr>
      <w:r w:rsidRPr="00024FCB">
        <w:rPr>
          <w:rFonts w:ascii="Times New Roman" w:hAnsi="Times New Roman" w:cs="Times New Roman"/>
          <w:bCs w:val="0"/>
          <w:color w:val="auto"/>
          <w:sz w:val="24"/>
          <w:szCs w:val="24"/>
        </w:rPr>
        <w:t>(интеллектуальными нарушениями)</w:t>
      </w:r>
    </w:p>
    <w:p w:rsidR="001864DD" w:rsidRPr="00024FCB" w:rsidRDefault="001864DD" w:rsidP="001864DD">
      <w:pPr>
        <w:pStyle w:val="14TexstOSNOVA1012"/>
        <w:spacing w:line="240" w:lineRule="auto"/>
        <w:ind w:firstLine="709"/>
        <w:jc w:val="center"/>
        <w:rPr>
          <w:rFonts w:ascii="Times New Roman" w:hAnsi="Times New Roman" w:cs="Times New Roman"/>
          <w:i/>
          <w:iCs/>
          <w:color w:val="auto"/>
          <w:sz w:val="24"/>
          <w:szCs w:val="24"/>
        </w:rPr>
      </w:pPr>
      <w:r w:rsidRPr="00024FCB">
        <w:rPr>
          <w:rFonts w:ascii="Times New Roman" w:hAnsi="Times New Roman" w:cs="Times New Roman"/>
          <w:b/>
          <w:sz w:val="24"/>
          <w:szCs w:val="24"/>
        </w:rPr>
        <w:t xml:space="preserve">Кадровые условия </w:t>
      </w:r>
    </w:p>
    <w:p w:rsidR="001864DD" w:rsidRPr="00024FCB" w:rsidRDefault="001864DD" w:rsidP="001864DD">
      <w:pPr>
        <w:pStyle w:val="14TexstOSNOVA1012"/>
        <w:spacing w:before="120" w:line="240" w:lineRule="auto"/>
        <w:ind w:firstLine="709"/>
        <w:rPr>
          <w:sz w:val="24"/>
          <w:szCs w:val="24"/>
        </w:rPr>
      </w:pPr>
      <w:r w:rsidRPr="00024FCB">
        <w:rPr>
          <w:rFonts w:ascii="Times New Roman" w:hAnsi="Times New Roman" w:cs="Times New Roman"/>
          <w:i/>
          <w:iCs/>
          <w:color w:val="auto"/>
          <w:sz w:val="24"/>
          <w:szCs w:val="24"/>
        </w:rPr>
        <w:t>Кадровое обеспечение</w:t>
      </w:r>
      <w:r w:rsidRPr="00024FCB">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1864DD" w:rsidRPr="00024FCB" w:rsidRDefault="001864DD" w:rsidP="001864DD">
      <w:pPr>
        <w:pStyle w:val="Default"/>
        <w:ind w:firstLine="709"/>
        <w:jc w:val="both"/>
      </w:pPr>
      <w:r w:rsidRPr="00024FCB">
        <w:t>Организация, реализующая АООП для обучающихся с умственной отсталостью (интеллектуальными нарушениями), должна быть уко</w:t>
      </w:r>
      <w:r w:rsidRPr="00024FCB">
        <w:softHyphen/>
        <w:t>м</w:t>
      </w:r>
      <w:r w:rsidRPr="00024FCB">
        <w:softHyphen/>
        <w:t>п</w:t>
      </w:r>
      <w:r w:rsidRPr="00024FCB">
        <w:softHyphen/>
        <w:t>ле</w:t>
      </w:r>
      <w:r w:rsidRPr="00024FCB">
        <w:softHyphen/>
        <w:t>ктована педагогическими, руководящими и иными работниками, име</w:t>
      </w:r>
      <w:r w:rsidRPr="00024FCB">
        <w:softHyphen/>
        <w:t>ю</w:t>
      </w:r>
      <w:r w:rsidRPr="00024FCB">
        <w:softHyphen/>
        <w:t>щи</w:t>
      </w:r>
      <w:r w:rsidRPr="00024FCB">
        <w:softHyphen/>
        <w:t>ми профессиональную подготовку соответствующего уровня и на</w:t>
      </w:r>
      <w:r w:rsidRPr="00024FCB">
        <w:softHyphen/>
        <w:t>пра</w:t>
      </w:r>
      <w:r w:rsidRPr="00024FCB">
        <w:softHyphen/>
        <w:t>в</w:t>
      </w:r>
      <w:r w:rsidRPr="00024FCB">
        <w:softHyphen/>
        <w:t>ле</w:t>
      </w:r>
      <w:r w:rsidRPr="00024FCB">
        <w:softHyphen/>
        <w:t>н</w:t>
      </w:r>
      <w:r w:rsidRPr="00024FCB">
        <w:softHyphen/>
        <w:t>но</w:t>
      </w:r>
      <w:r w:rsidRPr="00024FCB">
        <w:softHyphen/>
        <w:t>с</w:t>
      </w:r>
      <w:r w:rsidRPr="00024FCB">
        <w:softHyphen/>
        <w:t xml:space="preserve">ти. </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Уровень квалификации работников СОШ с. Алкино - 2, ре</w:t>
      </w:r>
      <w:r w:rsidRPr="00024FCB">
        <w:rPr>
          <w:rFonts w:ascii="Times New Roman" w:hAnsi="Times New Roman"/>
          <w:caps/>
          <w:sz w:val="24"/>
          <w:szCs w:val="24"/>
        </w:rPr>
        <w:softHyphen/>
      </w:r>
      <w:r w:rsidRPr="00024FCB">
        <w:rPr>
          <w:rFonts w:ascii="Times New Roman" w:hAnsi="Times New Roman"/>
          <w:sz w:val="24"/>
          <w:szCs w:val="24"/>
        </w:rPr>
        <w:t>а</w:t>
      </w:r>
      <w:r w:rsidRPr="00024FCB">
        <w:rPr>
          <w:rFonts w:ascii="Times New Roman" w:hAnsi="Times New Roman"/>
          <w:caps/>
          <w:sz w:val="24"/>
          <w:szCs w:val="24"/>
        </w:rPr>
        <w:softHyphen/>
      </w:r>
      <w:r w:rsidRPr="00024FCB">
        <w:rPr>
          <w:rFonts w:ascii="Times New Roman" w:hAnsi="Times New Roman"/>
          <w:sz w:val="24"/>
          <w:szCs w:val="24"/>
        </w:rPr>
        <w:t>ли</w:t>
      </w:r>
      <w:r w:rsidRPr="00024FCB">
        <w:rPr>
          <w:rFonts w:ascii="Times New Roman" w:hAnsi="Times New Roman"/>
          <w:caps/>
          <w:sz w:val="24"/>
          <w:szCs w:val="24"/>
        </w:rPr>
        <w:softHyphen/>
      </w:r>
      <w:r w:rsidRPr="00024FCB">
        <w:rPr>
          <w:rFonts w:ascii="Times New Roman" w:hAnsi="Times New Roman"/>
          <w:sz w:val="24"/>
          <w:szCs w:val="24"/>
        </w:rPr>
        <w:t>зу</w:t>
      </w:r>
      <w:r w:rsidRPr="00024FCB">
        <w:rPr>
          <w:rFonts w:ascii="Times New Roman" w:hAnsi="Times New Roman"/>
          <w:caps/>
          <w:sz w:val="24"/>
          <w:szCs w:val="24"/>
        </w:rPr>
        <w:softHyphen/>
      </w:r>
      <w:r w:rsidRPr="00024FCB">
        <w:rPr>
          <w:rFonts w:ascii="Times New Roman" w:hAnsi="Times New Roman"/>
          <w:sz w:val="24"/>
          <w:szCs w:val="24"/>
        </w:rPr>
        <w:t>ющей АООП, для каждой занимаемой должности дол</w:t>
      </w:r>
      <w:r w:rsidRPr="00024FCB">
        <w:rPr>
          <w:rFonts w:ascii="Times New Roman" w:hAnsi="Times New Roman"/>
          <w:caps/>
          <w:sz w:val="24"/>
          <w:szCs w:val="24"/>
        </w:rPr>
        <w:softHyphen/>
      </w:r>
      <w:r w:rsidRPr="00024FCB">
        <w:rPr>
          <w:rFonts w:ascii="Times New Roman" w:hAnsi="Times New Roman"/>
          <w:sz w:val="24"/>
          <w:szCs w:val="24"/>
        </w:rPr>
        <w:t>жен соответствовать квалификационным характеристикам по соот</w:t>
      </w:r>
      <w:r w:rsidRPr="00024FCB">
        <w:rPr>
          <w:rFonts w:ascii="Times New Roman" w:hAnsi="Times New Roman"/>
          <w:caps/>
          <w:sz w:val="24"/>
          <w:szCs w:val="24"/>
        </w:rPr>
        <w:softHyphen/>
      </w:r>
      <w:r w:rsidRPr="00024FCB">
        <w:rPr>
          <w:rFonts w:ascii="Times New Roman" w:hAnsi="Times New Roman"/>
          <w:sz w:val="24"/>
          <w:szCs w:val="24"/>
        </w:rPr>
        <w:t>вет</w:t>
      </w:r>
      <w:r w:rsidRPr="00024FCB">
        <w:rPr>
          <w:rFonts w:ascii="Times New Roman" w:hAnsi="Times New Roman"/>
          <w:caps/>
          <w:sz w:val="24"/>
          <w:szCs w:val="24"/>
        </w:rPr>
        <w:softHyphen/>
      </w:r>
      <w:r w:rsidRPr="00024FCB">
        <w:rPr>
          <w:rFonts w:ascii="Times New Roman" w:hAnsi="Times New Roman"/>
          <w:sz w:val="24"/>
          <w:szCs w:val="24"/>
        </w:rPr>
        <w:t>с</w:t>
      </w:r>
      <w:r w:rsidRPr="00024FCB">
        <w:rPr>
          <w:rFonts w:ascii="Times New Roman" w:hAnsi="Times New Roman"/>
          <w:caps/>
          <w:sz w:val="24"/>
          <w:szCs w:val="24"/>
        </w:rPr>
        <w:softHyphen/>
      </w:r>
      <w:r w:rsidRPr="00024FCB">
        <w:rPr>
          <w:rFonts w:ascii="Times New Roman" w:hAnsi="Times New Roman"/>
          <w:sz w:val="24"/>
          <w:szCs w:val="24"/>
        </w:rPr>
        <w:t>т</w:t>
      </w:r>
      <w:r w:rsidRPr="00024FCB">
        <w:rPr>
          <w:rFonts w:ascii="Times New Roman" w:hAnsi="Times New Roman"/>
          <w:caps/>
          <w:sz w:val="24"/>
          <w:szCs w:val="24"/>
        </w:rPr>
        <w:softHyphen/>
      </w:r>
      <w:r w:rsidRPr="00024FCB">
        <w:rPr>
          <w:rFonts w:ascii="Times New Roman" w:hAnsi="Times New Roman"/>
          <w:sz w:val="24"/>
          <w:szCs w:val="24"/>
        </w:rPr>
        <w:t>ву</w:t>
      </w:r>
      <w:r w:rsidRPr="00024FCB">
        <w:rPr>
          <w:rFonts w:ascii="Times New Roman" w:hAnsi="Times New Roman"/>
          <w:caps/>
          <w:sz w:val="24"/>
          <w:szCs w:val="24"/>
        </w:rPr>
        <w:softHyphen/>
      </w:r>
      <w:r w:rsidRPr="00024FCB">
        <w:rPr>
          <w:rFonts w:ascii="Times New Roman" w:hAnsi="Times New Roman"/>
          <w:sz w:val="24"/>
          <w:szCs w:val="24"/>
        </w:rPr>
        <w:t>ю</w:t>
      </w:r>
      <w:r w:rsidRPr="00024FCB">
        <w:rPr>
          <w:rFonts w:ascii="Times New Roman" w:hAnsi="Times New Roman"/>
          <w:caps/>
          <w:sz w:val="24"/>
          <w:szCs w:val="24"/>
        </w:rPr>
        <w:softHyphen/>
      </w:r>
      <w:r w:rsidRPr="00024FCB">
        <w:rPr>
          <w:rFonts w:ascii="Times New Roman" w:hAnsi="Times New Roman"/>
          <w:sz w:val="24"/>
          <w:szCs w:val="24"/>
        </w:rPr>
        <w:t>щей должности, а для педагогических работников государственной или му</w:t>
      </w:r>
      <w:r w:rsidRPr="00024FCB">
        <w:rPr>
          <w:rFonts w:ascii="Times New Roman" w:hAnsi="Times New Roman"/>
          <w:caps/>
          <w:sz w:val="24"/>
          <w:szCs w:val="24"/>
        </w:rPr>
        <w:softHyphen/>
      </w:r>
      <w:r w:rsidRPr="00024FCB">
        <w:rPr>
          <w:rFonts w:ascii="Times New Roman" w:hAnsi="Times New Roman"/>
          <w:sz w:val="24"/>
          <w:szCs w:val="24"/>
        </w:rPr>
        <w:t>ни</w:t>
      </w:r>
      <w:r w:rsidRPr="00024FCB">
        <w:rPr>
          <w:rFonts w:ascii="Times New Roman" w:hAnsi="Times New Roman"/>
          <w:caps/>
          <w:sz w:val="24"/>
          <w:szCs w:val="24"/>
        </w:rPr>
        <w:softHyphen/>
      </w:r>
      <w:r w:rsidRPr="00024FCB">
        <w:rPr>
          <w:rFonts w:ascii="Times New Roman" w:hAnsi="Times New Roman"/>
          <w:sz w:val="24"/>
          <w:szCs w:val="24"/>
        </w:rPr>
        <w:t xml:space="preserve">ципальной образовательной организации </w:t>
      </w:r>
      <w:r w:rsidRPr="00024FCB">
        <w:rPr>
          <w:rFonts w:ascii="Times New Roman" w:hAnsi="Times New Roman"/>
          <w:caps/>
          <w:sz w:val="24"/>
          <w:szCs w:val="24"/>
        </w:rPr>
        <w:t>―</w:t>
      </w:r>
      <w:r w:rsidRPr="00024FCB">
        <w:rPr>
          <w:rFonts w:ascii="Times New Roman" w:hAnsi="Times New Roman"/>
          <w:sz w:val="24"/>
          <w:szCs w:val="24"/>
        </w:rPr>
        <w:t xml:space="preserve"> также квалификационной ка</w:t>
      </w:r>
      <w:r w:rsidRPr="00024FCB">
        <w:rPr>
          <w:rFonts w:ascii="Times New Roman" w:hAnsi="Times New Roman"/>
          <w:caps/>
          <w:sz w:val="24"/>
          <w:szCs w:val="24"/>
        </w:rPr>
        <w:softHyphen/>
      </w:r>
      <w:r w:rsidRPr="00024FCB">
        <w:rPr>
          <w:rFonts w:ascii="Times New Roman" w:hAnsi="Times New Roman"/>
          <w:sz w:val="24"/>
          <w:szCs w:val="24"/>
        </w:rPr>
        <w:t>те</w:t>
      </w:r>
      <w:r w:rsidRPr="00024FCB">
        <w:rPr>
          <w:rFonts w:ascii="Times New Roman" w:hAnsi="Times New Roman"/>
          <w:caps/>
          <w:sz w:val="24"/>
          <w:szCs w:val="24"/>
        </w:rPr>
        <w:softHyphen/>
      </w:r>
      <w:r w:rsidRPr="00024FCB">
        <w:rPr>
          <w:rFonts w:ascii="Times New Roman" w:hAnsi="Times New Roman"/>
          <w:sz w:val="24"/>
          <w:szCs w:val="24"/>
        </w:rPr>
        <w:t>гории.</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Организация обеспечивает работникам воз</w:t>
      </w:r>
      <w:r w:rsidRPr="00024FCB">
        <w:rPr>
          <w:rFonts w:ascii="Times New Roman" w:hAnsi="Times New Roman"/>
          <w:caps/>
          <w:sz w:val="24"/>
          <w:szCs w:val="24"/>
        </w:rPr>
        <w:softHyphen/>
      </w:r>
      <w:r w:rsidRPr="00024FCB">
        <w:rPr>
          <w:rFonts w:ascii="Times New Roman" w:hAnsi="Times New Roman"/>
          <w:sz w:val="24"/>
          <w:szCs w:val="24"/>
        </w:rPr>
        <w:t>мож</w:t>
      </w:r>
      <w:r w:rsidRPr="00024FCB">
        <w:rPr>
          <w:rFonts w:ascii="Times New Roman" w:hAnsi="Times New Roman"/>
          <w:caps/>
          <w:sz w:val="24"/>
          <w:szCs w:val="24"/>
        </w:rPr>
        <w:softHyphen/>
      </w:r>
      <w:r w:rsidRPr="00024FCB">
        <w:rPr>
          <w:rFonts w:ascii="Times New Roman" w:hAnsi="Times New Roman"/>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024FCB">
        <w:rPr>
          <w:rFonts w:ascii="Times New Roman" w:hAnsi="Times New Roman"/>
          <w:caps/>
          <w:sz w:val="24"/>
          <w:szCs w:val="24"/>
        </w:rPr>
        <w:softHyphen/>
      </w:r>
      <w:r w:rsidRPr="00024FCB">
        <w:rPr>
          <w:rFonts w:ascii="Times New Roman" w:hAnsi="Times New Roman"/>
          <w:sz w:val="24"/>
          <w:szCs w:val="24"/>
        </w:rPr>
        <w:t>боты; применения, обобщения и распространения опыта использования со</w:t>
      </w:r>
      <w:r w:rsidRPr="00024FCB">
        <w:rPr>
          <w:rFonts w:ascii="Times New Roman" w:hAnsi="Times New Roman"/>
          <w:caps/>
          <w:sz w:val="24"/>
          <w:szCs w:val="24"/>
        </w:rPr>
        <w:softHyphen/>
      </w:r>
      <w:r w:rsidRPr="00024FCB">
        <w:rPr>
          <w:rFonts w:ascii="Times New Roman" w:hAnsi="Times New Roman"/>
          <w:sz w:val="24"/>
          <w:szCs w:val="24"/>
        </w:rPr>
        <w:t>вре</w:t>
      </w:r>
      <w:r w:rsidRPr="00024FCB">
        <w:rPr>
          <w:rFonts w:ascii="Times New Roman" w:hAnsi="Times New Roman"/>
          <w:caps/>
          <w:sz w:val="24"/>
          <w:szCs w:val="24"/>
        </w:rPr>
        <w:softHyphen/>
      </w:r>
      <w:r w:rsidRPr="00024FCB">
        <w:rPr>
          <w:rFonts w:ascii="Times New Roman" w:hAnsi="Times New Roman"/>
          <w:sz w:val="24"/>
          <w:szCs w:val="24"/>
        </w:rPr>
        <w:t>менных образовательных технологий обучающихся с умственной от</w:t>
      </w:r>
      <w:r w:rsidRPr="00024FCB">
        <w:rPr>
          <w:rFonts w:ascii="Times New Roman" w:hAnsi="Times New Roman"/>
          <w:caps/>
          <w:sz w:val="24"/>
          <w:szCs w:val="24"/>
        </w:rPr>
        <w:softHyphen/>
      </w:r>
      <w:r w:rsidRPr="00024FCB">
        <w:rPr>
          <w:rFonts w:ascii="Times New Roman" w:hAnsi="Times New Roman"/>
          <w:sz w:val="24"/>
          <w:szCs w:val="24"/>
        </w:rPr>
        <w:t>с</w:t>
      </w:r>
      <w:r w:rsidRPr="00024FCB">
        <w:rPr>
          <w:rFonts w:ascii="Times New Roman" w:hAnsi="Times New Roman"/>
          <w:caps/>
          <w:sz w:val="24"/>
          <w:szCs w:val="24"/>
        </w:rPr>
        <w:softHyphen/>
      </w:r>
      <w:r w:rsidRPr="00024FCB">
        <w:rPr>
          <w:rFonts w:ascii="Times New Roman" w:hAnsi="Times New Roman"/>
          <w:sz w:val="24"/>
          <w:szCs w:val="24"/>
        </w:rPr>
        <w:t>та</w:t>
      </w:r>
      <w:r w:rsidRPr="00024FCB">
        <w:rPr>
          <w:rFonts w:ascii="Times New Roman" w:hAnsi="Times New Roman"/>
          <w:caps/>
          <w:sz w:val="24"/>
          <w:szCs w:val="24"/>
        </w:rPr>
        <w:softHyphen/>
      </w:r>
      <w:r w:rsidRPr="00024FCB">
        <w:rPr>
          <w:rFonts w:ascii="Times New Roman" w:hAnsi="Times New Roman"/>
          <w:sz w:val="24"/>
          <w:szCs w:val="24"/>
        </w:rPr>
        <w:t>ло</w:t>
      </w:r>
      <w:r w:rsidRPr="00024FCB">
        <w:rPr>
          <w:rFonts w:ascii="Times New Roman" w:hAnsi="Times New Roman"/>
          <w:caps/>
          <w:sz w:val="24"/>
          <w:szCs w:val="24"/>
        </w:rPr>
        <w:softHyphen/>
      </w:r>
      <w:r w:rsidRPr="00024FCB">
        <w:rPr>
          <w:rFonts w:ascii="Times New Roman" w:hAnsi="Times New Roman"/>
          <w:sz w:val="24"/>
          <w:szCs w:val="24"/>
        </w:rPr>
        <w:t>стью (интеллектуальными нарушениями).</w:t>
      </w:r>
    </w:p>
    <w:p w:rsidR="001864DD" w:rsidRPr="00024FCB" w:rsidRDefault="001864DD" w:rsidP="001864DD">
      <w:pPr>
        <w:pStyle w:val="a4"/>
        <w:ind w:firstLine="709"/>
        <w:jc w:val="both"/>
        <w:rPr>
          <w:i/>
          <w:sz w:val="24"/>
          <w:szCs w:val="24"/>
        </w:rPr>
      </w:pPr>
      <w:r w:rsidRPr="00024FCB">
        <w:rPr>
          <w:rFonts w:ascii="Times New Roman" w:hAnsi="Times New Roman"/>
          <w:sz w:val="24"/>
          <w:szCs w:val="24"/>
        </w:rPr>
        <w:t>В реализации АООП для обучающихся с умственной от</w:t>
      </w:r>
      <w:r w:rsidRPr="00024FCB">
        <w:rPr>
          <w:rFonts w:ascii="Times New Roman" w:hAnsi="Times New Roman"/>
          <w:caps/>
          <w:sz w:val="24"/>
          <w:szCs w:val="24"/>
        </w:rPr>
        <w:softHyphen/>
      </w:r>
      <w:r w:rsidRPr="00024FCB">
        <w:rPr>
          <w:rFonts w:ascii="Times New Roman" w:hAnsi="Times New Roman"/>
          <w:sz w:val="24"/>
          <w:szCs w:val="24"/>
        </w:rPr>
        <w:t>с</w:t>
      </w:r>
      <w:r w:rsidRPr="00024FCB">
        <w:rPr>
          <w:rFonts w:ascii="Times New Roman" w:hAnsi="Times New Roman"/>
          <w:caps/>
          <w:sz w:val="24"/>
          <w:szCs w:val="24"/>
        </w:rPr>
        <w:softHyphen/>
      </w:r>
      <w:r w:rsidRPr="00024FCB">
        <w:rPr>
          <w:rFonts w:ascii="Times New Roman" w:hAnsi="Times New Roman"/>
          <w:sz w:val="24"/>
          <w:szCs w:val="24"/>
        </w:rPr>
        <w:t>та</w:t>
      </w:r>
      <w:r w:rsidRPr="00024FCB">
        <w:rPr>
          <w:rFonts w:ascii="Times New Roman" w:hAnsi="Times New Roman"/>
          <w:caps/>
          <w:sz w:val="24"/>
          <w:szCs w:val="24"/>
        </w:rPr>
        <w:softHyphen/>
      </w:r>
      <w:r w:rsidRPr="00024FCB">
        <w:rPr>
          <w:rFonts w:ascii="Times New Roman" w:hAnsi="Times New Roman"/>
          <w:sz w:val="24"/>
          <w:szCs w:val="24"/>
        </w:rPr>
        <w:t>ло</w:t>
      </w:r>
      <w:r w:rsidRPr="00024FCB">
        <w:rPr>
          <w:rFonts w:ascii="Times New Roman" w:hAnsi="Times New Roman"/>
          <w:caps/>
          <w:sz w:val="24"/>
          <w:szCs w:val="24"/>
        </w:rPr>
        <w:softHyphen/>
      </w:r>
      <w:r w:rsidRPr="00024FCB">
        <w:rPr>
          <w:rFonts w:ascii="Times New Roman" w:hAnsi="Times New Roman"/>
          <w:sz w:val="24"/>
          <w:szCs w:val="24"/>
        </w:rPr>
        <w:t>стью (ин</w:t>
      </w:r>
      <w:r w:rsidRPr="00024FCB">
        <w:rPr>
          <w:rFonts w:ascii="Times New Roman" w:hAnsi="Times New Roman"/>
          <w:sz w:val="24"/>
          <w:szCs w:val="24"/>
        </w:rPr>
        <w:softHyphen/>
        <w:t>теллектуальными нарушениями) в отдельных образовательных ор</w:t>
      </w:r>
      <w:r w:rsidRPr="00024FCB">
        <w:rPr>
          <w:rFonts w:ascii="Times New Roman" w:hAnsi="Times New Roman"/>
          <w:sz w:val="24"/>
          <w:szCs w:val="24"/>
        </w:rPr>
        <w:softHyphen/>
        <w:t>га</w:t>
      </w:r>
      <w:r w:rsidRPr="00024FCB">
        <w:rPr>
          <w:rFonts w:ascii="Times New Roman" w:hAnsi="Times New Roman"/>
          <w:sz w:val="24"/>
          <w:szCs w:val="24"/>
        </w:rPr>
        <w:softHyphen/>
        <w:t>ни</w:t>
      </w:r>
      <w:r w:rsidRPr="00024FCB">
        <w:rPr>
          <w:rFonts w:ascii="Times New Roman" w:hAnsi="Times New Roman"/>
          <w:sz w:val="24"/>
          <w:szCs w:val="24"/>
        </w:rPr>
        <w:softHyphen/>
        <w:t>за</w:t>
      </w:r>
      <w:r w:rsidRPr="00024FCB">
        <w:rPr>
          <w:rFonts w:ascii="Times New Roman" w:hAnsi="Times New Roman"/>
          <w:sz w:val="24"/>
          <w:szCs w:val="24"/>
        </w:rPr>
        <w:softHyphen/>
        <w:t>ци</w:t>
      </w:r>
      <w:r w:rsidRPr="00024FCB">
        <w:rPr>
          <w:rFonts w:ascii="Times New Roman" w:hAnsi="Times New Roman"/>
          <w:sz w:val="24"/>
          <w:szCs w:val="24"/>
        </w:rPr>
        <w:softHyphen/>
        <w:t>ях, отдельных классах и группах принимают участие следующие спе</w:t>
      </w:r>
      <w:r w:rsidRPr="00024FCB">
        <w:rPr>
          <w:rFonts w:ascii="Times New Roman" w:hAnsi="Times New Roman"/>
          <w:sz w:val="24"/>
          <w:szCs w:val="24"/>
        </w:rPr>
        <w:softHyphen/>
        <w:t>циалисты: учителя-дефектологи, воспитатели, учителя-ло</w:t>
      </w:r>
      <w:r w:rsidRPr="00024FCB">
        <w:rPr>
          <w:rFonts w:ascii="Times New Roman" w:hAnsi="Times New Roman"/>
          <w:sz w:val="24"/>
          <w:szCs w:val="24"/>
        </w:rPr>
        <w:softHyphen/>
        <w:t>гопеды, педагоги-пси</w:t>
      </w:r>
      <w:r w:rsidRPr="00024FCB">
        <w:rPr>
          <w:rFonts w:ascii="Times New Roman" w:hAnsi="Times New Roman"/>
          <w:sz w:val="24"/>
          <w:szCs w:val="24"/>
        </w:rPr>
        <w:softHyphen/>
        <w:t>хо</w:t>
      </w:r>
      <w:r w:rsidRPr="00024FCB">
        <w:rPr>
          <w:rFonts w:ascii="Times New Roman" w:hAnsi="Times New Roman"/>
          <w:sz w:val="24"/>
          <w:szCs w:val="24"/>
        </w:rPr>
        <w:softHyphen/>
        <w:t>ло</w:t>
      </w:r>
      <w:r w:rsidRPr="00024FCB">
        <w:rPr>
          <w:rFonts w:ascii="Times New Roman" w:hAnsi="Times New Roman"/>
          <w:sz w:val="24"/>
          <w:szCs w:val="24"/>
        </w:rPr>
        <w:softHyphen/>
        <w:t>ги, специалисты по физической культуре и ада</w:t>
      </w:r>
      <w:r w:rsidRPr="00024FCB">
        <w:rPr>
          <w:rFonts w:ascii="Times New Roman" w:hAnsi="Times New Roman"/>
          <w:sz w:val="24"/>
          <w:szCs w:val="24"/>
        </w:rPr>
        <w:softHyphen/>
        <w:t>п</w:t>
      </w:r>
      <w:r w:rsidRPr="00024FCB">
        <w:rPr>
          <w:rFonts w:ascii="Times New Roman" w:hAnsi="Times New Roman"/>
          <w:sz w:val="24"/>
          <w:szCs w:val="24"/>
        </w:rPr>
        <w:softHyphen/>
        <w:t>тив</w:t>
      </w:r>
      <w:r w:rsidRPr="00024FCB">
        <w:rPr>
          <w:rFonts w:ascii="Times New Roman" w:hAnsi="Times New Roman"/>
          <w:sz w:val="24"/>
          <w:szCs w:val="24"/>
        </w:rPr>
        <w:softHyphen/>
        <w:t>ной физической культуре, учитель технологии (труда), учитель музыки (музыкальный работник), со</w:t>
      </w:r>
      <w:r w:rsidRPr="00024FCB">
        <w:rPr>
          <w:rFonts w:ascii="Times New Roman" w:hAnsi="Times New Roman"/>
          <w:sz w:val="24"/>
          <w:szCs w:val="24"/>
        </w:rPr>
        <w:softHyphen/>
        <w:t>ци</w:t>
      </w:r>
      <w:r w:rsidRPr="00024FCB">
        <w:rPr>
          <w:rFonts w:ascii="Times New Roman" w:hAnsi="Times New Roman"/>
          <w:sz w:val="24"/>
          <w:szCs w:val="24"/>
        </w:rPr>
        <w:softHyphen/>
        <w:t>аль</w:t>
      </w:r>
      <w:r w:rsidRPr="00024FCB">
        <w:rPr>
          <w:rFonts w:ascii="Times New Roman" w:hAnsi="Times New Roman"/>
          <w:sz w:val="24"/>
          <w:szCs w:val="24"/>
        </w:rPr>
        <w:softHyphen/>
        <w:t>ные педагоги, педагоги до</w:t>
      </w:r>
      <w:r w:rsidRPr="00024FCB">
        <w:rPr>
          <w:rFonts w:ascii="Times New Roman" w:hAnsi="Times New Roman"/>
          <w:sz w:val="24"/>
          <w:szCs w:val="24"/>
        </w:rPr>
        <w:softHyphen/>
        <w:t>по</w:t>
      </w:r>
      <w:r w:rsidRPr="00024FCB">
        <w:rPr>
          <w:rFonts w:ascii="Times New Roman" w:hAnsi="Times New Roman"/>
          <w:sz w:val="24"/>
          <w:szCs w:val="24"/>
        </w:rPr>
        <w:softHyphen/>
        <w:t>л</w:t>
      </w:r>
      <w:r w:rsidRPr="00024FCB">
        <w:rPr>
          <w:rFonts w:ascii="Times New Roman" w:hAnsi="Times New Roman"/>
          <w:sz w:val="24"/>
          <w:szCs w:val="24"/>
        </w:rPr>
        <w:softHyphen/>
        <w:t>ни</w:t>
      </w:r>
      <w:r w:rsidRPr="00024FCB">
        <w:rPr>
          <w:rFonts w:ascii="Times New Roman" w:hAnsi="Times New Roman"/>
          <w:sz w:val="24"/>
          <w:szCs w:val="24"/>
        </w:rPr>
        <w:softHyphen/>
        <w:t>тель</w:t>
      </w:r>
      <w:r w:rsidRPr="00024FCB">
        <w:rPr>
          <w:rFonts w:ascii="Times New Roman" w:hAnsi="Times New Roman"/>
          <w:sz w:val="24"/>
          <w:szCs w:val="24"/>
        </w:rPr>
        <w:softHyphen/>
        <w:t>ного образования, медицинские работники, в том числе специалист по лечебной физ</w:t>
      </w:r>
      <w:r w:rsidRPr="00024FCB">
        <w:rPr>
          <w:rFonts w:ascii="Times New Roman" w:hAnsi="Times New Roman"/>
          <w:sz w:val="24"/>
          <w:szCs w:val="24"/>
        </w:rPr>
        <w:softHyphen/>
        <w:t>куль</w:t>
      </w:r>
      <w:r w:rsidRPr="00024FCB">
        <w:rPr>
          <w:rFonts w:ascii="Times New Roman" w:hAnsi="Times New Roman"/>
          <w:sz w:val="24"/>
          <w:szCs w:val="24"/>
        </w:rPr>
        <w:softHyphen/>
        <w:t>туре.</w:t>
      </w:r>
    </w:p>
    <w:p w:rsidR="001864DD" w:rsidRPr="00024FCB" w:rsidRDefault="001864DD" w:rsidP="001864DD">
      <w:pPr>
        <w:pStyle w:val="Default"/>
        <w:ind w:firstLine="709"/>
        <w:jc w:val="both"/>
        <w:rPr>
          <w:color w:val="auto"/>
        </w:rPr>
      </w:pPr>
      <w:r w:rsidRPr="00024FCB">
        <w:rPr>
          <w:i/>
          <w:color w:val="auto"/>
        </w:rPr>
        <w:t xml:space="preserve">Педагог-психолог </w:t>
      </w:r>
      <w:r w:rsidRPr="00024FCB">
        <w:rPr>
          <w:color w:val="auto"/>
        </w:rPr>
        <w:t>должен иметь высшее профессиональное образование по одному из вариантов программ подготовки:</w:t>
      </w:r>
    </w:p>
    <w:p w:rsidR="001864DD" w:rsidRPr="00024FCB" w:rsidRDefault="001864DD" w:rsidP="001864DD">
      <w:pPr>
        <w:pStyle w:val="Default"/>
        <w:ind w:firstLine="709"/>
        <w:jc w:val="both"/>
        <w:rPr>
          <w:color w:val="auto"/>
        </w:rPr>
      </w:pPr>
      <w:r w:rsidRPr="00024FCB">
        <w:rPr>
          <w:color w:val="auto"/>
        </w:rPr>
        <w:t xml:space="preserve">а) по специальности «Специальная психология»; </w:t>
      </w:r>
    </w:p>
    <w:p w:rsidR="001864DD" w:rsidRPr="00024FCB" w:rsidRDefault="001864DD" w:rsidP="001864DD">
      <w:pPr>
        <w:pStyle w:val="Default"/>
        <w:ind w:firstLine="709"/>
        <w:jc w:val="both"/>
        <w:rPr>
          <w:color w:val="auto"/>
        </w:rPr>
      </w:pPr>
      <w:r w:rsidRPr="00024FCB">
        <w:rPr>
          <w:color w:val="auto"/>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1864DD" w:rsidRPr="00024FCB" w:rsidRDefault="001864DD" w:rsidP="001864DD">
      <w:pPr>
        <w:pStyle w:val="Default"/>
        <w:ind w:firstLine="709"/>
        <w:jc w:val="both"/>
        <w:rPr>
          <w:color w:val="auto"/>
        </w:rPr>
      </w:pPr>
      <w:r w:rsidRPr="00024FCB">
        <w:rPr>
          <w:color w:val="auto"/>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1864DD" w:rsidRPr="00024FCB" w:rsidRDefault="001864DD" w:rsidP="001864DD">
      <w:pPr>
        <w:pStyle w:val="Default"/>
        <w:ind w:firstLine="709"/>
        <w:jc w:val="both"/>
      </w:pPr>
      <w:r w:rsidRPr="00024FCB">
        <w:rPr>
          <w:color w:val="auto"/>
        </w:rPr>
        <w:t>г) по педагогическим и психологическим специальностям или направлениям подготовки психолога с обя</w:t>
      </w:r>
      <w:r w:rsidRPr="00024FCB">
        <w:rPr>
          <w:color w:val="auto"/>
        </w:rPr>
        <w:softHyphen/>
        <w:t>за</w:t>
      </w:r>
      <w:r w:rsidRPr="00024FCB">
        <w:rPr>
          <w:color w:val="auto"/>
        </w:rPr>
        <w:softHyphen/>
        <w:t>тель</w:t>
      </w:r>
      <w:r w:rsidRPr="00024FCB">
        <w:rPr>
          <w:color w:val="auto"/>
        </w:rPr>
        <w:softHyphen/>
        <w:t>ным прохождением профессиональной переподготовки в области специ</w:t>
      </w:r>
      <w:r w:rsidRPr="00024FCB">
        <w:rPr>
          <w:color w:val="auto"/>
        </w:rPr>
        <w:softHyphen/>
        <w:t>аль</w:t>
      </w:r>
      <w:r w:rsidRPr="00024FCB">
        <w:rPr>
          <w:color w:val="auto"/>
        </w:rPr>
        <w:softHyphen/>
        <w:t xml:space="preserve">ной психологии.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При любом варианте профессиональной подготовки педагог-психолог должен обязательно пройти переподготовку или курсы повышения ква</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фикации в области оли</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фре</w:t>
      </w:r>
      <w:r w:rsidRPr="00024FCB">
        <w:rPr>
          <w:rFonts w:ascii="Times New Roman" w:hAnsi="Times New Roman" w:cs="Times New Roman"/>
          <w:sz w:val="24"/>
          <w:szCs w:val="24"/>
        </w:rPr>
        <w:softHyphen/>
        <w:t>нопедагогики или психологии лиц с умственной отсталостью (интеллектуальными на</w:t>
      </w:r>
      <w:r w:rsidRPr="00024FCB">
        <w:rPr>
          <w:rFonts w:ascii="Times New Roman" w:hAnsi="Times New Roman" w:cs="Times New Roman"/>
          <w:sz w:val="24"/>
          <w:szCs w:val="24"/>
        </w:rPr>
        <w:softHyphen/>
        <w:t>ру</w:t>
      </w:r>
      <w:r w:rsidRPr="00024FCB">
        <w:rPr>
          <w:rFonts w:ascii="Times New Roman" w:hAnsi="Times New Roman" w:cs="Times New Roman"/>
          <w:sz w:val="24"/>
          <w:szCs w:val="24"/>
        </w:rPr>
        <w:softHyphen/>
        <w:t>шениями), подтвержденные документом установленного образца.</w:t>
      </w:r>
    </w:p>
    <w:p w:rsidR="001864DD" w:rsidRPr="00024FCB" w:rsidRDefault="001864DD" w:rsidP="001864DD">
      <w:pPr>
        <w:spacing w:after="0" w:line="240" w:lineRule="auto"/>
        <w:ind w:firstLine="709"/>
        <w:jc w:val="both"/>
        <w:rPr>
          <w:sz w:val="24"/>
          <w:szCs w:val="24"/>
        </w:rPr>
      </w:pPr>
      <w:r w:rsidRPr="00024FCB">
        <w:rPr>
          <w:rFonts w:ascii="Times New Roman" w:hAnsi="Times New Roman" w:cs="Times New Roman"/>
          <w:i/>
          <w:sz w:val="24"/>
          <w:szCs w:val="24"/>
        </w:rPr>
        <w:t xml:space="preserve">Учитель-логопед </w:t>
      </w:r>
      <w:r w:rsidRPr="00024FCB">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1864DD" w:rsidRPr="00024FCB" w:rsidRDefault="001864DD" w:rsidP="001864DD">
      <w:pPr>
        <w:pStyle w:val="Default"/>
        <w:ind w:firstLine="709"/>
        <w:jc w:val="both"/>
        <w:rPr>
          <w:color w:val="auto"/>
        </w:rPr>
      </w:pPr>
      <w:r w:rsidRPr="00024FCB">
        <w:rPr>
          <w:color w:val="auto"/>
        </w:rPr>
        <w:t xml:space="preserve">а) по специальности: «Логопедия»; </w:t>
      </w:r>
    </w:p>
    <w:p w:rsidR="001864DD" w:rsidRPr="00024FCB" w:rsidRDefault="001864DD" w:rsidP="001864DD">
      <w:pPr>
        <w:pStyle w:val="Default"/>
        <w:ind w:firstLine="709"/>
        <w:jc w:val="both"/>
        <w:rPr>
          <w:color w:val="auto"/>
        </w:rPr>
      </w:pPr>
      <w:r w:rsidRPr="00024FCB">
        <w:rPr>
          <w:color w:val="auto"/>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1864DD" w:rsidRPr="00024FCB" w:rsidRDefault="001864DD" w:rsidP="001864DD">
      <w:pPr>
        <w:pStyle w:val="Default"/>
        <w:ind w:firstLine="709"/>
        <w:jc w:val="both"/>
      </w:pPr>
      <w:r w:rsidRPr="00024FCB">
        <w:rPr>
          <w:color w:val="auto"/>
        </w:rPr>
        <w:t>в) по педагогическим специальностям или по направлениям («Пе</w:t>
      </w:r>
      <w:r w:rsidRPr="00024FCB">
        <w:rPr>
          <w:color w:val="auto"/>
        </w:rPr>
        <w:softHyphen/>
        <w:t>да</w:t>
      </w:r>
      <w:r w:rsidRPr="00024FCB">
        <w:rPr>
          <w:color w:val="auto"/>
        </w:rPr>
        <w:softHyphen/>
        <w:t>го</w:t>
      </w:r>
      <w:r w:rsidRPr="00024FCB">
        <w:rPr>
          <w:color w:val="auto"/>
        </w:rPr>
        <w:softHyphen/>
        <w:t>ги</w:t>
      </w:r>
      <w:r w:rsidRPr="00024FCB">
        <w:rPr>
          <w:color w:val="auto"/>
        </w:rPr>
        <w:softHyphen/>
        <w:t>чес</w:t>
      </w:r>
      <w:r w:rsidRPr="00024FCB">
        <w:rPr>
          <w:color w:val="auto"/>
        </w:rPr>
        <w:softHyphen/>
        <w:t>кое образование», «Психолого-педагогическое образование») с обя</w:t>
      </w:r>
      <w:r w:rsidRPr="00024FCB">
        <w:rPr>
          <w:color w:val="auto"/>
        </w:rPr>
        <w:softHyphen/>
        <w:t>за</w:t>
      </w:r>
      <w:r w:rsidRPr="00024FCB">
        <w:rPr>
          <w:color w:val="auto"/>
        </w:rPr>
        <w:softHyphen/>
        <w:t>тель</w:t>
      </w:r>
      <w:r w:rsidRPr="00024FCB">
        <w:rPr>
          <w:color w:val="auto"/>
        </w:rPr>
        <w:softHyphen/>
        <w:t xml:space="preserve">ным прохождением профессиональной переподготовки в области логопедии. </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При любом варианте профессиональной подготовки учитель-логопед дол</w:t>
      </w:r>
      <w:r w:rsidRPr="00024FCB">
        <w:rPr>
          <w:rFonts w:ascii="Times New Roman" w:hAnsi="Times New Roman" w:cs="Times New Roman"/>
          <w:sz w:val="24"/>
          <w:szCs w:val="24"/>
        </w:rPr>
        <w:softHyphen/>
        <w:t>жен обя</w:t>
      </w:r>
      <w:r w:rsidRPr="00024FCB">
        <w:rPr>
          <w:rFonts w:ascii="Times New Roman" w:hAnsi="Times New Roman" w:cs="Times New Roman"/>
          <w:sz w:val="24"/>
          <w:szCs w:val="24"/>
        </w:rPr>
        <w:softHyphen/>
        <w:t>за</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но пройти переподготовку или курсы повышения ква</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фи</w:t>
      </w:r>
      <w:r w:rsidRPr="00024FCB">
        <w:rPr>
          <w:rFonts w:ascii="Times New Roman" w:hAnsi="Times New Roman" w:cs="Times New Roman"/>
          <w:sz w:val="24"/>
          <w:szCs w:val="24"/>
        </w:rPr>
        <w:softHyphen/>
        <w:t>ка</w:t>
      </w:r>
      <w:r w:rsidRPr="00024FCB">
        <w:rPr>
          <w:rFonts w:ascii="Times New Roman" w:hAnsi="Times New Roman" w:cs="Times New Roman"/>
          <w:sz w:val="24"/>
          <w:szCs w:val="24"/>
        </w:rPr>
        <w:softHyphen/>
        <w:t>ции в области оли</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фре</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педагогики или психологии лиц 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талостью (интеллектуальными на</w:t>
      </w:r>
      <w:r w:rsidRPr="00024FCB">
        <w:rPr>
          <w:rFonts w:ascii="Times New Roman" w:hAnsi="Times New Roman" w:cs="Times New Roman"/>
          <w:sz w:val="24"/>
          <w:szCs w:val="24"/>
        </w:rPr>
        <w:softHyphen/>
        <w:t>ру</w:t>
      </w:r>
      <w:r w:rsidRPr="00024FCB">
        <w:rPr>
          <w:rFonts w:ascii="Times New Roman" w:hAnsi="Times New Roman" w:cs="Times New Roman"/>
          <w:sz w:val="24"/>
          <w:szCs w:val="24"/>
        </w:rPr>
        <w:softHyphen/>
        <w:t>ше</w:t>
      </w:r>
      <w:r w:rsidRPr="00024FCB">
        <w:rPr>
          <w:rFonts w:ascii="Times New Roman" w:hAnsi="Times New Roman" w:cs="Times New Roman"/>
          <w:sz w:val="24"/>
          <w:szCs w:val="24"/>
        </w:rPr>
        <w:softHyphen/>
        <w:t>ниями), подтвержденные документом установленного образца.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Учитель физической культуры </w:t>
      </w:r>
      <w:r w:rsidRPr="00024FCB">
        <w:rPr>
          <w:rFonts w:ascii="Times New Roman" w:hAnsi="Times New Roman" w:cs="Times New Roman"/>
          <w:sz w:val="24"/>
          <w:szCs w:val="24"/>
        </w:rPr>
        <w:t>должен иметь высшее или среднее про</w:t>
      </w:r>
      <w:r w:rsidRPr="00024FCB">
        <w:rPr>
          <w:rFonts w:ascii="Times New Roman" w:hAnsi="Times New Roman" w:cs="Times New Roman"/>
          <w:sz w:val="24"/>
          <w:szCs w:val="24"/>
        </w:rPr>
        <w:softHyphen/>
        <w:t>фессиональное образование по одному из вариантов программ под</w:t>
      </w:r>
      <w:r w:rsidRPr="00024FCB">
        <w:rPr>
          <w:rFonts w:ascii="Times New Roman" w:hAnsi="Times New Roman" w:cs="Times New Roman"/>
          <w:sz w:val="24"/>
          <w:szCs w:val="24"/>
        </w:rPr>
        <w:softHyphen/>
        <w:t>го</w:t>
      </w:r>
      <w:r w:rsidRPr="00024FCB">
        <w:rPr>
          <w:rFonts w:ascii="Times New Roman" w:hAnsi="Times New Roman" w:cs="Times New Roman"/>
          <w:sz w:val="24"/>
          <w:szCs w:val="24"/>
        </w:rPr>
        <w:softHyphen/>
        <w:t>то</w:t>
      </w:r>
      <w:r w:rsidRPr="00024FCB">
        <w:rPr>
          <w:rFonts w:ascii="Times New Roman" w:hAnsi="Times New Roman" w:cs="Times New Roman"/>
          <w:sz w:val="24"/>
          <w:szCs w:val="24"/>
        </w:rPr>
        <w:softHyphen/>
        <w:t>в</w:t>
      </w:r>
      <w:r w:rsidRPr="00024FCB">
        <w:rPr>
          <w:rFonts w:ascii="Times New Roman" w:hAnsi="Times New Roman" w:cs="Times New Roman"/>
          <w:sz w:val="24"/>
          <w:szCs w:val="24"/>
        </w:rPr>
        <w:softHyphen/>
        <w:t>ки</w:t>
      </w:r>
      <w:r w:rsidRPr="00024FCB">
        <w:rPr>
          <w:rFonts w:ascii="Times New Roman" w:hAnsi="Times New Roman" w:cs="Times New Roman"/>
          <w:caps/>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а) высшее профессиональное образование в области физкультуры и спорта без предъявления требований к стажу работы</w:t>
      </w:r>
      <w:r w:rsidRPr="00024FCB">
        <w:rPr>
          <w:rFonts w:ascii="Times New Roman" w:hAnsi="Times New Roman" w:cs="Times New Roman"/>
          <w:caps/>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б</w:t>
      </w:r>
      <w:r w:rsidRPr="00024FCB">
        <w:rPr>
          <w:rFonts w:ascii="Times New Roman" w:hAnsi="Times New Roman" w:cs="Times New Roman"/>
          <w:caps/>
          <w:sz w:val="24"/>
          <w:szCs w:val="24"/>
        </w:rPr>
        <w:t>) </w:t>
      </w:r>
      <w:r w:rsidRPr="00024FCB">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024FCB">
        <w:rPr>
          <w:rFonts w:ascii="Times New Roman" w:hAnsi="Times New Roman" w:cs="Times New Roman"/>
          <w:caps/>
          <w:sz w:val="24"/>
          <w:szCs w:val="24"/>
        </w:rPr>
        <w:t>;</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в) среднее профессиональное образование и стаж работы в области физкультуры и спорта не менее 2 лет.</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w:t>
      </w:r>
      <w:r w:rsidRPr="00024FCB">
        <w:rPr>
          <w:rFonts w:ascii="Times New Roman" w:hAnsi="Times New Roman" w:cs="Times New Roman"/>
          <w:sz w:val="24"/>
          <w:szCs w:val="24"/>
        </w:rPr>
        <w:softHyphen/>
        <w:t>ла</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ти олигофренопедагогики, подтвержденные документом установ</w:t>
      </w:r>
      <w:r w:rsidRPr="00024FCB">
        <w:rPr>
          <w:rFonts w:ascii="Times New Roman" w:hAnsi="Times New Roman" w:cs="Times New Roman"/>
          <w:sz w:val="24"/>
          <w:szCs w:val="24"/>
        </w:rPr>
        <w:softHyphen/>
        <w:t>лен</w:t>
      </w:r>
      <w:r w:rsidRPr="00024FCB">
        <w:rPr>
          <w:rFonts w:ascii="Times New Roman" w:hAnsi="Times New Roman" w:cs="Times New Roman"/>
          <w:sz w:val="24"/>
          <w:szCs w:val="24"/>
        </w:rPr>
        <w:softHyphen/>
        <w:t>ного образца.</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i/>
          <w:sz w:val="24"/>
          <w:szCs w:val="24"/>
        </w:rPr>
        <w:t xml:space="preserve">Учитель технологии </w:t>
      </w:r>
      <w:r w:rsidRPr="00024FCB">
        <w:rPr>
          <w:rFonts w:ascii="Times New Roman" w:hAnsi="Times New Roman" w:cs="Times New Roman"/>
          <w:sz w:val="24"/>
          <w:szCs w:val="24"/>
        </w:rPr>
        <w:t>(</w:t>
      </w:r>
      <w:r w:rsidRPr="00024FCB">
        <w:rPr>
          <w:rFonts w:ascii="Times New Roman" w:hAnsi="Times New Roman" w:cs="Times New Roman"/>
          <w:i/>
          <w:sz w:val="24"/>
          <w:szCs w:val="24"/>
        </w:rPr>
        <w:t>труда</w:t>
      </w:r>
      <w:r w:rsidRPr="00024FCB">
        <w:rPr>
          <w:rFonts w:ascii="Times New Roman" w:hAnsi="Times New Roman" w:cs="Times New Roman"/>
          <w:sz w:val="24"/>
          <w:szCs w:val="24"/>
        </w:rPr>
        <w:t>) должен иметь высшее или сре</w:t>
      </w:r>
      <w:r w:rsidRPr="00024FCB">
        <w:rPr>
          <w:rFonts w:ascii="Times New Roman" w:hAnsi="Times New Roman" w:cs="Times New Roman"/>
          <w:sz w:val="24"/>
          <w:szCs w:val="24"/>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024FCB">
        <w:rPr>
          <w:rFonts w:ascii="Times New Roman" w:hAnsi="Times New Roman" w:cs="Times New Roman"/>
          <w:sz w:val="24"/>
          <w:szCs w:val="24"/>
        </w:rPr>
        <w:softHyphen/>
        <w:t>лификации в об</w:t>
      </w:r>
      <w:r w:rsidRPr="00024FCB">
        <w:rPr>
          <w:rFonts w:ascii="Times New Roman" w:hAnsi="Times New Roman" w:cs="Times New Roman"/>
          <w:sz w:val="24"/>
          <w:szCs w:val="24"/>
        </w:rPr>
        <w:softHyphen/>
        <w:t>ла</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ти олигофренопедагогики, подтвержденных до</w:t>
      </w:r>
      <w:r w:rsidRPr="00024FCB">
        <w:rPr>
          <w:rFonts w:ascii="Times New Roman" w:hAnsi="Times New Roman" w:cs="Times New Roman"/>
          <w:sz w:val="24"/>
          <w:szCs w:val="24"/>
        </w:rPr>
        <w:softHyphen/>
        <w:t>ку</w:t>
      </w:r>
      <w:r w:rsidRPr="00024FCB">
        <w:rPr>
          <w:rFonts w:ascii="Times New Roman" w:hAnsi="Times New Roman" w:cs="Times New Roman"/>
          <w:sz w:val="24"/>
          <w:szCs w:val="24"/>
        </w:rPr>
        <w:softHyphen/>
        <w:t>ментом установ</w:t>
      </w:r>
      <w:r w:rsidRPr="00024FCB">
        <w:rPr>
          <w:rFonts w:ascii="Times New Roman" w:hAnsi="Times New Roman" w:cs="Times New Roman"/>
          <w:sz w:val="24"/>
          <w:szCs w:val="24"/>
        </w:rPr>
        <w:softHyphen/>
        <w:t>лен</w:t>
      </w:r>
      <w:r w:rsidRPr="00024FCB">
        <w:rPr>
          <w:rFonts w:ascii="Times New Roman" w:hAnsi="Times New Roman" w:cs="Times New Roman"/>
          <w:sz w:val="24"/>
          <w:szCs w:val="24"/>
        </w:rPr>
        <w:softHyphen/>
        <w:t>ного образца.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Учитель музыки (музыкальный руководитель) </w:t>
      </w:r>
      <w:r w:rsidRPr="00024FCB">
        <w:rPr>
          <w:rFonts w:ascii="Times New Roman" w:hAnsi="Times New Roman" w:cs="Times New Roman"/>
          <w:sz w:val="24"/>
          <w:szCs w:val="24"/>
        </w:rPr>
        <w:t>должен иметь высшее или сред</w:t>
      </w:r>
      <w:r w:rsidRPr="00024FCB">
        <w:rPr>
          <w:rFonts w:ascii="Times New Roman" w:hAnsi="Times New Roman" w:cs="Times New Roman"/>
          <w:sz w:val="24"/>
          <w:szCs w:val="24"/>
        </w:rPr>
        <w:softHyphen/>
        <w:t xml:space="preserve">нее профессиональное образование по </w:t>
      </w:r>
      <w:r w:rsidRPr="00024FCB">
        <w:rPr>
          <w:rFonts w:ascii="Times New Roman" w:hAnsi="Times New Roman" w:cs="Times New Roman"/>
          <w:bCs/>
          <w:sz w:val="24"/>
          <w:szCs w:val="24"/>
        </w:rPr>
        <w:t>укрупненной группе специальностей «Образование и педагогика»</w:t>
      </w:r>
      <w:r w:rsidRPr="00024FCB">
        <w:rPr>
          <w:rFonts w:ascii="Times New Roman" w:hAnsi="Times New Roman" w:cs="Times New Roman"/>
          <w:sz w:val="24"/>
          <w:szCs w:val="24"/>
        </w:rPr>
        <w:t xml:space="preserve"> (направление «Педагогическое образование», «Педагогика» или спе</w:t>
      </w:r>
      <w:r w:rsidRPr="00024FCB">
        <w:rPr>
          <w:rFonts w:ascii="Times New Roman" w:hAnsi="Times New Roman" w:cs="Times New Roman"/>
          <w:sz w:val="24"/>
          <w:szCs w:val="24"/>
        </w:rPr>
        <w:softHyphen/>
        <w:t>ци</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сти (профили) в области музыкального образования) без предъявления требований к ста</w:t>
      </w:r>
      <w:r w:rsidRPr="00024FCB">
        <w:rPr>
          <w:rFonts w:ascii="Times New Roman" w:hAnsi="Times New Roman" w:cs="Times New Roman"/>
          <w:sz w:val="24"/>
          <w:szCs w:val="24"/>
        </w:rPr>
        <w:softHyphen/>
        <w:t>жу работы</w:t>
      </w:r>
      <w:r w:rsidRPr="00024FCB">
        <w:rPr>
          <w:rFonts w:ascii="Times New Roman" w:hAnsi="Times New Roman" w:cs="Times New Roman"/>
          <w:caps/>
          <w:sz w:val="24"/>
          <w:szCs w:val="24"/>
        </w:rPr>
        <w:t>.</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При любом варианте профессиональной подготовки учитель должен обя</w:t>
      </w:r>
      <w:r w:rsidRPr="00024FCB">
        <w:rPr>
          <w:rFonts w:ascii="Times New Roman" w:hAnsi="Times New Roman" w:cs="Times New Roman"/>
          <w:sz w:val="24"/>
          <w:szCs w:val="24"/>
        </w:rPr>
        <w:softHyphen/>
        <w:t>за</w:t>
      </w:r>
      <w:r w:rsidRPr="00024FCB">
        <w:rPr>
          <w:rFonts w:ascii="Times New Roman" w:hAnsi="Times New Roman" w:cs="Times New Roman"/>
          <w:sz w:val="24"/>
          <w:szCs w:val="24"/>
        </w:rPr>
        <w:softHyphen/>
        <w:t>тельно пройти переподготовку или курсы повышения квалификации в об</w:t>
      </w:r>
      <w:r w:rsidRPr="00024FCB">
        <w:rPr>
          <w:rFonts w:ascii="Times New Roman" w:hAnsi="Times New Roman" w:cs="Times New Roman"/>
          <w:sz w:val="24"/>
          <w:szCs w:val="24"/>
        </w:rPr>
        <w:softHyphen/>
        <w:t>лас</w:t>
      </w:r>
      <w:r w:rsidRPr="00024FCB">
        <w:rPr>
          <w:rFonts w:ascii="Times New Roman" w:hAnsi="Times New Roman" w:cs="Times New Roman"/>
          <w:sz w:val="24"/>
          <w:szCs w:val="24"/>
        </w:rPr>
        <w:softHyphen/>
        <w:t>ти олигофренопедагогики, подтвержденные документом установленного обра</w:t>
      </w:r>
      <w:r w:rsidRPr="00024FCB">
        <w:rPr>
          <w:rFonts w:ascii="Times New Roman" w:hAnsi="Times New Roman" w:cs="Times New Roman"/>
          <w:sz w:val="24"/>
          <w:szCs w:val="24"/>
        </w:rPr>
        <w:softHyphen/>
        <w:t>зца.</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Педагог дополнительного образования должен иметь </w:t>
      </w:r>
      <w:r w:rsidRPr="00024FCB">
        <w:rPr>
          <w:rFonts w:ascii="Times New Roman" w:hAnsi="Times New Roman" w:cs="Times New Roman"/>
          <w:sz w:val="24"/>
          <w:szCs w:val="24"/>
        </w:rPr>
        <w:t>высшее про</w:t>
      </w:r>
      <w:r w:rsidRPr="00024FCB">
        <w:rPr>
          <w:rFonts w:ascii="Times New Roman" w:hAnsi="Times New Roman" w:cs="Times New Roman"/>
          <w:sz w:val="24"/>
          <w:szCs w:val="24"/>
        </w:rPr>
        <w:softHyphen/>
        <w:t>фе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си</w:t>
      </w:r>
      <w:r w:rsidRPr="00024FCB">
        <w:rPr>
          <w:rFonts w:ascii="Times New Roman" w:hAnsi="Times New Roman" w:cs="Times New Roman"/>
          <w:sz w:val="24"/>
          <w:szCs w:val="24"/>
        </w:rPr>
        <w:softHyphen/>
        <w:t>о</w:t>
      </w:r>
      <w:r w:rsidRPr="00024FCB">
        <w:rPr>
          <w:rFonts w:ascii="Times New Roman" w:hAnsi="Times New Roman" w:cs="Times New Roman"/>
          <w:sz w:val="24"/>
          <w:szCs w:val="24"/>
        </w:rPr>
        <w:softHyphen/>
        <w:t>нальное об</w:t>
      </w:r>
      <w:r w:rsidRPr="00024FCB">
        <w:rPr>
          <w:rFonts w:ascii="Times New Roman" w:hAnsi="Times New Roman" w:cs="Times New Roman"/>
          <w:sz w:val="24"/>
          <w:szCs w:val="24"/>
        </w:rPr>
        <w:softHyphen/>
        <w:t>разование или среднее профессиональное образование в об</w:t>
      </w:r>
      <w:r w:rsidRPr="00024FCB">
        <w:rPr>
          <w:rFonts w:ascii="Times New Roman" w:hAnsi="Times New Roman" w:cs="Times New Roman"/>
          <w:sz w:val="24"/>
          <w:szCs w:val="24"/>
        </w:rPr>
        <w:softHyphen/>
        <w:t>ла</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ти, соответствующей про</w:t>
      </w:r>
      <w:r w:rsidRPr="00024FCB">
        <w:rPr>
          <w:rFonts w:ascii="Times New Roman" w:hAnsi="Times New Roman" w:cs="Times New Roman"/>
          <w:sz w:val="24"/>
          <w:szCs w:val="24"/>
        </w:rPr>
        <w:softHyphen/>
        <w:t>фи</w:t>
      </w:r>
      <w:r w:rsidRPr="00024FCB">
        <w:rPr>
          <w:rFonts w:ascii="Times New Roman" w:hAnsi="Times New Roman" w:cs="Times New Roman"/>
          <w:sz w:val="24"/>
          <w:szCs w:val="24"/>
        </w:rPr>
        <w:softHyphen/>
        <w:t>лю кружка, секции, студии, клубного и иного де</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ского объединения без предъявления тре</w:t>
      </w:r>
      <w:r w:rsidRPr="00024FCB">
        <w:rPr>
          <w:rFonts w:ascii="Times New Roman" w:hAnsi="Times New Roman" w:cs="Times New Roman"/>
          <w:sz w:val="24"/>
          <w:szCs w:val="24"/>
        </w:rPr>
        <w:softHyphen/>
        <w:t>бований к стажу работы; либо вы</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шее профессиональное образование или среднее про</w:t>
      </w:r>
      <w:r w:rsidRPr="00024FCB">
        <w:rPr>
          <w:rFonts w:ascii="Times New Roman" w:hAnsi="Times New Roman" w:cs="Times New Roman"/>
          <w:sz w:val="24"/>
          <w:szCs w:val="24"/>
        </w:rPr>
        <w:softHyphen/>
        <w:t>фессиональное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ние и дополнительное профессиональное образование по на</w:t>
      </w:r>
      <w:r w:rsidRPr="00024FCB">
        <w:rPr>
          <w:rFonts w:ascii="Times New Roman" w:hAnsi="Times New Roman" w:cs="Times New Roman"/>
          <w:sz w:val="24"/>
          <w:szCs w:val="24"/>
        </w:rPr>
        <w:softHyphen/>
        <w:t>пра</w:t>
      </w:r>
      <w:r w:rsidRPr="00024FCB">
        <w:rPr>
          <w:rFonts w:ascii="Times New Roman" w:hAnsi="Times New Roman" w:cs="Times New Roman"/>
          <w:sz w:val="24"/>
          <w:szCs w:val="24"/>
        </w:rPr>
        <w:softHyphen/>
        <w:t>влению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зование и педагогика» без предъявления требований к стажу работы.</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1864DD" w:rsidRPr="00024FCB" w:rsidRDefault="001864DD" w:rsidP="001864DD">
      <w:pPr>
        <w:spacing w:after="0" w:line="240" w:lineRule="auto"/>
        <w:ind w:firstLine="709"/>
        <w:jc w:val="both"/>
        <w:rPr>
          <w:rFonts w:ascii="Times New Roman" w:hAnsi="Times New Roman" w:cs="Times New Roman"/>
          <w:i/>
          <w:sz w:val="24"/>
          <w:szCs w:val="24"/>
        </w:rPr>
      </w:pPr>
      <w:r w:rsidRPr="00024FCB">
        <w:rPr>
          <w:rFonts w:ascii="Times New Roman" w:hAnsi="Times New Roman" w:cs="Times New Roman"/>
          <w:sz w:val="24"/>
          <w:szCs w:val="24"/>
        </w:rPr>
        <w:t xml:space="preserve">Педагогические работники − </w:t>
      </w:r>
      <w:r w:rsidRPr="00024FCB">
        <w:rPr>
          <w:rFonts w:ascii="Times New Roman" w:hAnsi="Times New Roman" w:cs="Times New Roman"/>
          <w:i/>
          <w:sz w:val="24"/>
          <w:szCs w:val="24"/>
        </w:rPr>
        <w:t>учитель-логопед</w:t>
      </w:r>
      <w:r w:rsidRPr="00024FCB">
        <w:rPr>
          <w:rFonts w:ascii="Times New Roman" w:hAnsi="Times New Roman" w:cs="Times New Roman"/>
          <w:sz w:val="24"/>
          <w:szCs w:val="24"/>
        </w:rPr>
        <w:t xml:space="preserve">, </w:t>
      </w:r>
      <w:r w:rsidRPr="00024FCB">
        <w:rPr>
          <w:rFonts w:ascii="Times New Roman" w:hAnsi="Times New Roman" w:cs="Times New Roman"/>
          <w:i/>
          <w:sz w:val="24"/>
          <w:szCs w:val="24"/>
        </w:rPr>
        <w:t>учитель музыки, учи</w:t>
      </w:r>
      <w:r w:rsidRPr="00024FCB">
        <w:rPr>
          <w:rFonts w:ascii="Times New Roman" w:hAnsi="Times New Roman" w:cs="Times New Roman"/>
          <w:i/>
          <w:sz w:val="24"/>
          <w:szCs w:val="24"/>
        </w:rPr>
        <w:softHyphen/>
        <w:t>тель рисования, учи</w:t>
      </w:r>
      <w:r w:rsidRPr="00024FCB">
        <w:rPr>
          <w:rFonts w:ascii="Times New Roman" w:hAnsi="Times New Roman" w:cs="Times New Roman"/>
          <w:i/>
          <w:sz w:val="24"/>
          <w:szCs w:val="24"/>
        </w:rPr>
        <w:softHyphen/>
        <w:t xml:space="preserve">тель физической культуры </w:t>
      </w:r>
      <w:r w:rsidRPr="00024FCB">
        <w:rPr>
          <w:rFonts w:ascii="Times New Roman" w:hAnsi="Times New Roman" w:cs="Times New Roman"/>
          <w:sz w:val="24"/>
          <w:szCs w:val="24"/>
        </w:rPr>
        <w:t>(</w:t>
      </w:r>
      <w:r w:rsidRPr="00024FCB">
        <w:rPr>
          <w:rFonts w:ascii="Times New Roman" w:hAnsi="Times New Roman" w:cs="Times New Roman"/>
          <w:i/>
          <w:sz w:val="24"/>
          <w:szCs w:val="24"/>
        </w:rPr>
        <w:t>адаптивной физической куль</w:t>
      </w:r>
      <w:r w:rsidRPr="00024FCB">
        <w:rPr>
          <w:rFonts w:ascii="Times New Roman" w:hAnsi="Times New Roman" w:cs="Times New Roman"/>
          <w:i/>
          <w:sz w:val="24"/>
          <w:szCs w:val="24"/>
        </w:rPr>
        <w:softHyphen/>
        <w:t>туры</w:t>
      </w:r>
      <w:r w:rsidRPr="00024FCB">
        <w:rPr>
          <w:rFonts w:ascii="Times New Roman" w:hAnsi="Times New Roman" w:cs="Times New Roman"/>
          <w:sz w:val="24"/>
          <w:szCs w:val="24"/>
        </w:rPr>
        <w:t>)</w:t>
      </w:r>
      <w:r w:rsidRPr="00024FCB">
        <w:rPr>
          <w:rFonts w:ascii="Times New Roman" w:hAnsi="Times New Roman" w:cs="Times New Roman"/>
          <w:i/>
          <w:sz w:val="24"/>
          <w:szCs w:val="24"/>
        </w:rPr>
        <w:t>, учитель труда</w:t>
      </w:r>
      <w:r w:rsidRPr="00024FCB">
        <w:rPr>
          <w:rFonts w:ascii="Times New Roman" w:hAnsi="Times New Roman" w:cs="Times New Roman"/>
          <w:sz w:val="24"/>
          <w:szCs w:val="24"/>
        </w:rPr>
        <w:t>,</w:t>
      </w:r>
      <w:r w:rsidRPr="00024FCB">
        <w:rPr>
          <w:rFonts w:ascii="Times New Roman" w:hAnsi="Times New Roman" w:cs="Times New Roman"/>
          <w:i/>
          <w:sz w:val="24"/>
          <w:szCs w:val="24"/>
        </w:rPr>
        <w:t xml:space="preserve"> во</w:t>
      </w:r>
      <w:r w:rsidRPr="00024FCB">
        <w:rPr>
          <w:rFonts w:ascii="Times New Roman" w:hAnsi="Times New Roman" w:cs="Times New Roman"/>
          <w:i/>
          <w:sz w:val="24"/>
          <w:szCs w:val="24"/>
        </w:rPr>
        <w:softHyphen/>
        <w:t>с</w:t>
      </w:r>
      <w:r w:rsidRPr="00024FCB">
        <w:rPr>
          <w:rFonts w:ascii="Times New Roman" w:hAnsi="Times New Roman" w:cs="Times New Roman"/>
          <w:i/>
          <w:sz w:val="24"/>
          <w:szCs w:val="24"/>
        </w:rPr>
        <w:softHyphen/>
        <w:t>пи</w:t>
      </w:r>
      <w:r w:rsidRPr="00024FCB">
        <w:rPr>
          <w:rFonts w:ascii="Times New Roman" w:hAnsi="Times New Roman" w:cs="Times New Roman"/>
          <w:i/>
          <w:sz w:val="24"/>
          <w:szCs w:val="24"/>
        </w:rPr>
        <w:softHyphen/>
        <w:t>та</w:t>
      </w:r>
      <w:r w:rsidRPr="00024FCB">
        <w:rPr>
          <w:rFonts w:ascii="Times New Roman" w:hAnsi="Times New Roman" w:cs="Times New Roman"/>
          <w:i/>
          <w:sz w:val="24"/>
          <w:szCs w:val="24"/>
        </w:rPr>
        <w:softHyphen/>
        <w:t>тель, педагог-психолог, социальный пе</w:t>
      </w:r>
      <w:r w:rsidRPr="00024FCB">
        <w:rPr>
          <w:rFonts w:ascii="Times New Roman" w:hAnsi="Times New Roman" w:cs="Times New Roman"/>
          <w:i/>
          <w:sz w:val="24"/>
          <w:szCs w:val="24"/>
        </w:rPr>
        <w:softHyphen/>
        <w:t>да</w:t>
      </w:r>
      <w:r w:rsidRPr="00024FCB">
        <w:rPr>
          <w:rFonts w:ascii="Times New Roman" w:hAnsi="Times New Roman" w:cs="Times New Roman"/>
          <w:i/>
          <w:sz w:val="24"/>
          <w:szCs w:val="24"/>
        </w:rPr>
        <w:softHyphen/>
        <w:t xml:space="preserve">гог, педагог дополнительного образования </w:t>
      </w:r>
      <w:r w:rsidRPr="00024FCB">
        <w:rPr>
          <w:rFonts w:ascii="Times New Roman" w:hAnsi="Times New Roman" w:cs="Times New Roman"/>
          <w:sz w:val="24"/>
          <w:szCs w:val="24"/>
        </w:rPr>
        <w:t>дол</w:t>
      </w:r>
      <w:r w:rsidRPr="00024FCB">
        <w:rPr>
          <w:rFonts w:ascii="Times New Roman" w:hAnsi="Times New Roman" w:cs="Times New Roman"/>
          <w:sz w:val="24"/>
          <w:szCs w:val="24"/>
        </w:rPr>
        <w:softHyphen/>
        <w:t>ж</w:t>
      </w:r>
      <w:r w:rsidRPr="00024FCB">
        <w:rPr>
          <w:rFonts w:ascii="Times New Roman" w:hAnsi="Times New Roman" w:cs="Times New Roman"/>
          <w:sz w:val="24"/>
          <w:szCs w:val="24"/>
        </w:rPr>
        <w:softHyphen/>
        <w:t>ны иметь наряду со средним или высшим профессиональным педагогическим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ем по со</w:t>
      </w:r>
      <w:r w:rsidRPr="00024FCB">
        <w:rPr>
          <w:rFonts w:ascii="Times New Roman" w:hAnsi="Times New Roman" w:cs="Times New Roman"/>
          <w:sz w:val="24"/>
          <w:szCs w:val="24"/>
        </w:rPr>
        <w:softHyphen/>
        <w:t>от</w:t>
      </w:r>
      <w:r w:rsidRPr="00024FCB">
        <w:rPr>
          <w:rFonts w:ascii="Times New Roman" w:hAnsi="Times New Roman" w:cs="Times New Roman"/>
          <w:sz w:val="24"/>
          <w:szCs w:val="24"/>
        </w:rPr>
        <w:softHyphen/>
        <w:t>ве</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w:t>
      </w:r>
      <w:r w:rsidRPr="00024FCB">
        <w:rPr>
          <w:rFonts w:ascii="Times New Roman" w:hAnsi="Times New Roman" w:cs="Times New Roman"/>
          <w:sz w:val="24"/>
          <w:szCs w:val="24"/>
        </w:rPr>
        <w:softHyphen/>
        <w:t>ву</w:t>
      </w:r>
      <w:r w:rsidRPr="00024FCB">
        <w:rPr>
          <w:rFonts w:ascii="Times New Roman" w:hAnsi="Times New Roman" w:cs="Times New Roman"/>
          <w:sz w:val="24"/>
          <w:szCs w:val="24"/>
        </w:rPr>
        <w:softHyphen/>
        <w:t>ющему занимаемой должности направлению (профилю, ква</w:t>
      </w:r>
      <w:r w:rsidRPr="00024FCB">
        <w:rPr>
          <w:rFonts w:ascii="Times New Roman" w:hAnsi="Times New Roman" w:cs="Times New Roman"/>
          <w:sz w:val="24"/>
          <w:szCs w:val="24"/>
        </w:rPr>
        <w:softHyphen/>
        <w:t>ли</w:t>
      </w:r>
      <w:r w:rsidRPr="00024FCB">
        <w:rPr>
          <w:rFonts w:ascii="Times New Roman" w:hAnsi="Times New Roman" w:cs="Times New Roman"/>
          <w:sz w:val="24"/>
          <w:szCs w:val="24"/>
        </w:rPr>
        <w:softHyphen/>
        <w:t>фи</w:t>
      </w:r>
      <w:r w:rsidRPr="00024FCB">
        <w:rPr>
          <w:rFonts w:ascii="Times New Roman" w:hAnsi="Times New Roman" w:cs="Times New Roman"/>
          <w:sz w:val="24"/>
          <w:szCs w:val="24"/>
        </w:rPr>
        <w:softHyphen/>
        <w:t>ка</w:t>
      </w:r>
      <w:r w:rsidRPr="00024FCB">
        <w:rPr>
          <w:rFonts w:ascii="Times New Roman" w:hAnsi="Times New Roman" w:cs="Times New Roman"/>
          <w:sz w:val="24"/>
          <w:szCs w:val="24"/>
        </w:rPr>
        <w:softHyphen/>
        <w:t>ции) под</w:t>
      </w:r>
      <w:r w:rsidRPr="00024FCB">
        <w:rPr>
          <w:rFonts w:ascii="Times New Roman" w:hAnsi="Times New Roman" w:cs="Times New Roman"/>
          <w:sz w:val="24"/>
          <w:szCs w:val="24"/>
        </w:rPr>
        <w:softHyphen/>
        <w:t>готовки документ о повышении квалификации, установленного образца в области ин</w:t>
      </w:r>
      <w:r w:rsidRPr="00024FCB">
        <w:rPr>
          <w:rFonts w:ascii="Times New Roman" w:hAnsi="Times New Roman" w:cs="Times New Roman"/>
          <w:sz w:val="24"/>
          <w:szCs w:val="24"/>
        </w:rPr>
        <w:softHyphen/>
        <w:t>клюзивного образования.</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i/>
          <w:sz w:val="24"/>
          <w:szCs w:val="24"/>
        </w:rPr>
        <w:t xml:space="preserve">Учитель-дефектолог </w:t>
      </w:r>
      <w:r w:rsidRPr="00024FCB">
        <w:rPr>
          <w:rFonts w:ascii="Times New Roman" w:hAnsi="Times New Roman" w:cs="Times New Roman"/>
          <w:sz w:val="24"/>
          <w:szCs w:val="24"/>
        </w:rPr>
        <w:t>должен иметь высшее профессиональное пе</w:t>
      </w:r>
      <w:r w:rsidRPr="00024FCB">
        <w:rPr>
          <w:rFonts w:ascii="Times New Roman" w:hAnsi="Times New Roman" w:cs="Times New Roman"/>
          <w:sz w:val="24"/>
          <w:szCs w:val="24"/>
        </w:rPr>
        <w:softHyphen/>
        <w:t>да</w:t>
      </w:r>
      <w:r w:rsidRPr="00024FCB">
        <w:rPr>
          <w:rFonts w:ascii="Times New Roman" w:hAnsi="Times New Roman" w:cs="Times New Roman"/>
          <w:sz w:val="24"/>
          <w:szCs w:val="24"/>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1864DD" w:rsidRPr="00024FCB" w:rsidRDefault="001864DD" w:rsidP="001864DD">
      <w:pPr>
        <w:pStyle w:val="Textbody"/>
        <w:spacing w:after="0"/>
        <w:ind w:firstLine="709"/>
        <w:jc w:val="both"/>
        <w:rPr>
          <w:rFonts w:ascii="Times New Roman" w:hAnsi="Times New Roman" w:cs="Times New Roman"/>
        </w:rPr>
      </w:pPr>
      <w:r w:rsidRPr="00024FCB">
        <w:rPr>
          <w:rFonts w:ascii="Times New Roman" w:hAnsi="Times New Roman" w:cs="Times New Roman"/>
          <w:i/>
        </w:rPr>
        <w:t>Тьютор</w:t>
      </w:r>
      <w:r w:rsidRPr="00024FCB">
        <w:rPr>
          <w:rFonts w:ascii="Times New Roman" w:hAnsi="Times New Roman" w:cs="Times New Roma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w:t>
      </w:r>
      <w:r w:rsidRPr="00024FCB">
        <w:rPr>
          <w:rFonts w:ascii="Times New Roman" w:hAnsi="Times New Roman" w:cs="Times New Roman"/>
          <w:i/>
          <w:sz w:val="24"/>
          <w:szCs w:val="24"/>
        </w:rPr>
        <w:t xml:space="preserve">Ассистент </w:t>
      </w:r>
      <w:r w:rsidRPr="00024FCB">
        <w:rPr>
          <w:rFonts w:ascii="Times New Roman" w:hAnsi="Times New Roman" w:cs="Times New Roman"/>
          <w:sz w:val="24"/>
          <w:szCs w:val="24"/>
        </w:rPr>
        <w:t>(</w:t>
      </w:r>
      <w:r w:rsidRPr="00024FCB">
        <w:rPr>
          <w:rFonts w:ascii="Times New Roman" w:hAnsi="Times New Roman" w:cs="Times New Roman"/>
          <w:i/>
          <w:sz w:val="24"/>
          <w:szCs w:val="24"/>
        </w:rPr>
        <w:t>помощник</w:t>
      </w:r>
      <w:r w:rsidRPr="00024FCB">
        <w:rPr>
          <w:rFonts w:ascii="Times New Roman" w:hAnsi="Times New Roman" w:cs="Times New Roman"/>
          <w:sz w:val="24"/>
          <w:szCs w:val="24"/>
        </w:rPr>
        <w:t>)</w:t>
      </w:r>
      <w:r w:rsidRPr="00024FCB">
        <w:rPr>
          <w:rStyle w:val="aff0"/>
          <w:sz w:val="24"/>
          <w:szCs w:val="24"/>
        </w:rPr>
        <w:footnoteReference w:id="23"/>
      </w:r>
      <w:r w:rsidRPr="00024FCB">
        <w:rPr>
          <w:rFonts w:ascii="Times New Roman" w:hAnsi="Times New Roman" w:cs="Times New Roman"/>
          <w:sz w:val="24"/>
          <w:szCs w:val="24"/>
        </w:rPr>
        <w:t xml:space="preserve"> должен иметь образование не ниже среднего общего и пройти соответствующую программу подготовки.  </w:t>
      </w:r>
    </w:p>
    <w:p w:rsidR="001864DD" w:rsidRPr="00024FCB" w:rsidRDefault="001864DD" w:rsidP="001864DD">
      <w:pPr>
        <w:pStyle w:val="Textbody"/>
        <w:spacing w:after="0"/>
        <w:ind w:firstLine="709"/>
        <w:jc w:val="both"/>
        <w:rPr>
          <w:rFonts w:ascii="Times New Roman" w:hAnsi="Times New Roman" w:cs="Times New Roman"/>
        </w:rPr>
      </w:pPr>
      <w:r w:rsidRPr="00024FCB">
        <w:rPr>
          <w:rFonts w:ascii="Times New Roman" w:hAnsi="Times New Roman" w:cs="Times New Roman"/>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1864DD" w:rsidRPr="00024FCB" w:rsidRDefault="001864DD" w:rsidP="001864DD">
      <w:pPr>
        <w:pStyle w:val="a4"/>
        <w:ind w:firstLine="709"/>
        <w:jc w:val="both"/>
        <w:rPr>
          <w:rFonts w:ascii="Times New Roman" w:hAnsi="Times New Roman"/>
          <w:sz w:val="24"/>
          <w:szCs w:val="24"/>
        </w:rPr>
      </w:pPr>
      <w:r w:rsidRPr="00024FCB">
        <w:rPr>
          <w:rFonts w:ascii="Times New Roman" w:hAnsi="Times New Roman"/>
          <w:sz w:val="24"/>
          <w:szCs w:val="24"/>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1864DD" w:rsidRPr="00024FCB" w:rsidRDefault="001864DD" w:rsidP="001864DD">
      <w:pPr>
        <w:spacing w:after="0" w:line="240" w:lineRule="auto"/>
        <w:ind w:firstLine="709"/>
        <w:jc w:val="both"/>
        <w:rPr>
          <w:rFonts w:ascii="Times New Roman" w:hAnsi="Times New Roman" w:cs="Times New Roman"/>
          <w:b/>
          <w:sz w:val="24"/>
          <w:szCs w:val="24"/>
        </w:rPr>
      </w:pPr>
      <w:r w:rsidRPr="00024FCB">
        <w:rPr>
          <w:rFonts w:ascii="Times New Roman" w:hAnsi="Times New Roman" w:cs="Times New Roman"/>
          <w:sz w:val="24"/>
          <w:szCs w:val="24"/>
        </w:rPr>
        <w:t>При необходимости ОО может использовать сетевые формы реализации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ных программ, которые позволят при</w:t>
      </w:r>
      <w:r w:rsidRPr="00024FCB">
        <w:rPr>
          <w:rFonts w:ascii="Times New Roman" w:hAnsi="Times New Roman" w:cs="Times New Roman"/>
          <w:sz w:val="24"/>
          <w:szCs w:val="24"/>
        </w:rPr>
        <w:softHyphen/>
        <w:t>влечь специалистов (педагогов</w:t>
      </w:r>
      <w:r w:rsidRPr="00024FCB">
        <w:rPr>
          <w:rFonts w:ascii="Times New Roman" w:hAnsi="Times New Roman" w:cs="Times New Roman"/>
          <w:caps/>
          <w:sz w:val="24"/>
          <w:szCs w:val="24"/>
        </w:rPr>
        <w:t xml:space="preserve">, </w:t>
      </w:r>
      <w:r w:rsidRPr="00024FCB">
        <w:rPr>
          <w:rFonts w:ascii="Times New Roman" w:hAnsi="Times New Roman" w:cs="Times New Roman"/>
          <w:sz w:val="24"/>
          <w:szCs w:val="24"/>
        </w:rPr>
        <w:t>медицинских ра</w:t>
      </w:r>
      <w:r w:rsidRPr="00024FCB">
        <w:rPr>
          <w:rFonts w:ascii="Times New Roman" w:hAnsi="Times New Roman" w:cs="Times New Roman"/>
          <w:sz w:val="24"/>
          <w:szCs w:val="24"/>
        </w:rPr>
        <w:softHyphen/>
        <w:t>бо</w:t>
      </w:r>
      <w:r w:rsidRPr="00024FCB">
        <w:rPr>
          <w:rFonts w:ascii="Times New Roman" w:hAnsi="Times New Roman" w:cs="Times New Roman"/>
          <w:sz w:val="24"/>
          <w:szCs w:val="24"/>
        </w:rPr>
        <w:softHyphen/>
        <w:t>тников) других ор</w:t>
      </w:r>
      <w:r w:rsidRPr="00024FCB">
        <w:rPr>
          <w:rFonts w:ascii="Times New Roman" w:hAnsi="Times New Roman" w:cs="Times New Roman"/>
          <w:sz w:val="24"/>
          <w:szCs w:val="24"/>
        </w:rPr>
        <w:softHyphen/>
        <w:t>га</w:t>
      </w:r>
      <w:r w:rsidRPr="00024FCB">
        <w:rPr>
          <w:rFonts w:ascii="Times New Roman" w:hAnsi="Times New Roman" w:cs="Times New Roman"/>
          <w:sz w:val="24"/>
          <w:szCs w:val="24"/>
        </w:rPr>
        <w:softHyphen/>
        <w:t>ни</w:t>
      </w:r>
      <w:r w:rsidRPr="00024FCB">
        <w:rPr>
          <w:rFonts w:ascii="Times New Roman" w:hAnsi="Times New Roman" w:cs="Times New Roman"/>
          <w:sz w:val="24"/>
          <w:szCs w:val="24"/>
        </w:rPr>
        <w:softHyphen/>
        <w:t>за</w:t>
      </w:r>
      <w:r w:rsidRPr="00024FCB">
        <w:rPr>
          <w:rFonts w:ascii="Times New Roman" w:hAnsi="Times New Roman" w:cs="Times New Roman"/>
          <w:sz w:val="24"/>
          <w:szCs w:val="24"/>
        </w:rPr>
        <w:softHyphen/>
        <w:t>ций к работе с обучающимися с умственной отсталостью (ин</w:t>
      </w:r>
      <w:r w:rsidRPr="00024FCB">
        <w:rPr>
          <w:rFonts w:ascii="Times New Roman" w:hAnsi="Times New Roman" w:cs="Times New Roman"/>
          <w:sz w:val="24"/>
          <w:szCs w:val="24"/>
        </w:rPr>
        <w:softHyphen/>
        <w:t>те</w:t>
      </w:r>
      <w:r w:rsidRPr="00024FCB">
        <w:rPr>
          <w:rFonts w:ascii="Times New Roman" w:hAnsi="Times New Roman" w:cs="Times New Roman"/>
          <w:sz w:val="24"/>
          <w:szCs w:val="24"/>
        </w:rPr>
        <w:softHyphen/>
        <w:t>л</w:t>
      </w:r>
      <w:r w:rsidRPr="00024FCB">
        <w:rPr>
          <w:rFonts w:ascii="Times New Roman" w:hAnsi="Times New Roman" w:cs="Times New Roman"/>
          <w:sz w:val="24"/>
          <w:szCs w:val="24"/>
        </w:rPr>
        <w:softHyphen/>
        <w:t>лек</w:t>
      </w:r>
      <w:r w:rsidRPr="00024FCB">
        <w:rPr>
          <w:rFonts w:ascii="Times New Roman" w:hAnsi="Times New Roman" w:cs="Times New Roman"/>
          <w:sz w:val="24"/>
          <w:szCs w:val="24"/>
        </w:rPr>
        <w:softHyphen/>
        <w:t>ту</w:t>
      </w:r>
      <w:r w:rsidRPr="00024FCB">
        <w:rPr>
          <w:rFonts w:ascii="Times New Roman" w:hAnsi="Times New Roman" w:cs="Times New Roman"/>
          <w:sz w:val="24"/>
          <w:szCs w:val="24"/>
        </w:rPr>
        <w:softHyphen/>
        <w:t>аль</w:t>
      </w:r>
      <w:r w:rsidRPr="00024FCB">
        <w:rPr>
          <w:rFonts w:ascii="Times New Roman" w:hAnsi="Times New Roman" w:cs="Times New Roman"/>
          <w:sz w:val="24"/>
          <w:szCs w:val="24"/>
        </w:rPr>
        <w:softHyphen/>
        <w:t>ны</w:t>
      </w:r>
      <w:r w:rsidRPr="00024FCB">
        <w:rPr>
          <w:rFonts w:ascii="Times New Roman" w:hAnsi="Times New Roman" w:cs="Times New Roman"/>
          <w:sz w:val="24"/>
          <w:szCs w:val="24"/>
        </w:rPr>
        <w:softHyphen/>
        <w:t>ми нарушениями) для удовлетворения их особых образовательных по</w:t>
      </w:r>
      <w:r w:rsidRPr="00024FCB">
        <w:rPr>
          <w:rFonts w:ascii="Times New Roman" w:hAnsi="Times New Roman" w:cs="Times New Roman"/>
          <w:sz w:val="24"/>
          <w:szCs w:val="24"/>
        </w:rPr>
        <w:softHyphen/>
        <w:t>тре</w:t>
      </w:r>
      <w:r w:rsidRPr="00024FCB">
        <w:rPr>
          <w:rFonts w:ascii="Times New Roman" w:hAnsi="Times New Roman" w:cs="Times New Roman"/>
          <w:sz w:val="24"/>
          <w:szCs w:val="24"/>
        </w:rPr>
        <w:softHyphen/>
        <w:t>б</w:t>
      </w:r>
      <w:r w:rsidRPr="00024FCB">
        <w:rPr>
          <w:rFonts w:ascii="Times New Roman" w:hAnsi="Times New Roman" w:cs="Times New Roman"/>
          <w:sz w:val="24"/>
          <w:szCs w:val="24"/>
        </w:rPr>
        <w:softHyphen/>
        <w:t>но</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тей.</w:t>
      </w:r>
    </w:p>
    <w:p w:rsidR="001864DD" w:rsidRPr="00024FCB" w:rsidRDefault="001864DD" w:rsidP="001864DD">
      <w:pPr>
        <w:pStyle w:val="14TexstOSNOVA1012"/>
        <w:spacing w:before="12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Финансовые условия реализации</w:t>
      </w:r>
    </w:p>
    <w:p w:rsidR="001864DD" w:rsidRPr="00024FCB" w:rsidRDefault="001864DD" w:rsidP="001864DD">
      <w:pPr>
        <w:pStyle w:val="14TexstOSNOVA1012"/>
        <w:spacing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адаптированной основной общеобразовательной программы</w:t>
      </w:r>
    </w:p>
    <w:p w:rsidR="001864DD" w:rsidRPr="00024FCB" w:rsidRDefault="001864DD" w:rsidP="001864DD">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024FCB">
        <w:rPr>
          <w:rFonts w:ascii="Times New Roman" w:hAnsi="Times New Roman" w:cs="Times New Roman"/>
          <w:bCs/>
          <w:sz w:val="24"/>
          <w:szCs w:val="24"/>
        </w:rPr>
        <w:t>интеллектуальными нарушениями</w:t>
      </w:r>
      <w:r w:rsidRPr="00024FCB">
        <w:rPr>
          <w:rFonts w:ascii="Times New Roman" w:hAnsi="Times New Roman"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1864DD" w:rsidRPr="00024FCB" w:rsidRDefault="001864DD" w:rsidP="001864DD">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Финансовые условия реализации АООП должны:</w:t>
      </w:r>
    </w:p>
    <w:p w:rsidR="001864DD" w:rsidRPr="00024FCB" w:rsidRDefault="001864DD" w:rsidP="001864DD">
      <w:pPr>
        <w:shd w:val="clear" w:color="auto" w:fill="FFFFFF"/>
        <w:spacing w:after="0" w:line="240" w:lineRule="auto"/>
        <w:ind w:firstLine="709"/>
        <w:jc w:val="both"/>
        <w:textAlignment w:val="baseline"/>
        <w:rPr>
          <w:rFonts w:ascii="Times New Roman" w:hAnsi="Times New Roman" w:cs="Times New Roman"/>
          <w:sz w:val="24"/>
          <w:szCs w:val="24"/>
        </w:rPr>
      </w:pPr>
      <w:r w:rsidRPr="00024FCB">
        <w:rPr>
          <w:rFonts w:ascii="Times New Roman" w:hAnsi="Times New Roman" w:cs="Times New Roman"/>
          <w:sz w:val="24"/>
          <w:szCs w:val="24"/>
        </w:rPr>
        <w:t>1) обеспечивать государственные гарантии прав обучающихся с умственной отсталостью (</w:t>
      </w:r>
      <w:r w:rsidRPr="00024FCB">
        <w:rPr>
          <w:rFonts w:ascii="Times New Roman" w:hAnsi="Times New Roman" w:cs="Times New Roman"/>
          <w:bCs/>
          <w:sz w:val="24"/>
          <w:szCs w:val="24"/>
        </w:rPr>
        <w:t>интеллектуальными нарушениями</w:t>
      </w:r>
      <w:r w:rsidRPr="00024FCB">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1864DD" w:rsidRPr="00024FCB" w:rsidRDefault="001864DD" w:rsidP="001864DD">
      <w:pPr>
        <w:pStyle w:val="aa"/>
        <w:shd w:val="clear" w:color="auto" w:fill="FFFFFF"/>
        <w:spacing w:after="0" w:line="240" w:lineRule="auto"/>
        <w:ind w:left="0" w:firstLine="709"/>
        <w:jc w:val="both"/>
        <w:textAlignment w:val="baseline"/>
        <w:rPr>
          <w:rFonts w:ascii="Times New Roman" w:hAnsi="Times New Roman"/>
          <w:sz w:val="24"/>
          <w:szCs w:val="24"/>
        </w:rPr>
      </w:pPr>
      <w:r w:rsidRPr="00024FCB">
        <w:rPr>
          <w:rFonts w:ascii="Times New Roman" w:hAnsi="Times New Roman"/>
          <w:sz w:val="24"/>
          <w:szCs w:val="24"/>
        </w:rPr>
        <w:t>2) обеспечивать организации возможность исполнения требований Стандарта;</w:t>
      </w:r>
    </w:p>
    <w:p w:rsidR="001864DD" w:rsidRPr="00024FCB" w:rsidRDefault="001864DD" w:rsidP="001864DD">
      <w:pPr>
        <w:pStyle w:val="aa"/>
        <w:shd w:val="clear" w:color="auto" w:fill="FFFFFF"/>
        <w:spacing w:after="0" w:line="240" w:lineRule="auto"/>
        <w:ind w:left="0" w:firstLine="709"/>
        <w:jc w:val="both"/>
        <w:textAlignment w:val="baseline"/>
        <w:rPr>
          <w:rFonts w:ascii="Times New Roman" w:hAnsi="Times New Roman"/>
          <w:sz w:val="24"/>
          <w:szCs w:val="24"/>
        </w:rPr>
      </w:pPr>
      <w:r w:rsidRPr="00024FCB">
        <w:rPr>
          <w:rFonts w:ascii="Times New Roman" w:hAnsi="Times New Roman"/>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1864DD" w:rsidRPr="00024FCB" w:rsidRDefault="001864DD" w:rsidP="001864DD">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 xml:space="preserve">4) отражать </w:t>
      </w:r>
      <w:r w:rsidRPr="00024FCB">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специальными условиями получения образования (кадровыми, материально-техническими);</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расходами на оплату труда работников, реализующих АООП;</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1864DD" w:rsidRPr="00024FCB" w:rsidRDefault="001864DD" w:rsidP="001864DD">
      <w:pPr>
        <w:autoSpaceDE w:val="0"/>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иными расходами, связанными с реализацией и обеспечением реализации АООП</w:t>
      </w:r>
      <w:r w:rsidRPr="00024FCB">
        <w:rPr>
          <w:rFonts w:ascii="Times New Roman" w:hAnsi="Times New Roman" w:cs="Times New Roman"/>
          <w:spacing w:val="2"/>
          <w:sz w:val="24"/>
          <w:szCs w:val="24"/>
        </w:rPr>
        <w:t>, в том числе с круглосуточным пребыванием обучающихся с ОВЗ в организации</w:t>
      </w:r>
      <w:r w:rsidRPr="00024FCB">
        <w:rPr>
          <w:rFonts w:ascii="Times New Roman" w:hAnsi="Times New Roman" w:cs="Times New Roman"/>
          <w:sz w:val="24"/>
          <w:szCs w:val="24"/>
        </w:rPr>
        <w:t>.</w:t>
      </w:r>
    </w:p>
    <w:p w:rsidR="001864DD" w:rsidRPr="00024FCB" w:rsidRDefault="001864DD" w:rsidP="001864DD">
      <w:pPr>
        <w:autoSpaceDE w:val="0"/>
        <w:spacing w:after="0" w:line="240" w:lineRule="auto"/>
        <w:ind w:firstLine="709"/>
        <w:jc w:val="both"/>
        <w:rPr>
          <w:rFonts w:ascii="Times New Roman" w:hAnsi="Times New Roman" w:cs="Times New Roman"/>
          <w:b/>
          <w:sz w:val="24"/>
          <w:szCs w:val="24"/>
        </w:rPr>
      </w:pPr>
    </w:p>
    <w:p w:rsidR="001864DD" w:rsidRPr="00024FCB" w:rsidRDefault="001864DD" w:rsidP="001864DD">
      <w:pPr>
        <w:pStyle w:val="14TexstOSNOVA1012"/>
        <w:spacing w:before="120" w:line="240" w:lineRule="auto"/>
        <w:ind w:firstLine="709"/>
        <w:jc w:val="center"/>
        <w:rPr>
          <w:rFonts w:ascii="Times New Roman" w:hAnsi="Times New Roman" w:cs="Times New Roman"/>
          <w:b/>
          <w:sz w:val="24"/>
          <w:szCs w:val="24"/>
        </w:rPr>
      </w:pPr>
      <w:r w:rsidRPr="00024FCB">
        <w:rPr>
          <w:rFonts w:ascii="Times New Roman" w:hAnsi="Times New Roman" w:cs="Times New Roman"/>
          <w:b/>
          <w:sz w:val="24"/>
          <w:szCs w:val="24"/>
        </w:rPr>
        <w:t>Материально-технические условия реализации</w:t>
      </w:r>
    </w:p>
    <w:p w:rsidR="001864DD" w:rsidRPr="00024FCB" w:rsidRDefault="001864DD" w:rsidP="001864DD">
      <w:pPr>
        <w:pStyle w:val="14TexstOSNOVA1012"/>
        <w:spacing w:line="240" w:lineRule="auto"/>
        <w:ind w:firstLine="709"/>
        <w:jc w:val="center"/>
        <w:rPr>
          <w:rFonts w:ascii="Times New Roman" w:hAnsi="Times New Roman" w:cs="Times New Roman"/>
          <w:sz w:val="24"/>
          <w:szCs w:val="24"/>
        </w:rPr>
      </w:pPr>
      <w:r w:rsidRPr="00024FCB">
        <w:rPr>
          <w:rFonts w:ascii="Times New Roman" w:hAnsi="Times New Roman" w:cs="Times New Roman"/>
          <w:b/>
          <w:sz w:val="24"/>
          <w:szCs w:val="24"/>
        </w:rPr>
        <w:t>адаптированной основной общеобразовательной программы</w:t>
      </w:r>
    </w:p>
    <w:p w:rsidR="001864DD" w:rsidRPr="00024FCB" w:rsidRDefault="001864DD" w:rsidP="001864DD">
      <w:pPr>
        <w:spacing w:after="12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1864DD" w:rsidRPr="00024FCB" w:rsidRDefault="001864DD" w:rsidP="001864DD">
      <w:pPr>
        <w:pStyle w:val="af0"/>
        <w:spacing w:after="0"/>
        <w:ind w:firstLine="709"/>
      </w:pPr>
      <w:r w:rsidRPr="00024FCB">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1864DD" w:rsidRPr="00024FCB" w:rsidRDefault="001864DD" w:rsidP="001864DD">
      <w:pPr>
        <w:pStyle w:val="Standard"/>
        <w:tabs>
          <w:tab w:val="left" w:pos="0"/>
        </w:tabs>
        <w:ind w:firstLine="851"/>
        <w:jc w:val="both"/>
        <w:rPr>
          <w:rFonts w:ascii="Times New Roman" w:hAnsi="Times New Roman" w:cs="Times New Roman"/>
        </w:rPr>
      </w:pPr>
      <w:r w:rsidRPr="00024FCB">
        <w:rPr>
          <w:rFonts w:ascii="Times New Roman" w:hAnsi="Times New Roman" w:cs="Times New Roman"/>
        </w:rPr>
        <w:t>Материально-техническая база реализации АООП для обучающихся с умственной отсталостью (интеллектуальными на</w:t>
      </w:r>
      <w:r w:rsidRPr="00024FCB">
        <w:rPr>
          <w:rFonts w:ascii="Times New Roman" w:hAnsi="Times New Roman" w:cs="Times New Roman"/>
        </w:rPr>
        <w:softHyphen/>
        <w:t>ру</w:t>
      </w:r>
      <w:r w:rsidRPr="00024FCB">
        <w:rPr>
          <w:rFonts w:ascii="Times New Roman" w:hAnsi="Times New Roman" w:cs="Times New Roman"/>
        </w:rPr>
        <w:softHyphen/>
        <w:t>ше</w:t>
      </w:r>
      <w:r w:rsidRPr="00024FCB">
        <w:rPr>
          <w:rFonts w:ascii="Times New Roman" w:hAnsi="Times New Roman" w:cs="Times New Roman"/>
        </w:rPr>
        <w:softHyphen/>
        <w:t>ни</w:t>
      </w:r>
      <w:r w:rsidRPr="00024FCB">
        <w:rPr>
          <w:rFonts w:ascii="Times New Roman" w:hAnsi="Times New Roman" w:cs="Times New Roman"/>
        </w:rPr>
        <w:softHyphen/>
        <w:t>я</w:t>
      </w:r>
      <w:r w:rsidRPr="00024FCB">
        <w:rPr>
          <w:rFonts w:ascii="Times New Roman" w:hAnsi="Times New Roman" w:cs="Times New Roman"/>
        </w:rPr>
        <w:softHyphen/>
        <w:t>ми) должна со</w:t>
      </w:r>
      <w:r w:rsidRPr="00024FCB">
        <w:rPr>
          <w:rFonts w:ascii="Times New Roman" w:hAnsi="Times New Roman" w:cs="Times New Roman"/>
        </w:rPr>
        <w:softHyphen/>
        <w:t>от</w:t>
      </w:r>
      <w:r w:rsidRPr="00024FCB">
        <w:rPr>
          <w:rFonts w:ascii="Times New Roman" w:hAnsi="Times New Roman" w:cs="Times New Roman"/>
        </w:rPr>
        <w:softHyphen/>
        <w:t>ветствовать действующим санитарным и противопожарным нормам, нор</w:t>
      </w:r>
      <w:r w:rsidRPr="00024FCB">
        <w:rPr>
          <w:rFonts w:ascii="Times New Roman" w:hAnsi="Times New Roman" w:cs="Times New Roman"/>
        </w:rPr>
        <w:softHyphen/>
        <w:t>мам охраны труда работников образовательных организаций, предъявляемым к:</w:t>
      </w:r>
    </w:p>
    <w:p w:rsidR="001864DD" w:rsidRPr="00024FCB" w:rsidRDefault="001864DD" w:rsidP="001864DD">
      <w:pPr>
        <w:pStyle w:val="af0"/>
        <w:spacing w:after="0"/>
        <w:ind w:firstLine="709"/>
      </w:pPr>
      <w:r w:rsidRPr="00024FCB">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1864DD" w:rsidRPr="00024FCB" w:rsidRDefault="001864DD" w:rsidP="001864DD">
      <w:pPr>
        <w:pStyle w:val="af0"/>
        <w:spacing w:after="0"/>
        <w:ind w:firstLine="709"/>
      </w:pPr>
      <w:r w:rsidRPr="00024FCB">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1864DD" w:rsidRPr="00024FCB" w:rsidRDefault="001864DD" w:rsidP="001864DD">
      <w:pPr>
        <w:pStyle w:val="Default"/>
        <w:autoSpaceDE/>
        <w:ind w:firstLine="709"/>
        <w:jc w:val="both"/>
        <w:textAlignment w:val="baseline"/>
        <w:rPr>
          <w:color w:val="00000A"/>
        </w:rPr>
      </w:pPr>
      <w:r w:rsidRPr="00024FCB">
        <w:rPr>
          <w:color w:val="00000A"/>
        </w:rPr>
        <w:t xml:space="preserve">помещениям </w:t>
      </w:r>
      <w:r w:rsidRPr="00024FCB">
        <w:rPr>
          <w:color w:val="auto"/>
        </w:rPr>
        <w:t>зала для проведения занятий по ритмике;</w:t>
      </w:r>
    </w:p>
    <w:p w:rsidR="001864DD" w:rsidRPr="00024FCB" w:rsidRDefault="001864DD" w:rsidP="001864DD">
      <w:pPr>
        <w:pStyle w:val="Default"/>
        <w:autoSpaceDE/>
        <w:ind w:firstLine="709"/>
        <w:jc w:val="both"/>
        <w:textAlignment w:val="baseline"/>
        <w:rPr>
          <w:color w:val="00000A"/>
        </w:rPr>
      </w:pPr>
      <w:r w:rsidRPr="00024FCB">
        <w:rPr>
          <w:color w:val="00000A"/>
        </w:rPr>
        <w:t>помещениям для осуществления образовательного и кор</w:t>
      </w:r>
      <w:r w:rsidRPr="00024FCB">
        <w:rPr>
          <w:color w:val="00000A"/>
        </w:rPr>
        <w:softHyphen/>
        <w:t>ре</w:t>
      </w:r>
      <w:r w:rsidRPr="00024FCB">
        <w:rPr>
          <w:color w:val="00000A"/>
        </w:rPr>
        <w:softHyphen/>
        <w:t>к</w:t>
      </w:r>
      <w:r w:rsidRPr="00024FCB">
        <w:rPr>
          <w:color w:val="00000A"/>
        </w:rPr>
        <w:softHyphen/>
        <w:t>ци</w:t>
      </w:r>
      <w:r w:rsidRPr="00024FCB">
        <w:rPr>
          <w:color w:val="00000A"/>
        </w:rPr>
        <w:softHyphen/>
        <w:t>он</w:t>
      </w:r>
      <w:r w:rsidRPr="00024FCB">
        <w:rPr>
          <w:color w:val="00000A"/>
        </w:rPr>
        <w:softHyphen/>
        <w:t>но-развивающего процессов: классам, кабинетам учителя-логопеда, учителя-де</w:t>
      </w:r>
      <w:r w:rsidRPr="00024FCB">
        <w:rPr>
          <w:color w:val="00000A"/>
        </w:rPr>
        <w:softHyphen/>
        <w:t>фектолога, педагога-психолога и др. специалистов, структура которых дол</w:t>
      </w:r>
      <w:r w:rsidRPr="00024FCB">
        <w:rPr>
          <w:color w:val="00000A"/>
        </w:rPr>
        <w:softHyphen/>
        <w:t>ж</w:t>
      </w:r>
      <w:r w:rsidRPr="00024FCB">
        <w:rPr>
          <w:color w:val="00000A"/>
        </w:rPr>
        <w:softHyphen/>
        <w:t>на обеспечивать возможность для организации разных форм урочной и вне</w:t>
      </w:r>
      <w:r w:rsidRPr="00024FCB">
        <w:rPr>
          <w:color w:val="00000A"/>
        </w:rPr>
        <w:softHyphen/>
        <w:t>уро</w:t>
      </w:r>
      <w:r w:rsidRPr="00024FCB">
        <w:rPr>
          <w:color w:val="00000A"/>
        </w:rPr>
        <w:softHyphen/>
        <w:t>чной деятельности;</w:t>
      </w:r>
    </w:p>
    <w:p w:rsidR="001864DD" w:rsidRPr="00024FCB" w:rsidRDefault="001864DD" w:rsidP="001864DD">
      <w:pPr>
        <w:pStyle w:val="Default"/>
        <w:autoSpaceDE/>
        <w:ind w:firstLine="709"/>
        <w:jc w:val="both"/>
        <w:textAlignment w:val="baseline"/>
        <w:rPr>
          <w:color w:val="00000A"/>
        </w:rPr>
      </w:pPr>
      <w:r w:rsidRPr="00024FCB">
        <w:rPr>
          <w:color w:val="00000A"/>
        </w:rPr>
        <w:t>трудовым мастерским (размеры помещения, необходимое оборудование в соответствии с реализуемым профилем (профилями) трудового обучения);</w:t>
      </w:r>
    </w:p>
    <w:p w:rsidR="001864DD" w:rsidRPr="00024FCB" w:rsidRDefault="001864DD" w:rsidP="001864DD">
      <w:pPr>
        <w:pStyle w:val="Default"/>
        <w:autoSpaceDE/>
        <w:ind w:firstLine="709"/>
        <w:jc w:val="both"/>
        <w:textAlignment w:val="baseline"/>
        <w:rPr>
          <w:color w:val="00000A"/>
        </w:rPr>
      </w:pPr>
      <w:r w:rsidRPr="00024FCB">
        <w:rPr>
          <w:color w:val="00000A"/>
        </w:rPr>
        <w:t xml:space="preserve">кабинету </w:t>
      </w:r>
      <w:r w:rsidRPr="00024FCB">
        <w:rPr>
          <w:color w:val="auto"/>
        </w:rPr>
        <w:t>для проведения уроков «Основы социальной жизни»;</w:t>
      </w:r>
    </w:p>
    <w:p w:rsidR="001864DD" w:rsidRPr="00024FCB" w:rsidRDefault="001864DD" w:rsidP="001864DD">
      <w:pPr>
        <w:pStyle w:val="Default"/>
        <w:autoSpaceDE/>
        <w:ind w:firstLine="709"/>
        <w:jc w:val="both"/>
        <w:textAlignment w:val="baseline"/>
      </w:pPr>
      <w:r w:rsidRPr="00024FCB">
        <w:rPr>
          <w:color w:val="00000A"/>
        </w:rPr>
        <w:t>туалетам, душевым, коридорам и другим помещениям.</w:t>
      </w:r>
    </w:p>
    <w:p w:rsidR="001864DD" w:rsidRPr="00024FCB" w:rsidRDefault="001864DD" w:rsidP="001864DD">
      <w:pPr>
        <w:pStyle w:val="af0"/>
        <w:spacing w:after="0"/>
        <w:ind w:firstLine="709"/>
      </w:pPr>
      <w:r w:rsidRPr="00024FCB">
        <w:t>помещениям библиотек (площадь, размещение рабочих зон, наличие читального зала, медиатеки, число читательских мест);</w:t>
      </w:r>
    </w:p>
    <w:p w:rsidR="001864DD" w:rsidRPr="00024FCB" w:rsidRDefault="001864DD" w:rsidP="001864DD">
      <w:pPr>
        <w:pStyle w:val="af0"/>
        <w:spacing w:after="0"/>
        <w:ind w:firstLine="709"/>
      </w:pPr>
      <w:r w:rsidRPr="00024FCB">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1864DD" w:rsidRPr="00024FCB" w:rsidRDefault="001864DD" w:rsidP="001864DD">
      <w:pPr>
        <w:pStyle w:val="af0"/>
        <w:spacing w:after="0"/>
        <w:ind w:firstLine="709"/>
      </w:pPr>
      <w:r w:rsidRPr="00024FCB">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1864DD" w:rsidRPr="00024FCB" w:rsidRDefault="001864DD" w:rsidP="001864DD">
      <w:pPr>
        <w:pStyle w:val="af0"/>
        <w:spacing w:after="0"/>
        <w:ind w:firstLine="709"/>
      </w:pPr>
      <w:r w:rsidRPr="00024FCB">
        <w:t>актовому залу;</w:t>
      </w:r>
    </w:p>
    <w:p w:rsidR="001864DD" w:rsidRPr="00024FCB" w:rsidRDefault="001864DD" w:rsidP="001864DD">
      <w:pPr>
        <w:pStyle w:val="af0"/>
        <w:spacing w:after="0"/>
        <w:ind w:firstLine="709"/>
      </w:pPr>
      <w:r w:rsidRPr="00024FCB">
        <w:t>спортивным залам, бассейнам, игровому и спортивному оборудованию;</w:t>
      </w:r>
    </w:p>
    <w:p w:rsidR="001864DD" w:rsidRPr="00024FCB" w:rsidRDefault="001864DD" w:rsidP="001864DD">
      <w:pPr>
        <w:pStyle w:val="af0"/>
        <w:spacing w:after="0"/>
        <w:ind w:firstLine="709"/>
      </w:pPr>
      <w:r w:rsidRPr="00024FCB">
        <w:t>помещениям для медицинского персонала;</w:t>
      </w:r>
    </w:p>
    <w:p w:rsidR="001864DD" w:rsidRPr="00024FCB" w:rsidRDefault="001864DD" w:rsidP="001864DD">
      <w:pPr>
        <w:pStyle w:val="af0"/>
        <w:spacing w:after="0"/>
        <w:ind w:firstLine="709"/>
      </w:pPr>
      <w:r w:rsidRPr="00024FCB">
        <w:t>мебели, офисному оснащению и хозяйственному инвентарю;</w:t>
      </w:r>
    </w:p>
    <w:p w:rsidR="001864DD" w:rsidRPr="00024FCB" w:rsidRDefault="001864DD" w:rsidP="001864DD">
      <w:pPr>
        <w:pStyle w:val="af0"/>
        <w:spacing w:after="0"/>
        <w:ind w:firstLine="709"/>
      </w:pPr>
      <w:r w:rsidRPr="00024FCB">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1864DD" w:rsidRPr="00024FCB" w:rsidRDefault="001864DD" w:rsidP="001864DD">
      <w:pPr>
        <w:pStyle w:val="af0"/>
        <w:spacing w:after="0"/>
        <w:ind w:firstLine="709"/>
      </w:pPr>
      <w:r w:rsidRPr="00024FCB">
        <w:t>Материально-техническое и информационное оснащение образовательного процесса должно обеспечивать возможность:</w:t>
      </w:r>
    </w:p>
    <w:p w:rsidR="001864DD" w:rsidRPr="00024FCB" w:rsidRDefault="001864DD" w:rsidP="001864DD">
      <w:pPr>
        <w:pStyle w:val="af0"/>
        <w:spacing w:after="0"/>
        <w:ind w:firstLine="709"/>
      </w:pPr>
      <w:r w:rsidRPr="00024FCB">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1864DD" w:rsidRPr="00024FCB" w:rsidRDefault="001864DD" w:rsidP="001864DD">
      <w:pPr>
        <w:pStyle w:val="af0"/>
        <w:spacing w:after="0"/>
        <w:ind w:firstLine="709"/>
      </w:pPr>
      <w:r w:rsidRPr="00024FCB">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1864DD" w:rsidRPr="00024FCB" w:rsidRDefault="001864DD" w:rsidP="001864DD">
      <w:pPr>
        <w:pStyle w:val="af0"/>
        <w:spacing w:after="0"/>
        <w:ind w:firstLine="709"/>
      </w:pPr>
      <w:r w:rsidRPr="00024FCB">
        <w:t>создания материальных объектов, в том числе произведений искусства;</w:t>
      </w:r>
    </w:p>
    <w:p w:rsidR="001864DD" w:rsidRPr="00024FCB" w:rsidRDefault="001864DD" w:rsidP="001864DD">
      <w:pPr>
        <w:pStyle w:val="af0"/>
        <w:spacing w:after="0"/>
        <w:ind w:firstLine="709"/>
      </w:pPr>
      <w:r w:rsidRPr="00024FCB">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1864DD" w:rsidRPr="00024FCB" w:rsidRDefault="001864DD" w:rsidP="001864DD">
      <w:pPr>
        <w:pStyle w:val="af0"/>
        <w:spacing w:after="0"/>
        <w:ind w:firstLine="709"/>
      </w:pPr>
      <w:r w:rsidRPr="00024FCB">
        <w:t>физического развития, участия в спортивных соревнованиях и играх;</w:t>
      </w:r>
    </w:p>
    <w:p w:rsidR="001864DD" w:rsidRPr="00024FCB" w:rsidRDefault="001864DD" w:rsidP="001864DD">
      <w:pPr>
        <w:pStyle w:val="af0"/>
        <w:spacing w:after="0"/>
        <w:ind w:firstLine="709"/>
      </w:pPr>
      <w:r w:rsidRPr="00024FCB">
        <w:t>планирования учебной деятельности, фиксирования его реализации в целом и отдельных этапов (выступлений, дискуссий, экспериментов);</w:t>
      </w:r>
    </w:p>
    <w:p w:rsidR="001864DD" w:rsidRPr="00024FCB" w:rsidRDefault="001864DD" w:rsidP="001864DD">
      <w:pPr>
        <w:pStyle w:val="af0"/>
        <w:spacing w:after="0"/>
        <w:ind w:firstLine="709"/>
      </w:pPr>
      <w:r w:rsidRPr="00024FCB">
        <w:t>размещения материалов и работ в информационной среде организации;</w:t>
      </w:r>
    </w:p>
    <w:p w:rsidR="001864DD" w:rsidRPr="00024FCB" w:rsidRDefault="001864DD" w:rsidP="001864DD">
      <w:pPr>
        <w:pStyle w:val="af0"/>
        <w:spacing w:after="0"/>
        <w:ind w:firstLine="709"/>
      </w:pPr>
      <w:r w:rsidRPr="00024FCB">
        <w:t>проведения массовых мероприятий, собраний, представлений;</w:t>
      </w:r>
    </w:p>
    <w:p w:rsidR="001864DD" w:rsidRPr="00024FCB" w:rsidRDefault="001864DD" w:rsidP="001864DD">
      <w:pPr>
        <w:pStyle w:val="af0"/>
        <w:spacing w:after="0"/>
        <w:ind w:firstLine="709"/>
      </w:pPr>
      <w:r w:rsidRPr="00024FCB">
        <w:t>организации отдыха и питания;</w:t>
      </w:r>
    </w:p>
    <w:p w:rsidR="001864DD" w:rsidRPr="00024FCB" w:rsidRDefault="001864DD" w:rsidP="001864DD">
      <w:pPr>
        <w:pStyle w:val="af0"/>
        <w:spacing w:after="0"/>
        <w:ind w:firstLine="709"/>
      </w:pPr>
      <w:r w:rsidRPr="00024FCB">
        <w:t>исполнения, сочинения и аранжировки му</w:t>
      </w:r>
      <w:r w:rsidRPr="00024FCB">
        <w:softHyphen/>
        <w:t>зы</w:t>
      </w:r>
      <w:r w:rsidRPr="00024FCB">
        <w:softHyphen/>
        <w:t>каль</w:t>
      </w:r>
      <w:r w:rsidRPr="00024FCB">
        <w:softHyphen/>
        <w:t>ных произведений с применением традиционных инструментов и цифровых технологий;</w:t>
      </w:r>
    </w:p>
    <w:p w:rsidR="001864DD" w:rsidRPr="00024FCB" w:rsidRDefault="001864DD" w:rsidP="001864DD">
      <w:pPr>
        <w:pStyle w:val="af0"/>
        <w:spacing w:after="0"/>
        <w:ind w:firstLine="709"/>
      </w:pPr>
      <w:r w:rsidRPr="00024FCB">
        <w:t>обработки материалов и информации с использованием технологических инструментов.</w:t>
      </w:r>
    </w:p>
    <w:p w:rsidR="001864DD" w:rsidRPr="00024FCB" w:rsidRDefault="001864DD" w:rsidP="001864DD">
      <w:pPr>
        <w:pStyle w:val="14TexstOSNOVA1012"/>
        <w:spacing w:line="240" w:lineRule="auto"/>
        <w:ind w:firstLine="575"/>
        <w:rPr>
          <w:rFonts w:ascii="Times New Roman" w:hAnsi="Times New Roman" w:cs="Times New Roman"/>
          <w:color w:val="auto"/>
          <w:sz w:val="24"/>
          <w:szCs w:val="24"/>
        </w:rPr>
      </w:pPr>
      <w:r w:rsidRPr="00024FCB">
        <w:rPr>
          <w:rFonts w:ascii="Times New Roman" w:hAnsi="Times New Roman" w:cs="Times New Roman"/>
          <w:color w:val="auto"/>
          <w:sz w:val="24"/>
          <w:szCs w:val="24"/>
        </w:rPr>
        <w:t>Материально-техническое обеспечение реализации АООП должно соответствовать не только общим, но и особым образовательным потребностям обучающихся</w:t>
      </w:r>
      <w:r w:rsidRPr="00024FCB">
        <w:rPr>
          <w:rFonts w:ascii="Times New Roman" w:hAnsi="Times New Roman" w:cs="Times New Roman"/>
          <w:sz w:val="24"/>
          <w:szCs w:val="24"/>
        </w:rPr>
        <w:t>с умственной отсталостью (</w:t>
      </w:r>
      <w:r w:rsidRPr="00024FCB">
        <w:rPr>
          <w:rFonts w:ascii="Times New Roman" w:hAnsi="Times New Roman" w:cs="Times New Roman"/>
          <w:bCs/>
          <w:sz w:val="24"/>
          <w:szCs w:val="24"/>
        </w:rPr>
        <w:t>интеллектуальными нарушениями</w:t>
      </w:r>
      <w:r w:rsidRPr="00024FCB">
        <w:rPr>
          <w:rFonts w:ascii="Times New Roman" w:hAnsi="Times New Roman" w:cs="Times New Roman"/>
          <w:sz w:val="24"/>
          <w:szCs w:val="24"/>
        </w:rPr>
        <w:t>)</w:t>
      </w:r>
      <w:r w:rsidRPr="00024FCB">
        <w:rPr>
          <w:rFonts w:ascii="Times New Roman" w:hAnsi="Times New Roman" w:cs="Times New Roman"/>
          <w:color w:val="auto"/>
          <w:sz w:val="24"/>
          <w:szCs w:val="24"/>
        </w:rPr>
        <w:t xml:space="preserve">. </w:t>
      </w:r>
    </w:p>
    <w:p w:rsidR="001864DD" w:rsidRPr="00024FCB" w:rsidRDefault="001864DD" w:rsidP="001864DD">
      <w:pPr>
        <w:pStyle w:val="14TexstOSNOVA1012"/>
        <w:spacing w:line="240" w:lineRule="auto"/>
        <w:ind w:firstLine="575"/>
        <w:rPr>
          <w:rFonts w:ascii="Times New Roman" w:hAnsi="Times New Roman" w:cs="Times New Roman"/>
          <w:color w:val="auto"/>
          <w:sz w:val="24"/>
          <w:szCs w:val="24"/>
        </w:rPr>
      </w:pPr>
      <w:r w:rsidRPr="00024FCB">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1864DD" w:rsidRPr="00024FCB" w:rsidRDefault="001864DD" w:rsidP="001864DD">
      <w:pPr>
        <w:pStyle w:val="14TexstOSNOVA1012"/>
        <w:spacing w:line="240" w:lineRule="auto"/>
        <w:ind w:firstLine="575"/>
        <w:rPr>
          <w:rFonts w:ascii="Times New Roman" w:hAnsi="Times New Roman" w:cs="Times New Roman"/>
          <w:color w:val="auto"/>
          <w:sz w:val="24"/>
          <w:szCs w:val="24"/>
        </w:rPr>
      </w:pPr>
      <w:r w:rsidRPr="00024FCB">
        <w:rPr>
          <w:rFonts w:ascii="Times New Roman" w:hAnsi="Times New Roman" w:cs="Times New Roman"/>
          <w:color w:val="auto"/>
          <w:sz w:val="24"/>
          <w:szCs w:val="24"/>
        </w:rPr>
        <w:t>организации пространства, в котором осуществляется реализация АООП;</w:t>
      </w:r>
    </w:p>
    <w:p w:rsidR="001864DD" w:rsidRPr="00024FCB" w:rsidRDefault="001864DD" w:rsidP="001864DD">
      <w:pPr>
        <w:pStyle w:val="14TexstOSNOVA1012"/>
        <w:spacing w:line="240" w:lineRule="auto"/>
        <w:ind w:firstLine="575"/>
        <w:rPr>
          <w:rFonts w:ascii="Times New Roman" w:hAnsi="Times New Roman" w:cs="Times New Roman"/>
          <w:color w:val="auto"/>
          <w:sz w:val="24"/>
          <w:szCs w:val="24"/>
        </w:rPr>
      </w:pPr>
      <w:r w:rsidRPr="00024FCB">
        <w:rPr>
          <w:rFonts w:ascii="Times New Roman" w:hAnsi="Times New Roman" w:cs="Times New Roman"/>
          <w:color w:val="auto"/>
          <w:sz w:val="24"/>
          <w:szCs w:val="24"/>
        </w:rPr>
        <w:t>организации временного режима обучения;</w:t>
      </w:r>
    </w:p>
    <w:p w:rsidR="001864DD" w:rsidRPr="00024FCB" w:rsidRDefault="001864DD" w:rsidP="001864DD">
      <w:pPr>
        <w:pStyle w:val="14TexstOSNOVA1012"/>
        <w:spacing w:line="240" w:lineRule="auto"/>
        <w:ind w:firstLine="575"/>
        <w:rPr>
          <w:rFonts w:ascii="Times New Roman" w:hAnsi="Times New Roman" w:cs="Times New Roman"/>
          <w:color w:val="auto"/>
          <w:sz w:val="24"/>
          <w:szCs w:val="24"/>
        </w:rPr>
      </w:pPr>
      <w:r w:rsidRPr="00024FCB">
        <w:rPr>
          <w:rFonts w:ascii="Times New Roman" w:hAnsi="Times New Roman" w:cs="Times New Roman"/>
          <w:color w:val="auto"/>
          <w:sz w:val="24"/>
          <w:szCs w:val="24"/>
        </w:rPr>
        <w:t>техническим средствам обучения;</w:t>
      </w:r>
    </w:p>
    <w:p w:rsidR="001864DD" w:rsidRPr="00024FCB" w:rsidRDefault="001864DD" w:rsidP="001864DD">
      <w:pPr>
        <w:pStyle w:val="14TexstOSNOVA1012"/>
        <w:shd w:val="clear" w:color="auto" w:fill="FFFFFF"/>
        <w:tabs>
          <w:tab w:val="left" w:pos="0"/>
        </w:tabs>
        <w:spacing w:line="240" w:lineRule="auto"/>
        <w:ind w:firstLine="575"/>
        <w:rPr>
          <w:i/>
          <w:color w:val="auto"/>
          <w:sz w:val="24"/>
          <w:szCs w:val="24"/>
        </w:rPr>
      </w:pPr>
      <w:r w:rsidRPr="00024FCB">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1864DD" w:rsidRPr="00024FCB" w:rsidRDefault="001864DD" w:rsidP="001864DD">
      <w:pPr>
        <w:pStyle w:val="Default"/>
        <w:ind w:firstLine="575"/>
        <w:jc w:val="both"/>
        <w:rPr>
          <w:color w:val="auto"/>
        </w:rPr>
      </w:pPr>
      <w:r w:rsidRPr="00024FCB">
        <w:rPr>
          <w:i/>
          <w:color w:val="auto"/>
        </w:rPr>
        <w:t>Пространство</w:t>
      </w:r>
      <w:r w:rsidRPr="00024FCB">
        <w:rPr>
          <w:color w:val="auto"/>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1864DD" w:rsidRPr="00024FCB" w:rsidRDefault="001864DD" w:rsidP="001864DD">
      <w:pPr>
        <w:pStyle w:val="Default"/>
        <w:tabs>
          <w:tab w:val="left" w:pos="851"/>
        </w:tabs>
        <w:autoSpaceDE/>
        <w:ind w:firstLine="575"/>
        <w:jc w:val="both"/>
        <w:textAlignment w:val="baseline"/>
        <w:rPr>
          <w:color w:val="auto"/>
        </w:rPr>
      </w:pPr>
      <w:r w:rsidRPr="00024FCB">
        <w:rPr>
          <w:color w:val="auto"/>
        </w:rPr>
        <w:t>соблюдения санитарно-гигиенических норм организации образовательной деятельности;</w:t>
      </w:r>
    </w:p>
    <w:p w:rsidR="001864DD" w:rsidRPr="00024FCB" w:rsidRDefault="001864DD" w:rsidP="001864DD">
      <w:pPr>
        <w:pStyle w:val="Default"/>
        <w:tabs>
          <w:tab w:val="left" w:pos="851"/>
        </w:tabs>
        <w:autoSpaceDE/>
        <w:ind w:firstLine="575"/>
        <w:jc w:val="both"/>
        <w:textAlignment w:val="baseline"/>
        <w:rPr>
          <w:color w:val="auto"/>
        </w:rPr>
      </w:pPr>
      <w:r w:rsidRPr="00024FCB">
        <w:rPr>
          <w:color w:val="auto"/>
        </w:rPr>
        <w:t>обеспечения санитарно-бытовых и социально-бытовых условий;</w:t>
      </w:r>
    </w:p>
    <w:p w:rsidR="001864DD" w:rsidRPr="00024FCB" w:rsidRDefault="001864DD" w:rsidP="001864DD">
      <w:pPr>
        <w:pStyle w:val="Default"/>
        <w:tabs>
          <w:tab w:val="left" w:pos="851"/>
        </w:tabs>
        <w:autoSpaceDE/>
        <w:ind w:firstLine="575"/>
        <w:jc w:val="both"/>
        <w:textAlignment w:val="baseline"/>
        <w:rPr>
          <w:color w:val="auto"/>
        </w:rPr>
      </w:pPr>
      <w:r w:rsidRPr="00024FCB">
        <w:rPr>
          <w:color w:val="auto"/>
        </w:rPr>
        <w:t>соблюдения пожарной и электробезопасности;</w:t>
      </w:r>
    </w:p>
    <w:p w:rsidR="001864DD" w:rsidRPr="00024FCB" w:rsidRDefault="001864DD" w:rsidP="001864DD">
      <w:pPr>
        <w:pStyle w:val="Default"/>
        <w:tabs>
          <w:tab w:val="left" w:pos="851"/>
        </w:tabs>
        <w:autoSpaceDE/>
        <w:ind w:firstLine="575"/>
        <w:jc w:val="both"/>
        <w:textAlignment w:val="baseline"/>
        <w:rPr>
          <w:color w:val="auto"/>
        </w:rPr>
      </w:pPr>
      <w:r w:rsidRPr="00024FCB">
        <w:rPr>
          <w:color w:val="auto"/>
        </w:rPr>
        <w:t>соблюдения требований охраны труда;</w:t>
      </w:r>
    </w:p>
    <w:p w:rsidR="001864DD" w:rsidRPr="00024FCB" w:rsidRDefault="001864DD" w:rsidP="001864DD">
      <w:pPr>
        <w:pStyle w:val="Default"/>
        <w:tabs>
          <w:tab w:val="left" w:pos="851"/>
        </w:tabs>
        <w:autoSpaceDE/>
        <w:ind w:firstLine="575"/>
        <w:jc w:val="both"/>
        <w:textAlignment w:val="baseline"/>
      </w:pPr>
      <w:r w:rsidRPr="00024FCB">
        <w:rPr>
          <w:color w:val="auto"/>
        </w:rPr>
        <w:t>соблюдения своевременных сроков и необходимых объемов текущего и капитального ремонта и др.</w:t>
      </w:r>
    </w:p>
    <w:p w:rsidR="001864DD" w:rsidRPr="00024FCB" w:rsidRDefault="001864DD" w:rsidP="001864DD">
      <w:pPr>
        <w:pStyle w:val="Default"/>
        <w:ind w:firstLine="709"/>
        <w:jc w:val="both"/>
        <w:rPr>
          <w:i/>
        </w:rPr>
      </w:pPr>
      <w:r w:rsidRPr="00024FCB">
        <w:t xml:space="preserve">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1864DD" w:rsidRPr="00024FCB" w:rsidRDefault="001864DD" w:rsidP="001864DD">
      <w:pPr>
        <w:pStyle w:val="Default"/>
        <w:ind w:firstLine="709"/>
        <w:jc w:val="both"/>
        <w:rPr>
          <w:i/>
        </w:rPr>
      </w:pPr>
      <w:r w:rsidRPr="00024FCB">
        <w:rPr>
          <w:i/>
        </w:rPr>
        <w:t>Временной режим</w:t>
      </w:r>
      <w:r w:rsidRPr="00024FCB">
        <w:t xml:space="preserve"> образования обучающихся с умственной отсталостью </w:t>
      </w:r>
      <w:r w:rsidRPr="00024FCB">
        <w:rPr>
          <w:color w:val="auto"/>
        </w:rPr>
        <w:t xml:space="preserve">(интеллектуальными нарушениями) </w:t>
      </w:r>
      <w:r w:rsidRPr="00024FCB">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1864DD" w:rsidRPr="00024FCB" w:rsidRDefault="001864DD" w:rsidP="001864DD">
      <w:pPr>
        <w:pStyle w:val="Default"/>
        <w:ind w:firstLine="708"/>
        <w:jc w:val="both"/>
        <w:rPr>
          <w:color w:val="00000A"/>
        </w:rPr>
      </w:pPr>
      <w:r w:rsidRPr="00024FCB">
        <w:rPr>
          <w:i/>
        </w:rPr>
        <w:t>Технические средства обучения</w:t>
      </w:r>
      <w:r w:rsidRPr="00024FCB">
        <w:t xml:space="preserve"> (</w:t>
      </w:r>
      <w:r w:rsidRPr="00024FCB">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024FCB">
        <w:rPr>
          <w:color w:val="auto"/>
        </w:rPr>
        <w:t>(интеллектуальными нарушениями)</w:t>
      </w:r>
      <w:r w:rsidRPr="00024FCB">
        <w:rPr>
          <w:color w:val="00000A"/>
        </w:rPr>
        <w:t>, способствуют мотивации учебной деятельности, развивают познавательную активность обучающихся.</w:t>
      </w:r>
    </w:p>
    <w:p w:rsidR="001864DD" w:rsidRPr="00024FCB" w:rsidRDefault="00496052" w:rsidP="001864DD">
      <w:pPr>
        <w:pStyle w:val="18TexstSPISOK1"/>
        <w:spacing w:line="240" w:lineRule="auto"/>
        <w:ind w:left="0" w:firstLine="709"/>
        <w:rPr>
          <w:rFonts w:ascii="Times New Roman" w:hAnsi="Times New Roman" w:cs="Times New Roman"/>
          <w:caps/>
          <w:color w:val="00000A"/>
          <w:sz w:val="24"/>
          <w:szCs w:val="24"/>
        </w:rPr>
      </w:pPr>
      <w:r>
        <w:rPr>
          <w:rFonts w:ascii="Times New Roman" w:hAnsi="Times New Roman" w:cs="Times New Roman"/>
          <w:color w:val="00000A"/>
          <w:sz w:val="24"/>
          <w:szCs w:val="24"/>
        </w:rPr>
        <w:t>У</w:t>
      </w:r>
      <w:r w:rsidRPr="00024FCB">
        <w:rPr>
          <w:rFonts w:ascii="Times New Roman" w:hAnsi="Times New Roman" w:cs="Times New Roman"/>
          <w:color w:val="00000A"/>
          <w:sz w:val="24"/>
          <w:szCs w:val="24"/>
        </w:rPr>
        <w:t>чет особых образовательных потребностей обучающихся с ум</w:t>
      </w:r>
      <w:r w:rsidRPr="00024FCB">
        <w:rPr>
          <w:rFonts w:ascii="Times New Roman" w:hAnsi="Times New Roman" w:cs="Times New Roman"/>
          <w:color w:val="00000A"/>
          <w:sz w:val="24"/>
          <w:szCs w:val="24"/>
        </w:rPr>
        <w:softHyphen/>
        <w:t>с</w:t>
      </w:r>
      <w:r w:rsidRPr="00024FCB">
        <w:rPr>
          <w:rFonts w:ascii="Times New Roman" w:hAnsi="Times New Roman" w:cs="Times New Roman"/>
          <w:color w:val="00000A"/>
          <w:sz w:val="24"/>
          <w:szCs w:val="24"/>
        </w:rPr>
        <w:softHyphen/>
        <w:t>т</w:t>
      </w:r>
      <w:r w:rsidRPr="00024FCB">
        <w:rPr>
          <w:rFonts w:ascii="Times New Roman" w:hAnsi="Times New Roman" w:cs="Times New Roman"/>
          <w:color w:val="00000A"/>
          <w:sz w:val="24"/>
          <w:szCs w:val="24"/>
        </w:rPr>
        <w:softHyphen/>
        <w:t>вен</w:t>
      </w:r>
      <w:r w:rsidRPr="00024FCB">
        <w:rPr>
          <w:rFonts w:ascii="Times New Roman" w:hAnsi="Times New Roman" w:cs="Times New Roman"/>
          <w:color w:val="00000A"/>
          <w:sz w:val="24"/>
          <w:szCs w:val="24"/>
        </w:rPr>
        <w:softHyphen/>
        <w:t>ной от</w:t>
      </w:r>
      <w:r w:rsidRPr="00024FCB">
        <w:rPr>
          <w:rFonts w:ascii="Times New Roman" w:hAnsi="Times New Roman" w:cs="Times New Roman"/>
          <w:color w:val="00000A"/>
          <w:sz w:val="24"/>
          <w:szCs w:val="24"/>
        </w:rPr>
        <w:softHyphen/>
        <w:t xml:space="preserve">сталостью </w:t>
      </w:r>
      <w:r w:rsidRPr="00024FCB">
        <w:rPr>
          <w:rFonts w:ascii="Times New Roman" w:hAnsi="Times New Roman" w:cs="Times New Roman"/>
          <w:color w:val="auto"/>
          <w:sz w:val="24"/>
          <w:szCs w:val="24"/>
        </w:rPr>
        <w:t>(интеллектуальными нарушениями)</w:t>
      </w:r>
      <w:r w:rsidRPr="00024FCB">
        <w:rPr>
          <w:rFonts w:ascii="Times New Roman" w:hAnsi="Times New Roman" w:cs="Times New Roman"/>
          <w:color w:val="00000A"/>
          <w:sz w:val="24"/>
          <w:szCs w:val="24"/>
        </w:rPr>
        <w:t>обусловливает необходимость ис</w:t>
      </w:r>
      <w:r w:rsidRPr="00024FCB">
        <w:rPr>
          <w:rFonts w:ascii="Times New Roman" w:hAnsi="Times New Roman" w:cs="Times New Roman"/>
          <w:color w:val="00000A"/>
          <w:sz w:val="24"/>
          <w:szCs w:val="24"/>
        </w:rPr>
        <w:softHyphen/>
        <w:t>поль</w:t>
      </w:r>
      <w:r w:rsidRPr="00024FCB">
        <w:rPr>
          <w:rFonts w:ascii="Times New Roman" w:hAnsi="Times New Roman" w:cs="Times New Roman"/>
          <w:color w:val="00000A"/>
          <w:sz w:val="24"/>
          <w:szCs w:val="24"/>
        </w:rPr>
        <w:softHyphen/>
        <w:t>зо</w:t>
      </w:r>
      <w:r w:rsidRPr="00024FCB">
        <w:rPr>
          <w:rFonts w:ascii="Times New Roman" w:hAnsi="Times New Roman" w:cs="Times New Roman"/>
          <w:color w:val="00000A"/>
          <w:sz w:val="24"/>
          <w:szCs w:val="24"/>
        </w:rPr>
        <w:softHyphen/>
        <w:t>ва</w:t>
      </w:r>
      <w:r w:rsidRPr="00024FCB">
        <w:rPr>
          <w:rFonts w:ascii="Times New Roman" w:hAnsi="Times New Roman" w:cs="Times New Roman"/>
          <w:color w:val="00000A"/>
          <w:sz w:val="24"/>
          <w:szCs w:val="24"/>
        </w:rPr>
        <w:softHyphen/>
        <w:t xml:space="preserve">ния </w:t>
      </w:r>
      <w:r w:rsidRPr="00024FCB">
        <w:rPr>
          <w:rFonts w:ascii="Times New Roman" w:hAnsi="Times New Roman" w:cs="Times New Roman"/>
          <w:i/>
          <w:color w:val="00000A"/>
          <w:sz w:val="24"/>
          <w:szCs w:val="24"/>
        </w:rPr>
        <w:t>спе</w:t>
      </w:r>
      <w:r w:rsidRPr="00024FCB">
        <w:rPr>
          <w:rFonts w:ascii="Times New Roman" w:hAnsi="Times New Roman" w:cs="Times New Roman"/>
          <w:i/>
          <w:color w:val="00000A"/>
          <w:sz w:val="24"/>
          <w:szCs w:val="24"/>
        </w:rPr>
        <w:softHyphen/>
        <w:t>ци</w:t>
      </w:r>
      <w:r w:rsidRPr="00024FCB">
        <w:rPr>
          <w:rFonts w:ascii="Times New Roman" w:hAnsi="Times New Roman" w:cs="Times New Roman"/>
          <w:i/>
          <w:color w:val="00000A"/>
          <w:sz w:val="24"/>
          <w:szCs w:val="24"/>
        </w:rPr>
        <w:softHyphen/>
        <w:t>аль</w:t>
      </w:r>
      <w:r w:rsidRPr="00024FCB">
        <w:rPr>
          <w:rFonts w:ascii="Times New Roman" w:hAnsi="Times New Roman" w:cs="Times New Roman"/>
          <w:i/>
          <w:color w:val="00000A"/>
          <w:sz w:val="24"/>
          <w:szCs w:val="24"/>
        </w:rPr>
        <w:softHyphen/>
        <w:t>ных уче</w:t>
      </w:r>
      <w:r w:rsidRPr="00024FCB">
        <w:rPr>
          <w:rFonts w:ascii="Times New Roman" w:hAnsi="Times New Roman" w:cs="Times New Roman"/>
          <w:i/>
          <w:color w:val="00000A"/>
          <w:sz w:val="24"/>
          <w:szCs w:val="24"/>
        </w:rPr>
        <w:softHyphen/>
        <w:t>б</w:t>
      </w:r>
      <w:r w:rsidRPr="00024FCB">
        <w:rPr>
          <w:rFonts w:ascii="Times New Roman" w:hAnsi="Times New Roman" w:cs="Times New Roman"/>
          <w:i/>
          <w:color w:val="00000A"/>
          <w:sz w:val="24"/>
          <w:szCs w:val="24"/>
        </w:rPr>
        <w:softHyphen/>
        <w:t>ни</w:t>
      </w:r>
      <w:r w:rsidRPr="00024FCB">
        <w:rPr>
          <w:rFonts w:ascii="Times New Roman" w:hAnsi="Times New Roman" w:cs="Times New Roman"/>
          <w:i/>
          <w:color w:val="00000A"/>
          <w:sz w:val="24"/>
          <w:szCs w:val="24"/>
        </w:rPr>
        <w:softHyphen/>
        <w:t>ков</w:t>
      </w:r>
      <w:r w:rsidRPr="00024FCB">
        <w:rPr>
          <w:rFonts w:ascii="Times New Roman" w:hAnsi="Times New Roman" w:cs="Times New Roman"/>
          <w:color w:val="00000A"/>
          <w:sz w:val="24"/>
          <w:szCs w:val="24"/>
        </w:rPr>
        <w:t>, адресованных данной категории обучающихся. для за</w:t>
      </w:r>
      <w:r w:rsidRPr="00024FCB">
        <w:rPr>
          <w:rFonts w:ascii="Times New Roman" w:hAnsi="Times New Roman" w:cs="Times New Roman"/>
          <w:color w:val="00000A"/>
          <w:sz w:val="24"/>
          <w:szCs w:val="24"/>
        </w:rPr>
        <w:softHyphen/>
        <w:t>кре</w:t>
      </w:r>
      <w:r w:rsidRPr="00024FCB">
        <w:rPr>
          <w:rFonts w:ascii="Times New Roman" w:hAnsi="Times New Roman" w:cs="Times New Roman"/>
          <w:color w:val="00000A"/>
          <w:sz w:val="24"/>
          <w:szCs w:val="24"/>
        </w:rPr>
        <w:softHyphen/>
        <w:t>п</w:t>
      </w:r>
      <w:r w:rsidRPr="00024FCB">
        <w:rPr>
          <w:rFonts w:ascii="Times New Roman" w:hAnsi="Times New Roman" w:cs="Times New Roman"/>
          <w:color w:val="00000A"/>
          <w:sz w:val="24"/>
          <w:szCs w:val="24"/>
        </w:rPr>
        <w:softHyphen/>
        <w:t>ле</w:t>
      </w:r>
      <w:r w:rsidRPr="00024FCB">
        <w:rPr>
          <w:rFonts w:ascii="Times New Roman" w:hAnsi="Times New Roman" w:cs="Times New Roman"/>
          <w:color w:val="00000A"/>
          <w:sz w:val="24"/>
          <w:szCs w:val="24"/>
        </w:rPr>
        <w:softHyphen/>
        <w:t>ния зна</w:t>
      </w:r>
      <w:r w:rsidRPr="00024FCB">
        <w:rPr>
          <w:rFonts w:ascii="Times New Roman" w:hAnsi="Times New Roman" w:cs="Times New Roman"/>
          <w:color w:val="00000A"/>
          <w:sz w:val="24"/>
          <w:szCs w:val="24"/>
        </w:rPr>
        <w:softHyphen/>
        <w:t>ний, полученных на уроке, а также для выполнения практических ра</w:t>
      </w:r>
      <w:r w:rsidRPr="00024FCB">
        <w:rPr>
          <w:rFonts w:ascii="Times New Roman" w:hAnsi="Times New Roman" w:cs="Times New Roman"/>
          <w:color w:val="00000A"/>
          <w:sz w:val="24"/>
          <w:szCs w:val="24"/>
        </w:rPr>
        <w:softHyphen/>
        <w:t>бот, не</w:t>
      </w:r>
      <w:r w:rsidRPr="00024FCB">
        <w:rPr>
          <w:rFonts w:ascii="Times New Roman" w:hAnsi="Times New Roman" w:cs="Times New Roman"/>
          <w:color w:val="00000A"/>
          <w:sz w:val="24"/>
          <w:szCs w:val="24"/>
        </w:rPr>
        <w:softHyphen/>
        <w:t>об</w:t>
      </w:r>
      <w:r w:rsidRPr="00024FCB">
        <w:rPr>
          <w:rFonts w:ascii="Times New Roman" w:hAnsi="Times New Roman" w:cs="Times New Roman"/>
          <w:color w:val="00000A"/>
          <w:sz w:val="24"/>
          <w:szCs w:val="24"/>
        </w:rPr>
        <w:softHyphen/>
        <w:t>ходимо использование рабочих тетрадей на печатной основе, вклю</w:t>
      </w:r>
      <w:r w:rsidRPr="00024FCB">
        <w:rPr>
          <w:rFonts w:ascii="Times New Roman" w:hAnsi="Times New Roman" w:cs="Times New Roman"/>
          <w:color w:val="00000A"/>
          <w:sz w:val="24"/>
          <w:szCs w:val="24"/>
        </w:rPr>
        <w:softHyphen/>
        <w:t>чая про</w:t>
      </w:r>
      <w:r w:rsidRPr="00024FCB">
        <w:rPr>
          <w:rFonts w:ascii="Times New Roman" w:hAnsi="Times New Roman" w:cs="Times New Roman"/>
          <w:color w:val="00000A"/>
          <w:sz w:val="24"/>
          <w:szCs w:val="24"/>
        </w:rPr>
        <w:softHyphen/>
        <w:t>пи</w:t>
      </w:r>
      <w:r w:rsidRPr="00024FCB">
        <w:rPr>
          <w:rFonts w:ascii="Times New Roman" w:hAnsi="Times New Roman" w:cs="Times New Roman"/>
          <w:color w:val="00000A"/>
          <w:sz w:val="24"/>
          <w:szCs w:val="24"/>
        </w:rPr>
        <w:softHyphen/>
        <w:t>си.</w:t>
      </w:r>
    </w:p>
    <w:p w:rsidR="001864DD" w:rsidRPr="00024FCB" w:rsidRDefault="00496052" w:rsidP="001864DD">
      <w:pPr>
        <w:pStyle w:val="18TexstSPISOK1"/>
        <w:spacing w:line="240" w:lineRule="auto"/>
        <w:ind w:left="0" w:firstLine="709"/>
        <w:rPr>
          <w:rFonts w:ascii="Times New Roman" w:hAnsi="Times New Roman" w:cs="Times New Roman"/>
          <w:color w:val="auto"/>
          <w:sz w:val="24"/>
          <w:szCs w:val="24"/>
        </w:rPr>
      </w:pPr>
      <w:r>
        <w:rPr>
          <w:rFonts w:ascii="Times New Roman" w:hAnsi="Times New Roman" w:cs="Times New Roman"/>
          <w:color w:val="00000A"/>
          <w:sz w:val="24"/>
          <w:szCs w:val="24"/>
        </w:rPr>
        <w:t>О</w:t>
      </w:r>
      <w:r w:rsidRPr="00024FCB">
        <w:rPr>
          <w:rFonts w:ascii="Times New Roman" w:hAnsi="Times New Roman" w:cs="Times New Roman"/>
          <w:color w:val="00000A"/>
          <w:sz w:val="24"/>
          <w:szCs w:val="24"/>
        </w:rPr>
        <w:t xml:space="preserve">собые образовательные потребности обучающихся </w:t>
      </w:r>
      <w:r w:rsidRPr="00024FCB">
        <w:rPr>
          <w:rFonts w:ascii="Times New Roman" w:hAnsi="Times New Roman" w:cs="Times New Roman"/>
          <w:sz w:val="24"/>
          <w:szCs w:val="24"/>
        </w:rPr>
        <w:t>с умственной от</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та</w:t>
      </w:r>
      <w:r w:rsidRPr="00024FCB">
        <w:rPr>
          <w:rFonts w:ascii="Times New Roman" w:hAnsi="Times New Roman" w:cs="Times New Roman"/>
          <w:sz w:val="24"/>
          <w:szCs w:val="24"/>
        </w:rPr>
        <w:softHyphen/>
        <w:t>лостью</w:t>
      </w:r>
      <w:r w:rsidRPr="00024FCB">
        <w:rPr>
          <w:rFonts w:ascii="Times New Roman" w:hAnsi="Times New Roman" w:cs="Times New Roman"/>
          <w:color w:val="auto"/>
          <w:sz w:val="24"/>
          <w:szCs w:val="24"/>
        </w:rPr>
        <w:t>(интеллектуальными нарушениями)</w:t>
      </w:r>
      <w:r w:rsidRPr="00024FCB">
        <w:rPr>
          <w:rFonts w:ascii="Times New Roman" w:hAnsi="Times New Roman" w:cs="Times New Roman"/>
          <w:color w:val="00000A"/>
          <w:sz w:val="24"/>
          <w:szCs w:val="24"/>
        </w:rPr>
        <w:t>обусловливают необходимость специального подбора учебного и ди</w:t>
      </w:r>
      <w:r w:rsidRPr="00024FCB">
        <w:rPr>
          <w:rFonts w:ascii="Times New Roman" w:hAnsi="Times New Roman" w:cs="Times New Roman"/>
          <w:color w:val="00000A"/>
          <w:sz w:val="24"/>
          <w:szCs w:val="24"/>
        </w:rPr>
        <w:softHyphen/>
        <w:t>дактического материала (в младших классах преимущественное ис</w:t>
      </w:r>
      <w:r w:rsidRPr="00024FCB">
        <w:rPr>
          <w:rFonts w:ascii="Times New Roman" w:hAnsi="Times New Roman" w:cs="Times New Roman"/>
          <w:color w:val="00000A"/>
          <w:sz w:val="24"/>
          <w:szCs w:val="24"/>
        </w:rPr>
        <w:softHyphen/>
        <w:t>поль</w:t>
      </w:r>
      <w:r w:rsidRPr="00024FCB">
        <w:rPr>
          <w:rFonts w:ascii="Times New Roman" w:hAnsi="Times New Roman" w:cs="Times New Roman"/>
          <w:color w:val="00000A"/>
          <w:sz w:val="24"/>
          <w:szCs w:val="24"/>
        </w:rPr>
        <w:softHyphen/>
        <w:t>зо</w:t>
      </w:r>
      <w:r w:rsidRPr="00024FCB">
        <w:rPr>
          <w:rFonts w:ascii="Times New Roman" w:hAnsi="Times New Roman" w:cs="Times New Roman"/>
          <w:color w:val="00000A"/>
          <w:sz w:val="24"/>
          <w:szCs w:val="24"/>
        </w:rPr>
        <w:softHyphen/>
        <w:t>ва</w:t>
      </w:r>
      <w:r w:rsidRPr="00024FCB">
        <w:rPr>
          <w:rFonts w:ascii="Times New Roman" w:hAnsi="Times New Roman" w:cs="Times New Roman"/>
          <w:color w:val="00000A"/>
          <w:sz w:val="24"/>
          <w:szCs w:val="24"/>
        </w:rPr>
        <w:softHyphen/>
        <w:t>ние натуральной и иллюстративной наглядности; в старших ― ил</w:t>
      </w:r>
      <w:r w:rsidRPr="00024FCB">
        <w:rPr>
          <w:rFonts w:ascii="Times New Roman" w:hAnsi="Times New Roman" w:cs="Times New Roman"/>
          <w:color w:val="00000A"/>
          <w:sz w:val="24"/>
          <w:szCs w:val="24"/>
        </w:rPr>
        <w:softHyphen/>
        <w:t>лю</w:t>
      </w:r>
      <w:r w:rsidRPr="00024FCB">
        <w:rPr>
          <w:rFonts w:ascii="Times New Roman" w:hAnsi="Times New Roman" w:cs="Times New Roman"/>
          <w:color w:val="00000A"/>
          <w:sz w:val="24"/>
          <w:szCs w:val="24"/>
        </w:rPr>
        <w:softHyphen/>
        <w:t>с</w:t>
      </w:r>
      <w:r w:rsidRPr="00024FCB">
        <w:rPr>
          <w:rFonts w:ascii="Times New Roman" w:hAnsi="Times New Roman" w:cs="Times New Roman"/>
          <w:color w:val="00000A"/>
          <w:sz w:val="24"/>
          <w:szCs w:val="24"/>
        </w:rPr>
        <w:softHyphen/>
        <w:t>т</w:t>
      </w:r>
      <w:r w:rsidRPr="00024FCB">
        <w:rPr>
          <w:rFonts w:ascii="Times New Roman" w:hAnsi="Times New Roman" w:cs="Times New Roman"/>
          <w:color w:val="00000A"/>
          <w:sz w:val="24"/>
          <w:szCs w:val="24"/>
        </w:rPr>
        <w:softHyphen/>
        <w:t>ра</w:t>
      </w:r>
      <w:r w:rsidRPr="00024FCB">
        <w:rPr>
          <w:rFonts w:ascii="Times New Roman" w:hAnsi="Times New Roman" w:cs="Times New Roman"/>
          <w:color w:val="00000A"/>
          <w:sz w:val="24"/>
          <w:szCs w:val="24"/>
        </w:rPr>
        <w:softHyphen/>
        <w:t>тив</w:t>
      </w:r>
      <w:r w:rsidRPr="00024FCB">
        <w:rPr>
          <w:rFonts w:ascii="Times New Roman" w:hAnsi="Times New Roman" w:cs="Times New Roman"/>
          <w:color w:val="00000A"/>
          <w:sz w:val="24"/>
          <w:szCs w:val="24"/>
        </w:rPr>
        <w:softHyphen/>
        <w:t>ной и символической).</w:t>
      </w:r>
    </w:p>
    <w:p w:rsidR="001864DD" w:rsidRPr="00024FCB" w:rsidRDefault="001864DD" w:rsidP="001864DD">
      <w:pPr>
        <w:pStyle w:val="14TexstOSNOVA1012"/>
        <w:spacing w:line="240" w:lineRule="auto"/>
        <w:ind w:firstLine="709"/>
        <w:rPr>
          <w:rFonts w:ascii="Times New Roman" w:hAnsi="Times New Roman" w:cs="Times New Roman"/>
          <w:i/>
          <w:color w:val="auto"/>
          <w:sz w:val="24"/>
          <w:szCs w:val="24"/>
        </w:rPr>
      </w:pPr>
      <w:r w:rsidRPr="00024FCB">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024FCB">
        <w:rPr>
          <w:rFonts w:ascii="Times New Roman" w:hAnsi="Times New Roman" w:cs="Times New Roman"/>
          <w:color w:val="auto"/>
          <w:sz w:val="24"/>
          <w:szCs w:val="24"/>
        </w:rPr>
        <w:softHyphen/>
        <w:t>словлено  необходимостью индивидуализации про</w:t>
      </w:r>
      <w:r w:rsidRPr="00024FCB">
        <w:rPr>
          <w:rFonts w:ascii="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sidRPr="00024FCB">
        <w:rPr>
          <w:rFonts w:ascii="Times New Roman" w:hAnsi="Times New Roman" w:cs="Times New Roman"/>
          <w:color w:val="auto"/>
          <w:sz w:val="24"/>
          <w:szCs w:val="24"/>
        </w:rPr>
        <w:softHyphen/>
        <w:t>бо</w:t>
      </w:r>
      <w:r w:rsidRPr="00024FCB">
        <w:rPr>
          <w:rFonts w:ascii="Times New Roman" w:hAnsi="Times New Roman" w:cs="Times New Roman"/>
          <w:color w:val="auto"/>
          <w:sz w:val="24"/>
          <w:szCs w:val="24"/>
        </w:rPr>
        <w:softHyphen/>
        <w:t>ва</w:t>
      </w:r>
      <w:r w:rsidRPr="00024FCB">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024FCB">
        <w:rPr>
          <w:rFonts w:ascii="Times New Roman" w:hAnsi="Times New Roman" w:cs="Times New Roman"/>
          <w:color w:val="auto"/>
          <w:sz w:val="24"/>
          <w:szCs w:val="24"/>
        </w:rPr>
        <w:softHyphen/>
        <w:t>жны иметь неограниченный доступ к организационной технике либо спе</w:t>
      </w:r>
      <w:r w:rsidRPr="00024FCB">
        <w:rPr>
          <w:rFonts w:ascii="Times New Roman" w:hAnsi="Times New Roman" w:cs="Times New Roman"/>
          <w:color w:val="auto"/>
          <w:sz w:val="24"/>
          <w:szCs w:val="24"/>
        </w:rPr>
        <w:softHyphen/>
        <w:t>ци</w:t>
      </w:r>
      <w:r w:rsidRPr="00024FCB">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024FCB">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024FCB">
        <w:rPr>
          <w:rFonts w:ascii="Times New Roman" w:hAnsi="Times New Roman" w:cs="Times New Roman"/>
          <w:color w:val="auto"/>
          <w:sz w:val="24"/>
          <w:szCs w:val="24"/>
        </w:rPr>
        <w:softHyphen/>
        <w:t>ду</w:t>
      </w:r>
      <w:r w:rsidRPr="00024FCB">
        <w:rPr>
          <w:rFonts w:ascii="Times New Roman" w:hAnsi="Times New Roman" w:cs="Times New Roman"/>
          <w:color w:val="auto"/>
          <w:sz w:val="24"/>
          <w:szCs w:val="24"/>
        </w:rPr>
        <w:softHyphen/>
        <w:t>с</w:t>
      </w:r>
      <w:r w:rsidRPr="00024FCB">
        <w:rPr>
          <w:rFonts w:ascii="Times New Roman" w:hAnsi="Times New Roman" w:cs="Times New Roman"/>
          <w:color w:val="auto"/>
          <w:sz w:val="24"/>
          <w:szCs w:val="24"/>
        </w:rPr>
        <w:softHyphen/>
        <w:t>мат</w:t>
      </w:r>
      <w:r w:rsidRPr="00024FCB">
        <w:rPr>
          <w:rFonts w:ascii="Times New Roman" w:hAnsi="Times New Roman" w:cs="Times New Roman"/>
          <w:color w:val="auto"/>
          <w:sz w:val="24"/>
          <w:szCs w:val="24"/>
        </w:rPr>
        <w:softHyphen/>
        <w:t>ри</w:t>
      </w:r>
      <w:r w:rsidRPr="00024FCB">
        <w:rPr>
          <w:rFonts w:ascii="Times New Roman" w:hAnsi="Times New Roman" w:cs="Times New Roman"/>
          <w:color w:val="auto"/>
          <w:sz w:val="24"/>
          <w:szCs w:val="24"/>
        </w:rPr>
        <w:softHyphen/>
        <w:t>ва</w:t>
      </w:r>
      <w:r w:rsidRPr="00024FCB">
        <w:rPr>
          <w:rFonts w:ascii="Times New Roman" w:hAnsi="Times New Roman" w:cs="Times New Roman"/>
          <w:color w:val="auto"/>
          <w:sz w:val="24"/>
          <w:szCs w:val="24"/>
        </w:rPr>
        <w:softHyphen/>
        <w:t>ет</w:t>
      </w:r>
      <w:r w:rsidRPr="00024FCB">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024FCB">
        <w:rPr>
          <w:rFonts w:ascii="Times New Roman" w:hAnsi="Times New Roman" w:cs="Times New Roman"/>
          <w:color w:val="auto"/>
          <w:sz w:val="24"/>
          <w:szCs w:val="24"/>
        </w:rPr>
        <w:softHyphen/>
        <w:t>ор</w:t>
      </w:r>
      <w:r w:rsidRPr="00024FCB">
        <w:rPr>
          <w:rFonts w:ascii="Times New Roman" w:hAnsi="Times New Roman" w:cs="Times New Roman"/>
          <w:color w:val="auto"/>
          <w:sz w:val="24"/>
          <w:szCs w:val="24"/>
        </w:rPr>
        <w:softHyphen/>
        <w:t>ди</w:t>
      </w:r>
      <w:r w:rsidRPr="00024FCB">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024FCB">
        <w:rPr>
          <w:rFonts w:ascii="Times New Roman" w:hAnsi="Times New Roman" w:cs="Times New Roman"/>
          <w:color w:val="auto"/>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1864DD" w:rsidRPr="00024FCB" w:rsidRDefault="001864DD" w:rsidP="001864DD">
      <w:pPr>
        <w:pStyle w:val="14TexstOSNOVA1012"/>
        <w:spacing w:line="240" w:lineRule="auto"/>
        <w:ind w:firstLine="709"/>
        <w:rPr>
          <w:rFonts w:ascii="Times New Roman" w:hAnsi="Times New Roman" w:cs="Times New Roman"/>
          <w:color w:val="auto"/>
          <w:sz w:val="24"/>
          <w:szCs w:val="24"/>
        </w:rPr>
      </w:pPr>
      <w:r w:rsidRPr="00024FCB">
        <w:rPr>
          <w:rFonts w:ascii="Times New Roman" w:hAnsi="Times New Roman" w:cs="Times New Roman"/>
          <w:i/>
          <w:color w:val="auto"/>
          <w:sz w:val="24"/>
          <w:szCs w:val="24"/>
        </w:rPr>
        <w:t>Информационное обеспечение</w:t>
      </w:r>
      <w:r w:rsidRPr="00024FCB">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Информационно-методическое обеспечение реализации адап</w:t>
      </w:r>
      <w:r w:rsidRPr="00024FCB">
        <w:rPr>
          <w:rFonts w:ascii="Times New Roman" w:hAnsi="Times New Roman" w:cs="Times New Roman"/>
          <w:sz w:val="24"/>
          <w:szCs w:val="24"/>
        </w:rPr>
        <w:softHyphen/>
        <w:t>ти</w:t>
      </w:r>
      <w:r w:rsidRPr="00024FCB">
        <w:rPr>
          <w:rFonts w:ascii="Times New Roman" w:hAnsi="Times New Roman" w:cs="Times New Roman"/>
          <w:sz w:val="24"/>
          <w:szCs w:val="24"/>
        </w:rPr>
        <w:softHyphen/>
        <w:t>ро</w:t>
      </w:r>
      <w:r w:rsidRPr="00024FCB">
        <w:rPr>
          <w:rFonts w:ascii="Times New Roman" w:hAnsi="Times New Roman" w:cs="Times New Roman"/>
          <w:sz w:val="24"/>
          <w:szCs w:val="24"/>
        </w:rPr>
        <w:softHyphen/>
        <w:t>ванных об</w:t>
      </w:r>
      <w:r w:rsidRPr="00024FCB">
        <w:rPr>
          <w:rFonts w:ascii="Times New Roman" w:hAnsi="Times New Roman" w:cs="Times New Roman"/>
          <w:sz w:val="24"/>
          <w:szCs w:val="24"/>
        </w:rPr>
        <w:softHyphen/>
        <w:t>ра</w:t>
      </w:r>
      <w:r w:rsidRPr="00024FCB">
        <w:rPr>
          <w:rFonts w:ascii="Times New Roman" w:hAnsi="Times New Roman" w:cs="Times New Roman"/>
          <w:sz w:val="24"/>
          <w:szCs w:val="24"/>
        </w:rPr>
        <w:softHyphen/>
        <w:t>зо</w:t>
      </w:r>
      <w:r w:rsidRPr="00024FCB">
        <w:rPr>
          <w:rFonts w:ascii="Times New Roman" w:hAnsi="Times New Roman" w:cs="Times New Roman"/>
          <w:sz w:val="24"/>
          <w:szCs w:val="24"/>
        </w:rPr>
        <w:softHyphen/>
        <w:t>ва</w:t>
      </w:r>
      <w:r w:rsidRPr="00024FCB">
        <w:rPr>
          <w:rFonts w:ascii="Times New Roman" w:hAnsi="Times New Roman" w:cs="Times New Roman"/>
          <w:sz w:val="24"/>
          <w:szCs w:val="24"/>
        </w:rPr>
        <w:softHyphen/>
        <w:t>тель</w:t>
      </w:r>
      <w:r w:rsidRPr="00024FCB">
        <w:rPr>
          <w:rFonts w:ascii="Times New Roman" w:hAnsi="Times New Roman" w:cs="Times New Roman"/>
          <w:sz w:val="24"/>
          <w:szCs w:val="24"/>
        </w:rPr>
        <w:softHyphen/>
        <w:t xml:space="preserve">ных программ для обучающихся с умственной отсталостью (интеллектуальными нарушениями) </w:t>
      </w:r>
      <w:r w:rsidRPr="00024FCB">
        <w:rPr>
          <w:rFonts w:ascii="Times New Roman" w:hAnsi="Times New Roman" w:cs="Times New Roman"/>
          <w:iCs/>
          <w:sz w:val="24"/>
          <w:szCs w:val="24"/>
        </w:rPr>
        <w:t xml:space="preserve">направлено на </w:t>
      </w:r>
      <w:r w:rsidRPr="00024FCB">
        <w:rPr>
          <w:rFonts w:ascii="Times New Roman" w:hAnsi="Times New Roman" w:cs="Times New Roman"/>
          <w:sz w:val="24"/>
          <w:szCs w:val="24"/>
        </w:rPr>
        <w:t>обе</w:t>
      </w:r>
      <w:r w:rsidRPr="00024FCB">
        <w:rPr>
          <w:rFonts w:ascii="Times New Roman" w:hAnsi="Times New Roman" w:cs="Times New Roman"/>
          <w:sz w:val="24"/>
          <w:szCs w:val="24"/>
        </w:rPr>
        <w:softHyphen/>
        <w:t>с</w:t>
      </w:r>
      <w:r w:rsidRPr="00024FCB">
        <w:rPr>
          <w:rFonts w:ascii="Times New Roman" w:hAnsi="Times New Roman" w:cs="Times New Roman"/>
          <w:sz w:val="24"/>
          <w:szCs w:val="24"/>
        </w:rPr>
        <w:softHyphen/>
        <w:t>пе</w:t>
      </w:r>
      <w:r w:rsidRPr="00024FCB">
        <w:rPr>
          <w:rFonts w:ascii="Times New Roman" w:hAnsi="Times New Roman" w:cs="Times New Roman"/>
          <w:sz w:val="24"/>
          <w:szCs w:val="24"/>
        </w:rPr>
        <w:softHyphen/>
        <w:t>че</w:t>
      </w:r>
      <w:r w:rsidRPr="00024FCB">
        <w:rPr>
          <w:rFonts w:ascii="Times New Roman" w:hAnsi="Times New Roman" w:cs="Times New Roman"/>
          <w:sz w:val="24"/>
          <w:szCs w:val="24"/>
        </w:rPr>
        <w:softHyphen/>
        <w:t>ние широкого, постоянного и устойчивого доступа для всех участников образовательного про</w:t>
      </w:r>
      <w:r w:rsidRPr="00024FCB">
        <w:rPr>
          <w:rFonts w:ascii="Times New Roman" w:hAnsi="Times New Roman" w:cs="Times New Roman"/>
          <w:sz w:val="24"/>
          <w:szCs w:val="24"/>
        </w:rPr>
        <w:softHyphen/>
        <w:t>цесса к любой информации, связанной с реализацией программы, планируемыми ре</w:t>
      </w:r>
      <w:r w:rsidRPr="00024FCB">
        <w:rPr>
          <w:rFonts w:ascii="Times New Roman" w:hAnsi="Times New Roman" w:cs="Times New Roman"/>
          <w:sz w:val="24"/>
          <w:szCs w:val="24"/>
        </w:rPr>
        <w:softHyphen/>
        <w:t>зуль</w:t>
      </w:r>
      <w:r w:rsidRPr="00024FCB">
        <w:rPr>
          <w:rFonts w:ascii="Times New Roman" w:hAnsi="Times New Roman" w:cs="Times New Roman"/>
          <w:sz w:val="24"/>
          <w:szCs w:val="24"/>
        </w:rPr>
        <w:softHyphen/>
        <w:t xml:space="preserve">татами, организацией образовательного процесса и условиями его осуществления. </w:t>
      </w:r>
    </w:p>
    <w:p w:rsidR="001864DD" w:rsidRPr="00024FCB" w:rsidRDefault="001864DD" w:rsidP="001864DD">
      <w:pPr>
        <w:spacing w:after="0" w:line="240" w:lineRule="auto"/>
        <w:ind w:firstLine="709"/>
        <w:jc w:val="both"/>
        <w:rPr>
          <w:rFonts w:ascii="Times New Roman" w:hAnsi="Times New Roman" w:cs="Times New Roman"/>
          <w:sz w:val="24"/>
          <w:szCs w:val="24"/>
        </w:rPr>
      </w:pPr>
      <w:r w:rsidRPr="00024FCB">
        <w:rPr>
          <w:rFonts w:ascii="Times New Roman" w:hAnsi="Times New Roman" w:cs="Times New Roman"/>
          <w:sz w:val="24"/>
          <w:szCs w:val="24"/>
        </w:rPr>
        <w:t>Требования к информационно-методическому обеспечению образовательного процесса включают:</w:t>
      </w:r>
    </w:p>
    <w:p w:rsidR="001864DD" w:rsidRPr="00024FCB" w:rsidRDefault="001864DD" w:rsidP="001864DD">
      <w:pPr>
        <w:pStyle w:val="aa"/>
        <w:numPr>
          <w:ilvl w:val="0"/>
          <w:numId w:val="57"/>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Необходимую нормативную правовую базу образования обучающихся с умственной отсталостью (интеллектуальными нарушениями);</w:t>
      </w:r>
    </w:p>
    <w:p w:rsidR="001864DD" w:rsidRPr="00024FCB" w:rsidRDefault="001864DD" w:rsidP="001864DD">
      <w:pPr>
        <w:pStyle w:val="aa"/>
        <w:numPr>
          <w:ilvl w:val="0"/>
          <w:numId w:val="57"/>
        </w:numPr>
        <w:spacing w:after="0" w:line="240" w:lineRule="auto"/>
        <w:ind w:left="0" w:firstLine="709"/>
        <w:contextualSpacing w:val="0"/>
        <w:jc w:val="both"/>
        <w:rPr>
          <w:sz w:val="24"/>
          <w:szCs w:val="24"/>
        </w:rPr>
      </w:pPr>
      <w:r w:rsidRPr="00024FCB">
        <w:rPr>
          <w:rFonts w:ascii="Times New Roman" w:hAnsi="Times New Roman"/>
          <w:sz w:val="24"/>
          <w:szCs w:val="24"/>
        </w:rPr>
        <w:t>Характеристики предполагаемых информационных связей участников образовательного процесса;</w:t>
      </w:r>
    </w:p>
    <w:p w:rsidR="001864DD" w:rsidRPr="00024FCB" w:rsidRDefault="001864DD" w:rsidP="001864DD">
      <w:pPr>
        <w:pStyle w:val="Default"/>
        <w:numPr>
          <w:ilvl w:val="0"/>
          <w:numId w:val="57"/>
        </w:numPr>
        <w:suppressAutoHyphens/>
        <w:autoSpaceDN/>
        <w:adjustRightInd/>
        <w:ind w:left="0" w:firstLine="709"/>
        <w:jc w:val="both"/>
      </w:pPr>
      <w:r w:rsidRPr="00024FCB">
        <w:rPr>
          <w:color w:val="auto"/>
        </w:rPr>
        <w:t>Получения доступа к информационным ресурсам, различными способами (поиск информации  в сети интернет,  работа в библиотеке и др.),</w:t>
      </w:r>
      <w:r w:rsidRPr="00024FCB">
        <w:rPr>
          <w:color w:val="auto"/>
          <w:kern w:val="1"/>
        </w:rPr>
        <w:t xml:space="preserve"> в том числе к электронным образовательным ресурсам, размещенным в федеральных и региональных базах данных;</w:t>
      </w:r>
    </w:p>
    <w:p w:rsidR="001864DD" w:rsidRPr="00024FCB" w:rsidRDefault="001864DD" w:rsidP="001864DD">
      <w:pPr>
        <w:pStyle w:val="aa"/>
        <w:numPr>
          <w:ilvl w:val="0"/>
          <w:numId w:val="57"/>
        </w:numPr>
        <w:spacing w:after="0" w:line="240" w:lineRule="auto"/>
        <w:ind w:left="0" w:firstLine="709"/>
        <w:contextualSpacing w:val="0"/>
        <w:jc w:val="both"/>
        <w:rPr>
          <w:rFonts w:ascii="Times New Roman" w:hAnsi="Times New Roman"/>
          <w:sz w:val="24"/>
          <w:szCs w:val="24"/>
        </w:rPr>
      </w:pPr>
      <w:r w:rsidRPr="00024FCB">
        <w:rPr>
          <w:rFonts w:ascii="Times New Roman" w:hAnsi="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3.1. Целевой раздел.</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3.1.1. Пояснительная записка</w:t>
      </w:r>
    </w:p>
    <w:p w:rsidR="001864DD" w:rsidRPr="00024FCB" w:rsidRDefault="001864DD" w:rsidP="001864DD">
      <w:pPr>
        <w:pStyle w:val="a4"/>
        <w:jc w:val="center"/>
        <w:rPr>
          <w:rFonts w:ascii="Times New Roman" w:hAnsi="Times New Roman"/>
          <w:b/>
          <w:spacing w:val="2"/>
          <w:sz w:val="24"/>
          <w:szCs w:val="24"/>
        </w:rPr>
      </w:pPr>
      <w:r w:rsidRPr="00024FCB">
        <w:rPr>
          <w:rFonts w:ascii="Times New Roman" w:hAnsi="Times New Roman"/>
          <w:b/>
          <w:spacing w:val="2"/>
          <w:sz w:val="24"/>
          <w:szCs w:val="24"/>
        </w:rPr>
        <w:t>3.1.1.1.Цель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1864DD" w:rsidRPr="00024FCB" w:rsidRDefault="001864DD" w:rsidP="001864DD">
      <w:pPr>
        <w:pStyle w:val="a4"/>
        <w:ind w:firstLine="708"/>
        <w:jc w:val="both"/>
        <w:rPr>
          <w:rFonts w:ascii="Times New Roman" w:hAnsi="Times New Roman"/>
          <w:b/>
          <w:i/>
          <w:spacing w:val="2"/>
          <w:sz w:val="24"/>
          <w:szCs w:val="24"/>
          <w:lang w:eastAsia="ru-RU"/>
        </w:rPr>
      </w:pPr>
      <w:r w:rsidRPr="00024FCB">
        <w:rPr>
          <w:rFonts w:ascii="Times New Roman" w:hAnsi="Times New Roman"/>
          <w:spacing w:val="2"/>
          <w:sz w:val="24"/>
          <w:szCs w:val="24"/>
        </w:rPr>
        <w:t xml:space="preserve">Обучающийся с умственной отсталостью </w:t>
      </w:r>
      <w:r w:rsidRPr="00024FCB">
        <w:rPr>
          <w:rFonts w:ascii="Times New Roman" w:hAnsi="Times New Roman"/>
          <w:sz w:val="24"/>
          <w:szCs w:val="24"/>
        </w:rPr>
        <w:t>в умеренной, тяжелой или глубокой степени, с тяжелыми и множественными нарушениями развития (ТМНР)</w:t>
      </w:r>
      <w:r w:rsidRPr="00024FCB">
        <w:rPr>
          <w:rFonts w:ascii="Times New Roman" w:hAnsi="Times New Roman"/>
          <w:spacing w:val="2"/>
          <w:sz w:val="24"/>
          <w:szCs w:val="24"/>
        </w:rPr>
        <w:t>,</w:t>
      </w:r>
      <w:r w:rsidRPr="00024FCB">
        <w:rPr>
          <w:rFonts w:ascii="Times New Roman" w:hAnsi="Times New Roman"/>
          <w:sz w:val="24"/>
          <w:szCs w:val="24"/>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1864DD" w:rsidRPr="00024FCB" w:rsidRDefault="001864DD" w:rsidP="001864DD">
      <w:pPr>
        <w:pStyle w:val="a4"/>
        <w:rPr>
          <w:rFonts w:ascii="Times New Roman" w:hAnsi="Times New Roman"/>
          <w:b/>
          <w:spacing w:val="2"/>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pacing w:val="2"/>
          <w:sz w:val="24"/>
          <w:szCs w:val="24"/>
        </w:rPr>
        <w:t>3.1.1.2. Психолого-педагогическая характеристика обучающихся</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 уме</w:t>
      </w:r>
      <w:r w:rsidRPr="00024FCB">
        <w:rPr>
          <w:rFonts w:ascii="Times New Roman" w:hAnsi="Times New Roman"/>
          <w:b/>
          <w:sz w:val="24"/>
          <w:szCs w:val="24"/>
        </w:rPr>
        <w:softHyphen/>
        <w:t>ре</w:t>
      </w:r>
      <w:r w:rsidRPr="00024FCB">
        <w:rPr>
          <w:rFonts w:ascii="Times New Roman" w:hAnsi="Times New Roman"/>
          <w:b/>
          <w:sz w:val="24"/>
          <w:szCs w:val="24"/>
        </w:rPr>
        <w:softHyphen/>
        <w:t>н</w:t>
      </w:r>
      <w:r w:rsidRPr="00024FCB">
        <w:rPr>
          <w:rFonts w:ascii="Times New Roman" w:hAnsi="Times New Roman"/>
          <w:b/>
          <w:sz w:val="24"/>
          <w:szCs w:val="24"/>
        </w:rPr>
        <w:softHyphen/>
        <w:t>ной, тяжелой, глубокой умственной отсталостью (интеллектуальными на</w:t>
      </w:r>
      <w:r w:rsidRPr="00024FCB">
        <w:rPr>
          <w:rFonts w:ascii="Times New Roman" w:hAnsi="Times New Roman"/>
          <w:b/>
          <w:sz w:val="24"/>
          <w:szCs w:val="24"/>
        </w:rPr>
        <w:softHyphen/>
        <w:t>ру</w:t>
      </w:r>
      <w:r w:rsidRPr="00024FCB">
        <w:rPr>
          <w:rFonts w:ascii="Times New Roman" w:hAnsi="Times New Roman"/>
          <w:b/>
          <w:sz w:val="24"/>
          <w:szCs w:val="24"/>
        </w:rPr>
        <w:softHyphen/>
        <w:t>ше</w:t>
      </w:r>
      <w:r w:rsidRPr="00024FCB">
        <w:rPr>
          <w:rFonts w:ascii="Times New Roman" w:hAnsi="Times New Roman"/>
          <w:b/>
          <w:sz w:val="24"/>
          <w:szCs w:val="24"/>
        </w:rPr>
        <w:softHyphen/>
        <w:t>ниями), тяжелыми и множественными нарушениями раз</w:t>
      </w:r>
      <w:r w:rsidRPr="00024FCB">
        <w:rPr>
          <w:rFonts w:ascii="Times New Roman" w:hAnsi="Times New Roman"/>
          <w:b/>
          <w:sz w:val="24"/>
          <w:szCs w:val="24"/>
        </w:rPr>
        <w:softHyphen/>
        <w:t>ви</w:t>
      </w:r>
      <w:r w:rsidRPr="00024FCB">
        <w:rPr>
          <w:rFonts w:ascii="Times New Roman" w:hAnsi="Times New Roman"/>
          <w:b/>
          <w:sz w:val="24"/>
          <w:szCs w:val="24"/>
        </w:rPr>
        <w:softHyphen/>
        <w:t>тия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
          <w:sz w:val="24"/>
          <w:szCs w:val="24"/>
        </w:rPr>
        <w:t>Дети с умеренной и тяжелой</w:t>
      </w:r>
      <w:r w:rsidRPr="00024FCB">
        <w:rPr>
          <w:rFonts w:ascii="Times New Roman" w:hAnsi="Times New Roman"/>
          <w:sz w:val="24"/>
          <w:szCs w:val="24"/>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1864DD" w:rsidRPr="00024FCB" w:rsidRDefault="001864DD" w:rsidP="001864DD">
      <w:pPr>
        <w:pStyle w:val="a4"/>
        <w:ind w:firstLine="708"/>
        <w:jc w:val="both"/>
        <w:rPr>
          <w:rFonts w:ascii="Times New Roman" w:hAnsi="Times New Roman"/>
          <w:sz w:val="24"/>
          <w:szCs w:val="24"/>
          <w:lang w:eastAsia="ru-RU"/>
        </w:rPr>
      </w:pPr>
      <w:r w:rsidRPr="00024FCB">
        <w:rPr>
          <w:rFonts w:ascii="Times New Roman" w:hAnsi="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024FCB">
        <w:rPr>
          <w:rFonts w:ascii="Times New Roman" w:hAnsi="Times New Roman"/>
          <w:sz w:val="24"/>
          <w:szCs w:val="24"/>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1864DD" w:rsidRPr="00024FCB" w:rsidRDefault="001864DD" w:rsidP="001864DD">
      <w:pPr>
        <w:pStyle w:val="a4"/>
        <w:ind w:firstLine="708"/>
        <w:jc w:val="both"/>
        <w:rPr>
          <w:rFonts w:ascii="Times New Roman" w:hAnsi="Times New Roman"/>
          <w:sz w:val="24"/>
          <w:szCs w:val="24"/>
          <w:lang w:eastAsia="ru-RU"/>
        </w:rPr>
      </w:pPr>
      <w:r w:rsidRPr="00024FCB">
        <w:rPr>
          <w:rFonts w:ascii="Times New Roman" w:hAnsi="Times New Roman"/>
          <w:sz w:val="24"/>
          <w:szCs w:val="24"/>
          <w:lang w:eastAsia="ru-RU"/>
        </w:rPr>
        <w:t>Наиболее типичными для данной категории обучающихся являются трудности в овладении навыками, требующи</w:t>
      </w:r>
      <w:r w:rsidRPr="00024FCB">
        <w:rPr>
          <w:rFonts w:ascii="Times New Roman" w:hAnsi="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1864DD" w:rsidRPr="00024FCB" w:rsidRDefault="001864DD" w:rsidP="001864DD">
      <w:pPr>
        <w:pStyle w:val="a4"/>
        <w:ind w:firstLine="708"/>
        <w:jc w:val="both"/>
        <w:rPr>
          <w:rFonts w:ascii="Times New Roman" w:hAnsi="Times New Roman"/>
          <w:sz w:val="24"/>
          <w:szCs w:val="24"/>
          <w:lang w:eastAsia="ru-RU"/>
        </w:rPr>
      </w:pPr>
      <w:r w:rsidRPr="00024FCB">
        <w:rPr>
          <w:rFonts w:ascii="Times New Roman" w:hAnsi="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
          <w:sz w:val="24"/>
          <w:szCs w:val="24"/>
        </w:rPr>
        <w:t>Дети с глубокой умственной отсталостью</w:t>
      </w:r>
      <w:r w:rsidRPr="00024FCB">
        <w:rPr>
          <w:rFonts w:ascii="Times New Roman" w:hAnsi="Times New Roman"/>
          <w:sz w:val="24"/>
          <w:szCs w:val="24"/>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024FCB">
        <w:rPr>
          <w:rFonts w:ascii="Times New Roman" w:hAnsi="Times New Roman"/>
          <w:b/>
          <w:sz w:val="24"/>
          <w:szCs w:val="24"/>
        </w:rPr>
        <w:t>тяжелых и множественных нарушениях развития</w:t>
      </w:r>
      <w:r w:rsidRPr="00024FCB">
        <w:rPr>
          <w:rFonts w:ascii="Times New Roman" w:hAnsi="Times New Roman"/>
          <w:sz w:val="24"/>
          <w:szCs w:val="24"/>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всегоявляется причиной сочетанных нарушений и выраженного недоразвития интел</w:t>
      </w:r>
      <w:r w:rsidRPr="00024FCB">
        <w:rPr>
          <w:rFonts w:ascii="Times New Roman" w:hAnsi="Times New Roman"/>
          <w:sz w:val="24"/>
          <w:szCs w:val="24"/>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 </w:t>
      </w:r>
    </w:p>
    <w:p w:rsidR="001864DD" w:rsidRPr="00024FCB" w:rsidRDefault="001864DD" w:rsidP="001864DD">
      <w:pPr>
        <w:pStyle w:val="a4"/>
        <w:tabs>
          <w:tab w:val="left" w:pos="3975"/>
        </w:tabs>
        <w:jc w:val="center"/>
        <w:rPr>
          <w:rFonts w:ascii="Times New Roman" w:hAnsi="Times New Roman"/>
          <w:b/>
          <w:spacing w:val="2"/>
          <w:sz w:val="24"/>
          <w:szCs w:val="24"/>
        </w:rPr>
      </w:pPr>
    </w:p>
    <w:p w:rsidR="001864DD" w:rsidRPr="00024FCB" w:rsidRDefault="001864DD" w:rsidP="001864DD">
      <w:pPr>
        <w:pStyle w:val="a4"/>
        <w:tabs>
          <w:tab w:val="left" w:pos="3975"/>
        </w:tabs>
        <w:jc w:val="center"/>
        <w:rPr>
          <w:rFonts w:ascii="Times New Roman" w:hAnsi="Times New Roman"/>
          <w:b/>
          <w:spacing w:val="2"/>
          <w:sz w:val="24"/>
          <w:szCs w:val="24"/>
        </w:rPr>
      </w:pPr>
      <w:r w:rsidRPr="00024FCB">
        <w:rPr>
          <w:rFonts w:ascii="Times New Roman" w:hAnsi="Times New Roman"/>
          <w:b/>
          <w:spacing w:val="2"/>
          <w:sz w:val="24"/>
          <w:szCs w:val="24"/>
        </w:rPr>
        <w:t>3.1.1.3. Особые образовательные потребности обучающихся</w:t>
      </w:r>
    </w:p>
    <w:p w:rsidR="001864DD" w:rsidRPr="00024FCB" w:rsidRDefault="001864DD" w:rsidP="001864DD">
      <w:pPr>
        <w:pStyle w:val="a4"/>
        <w:tabs>
          <w:tab w:val="left" w:pos="3975"/>
        </w:tabs>
        <w:jc w:val="center"/>
        <w:rPr>
          <w:rFonts w:ascii="Times New Roman" w:hAnsi="Times New Roman"/>
          <w:sz w:val="24"/>
          <w:szCs w:val="24"/>
        </w:rPr>
      </w:pPr>
      <w:r w:rsidRPr="00024FCB">
        <w:rPr>
          <w:rFonts w:ascii="Times New Roman" w:hAnsi="Times New Roman"/>
          <w:b/>
          <w:sz w:val="24"/>
          <w:szCs w:val="24"/>
        </w:rPr>
        <w:t>с уме</w:t>
      </w:r>
      <w:r w:rsidRPr="00024FCB">
        <w:rPr>
          <w:rFonts w:ascii="Times New Roman" w:hAnsi="Times New Roman"/>
          <w:b/>
          <w:sz w:val="24"/>
          <w:szCs w:val="24"/>
        </w:rPr>
        <w:softHyphen/>
        <w:t>ре</w:t>
      </w:r>
      <w:r w:rsidRPr="00024FCB">
        <w:rPr>
          <w:rFonts w:ascii="Times New Roman" w:hAnsi="Times New Roman"/>
          <w:b/>
          <w:sz w:val="24"/>
          <w:szCs w:val="24"/>
        </w:rPr>
        <w:softHyphen/>
        <w:t>н</w:t>
      </w:r>
      <w:r w:rsidRPr="00024FCB">
        <w:rPr>
          <w:rFonts w:ascii="Times New Roman" w:hAnsi="Times New Roman"/>
          <w:b/>
          <w:sz w:val="24"/>
          <w:szCs w:val="24"/>
        </w:rPr>
        <w:softHyphen/>
        <w:t>ной, тяжелой, глубокой умственной отсталостью (интеллектуальными на</w:t>
      </w:r>
      <w:r w:rsidRPr="00024FCB">
        <w:rPr>
          <w:rFonts w:ascii="Times New Roman" w:hAnsi="Times New Roman"/>
          <w:b/>
          <w:sz w:val="24"/>
          <w:szCs w:val="24"/>
        </w:rPr>
        <w:softHyphen/>
        <w:t>ру</w:t>
      </w:r>
      <w:r w:rsidRPr="00024FCB">
        <w:rPr>
          <w:rFonts w:ascii="Times New Roman" w:hAnsi="Times New Roman"/>
          <w:b/>
          <w:sz w:val="24"/>
          <w:szCs w:val="24"/>
        </w:rPr>
        <w:softHyphen/>
        <w:t>ше</w:t>
      </w:r>
      <w:r w:rsidRPr="00024FCB">
        <w:rPr>
          <w:rFonts w:ascii="Times New Roman" w:hAnsi="Times New Roman"/>
          <w:b/>
          <w:sz w:val="24"/>
          <w:szCs w:val="24"/>
        </w:rPr>
        <w:softHyphen/>
        <w:t>ниями), тяжелыми и множественными нарушениями раз</w:t>
      </w:r>
      <w:r w:rsidRPr="00024FCB">
        <w:rPr>
          <w:rFonts w:ascii="Times New Roman" w:hAnsi="Times New Roman"/>
          <w:b/>
          <w:sz w:val="24"/>
          <w:szCs w:val="24"/>
        </w:rPr>
        <w:softHyphen/>
        <w:t>ви</w:t>
      </w:r>
      <w:r w:rsidRPr="00024FCB">
        <w:rPr>
          <w:rFonts w:ascii="Times New Roman" w:hAnsi="Times New Roman"/>
          <w:b/>
          <w:sz w:val="24"/>
          <w:szCs w:val="24"/>
        </w:rPr>
        <w:softHyphen/>
        <w:t>тия</w:t>
      </w:r>
    </w:p>
    <w:p w:rsidR="001864DD" w:rsidRPr="00024FCB" w:rsidRDefault="001864DD" w:rsidP="001864DD">
      <w:pPr>
        <w:pStyle w:val="a4"/>
        <w:ind w:firstLine="708"/>
        <w:jc w:val="both"/>
        <w:rPr>
          <w:rFonts w:ascii="Times New Roman" w:hAnsi="Times New Roman"/>
          <w:sz w:val="24"/>
          <w:szCs w:val="24"/>
        </w:rPr>
      </w:pP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1864DD" w:rsidRPr="00024FCB" w:rsidRDefault="001864DD" w:rsidP="001864DD">
      <w:pPr>
        <w:pStyle w:val="a4"/>
        <w:ind w:firstLine="708"/>
        <w:jc w:val="both"/>
        <w:rPr>
          <w:rFonts w:ascii="Times New Roman" w:hAnsi="Times New Roman"/>
          <w:iCs/>
          <w:sz w:val="24"/>
          <w:szCs w:val="24"/>
        </w:rPr>
      </w:pPr>
      <w:r w:rsidRPr="00024FCB">
        <w:rPr>
          <w:rFonts w:ascii="Times New Roman" w:hAnsi="Times New Roman"/>
          <w:sz w:val="24"/>
          <w:szCs w:val="24"/>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024FCB">
        <w:rPr>
          <w:rFonts w:ascii="Times New Roman" w:hAnsi="Times New Roman"/>
          <w:iCs/>
          <w:sz w:val="24"/>
          <w:szCs w:val="24"/>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024FCB">
        <w:rPr>
          <w:rFonts w:ascii="Times New Roman" w:hAnsi="Times New Roman"/>
          <w:sz w:val="24"/>
          <w:szCs w:val="24"/>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024FCB">
        <w:rPr>
          <w:rFonts w:ascii="Times New Roman" w:hAnsi="Times New Roman"/>
          <w:iCs/>
          <w:sz w:val="24"/>
          <w:szCs w:val="24"/>
        </w:rPr>
        <w:t xml:space="preserve">.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iCs/>
          <w:sz w:val="24"/>
          <w:szCs w:val="24"/>
        </w:rPr>
        <w:t xml:space="preserve">Особенности развития другой группы </w:t>
      </w:r>
      <w:r w:rsidRPr="00024FCB">
        <w:rPr>
          <w:rFonts w:ascii="Times New Roman" w:hAnsi="Times New Roman"/>
          <w:sz w:val="24"/>
          <w:szCs w:val="24"/>
        </w:rPr>
        <w:t xml:space="preserve">обучающихся обусловлены выраженными нарушениями поведения (чаще как следствие аутистических расстройств). </w:t>
      </w:r>
      <w:r w:rsidRPr="00024FCB">
        <w:rPr>
          <w:rFonts w:ascii="Times New Roman" w:hAnsi="Times New Roman"/>
          <w:iCs/>
          <w:sz w:val="24"/>
          <w:szCs w:val="24"/>
        </w:rPr>
        <w:t xml:space="preserve">Они проявляются в расторможенности, «полевом», нередко агрессивном поведении, стереотипиях, </w:t>
      </w:r>
      <w:r w:rsidRPr="00024FCB">
        <w:rPr>
          <w:rFonts w:ascii="Times New Roman" w:hAnsi="Times New Roman"/>
          <w:sz w:val="24"/>
          <w:szCs w:val="24"/>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 третьей группы детей отсутствуют выраженные нарушения движений и моторики, они могут передвигаться самостоятельно. Моторнаядефицитарность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1864DD" w:rsidRPr="00024FCB" w:rsidRDefault="001864DD" w:rsidP="001864DD">
      <w:pPr>
        <w:pStyle w:val="a4"/>
        <w:ind w:firstLine="708"/>
        <w:jc w:val="both"/>
        <w:rPr>
          <w:rFonts w:ascii="Times New Roman" w:hAnsi="Times New Roman"/>
          <w:bCs/>
          <w:sz w:val="24"/>
          <w:szCs w:val="24"/>
        </w:rPr>
      </w:pPr>
      <w:r w:rsidRPr="00024FCB">
        <w:rPr>
          <w:rFonts w:ascii="Times New Roman" w:hAnsi="Times New Roman"/>
          <w:bCs/>
          <w:caps/>
          <w:sz w:val="24"/>
          <w:szCs w:val="24"/>
        </w:rPr>
        <w:t>П</w:t>
      </w:r>
      <w:r w:rsidRPr="00024FCB">
        <w:rPr>
          <w:rFonts w:ascii="Times New Roman" w:hAnsi="Times New Roman"/>
          <w:bCs/>
          <w:sz w:val="24"/>
          <w:szCs w:val="24"/>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другимипсихофизическими нарушениями</w:t>
      </w:r>
      <w:r w:rsidRPr="00024FCB">
        <w:rPr>
          <w:rFonts w:ascii="Times New Roman" w:hAnsi="Times New Roman"/>
          <w:bCs/>
          <w:caps/>
          <w:sz w:val="24"/>
          <w:szCs w:val="24"/>
        </w:rPr>
        <w:t>. У</w:t>
      </w:r>
      <w:r w:rsidRPr="00024FCB">
        <w:rPr>
          <w:rFonts w:ascii="Times New Roman" w:hAnsi="Times New Roman"/>
          <w:bCs/>
          <w:sz w:val="24"/>
          <w:szCs w:val="24"/>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024FCB">
        <w:rPr>
          <w:rFonts w:ascii="Times New Roman" w:hAnsi="Times New Roman"/>
          <w:bCs/>
          <w:caps/>
          <w:sz w:val="24"/>
          <w:szCs w:val="24"/>
        </w:rPr>
        <w:t xml:space="preserve">. </w:t>
      </w:r>
    </w:p>
    <w:p w:rsidR="001864DD" w:rsidRPr="00024FCB" w:rsidRDefault="001864DD" w:rsidP="001864DD">
      <w:pPr>
        <w:pStyle w:val="a4"/>
        <w:ind w:firstLine="708"/>
        <w:jc w:val="both"/>
        <w:rPr>
          <w:rFonts w:ascii="Times New Roman" w:hAnsi="Times New Roman"/>
          <w:sz w:val="24"/>
          <w:szCs w:val="24"/>
          <w:shd w:val="clear" w:color="auto" w:fill="FFFFFF"/>
        </w:rPr>
      </w:pPr>
      <w:r w:rsidRPr="00024FCB">
        <w:rPr>
          <w:rFonts w:ascii="Times New Roman" w:hAnsi="Times New Roman"/>
          <w:caps/>
          <w:sz w:val="24"/>
          <w:szCs w:val="24"/>
          <w:shd w:val="clear" w:color="auto" w:fill="FFFFFF"/>
        </w:rPr>
        <w:t>С</w:t>
      </w:r>
      <w:r w:rsidRPr="00024FCB">
        <w:rPr>
          <w:rFonts w:ascii="Times New Roman" w:hAnsi="Times New Roman"/>
          <w:sz w:val="24"/>
          <w:szCs w:val="24"/>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024FCB">
        <w:rPr>
          <w:rFonts w:ascii="Times New Roman" w:hAnsi="Times New Roman"/>
          <w:caps/>
          <w:sz w:val="24"/>
          <w:szCs w:val="24"/>
          <w:shd w:val="clear" w:color="auto" w:fill="FFFFFF"/>
        </w:rPr>
        <w:t>(</w:t>
      </w:r>
      <w:r w:rsidRPr="00024FCB">
        <w:rPr>
          <w:rFonts w:ascii="Times New Roman" w:hAnsi="Times New Roman"/>
          <w:sz w:val="24"/>
          <w:szCs w:val="24"/>
        </w:rPr>
        <w:t>Гончарова Е.Л., КукушкинаО.И.</w:t>
      </w:r>
      <w:r w:rsidRPr="00024FCB">
        <w:rPr>
          <w:rFonts w:ascii="Times New Roman" w:hAnsi="Times New Roman"/>
          <w:caps/>
          <w:sz w:val="24"/>
          <w:szCs w:val="24"/>
          <w:shd w:val="clear" w:color="auto" w:fill="FFFFFF"/>
        </w:rPr>
        <w:t>). К</w:t>
      </w:r>
      <w:r w:rsidRPr="00024FCB">
        <w:rPr>
          <w:rFonts w:ascii="Times New Roman" w:hAnsi="Times New Roman"/>
          <w:sz w:val="24"/>
          <w:szCs w:val="24"/>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024FCB">
        <w:rPr>
          <w:rFonts w:ascii="Times New Roman" w:hAnsi="Times New Roman"/>
          <w:caps/>
          <w:sz w:val="24"/>
          <w:szCs w:val="24"/>
          <w:shd w:val="clear" w:color="auto" w:fill="FFFFFF"/>
        </w:rPr>
        <w:t>. К</w:t>
      </w:r>
      <w:r w:rsidRPr="00024FCB">
        <w:rPr>
          <w:rFonts w:ascii="Times New Roman" w:hAnsi="Times New Roman"/>
          <w:sz w:val="24"/>
          <w:szCs w:val="24"/>
          <w:shd w:val="clear" w:color="auto" w:fill="FFFFFF"/>
        </w:rPr>
        <w:t>ратко раскроем данные аспекты,  применительно к обучающимся по второму варианту АООП</w:t>
      </w:r>
      <w:r w:rsidRPr="00024FCB">
        <w:rPr>
          <w:rFonts w:ascii="Times New Roman" w:hAnsi="Times New Roman"/>
          <w:caps/>
          <w:sz w:val="24"/>
          <w:szCs w:val="24"/>
          <w:shd w:val="clear" w:color="auto" w:fill="FFFFFF"/>
        </w:rPr>
        <w:t xml:space="preserve">.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Время начала образования</w:t>
      </w:r>
      <w:r w:rsidRPr="00024FCB">
        <w:rPr>
          <w:rFonts w:ascii="Times New Roman" w:hAnsi="Times New Roman"/>
          <w:bCs/>
          <w:sz w:val="24"/>
          <w:szCs w:val="24"/>
        </w:rPr>
        <w:t>. Предполагается учет п</w:t>
      </w:r>
      <w:r w:rsidRPr="00024FCB">
        <w:rPr>
          <w:rFonts w:ascii="Times New Roman" w:hAnsi="Times New Roman"/>
          <w:sz w:val="24"/>
          <w:szCs w:val="24"/>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Содержание образования</w:t>
      </w:r>
      <w:r w:rsidRPr="00024FCB">
        <w:rPr>
          <w:rFonts w:ascii="Times New Roman" w:hAnsi="Times New Roman"/>
          <w:sz w:val="24"/>
          <w:szCs w:val="24"/>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 xml:space="preserve">Создание специальных методов и средств обучения. </w:t>
      </w:r>
      <w:r w:rsidRPr="00024FCB">
        <w:rPr>
          <w:rFonts w:ascii="Times New Roman" w:hAnsi="Times New Roman"/>
          <w:bCs/>
          <w:sz w:val="24"/>
          <w:szCs w:val="24"/>
        </w:rPr>
        <w:t>О</w:t>
      </w:r>
      <w:r w:rsidRPr="00024FCB">
        <w:rPr>
          <w:rFonts w:ascii="Times New Roman" w:hAnsi="Times New Roman"/>
          <w:sz w:val="24"/>
          <w:szCs w:val="24"/>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Особая организация обучения</w:t>
      </w:r>
      <w:r w:rsidRPr="00024FCB">
        <w:rPr>
          <w:rFonts w:ascii="Times New Roman" w:hAnsi="Times New Roman"/>
          <w:sz w:val="24"/>
          <w:szCs w:val="24"/>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Определение границ образовательного пространства</w:t>
      </w:r>
      <w:r w:rsidRPr="00024FCB">
        <w:rPr>
          <w:rFonts w:ascii="Times New Roman" w:hAnsi="Times New Roman"/>
          <w:sz w:val="24"/>
          <w:szCs w:val="24"/>
        </w:rPr>
        <w:t xml:space="preserve"> п</w:t>
      </w:r>
      <w:r w:rsidRPr="00024FCB">
        <w:rPr>
          <w:rFonts w:ascii="Times New Roman" w:hAnsi="Times New Roman"/>
          <w:bCs/>
          <w:sz w:val="24"/>
          <w:szCs w:val="24"/>
        </w:rPr>
        <w:t>редполагает учет п</w:t>
      </w:r>
      <w:r w:rsidRPr="00024FCB">
        <w:rPr>
          <w:rFonts w:ascii="Times New Roman" w:hAnsi="Times New Roman"/>
          <w:sz w:val="24"/>
          <w:szCs w:val="24"/>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Продолжительность образования</w:t>
      </w:r>
      <w:r w:rsidRPr="00024FCB">
        <w:rPr>
          <w:rFonts w:ascii="Times New Roman" w:hAnsi="Times New Roman"/>
          <w:sz w:val="24"/>
          <w:szCs w:val="24"/>
        </w:rPr>
        <w:t xml:space="preserve">. Руководствуясь принципом нормализации жизни, общее образование детей с </w:t>
      </w:r>
      <w:r w:rsidRPr="00024FCB">
        <w:rPr>
          <w:rFonts w:ascii="Times New Roman" w:hAnsi="Times New Roman"/>
          <w:bCs/>
          <w:sz w:val="24"/>
          <w:szCs w:val="24"/>
        </w:rPr>
        <w:t xml:space="preserve">умеренной, тяжелой, глубокой умственной отсталостью,с </w:t>
      </w:r>
      <w:r w:rsidRPr="00024FCB">
        <w:rPr>
          <w:rFonts w:ascii="Times New Roman" w:hAnsi="Times New Roman"/>
          <w:sz w:val="24"/>
          <w:szCs w:val="24"/>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близковозрастныхклассах (группах) по возрастающим ступеням обучения. Основанием для перевода обучающегося из класса в класс является его возраст.</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Определение круга лиц</w:t>
      </w:r>
      <w:r w:rsidRPr="00024FCB">
        <w:rPr>
          <w:rFonts w:ascii="Times New Roman" w:hAnsi="Times New Roman"/>
          <w:i/>
          <w:sz w:val="24"/>
          <w:szCs w:val="24"/>
        </w:rPr>
        <w:t>, участвующих в образовании и их взаимодействие</w:t>
      </w:r>
      <w:r w:rsidRPr="00024FCB">
        <w:rPr>
          <w:rFonts w:ascii="Times New Roman" w:hAnsi="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1864DD" w:rsidRPr="00024FCB" w:rsidRDefault="001864DD" w:rsidP="001864DD">
      <w:pPr>
        <w:pStyle w:val="a4"/>
        <w:rPr>
          <w:rFonts w:ascii="Times New Roman" w:hAnsi="Times New Roman"/>
          <w:b/>
          <w:spacing w:val="2"/>
          <w:sz w:val="24"/>
          <w:szCs w:val="24"/>
        </w:rPr>
      </w:pPr>
    </w:p>
    <w:p w:rsidR="001864DD" w:rsidRPr="00024FCB" w:rsidRDefault="001864DD" w:rsidP="001864DD">
      <w:pPr>
        <w:pStyle w:val="a4"/>
        <w:rPr>
          <w:rFonts w:ascii="Times New Roman" w:hAnsi="Times New Roman"/>
          <w:b/>
          <w:spacing w:val="2"/>
          <w:sz w:val="24"/>
          <w:szCs w:val="24"/>
        </w:rPr>
      </w:pPr>
    </w:p>
    <w:p w:rsidR="001864DD" w:rsidRPr="00024FCB" w:rsidRDefault="001864DD" w:rsidP="001864DD">
      <w:pPr>
        <w:pStyle w:val="a4"/>
        <w:rPr>
          <w:rFonts w:ascii="Times New Roman" w:hAnsi="Times New Roman"/>
          <w:b/>
          <w:spacing w:val="2"/>
          <w:sz w:val="24"/>
          <w:szCs w:val="24"/>
        </w:rPr>
      </w:pPr>
    </w:p>
    <w:p w:rsidR="001864DD" w:rsidRPr="00024FCB" w:rsidRDefault="001864DD" w:rsidP="001864DD">
      <w:pPr>
        <w:pStyle w:val="a4"/>
        <w:jc w:val="center"/>
        <w:rPr>
          <w:rFonts w:ascii="Times New Roman" w:hAnsi="Times New Roman"/>
          <w:b/>
          <w:spacing w:val="2"/>
          <w:sz w:val="24"/>
          <w:szCs w:val="24"/>
        </w:rPr>
      </w:pPr>
      <w:r w:rsidRPr="00024FCB">
        <w:rPr>
          <w:rFonts w:ascii="Times New Roman" w:hAnsi="Times New Roman"/>
          <w:b/>
          <w:spacing w:val="2"/>
          <w:sz w:val="24"/>
          <w:szCs w:val="24"/>
        </w:rPr>
        <w:t>3.1.1.4. Принципы и подходы к формированию адаптированной</w:t>
      </w:r>
    </w:p>
    <w:p w:rsidR="001864DD" w:rsidRPr="00024FCB" w:rsidRDefault="001864DD" w:rsidP="001864DD">
      <w:pPr>
        <w:pStyle w:val="a4"/>
        <w:jc w:val="center"/>
        <w:rPr>
          <w:rFonts w:ascii="Times New Roman" w:hAnsi="Times New Roman"/>
          <w:b/>
          <w:spacing w:val="2"/>
          <w:sz w:val="24"/>
          <w:szCs w:val="24"/>
        </w:rPr>
      </w:pPr>
      <w:r w:rsidRPr="00024FCB">
        <w:rPr>
          <w:rFonts w:ascii="Times New Roman" w:hAnsi="Times New Roman"/>
          <w:b/>
          <w:spacing w:val="2"/>
          <w:sz w:val="24"/>
          <w:szCs w:val="24"/>
        </w:rPr>
        <w:t>ос</w:t>
      </w:r>
      <w:r w:rsidRPr="00024FCB">
        <w:rPr>
          <w:rFonts w:ascii="Times New Roman" w:hAnsi="Times New Roman"/>
          <w:b/>
          <w:spacing w:val="2"/>
          <w:sz w:val="24"/>
          <w:szCs w:val="24"/>
        </w:rPr>
        <w:softHyphen/>
        <w:t>нов</w:t>
      </w:r>
      <w:r w:rsidRPr="00024FCB">
        <w:rPr>
          <w:rFonts w:ascii="Times New Roman" w:hAnsi="Times New Roman"/>
          <w:b/>
          <w:spacing w:val="2"/>
          <w:sz w:val="24"/>
          <w:szCs w:val="24"/>
        </w:rPr>
        <w:softHyphen/>
        <w:t>ной общеоб</w:t>
      </w:r>
      <w:r w:rsidRPr="00024FCB">
        <w:rPr>
          <w:rFonts w:ascii="Times New Roman" w:hAnsi="Times New Roman"/>
          <w:b/>
          <w:spacing w:val="2"/>
          <w:sz w:val="24"/>
          <w:szCs w:val="24"/>
        </w:rPr>
        <w:softHyphen/>
        <w:t>разовательной программы и специальной</w:t>
      </w:r>
    </w:p>
    <w:p w:rsidR="001864DD" w:rsidRPr="00024FCB" w:rsidRDefault="001864DD" w:rsidP="001864DD">
      <w:pPr>
        <w:pStyle w:val="a4"/>
        <w:jc w:val="center"/>
        <w:rPr>
          <w:rFonts w:ascii="Times New Roman" w:hAnsi="Times New Roman"/>
          <w:b/>
          <w:spacing w:val="2"/>
          <w:sz w:val="24"/>
          <w:szCs w:val="24"/>
        </w:rPr>
      </w:pPr>
      <w:r w:rsidRPr="00024FCB">
        <w:rPr>
          <w:rFonts w:ascii="Times New Roman" w:hAnsi="Times New Roman"/>
          <w:b/>
          <w:spacing w:val="2"/>
          <w:sz w:val="24"/>
          <w:szCs w:val="24"/>
        </w:rPr>
        <w:t>ин</w:t>
      </w:r>
      <w:r w:rsidRPr="00024FCB">
        <w:rPr>
          <w:rFonts w:ascii="Times New Roman" w:hAnsi="Times New Roman"/>
          <w:b/>
          <w:spacing w:val="2"/>
          <w:sz w:val="24"/>
          <w:szCs w:val="24"/>
        </w:rPr>
        <w:softHyphen/>
        <w:t>ди</w:t>
      </w:r>
      <w:r w:rsidRPr="00024FCB">
        <w:rPr>
          <w:rFonts w:ascii="Times New Roman" w:hAnsi="Times New Roman"/>
          <w:b/>
          <w:spacing w:val="2"/>
          <w:sz w:val="24"/>
          <w:szCs w:val="24"/>
        </w:rPr>
        <w:softHyphen/>
        <w:t>ви</w:t>
      </w:r>
      <w:r w:rsidRPr="00024FCB">
        <w:rPr>
          <w:rFonts w:ascii="Times New Roman" w:hAnsi="Times New Roman"/>
          <w:b/>
          <w:spacing w:val="2"/>
          <w:sz w:val="24"/>
          <w:szCs w:val="24"/>
        </w:rPr>
        <w:softHyphen/>
        <w:t>ду</w:t>
      </w:r>
      <w:r w:rsidRPr="00024FCB">
        <w:rPr>
          <w:rFonts w:ascii="Times New Roman" w:hAnsi="Times New Roman"/>
          <w:b/>
          <w:spacing w:val="2"/>
          <w:sz w:val="24"/>
          <w:szCs w:val="24"/>
        </w:rPr>
        <w:softHyphen/>
        <w:t>аль</w:t>
      </w:r>
      <w:r w:rsidRPr="00024FCB">
        <w:rPr>
          <w:rFonts w:ascii="Times New Roman" w:hAnsi="Times New Roman"/>
          <w:b/>
          <w:spacing w:val="2"/>
          <w:sz w:val="24"/>
          <w:szCs w:val="24"/>
        </w:rPr>
        <w:softHyphen/>
        <w:t>ной программы развития.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Из-за системных нарушений развития обучающихся </w:t>
      </w:r>
      <w:r w:rsidRPr="00024FCB">
        <w:rPr>
          <w:rFonts w:ascii="Times New Roman" w:hAnsi="Times New Roman"/>
          <w:bCs/>
          <w:sz w:val="24"/>
          <w:szCs w:val="24"/>
        </w:rPr>
        <w:t xml:space="preserve">с умеренной, тяжелой, глубокой умственной отсталостью и с ТМНР для данной категории детей </w:t>
      </w:r>
      <w:r w:rsidRPr="00024FCB">
        <w:rPr>
          <w:rFonts w:ascii="Times New Roman" w:hAnsi="Times New Roman"/>
          <w:sz w:val="24"/>
          <w:szCs w:val="24"/>
        </w:rPr>
        <w:t xml:space="preserve">показан </w:t>
      </w:r>
      <w:r w:rsidRPr="00024FCB">
        <w:rPr>
          <w:rFonts w:ascii="Times New Roman" w:hAnsi="Times New Roman"/>
          <w:i/>
          <w:sz w:val="24"/>
          <w:szCs w:val="24"/>
        </w:rPr>
        <w:t xml:space="preserve">индивидуальный уровень итогового результата общего образования. </w:t>
      </w:r>
      <w:r w:rsidRPr="00024FCB">
        <w:rPr>
          <w:rFonts w:ascii="Times New Roman" w:hAnsi="Times New Roman"/>
          <w:sz w:val="24"/>
          <w:szCs w:val="24"/>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Итоговые</w:t>
      </w:r>
      <w:r w:rsidRPr="00024FCB">
        <w:rPr>
          <w:rFonts w:ascii="Times New Roman" w:hAnsi="Times New Roman"/>
          <w:bCs/>
          <w:sz w:val="24"/>
          <w:szCs w:val="24"/>
        </w:rPr>
        <w:t xml:space="preserve"> достижения обучающихся с умеренной, тяжелой, глубокой умственной отсталостью, с ТМНР (вариант 2) </w:t>
      </w:r>
      <w:r w:rsidRPr="00024FCB">
        <w:rPr>
          <w:rFonts w:ascii="Times New Roman" w:hAnsi="Times New Roman"/>
          <w:sz w:val="24"/>
          <w:szCs w:val="24"/>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024FCB">
        <w:rPr>
          <w:rFonts w:ascii="Times New Roman" w:hAnsi="Times New Roman"/>
          <w:b/>
          <w:sz w:val="24"/>
          <w:szCs w:val="24"/>
        </w:rPr>
        <w:t>индивидуальными</w:t>
      </w:r>
      <w:r w:rsidRPr="00024FCB">
        <w:rPr>
          <w:rFonts w:ascii="Times New Roman" w:hAnsi="Times New Roman"/>
          <w:sz w:val="24"/>
          <w:szCs w:val="24"/>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024FCB">
        <w:rPr>
          <w:rFonts w:ascii="Times New Roman" w:hAnsi="Times New Roman"/>
          <w:i/>
          <w:sz w:val="24"/>
          <w:szCs w:val="24"/>
        </w:rPr>
        <w:t xml:space="preserve">инструментов </w:t>
      </w:r>
      <w:r w:rsidRPr="00024FCB">
        <w:rPr>
          <w:rFonts w:ascii="Times New Roman" w:hAnsi="Times New Roman"/>
          <w:sz w:val="24"/>
          <w:szCs w:val="24"/>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Итогом образования человека </w:t>
      </w:r>
      <w:r w:rsidRPr="00024FCB">
        <w:rPr>
          <w:rFonts w:ascii="Times New Roman" w:hAnsi="Times New Roman"/>
          <w:bCs/>
          <w:sz w:val="24"/>
          <w:szCs w:val="24"/>
        </w:rPr>
        <w:t xml:space="preserve">с умственной отсталостью, </w:t>
      </w:r>
      <w:r w:rsidRPr="00024FCB">
        <w:rPr>
          <w:rFonts w:ascii="Times New Roman" w:hAnsi="Times New Roman"/>
          <w:sz w:val="24"/>
          <w:szCs w:val="24"/>
        </w:rPr>
        <w:t xml:space="preserve">с ТМНР является </w:t>
      </w:r>
      <w:r w:rsidRPr="00024FCB">
        <w:rPr>
          <w:rFonts w:ascii="Times New Roman" w:hAnsi="Times New Roman"/>
          <w:b/>
          <w:sz w:val="24"/>
          <w:szCs w:val="24"/>
        </w:rPr>
        <w:t>нормализация</w:t>
      </w:r>
      <w:r w:rsidRPr="00024FCB">
        <w:rPr>
          <w:rFonts w:ascii="Times New Roman" w:hAnsi="Times New Roman"/>
          <w:sz w:val="24"/>
          <w:szCs w:val="24"/>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Особые образовательные потребности детей </w:t>
      </w:r>
      <w:r w:rsidRPr="00024FCB">
        <w:rPr>
          <w:rFonts w:ascii="Times New Roman" w:hAnsi="Times New Roman"/>
          <w:bCs/>
          <w:sz w:val="24"/>
          <w:szCs w:val="24"/>
        </w:rPr>
        <w:t xml:space="preserve">с умеренной, тяжелой, глубокой умственной отсталостью, </w:t>
      </w:r>
      <w:r w:rsidRPr="00024FCB">
        <w:rPr>
          <w:rFonts w:ascii="Times New Roman" w:hAnsi="Times New Roman"/>
          <w:sz w:val="24"/>
          <w:szCs w:val="24"/>
        </w:rPr>
        <w:t xml:space="preserve">с ТМНР диктуют необходимость разработки </w:t>
      </w:r>
      <w:r w:rsidRPr="00024FCB">
        <w:rPr>
          <w:rFonts w:ascii="Times New Roman" w:hAnsi="Times New Roman"/>
          <w:b/>
          <w:sz w:val="24"/>
          <w:szCs w:val="24"/>
        </w:rPr>
        <w:t>специальной индивидуальной программы развития</w:t>
      </w:r>
      <w:r w:rsidRPr="00024FCB">
        <w:rPr>
          <w:rFonts w:ascii="Times New Roman" w:hAnsi="Times New Roman"/>
          <w:sz w:val="24"/>
          <w:szCs w:val="24"/>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Специальная индивидуальная программа развития (СИПР) разрабатывается на основе </w:t>
      </w:r>
      <w:r w:rsidRPr="00024FCB">
        <w:rPr>
          <w:rFonts w:ascii="Times New Roman" w:hAnsi="Times New Roman"/>
          <w:spacing w:val="2"/>
          <w:sz w:val="24"/>
          <w:szCs w:val="24"/>
          <w:lang w:eastAsia="ru-RU"/>
        </w:rPr>
        <w:t>адаптированной основной общеобразовательной программы</w:t>
      </w:r>
      <w:r w:rsidRPr="00024FCB">
        <w:rPr>
          <w:rFonts w:ascii="Times New Roman" w:hAnsi="Times New Roman"/>
          <w:sz w:val="24"/>
          <w:szCs w:val="24"/>
        </w:rPr>
        <w:t xml:space="preserve"> и нацелена на образование детей </w:t>
      </w:r>
      <w:r w:rsidRPr="00024FCB">
        <w:rPr>
          <w:rFonts w:ascii="Times New Roman" w:hAnsi="Times New Roman"/>
          <w:bCs/>
          <w:sz w:val="24"/>
          <w:szCs w:val="24"/>
        </w:rPr>
        <w:t xml:space="preserve">с умеренной, тяжелой, глубокой умственной отсталостью, </w:t>
      </w:r>
      <w:r w:rsidRPr="00024FCB">
        <w:rPr>
          <w:rFonts w:ascii="Times New Roman" w:hAnsi="Times New Roman"/>
          <w:sz w:val="24"/>
          <w:szCs w:val="24"/>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
          <w:sz w:val="24"/>
          <w:szCs w:val="24"/>
        </w:rPr>
        <w:t>Структура специальной индивидуальной программы развития включает</w:t>
      </w:r>
      <w:r w:rsidRPr="00024FCB">
        <w:rPr>
          <w:rFonts w:ascii="Times New Roman" w:hAnsi="Times New Roman"/>
          <w:sz w:val="24"/>
          <w:szCs w:val="24"/>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lang w:val="en-US"/>
        </w:rPr>
        <w:t>I</w:t>
      </w:r>
      <w:r w:rsidRPr="00024FCB">
        <w:rPr>
          <w:rFonts w:ascii="Times New Roman" w:hAnsi="Times New Roman"/>
          <w:sz w:val="24"/>
          <w:szCs w:val="24"/>
        </w:rPr>
        <w:t xml:space="preserve">. Общие сведения содержат персональные данные о ребенке и его родителях; </w:t>
      </w:r>
    </w:p>
    <w:p w:rsidR="001864DD" w:rsidRPr="00024FCB" w:rsidRDefault="001864DD" w:rsidP="001864DD">
      <w:pPr>
        <w:pStyle w:val="a4"/>
        <w:ind w:firstLine="708"/>
        <w:jc w:val="both"/>
        <w:rPr>
          <w:rFonts w:ascii="Times New Roman" w:hAnsi="Times New Roman"/>
          <w:strike/>
          <w:sz w:val="24"/>
          <w:szCs w:val="24"/>
        </w:rPr>
      </w:pPr>
      <w:r w:rsidRPr="00024FCB">
        <w:rPr>
          <w:rFonts w:ascii="Times New Roman" w:hAnsi="Times New Roman"/>
          <w:sz w:val="24"/>
          <w:szCs w:val="24"/>
          <w:lang w:val="en-US"/>
        </w:rPr>
        <w:t>II</w:t>
      </w:r>
      <w:r w:rsidRPr="00024FCB">
        <w:rPr>
          <w:rFonts w:ascii="Times New Roman" w:hAnsi="Times New Roman"/>
          <w:sz w:val="24"/>
          <w:szCs w:val="24"/>
        </w:rPr>
        <w:t xml:space="preserve">.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Характеристика отражает:</w:t>
      </w:r>
    </w:p>
    <w:p w:rsidR="001864DD" w:rsidRPr="00024FCB" w:rsidRDefault="001864DD" w:rsidP="001864DD">
      <w:pPr>
        <w:pStyle w:val="a4"/>
        <w:numPr>
          <w:ilvl w:val="0"/>
          <w:numId w:val="105"/>
        </w:numPr>
        <w:jc w:val="both"/>
        <w:rPr>
          <w:rFonts w:ascii="Times New Roman" w:hAnsi="Times New Roman"/>
          <w:sz w:val="24"/>
          <w:szCs w:val="24"/>
        </w:rPr>
      </w:pPr>
      <w:r w:rsidRPr="00024FCB">
        <w:rPr>
          <w:rFonts w:ascii="Times New Roman" w:hAnsi="Times New Roman"/>
          <w:sz w:val="24"/>
          <w:szCs w:val="24"/>
        </w:rPr>
        <w:t>бытовые условия семьи, оценку отношения членов семьи к образованию ребенка;</w:t>
      </w:r>
    </w:p>
    <w:p w:rsidR="001864DD" w:rsidRPr="00024FCB" w:rsidRDefault="001864DD" w:rsidP="001864DD">
      <w:pPr>
        <w:pStyle w:val="a4"/>
        <w:numPr>
          <w:ilvl w:val="0"/>
          <w:numId w:val="105"/>
        </w:numPr>
        <w:jc w:val="both"/>
        <w:rPr>
          <w:rFonts w:ascii="Times New Roman" w:hAnsi="Times New Roman"/>
          <w:sz w:val="24"/>
          <w:szCs w:val="24"/>
        </w:rPr>
      </w:pPr>
      <w:r w:rsidRPr="00024FCB">
        <w:rPr>
          <w:rFonts w:ascii="Times New Roman" w:hAnsi="Times New Roman"/>
          <w:sz w:val="24"/>
          <w:szCs w:val="24"/>
        </w:rPr>
        <w:t>заключение ПМПК;</w:t>
      </w:r>
    </w:p>
    <w:p w:rsidR="001864DD" w:rsidRPr="00024FCB" w:rsidRDefault="001864DD" w:rsidP="001864DD">
      <w:pPr>
        <w:pStyle w:val="a4"/>
        <w:numPr>
          <w:ilvl w:val="0"/>
          <w:numId w:val="105"/>
        </w:numPr>
        <w:jc w:val="both"/>
        <w:rPr>
          <w:rFonts w:ascii="Times New Roman" w:hAnsi="Times New Roman"/>
          <w:sz w:val="24"/>
          <w:szCs w:val="24"/>
        </w:rPr>
      </w:pPr>
      <w:r w:rsidRPr="00024FCB">
        <w:rPr>
          <w:rFonts w:ascii="Times New Roman" w:hAnsi="Times New Roman"/>
          <w:sz w:val="24"/>
          <w:szCs w:val="24"/>
        </w:rPr>
        <w:t>данные о физическом здоровье, двигательном и сенсорном развитии ребенка;</w:t>
      </w:r>
    </w:p>
    <w:p w:rsidR="001864DD" w:rsidRPr="00024FCB" w:rsidRDefault="001864DD" w:rsidP="001864DD">
      <w:pPr>
        <w:pStyle w:val="a4"/>
        <w:numPr>
          <w:ilvl w:val="0"/>
          <w:numId w:val="105"/>
        </w:numPr>
        <w:jc w:val="both"/>
        <w:rPr>
          <w:rFonts w:ascii="Times New Roman" w:hAnsi="Times New Roman"/>
          <w:sz w:val="24"/>
          <w:szCs w:val="24"/>
        </w:rPr>
      </w:pPr>
      <w:r w:rsidRPr="00024FCB">
        <w:rPr>
          <w:rFonts w:ascii="Times New Roman" w:hAnsi="Times New Roman"/>
          <w:sz w:val="24"/>
          <w:szCs w:val="24"/>
        </w:rPr>
        <w:t>особенности проявления познавательных процессов: восприятий, внимания, памяти, мышления;</w:t>
      </w:r>
    </w:p>
    <w:p w:rsidR="001864DD" w:rsidRPr="00024FCB" w:rsidRDefault="001864DD" w:rsidP="001864DD">
      <w:pPr>
        <w:pStyle w:val="a4"/>
        <w:numPr>
          <w:ilvl w:val="0"/>
          <w:numId w:val="105"/>
        </w:numPr>
        <w:jc w:val="both"/>
        <w:rPr>
          <w:rFonts w:ascii="Times New Roman" w:hAnsi="Times New Roman"/>
          <w:sz w:val="24"/>
          <w:szCs w:val="24"/>
        </w:rPr>
      </w:pPr>
      <w:r w:rsidRPr="00024FCB">
        <w:rPr>
          <w:rFonts w:ascii="Times New Roman" w:hAnsi="Times New Roman"/>
          <w:sz w:val="24"/>
          <w:szCs w:val="24"/>
        </w:rPr>
        <w:t>состояние сформированности устной речи и речемыслительных операций;</w:t>
      </w:r>
    </w:p>
    <w:p w:rsidR="001864DD" w:rsidRPr="00024FCB" w:rsidRDefault="001864DD" w:rsidP="001864DD">
      <w:pPr>
        <w:pStyle w:val="a4"/>
        <w:numPr>
          <w:ilvl w:val="0"/>
          <w:numId w:val="105"/>
        </w:numPr>
        <w:jc w:val="both"/>
        <w:rPr>
          <w:rFonts w:ascii="Times New Roman" w:hAnsi="Times New Roman"/>
          <w:sz w:val="24"/>
          <w:szCs w:val="24"/>
        </w:rPr>
      </w:pPr>
      <w:r w:rsidRPr="00024FCB">
        <w:rPr>
          <w:rFonts w:ascii="Times New Roman" w:hAnsi="Times New Roman"/>
          <w:sz w:val="24"/>
          <w:szCs w:val="24"/>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1864DD" w:rsidRPr="00024FCB" w:rsidRDefault="001864DD" w:rsidP="001864DD">
      <w:pPr>
        <w:pStyle w:val="a4"/>
        <w:numPr>
          <w:ilvl w:val="0"/>
          <w:numId w:val="105"/>
        </w:numPr>
        <w:jc w:val="both"/>
        <w:rPr>
          <w:rFonts w:ascii="Times New Roman" w:hAnsi="Times New Roman"/>
          <w:sz w:val="24"/>
          <w:szCs w:val="24"/>
        </w:rPr>
      </w:pPr>
      <w:r w:rsidRPr="00024FCB">
        <w:rPr>
          <w:rFonts w:ascii="Times New Roman" w:hAnsi="Times New Roman"/>
          <w:sz w:val="24"/>
          <w:szCs w:val="24"/>
        </w:rPr>
        <w:t xml:space="preserve">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знания(счет, письмо, чтение, представления об окружающих предметах, явлениях);  </w:t>
      </w:r>
    </w:p>
    <w:p w:rsidR="001864DD" w:rsidRPr="00024FCB" w:rsidRDefault="001864DD" w:rsidP="001864DD">
      <w:pPr>
        <w:pStyle w:val="a4"/>
        <w:numPr>
          <w:ilvl w:val="0"/>
          <w:numId w:val="105"/>
        </w:numPr>
        <w:rPr>
          <w:rFonts w:ascii="Times New Roman" w:hAnsi="Times New Roman"/>
          <w:sz w:val="24"/>
          <w:szCs w:val="24"/>
        </w:rPr>
      </w:pPr>
      <w:r w:rsidRPr="00024FCB">
        <w:rPr>
          <w:rFonts w:ascii="Times New Roman" w:hAnsi="Times New Roman"/>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1864DD" w:rsidRPr="00024FCB" w:rsidRDefault="001864DD" w:rsidP="001864DD">
      <w:pPr>
        <w:pStyle w:val="a4"/>
        <w:numPr>
          <w:ilvl w:val="0"/>
          <w:numId w:val="105"/>
        </w:numPr>
        <w:jc w:val="both"/>
        <w:rPr>
          <w:rFonts w:ascii="Times New Roman" w:hAnsi="Times New Roman"/>
          <w:sz w:val="24"/>
          <w:szCs w:val="24"/>
        </w:rPr>
      </w:pPr>
      <w:r w:rsidRPr="00024FCB">
        <w:rPr>
          <w:rFonts w:ascii="Times New Roman" w:hAnsi="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lang w:val="en-US"/>
        </w:rPr>
        <w:t>III</w:t>
      </w:r>
      <w:r w:rsidRPr="00024FCB">
        <w:rPr>
          <w:rFonts w:ascii="Times New Roman" w:hAnsi="Times New Roman"/>
          <w:sz w:val="24"/>
          <w:szCs w:val="24"/>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lang w:val="en-US"/>
        </w:rPr>
        <w:t>IV</w:t>
      </w:r>
      <w:r w:rsidRPr="00024FCB">
        <w:rPr>
          <w:rFonts w:ascii="Times New Roman" w:hAnsi="Times New Roman"/>
          <w:sz w:val="24"/>
          <w:szCs w:val="24"/>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lang w:val="en-US"/>
        </w:rPr>
        <w:t>V</w:t>
      </w:r>
      <w:r w:rsidRPr="00024FCB">
        <w:rPr>
          <w:rFonts w:ascii="Times New Roman" w:hAnsi="Times New Roman"/>
          <w:sz w:val="24"/>
          <w:szCs w:val="24"/>
        </w:rPr>
        <w:t>.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w:t>
      </w:r>
      <w:r w:rsidRPr="00024FCB">
        <w:rPr>
          <w:rFonts w:ascii="Times New Roman" w:hAnsi="Times New Roman"/>
          <w:sz w:val="24"/>
          <w:szCs w:val="24"/>
          <w:lang w:eastAsia="ru-RU"/>
        </w:rPr>
        <w:t xml:space="preserve">Под </w:t>
      </w:r>
      <w:r w:rsidRPr="00024FCB">
        <w:rPr>
          <w:rFonts w:ascii="Times New Roman" w:hAnsi="Times New Roman"/>
          <w:bCs/>
          <w:sz w:val="24"/>
          <w:szCs w:val="24"/>
          <w:lang w:eastAsia="ru-RU"/>
        </w:rPr>
        <w:t>присмотром и уходом за детьми</w:t>
      </w:r>
      <w:r w:rsidRPr="00024FCB">
        <w:rPr>
          <w:rFonts w:ascii="Times New Roman" w:hAnsi="Times New Roman"/>
          <w:sz w:val="24"/>
          <w:szCs w:val="24"/>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3" w:anchor="block_10234" w:history="1">
        <w:r w:rsidRPr="00024FCB">
          <w:rPr>
            <w:rStyle w:val="ad"/>
            <w:sz w:val="24"/>
            <w:szCs w:val="24"/>
            <w:lang w:eastAsia="ru-RU"/>
          </w:rPr>
          <w:t>Об образовании в Российской Федерации</w:t>
        </w:r>
      </w:hyperlink>
      <w:r w:rsidRPr="00024FCB">
        <w:rPr>
          <w:rFonts w:ascii="Times New Roman" w:hAnsi="Times New Roman"/>
          <w:sz w:val="24"/>
          <w:szCs w:val="24"/>
          <w:lang w:eastAsia="ru-RU"/>
        </w:rPr>
        <w:t xml:space="preserve">"). </w:t>
      </w:r>
      <w:r w:rsidRPr="00024FCB">
        <w:rPr>
          <w:rFonts w:ascii="Times New Roman" w:hAnsi="Times New Roman"/>
          <w:sz w:val="24"/>
          <w:szCs w:val="24"/>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1864DD" w:rsidRPr="00024FCB" w:rsidRDefault="001864DD" w:rsidP="001864DD">
      <w:pPr>
        <w:shd w:val="clear" w:color="auto" w:fill="FFFFFF"/>
        <w:spacing w:after="0" w:line="240" w:lineRule="auto"/>
        <w:ind w:firstLine="708"/>
        <w:jc w:val="both"/>
        <w:rPr>
          <w:rFonts w:ascii="Times New Roman" w:hAnsi="Times New Roman"/>
          <w:color w:val="000000"/>
          <w:sz w:val="24"/>
          <w:szCs w:val="24"/>
          <w:lang w:eastAsia="ru-RU"/>
        </w:rPr>
      </w:pPr>
      <w:r w:rsidRPr="00024FCB">
        <w:rPr>
          <w:rFonts w:ascii="Times New Roman" w:hAnsi="Times New Roman"/>
          <w:color w:val="000000"/>
          <w:sz w:val="24"/>
          <w:szCs w:val="24"/>
          <w:lang w:eastAsia="ru-RU"/>
        </w:rPr>
        <w:t>Присмотр необходим для обеспечения безопасности обучающихся, сохранности материальных ценностей. Необходимость в присмотре возникает</w:t>
      </w:r>
      <w:r w:rsidRPr="00024FCB">
        <w:rPr>
          <w:rFonts w:ascii="Times New Roman" w:hAnsi="Times New Roman"/>
          <w:sz w:val="24"/>
          <w:szCs w:val="24"/>
        </w:rPr>
        <w:t xml:space="preserve">, например, когда </w:t>
      </w:r>
      <w:r w:rsidRPr="00024FCB">
        <w:rPr>
          <w:rFonts w:ascii="Times New Roman" w:hAnsi="Times New Roman"/>
          <w:color w:val="000000"/>
          <w:sz w:val="24"/>
          <w:szCs w:val="24"/>
          <w:lang w:eastAsia="ru-RU"/>
        </w:rPr>
        <w:t xml:space="preserve">у ребенка </w:t>
      </w:r>
      <w:r w:rsidRPr="00024FCB">
        <w:rPr>
          <w:rFonts w:ascii="Times New Roman" w:hAnsi="Times New Roman"/>
          <w:sz w:val="24"/>
          <w:szCs w:val="24"/>
        </w:rPr>
        <w:t xml:space="preserve">наблюдаются </w:t>
      </w:r>
      <w:r w:rsidRPr="00024FCB">
        <w:rPr>
          <w:rFonts w:ascii="Times New Roman" w:hAnsi="Times New Roman"/>
          <w:color w:val="000000"/>
          <w:sz w:val="24"/>
          <w:szCs w:val="24"/>
          <w:lang w:eastAsia="ru-RU"/>
        </w:rPr>
        <w:t xml:space="preserve">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1864DD" w:rsidRPr="00024FCB" w:rsidRDefault="001864DD" w:rsidP="001864DD">
      <w:pPr>
        <w:pStyle w:val="a4"/>
        <w:ind w:firstLine="708"/>
        <w:jc w:val="both"/>
        <w:rPr>
          <w:rFonts w:ascii="Times New Roman" w:hAnsi="Times New Roman"/>
          <w:color w:val="000000"/>
          <w:sz w:val="24"/>
          <w:szCs w:val="24"/>
          <w:lang w:eastAsia="ru-RU"/>
        </w:rPr>
      </w:pPr>
      <w:r w:rsidRPr="00024FCB">
        <w:rPr>
          <w:rFonts w:ascii="Times New Roman" w:hAnsi="Times New Roman"/>
          <w:color w:val="000000"/>
          <w:sz w:val="24"/>
          <w:szCs w:val="24"/>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024FCB">
        <w:rPr>
          <w:rFonts w:ascii="Times New Roman" w:hAnsi="Times New Roman"/>
          <w:sz w:val="24"/>
          <w:szCs w:val="24"/>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lang w:val="en-US"/>
        </w:rPr>
        <w:t>VI</w:t>
      </w:r>
      <w:r w:rsidRPr="00024FCB">
        <w:rPr>
          <w:rFonts w:ascii="Times New Roman" w:hAnsi="Times New Roman"/>
          <w:sz w:val="24"/>
          <w:szCs w:val="24"/>
        </w:rPr>
        <w:t>. Специалисты, участвующие в реализации СИПР.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lang w:val="en-US"/>
        </w:rPr>
        <w:t>VII</w:t>
      </w:r>
      <w:r w:rsidRPr="00024FCB">
        <w:rPr>
          <w:rFonts w:ascii="Times New Roman" w:hAnsi="Times New Roman"/>
          <w:sz w:val="24"/>
          <w:szCs w:val="24"/>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lang w:val="en-US"/>
        </w:rPr>
        <w:t>VIII</w:t>
      </w:r>
      <w:r w:rsidRPr="00024FCB">
        <w:rPr>
          <w:rFonts w:ascii="Times New Roman" w:hAnsi="Times New Roman"/>
          <w:sz w:val="24"/>
          <w:szCs w:val="24"/>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lang w:val="en-US"/>
        </w:rPr>
        <w:t>IX</w:t>
      </w:r>
      <w:r w:rsidRPr="00024FCB">
        <w:rPr>
          <w:rFonts w:ascii="Times New Roman" w:hAnsi="Times New Roman"/>
          <w:sz w:val="24"/>
          <w:szCs w:val="24"/>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3.1.2. Планируемые результаты освоения обучающимися с уме</w:t>
      </w:r>
      <w:r w:rsidRPr="00024FCB">
        <w:rPr>
          <w:rFonts w:ascii="Times New Roman" w:hAnsi="Times New Roman"/>
          <w:b/>
          <w:sz w:val="24"/>
          <w:szCs w:val="24"/>
        </w:rPr>
        <w:softHyphen/>
        <w:t>ре</w:t>
      </w:r>
      <w:r w:rsidRPr="00024FCB">
        <w:rPr>
          <w:rFonts w:ascii="Times New Roman" w:hAnsi="Times New Roman"/>
          <w:b/>
          <w:sz w:val="24"/>
          <w:szCs w:val="24"/>
        </w:rPr>
        <w:softHyphen/>
        <w:t>н</w:t>
      </w:r>
      <w:r w:rsidRPr="00024FCB">
        <w:rPr>
          <w:rFonts w:ascii="Times New Roman" w:hAnsi="Times New Roman"/>
          <w:b/>
          <w:sz w:val="24"/>
          <w:szCs w:val="24"/>
        </w:rPr>
        <w:softHyphen/>
        <w:t>ной, тяжелой, глубокой умственной отсталостью (интеллектуальными на</w:t>
      </w:r>
      <w:r w:rsidRPr="00024FCB">
        <w:rPr>
          <w:rFonts w:ascii="Times New Roman" w:hAnsi="Times New Roman"/>
          <w:b/>
          <w:sz w:val="24"/>
          <w:szCs w:val="24"/>
        </w:rPr>
        <w:softHyphen/>
        <w:t>ру</w:t>
      </w:r>
      <w:r w:rsidRPr="00024FCB">
        <w:rPr>
          <w:rFonts w:ascii="Times New Roman" w:hAnsi="Times New Roman"/>
          <w:b/>
          <w:sz w:val="24"/>
          <w:szCs w:val="24"/>
        </w:rPr>
        <w:softHyphen/>
        <w:t>ше</w:t>
      </w:r>
      <w:r w:rsidRPr="00024FCB">
        <w:rPr>
          <w:rFonts w:ascii="Times New Roman" w:hAnsi="Times New Roman"/>
          <w:b/>
          <w:sz w:val="24"/>
          <w:szCs w:val="24"/>
        </w:rPr>
        <w:softHyphen/>
        <w:t>ниями), тяжелыми и множественными нарушениями раз</w:t>
      </w:r>
      <w:r w:rsidRPr="00024FCB">
        <w:rPr>
          <w:rFonts w:ascii="Times New Roman" w:hAnsi="Times New Roman"/>
          <w:b/>
          <w:sz w:val="24"/>
          <w:szCs w:val="24"/>
        </w:rPr>
        <w:softHyphen/>
        <w:t>ви</w:t>
      </w:r>
      <w:r w:rsidRPr="00024FCB">
        <w:rPr>
          <w:rFonts w:ascii="Times New Roman" w:hAnsi="Times New Roman"/>
          <w:b/>
          <w:sz w:val="24"/>
          <w:szCs w:val="24"/>
        </w:rPr>
        <w:softHyphen/>
        <w:t>тия</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адаптированной основной общеобразовательной программы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соответствии с требованиями ФГОС к </w:t>
      </w:r>
      <w:r w:rsidRPr="00024FCB">
        <w:rPr>
          <w:rFonts w:ascii="Times New Roman" w:hAnsi="Times New Roman"/>
          <w:spacing w:val="2"/>
          <w:sz w:val="24"/>
          <w:szCs w:val="24"/>
        </w:rPr>
        <w:t>АООП</w:t>
      </w:r>
      <w:r w:rsidRPr="00024FCB">
        <w:rPr>
          <w:rFonts w:ascii="Times New Roman" w:hAnsi="Times New Roman"/>
          <w:sz w:val="24"/>
          <w:szCs w:val="24"/>
        </w:rPr>
        <w:t xml:space="preserve"> для обучающихся с уме</w:t>
      </w:r>
      <w:r w:rsidRPr="00024FCB">
        <w:rPr>
          <w:rFonts w:ascii="Times New Roman" w:hAnsi="Times New Roman"/>
          <w:sz w:val="24"/>
          <w:szCs w:val="24"/>
        </w:rPr>
        <w:softHyphen/>
        <w:t>ре</w:t>
      </w:r>
      <w:r w:rsidRPr="00024FCB">
        <w:rPr>
          <w:rFonts w:ascii="Times New Roman" w:hAnsi="Times New Roman"/>
          <w:sz w:val="24"/>
          <w:szCs w:val="24"/>
        </w:rPr>
        <w:softHyphen/>
        <w:t>н</w:t>
      </w:r>
      <w:r w:rsidRPr="00024FCB">
        <w:rPr>
          <w:rFonts w:ascii="Times New Roman" w:hAnsi="Times New Roman"/>
          <w:sz w:val="24"/>
          <w:szCs w:val="24"/>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1. Язык и речевая практика</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1.1. Речь и альтернативная коммуникация.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1) </w:t>
      </w:r>
      <w:r w:rsidRPr="00024FCB">
        <w:rPr>
          <w:rFonts w:ascii="Times New Roman" w:hAnsi="Times New Roman"/>
          <w:i/>
          <w:sz w:val="24"/>
          <w:szCs w:val="24"/>
        </w:rPr>
        <w:t>Развитие речи как средства общения в контексте познания окружающего мира и личного опыта ребенка</w:t>
      </w:r>
      <w:r w:rsidRPr="00024FCB">
        <w:rPr>
          <w:rFonts w:ascii="Times New Roman" w:hAnsi="Times New Roman"/>
          <w:sz w:val="24"/>
          <w:szCs w:val="24"/>
        </w:rPr>
        <w:t xml:space="preserve">. </w:t>
      </w:r>
    </w:p>
    <w:p w:rsidR="001864DD" w:rsidRPr="00024FCB" w:rsidRDefault="001864DD" w:rsidP="001864DD">
      <w:pPr>
        <w:pStyle w:val="a4"/>
        <w:numPr>
          <w:ilvl w:val="0"/>
          <w:numId w:val="58"/>
        </w:numPr>
        <w:jc w:val="both"/>
        <w:rPr>
          <w:rFonts w:ascii="Times New Roman" w:hAnsi="Times New Roman"/>
          <w:sz w:val="24"/>
          <w:szCs w:val="24"/>
        </w:rPr>
      </w:pPr>
      <w:r w:rsidRPr="00024FCB">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w:t>
      </w:r>
    </w:p>
    <w:p w:rsidR="001864DD" w:rsidRPr="00024FCB" w:rsidRDefault="001864DD" w:rsidP="001864DD">
      <w:pPr>
        <w:pStyle w:val="a4"/>
        <w:numPr>
          <w:ilvl w:val="0"/>
          <w:numId w:val="58"/>
        </w:numPr>
        <w:jc w:val="both"/>
        <w:rPr>
          <w:rFonts w:ascii="Times New Roman" w:hAnsi="Times New Roman"/>
          <w:sz w:val="24"/>
          <w:szCs w:val="24"/>
        </w:rPr>
      </w:pPr>
      <w:r w:rsidRPr="00024FCB">
        <w:rPr>
          <w:rFonts w:ascii="Times New Roman" w:hAnsi="Times New Roman"/>
          <w:sz w:val="24"/>
          <w:szCs w:val="24"/>
        </w:rPr>
        <w:t xml:space="preserve">Умение самостоятельно использовать усвоенный лексико-грамматический материал в учебных и коммуникативных целях.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i/>
          <w:sz w:val="24"/>
          <w:szCs w:val="24"/>
        </w:rPr>
        <w:t>2) Овладение доступными средствами коммуникации и общения – вербальными и невербальными</w:t>
      </w:r>
      <w:r w:rsidRPr="00024FCB">
        <w:rPr>
          <w:rStyle w:val="aff"/>
          <w:i/>
          <w:sz w:val="24"/>
          <w:szCs w:val="24"/>
        </w:rPr>
        <w:footnoteReference w:id="24"/>
      </w:r>
      <w:r w:rsidRPr="00024FCB">
        <w:rPr>
          <w:rFonts w:ascii="Times New Roman" w:hAnsi="Times New Roman"/>
          <w:sz w:val="24"/>
          <w:szCs w:val="24"/>
        </w:rPr>
        <w:t xml:space="preserve">. </w:t>
      </w:r>
    </w:p>
    <w:p w:rsidR="001864DD" w:rsidRPr="00024FCB" w:rsidRDefault="001864DD" w:rsidP="001864DD">
      <w:pPr>
        <w:pStyle w:val="a4"/>
        <w:numPr>
          <w:ilvl w:val="0"/>
          <w:numId w:val="59"/>
        </w:numPr>
        <w:jc w:val="both"/>
        <w:rPr>
          <w:rFonts w:ascii="Times New Roman" w:hAnsi="Times New Roman"/>
          <w:sz w:val="24"/>
          <w:szCs w:val="24"/>
        </w:rPr>
      </w:pPr>
      <w:r w:rsidRPr="00024FCB">
        <w:rPr>
          <w:rFonts w:ascii="Times New Roman" w:hAnsi="Times New Roman"/>
          <w:sz w:val="24"/>
          <w:szCs w:val="24"/>
        </w:rPr>
        <w:t>Качество сформированности устной речи в соответствии с возрастными показаниями.</w:t>
      </w:r>
    </w:p>
    <w:p w:rsidR="001864DD" w:rsidRPr="00024FCB" w:rsidRDefault="001864DD" w:rsidP="001864DD">
      <w:pPr>
        <w:pStyle w:val="a4"/>
        <w:numPr>
          <w:ilvl w:val="0"/>
          <w:numId w:val="59"/>
        </w:numPr>
        <w:jc w:val="both"/>
        <w:rPr>
          <w:rFonts w:ascii="Times New Roman" w:hAnsi="Times New Roman"/>
          <w:sz w:val="24"/>
          <w:szCs w:val="24"/>
        </w:rPr>
      </w:pPr>
      <w:r w:rsidRPr="00024FCB">
        <w:rPr>
          <w:rFonts w:ascii="Times New Roman" w:hAnsi="Times New Roman"/>
          <w:sz w:val="24"/>
          <w:szCs w:val="24"/>
        </w:rPr>
        <w:t xml:space="preserve">Понимание обращенной речи, понимание смысла рисунков, фотографий, пиктограмм, других графических знаков. </w:t>
      </w:r>
    </w:p>
    <w:p w:rsidR="001864DD" w:rsidRPr="00024FCB" w:rsidRDefault="001864DD" w:rsidP="001864DD">
      <w:pPr>
        <w:pStyle w:val="a4"/>
        <w:numPr>
          <w:ilvl w:val="0"/>
          <w:numId w:val="59"/>
        </w:numPr>
        <w:jc w:val="both"/>
        <w:rPr>
          <w:rFonts w:ascii="Times New Roman" w:hAnsi="Times New Roman"/>
          <w:sz w:val="24"/>
          <w:szCs w:val="24"/>
        </w:rPr>
      </w:pPr>
      <w:r w:rsidRPr="00024FCB">
        <w:rPr>
          <w:rFonts w:ascii="Times New Roman" w:hAnsi="Times New Roman"/>
          <w:sz w:val="24"/>
          <w:szCs w:val="24"/>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3) </w:t>
      </w:r>
      <w:r w:rsidRPr="00024FCB">
        <w:rPr>
          <w:rFonts w:ascii="Times New Roman" w:hAnsi="Times New Roman"/>
          <w:i/>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1864DD" w:rsidRPr="00024FCB" w:rsidRDefault="001864DD" w:rsidP="001864DD">
      <w:pPr>
        <w:pStyle w:val="a4"/>
        <w:numPr>
          <w:ilvl w:val="0"/>
          <w:numId w:val="60"/>
        </w:numPr>
        <w:jc w:val="both"/>
        <w:rPr>
          <w:rFonts w:ascii="Times New Roman" w:hAnsi="Times New Roman"/>
          <w:sz w:val="24"/>
          <w:szCs w:val="24"/>
        </w:rPr>
      </w:pPr>
      <w:r w:rsidRPr="00024FCB">
        <w:rPr>
          <w:rFonts w:ascii="Times New Roman" w:hAnsi="Times New Roman"/>
          <w:sz w:val="24"/>
          <w:szCs w:val="24"/>
        </w:rPr>
        <w:t>Мотивы коммуникации: познавательные интересы, общение и взаимодействие в разнообразных видах детской деятельности.</w:t>
      </w:r>
    </w:p>
    <w:p w:rsidR="001864DD" w:rsidRPr="00024FCB" w:rsidRDefault="001864DD" w:rsidP="001864DD">
      <w:pPr>
        <w:pStyle w:val="a4"/>
        <w:numPr>
          <w:ilvl w:val="0"/>
          <w:numId w:val="60"/>
        </w:numPr>
        <w:jc w:val="both"/>
        <w:rPr>
          <w:rFonts w:ascii="Times New Roman" w:hAnsi="Times New Roman"/>
          <w:sz w:val="24"/>
          <w:szCs w:val="24"/>
        </w:rPr>
      </w:pPr>
      <w:r w:rsidRPr="00024FCB">
        <w:rPr>
          <w:rFonts w:ascii="Times New Roman" w:hAnsi="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1864DD" w:rsidRPr="00024FCB" w:rsidRDefault="001864DD" w:rsidP="001864DD">
      <w:pPr>
        <w:pStyle w:val="a4"/>
        <w:numPr>
          <w:ilvl w:val="0"/>
          <w:numId w:val="60"/>
        </w:numPr>
        <w:jc w:val="both"/>
        <w:rPr>
          <w:rFonts w:ascii="Times New Roman" w:hAnsi="Times New Roman"/>
          <w:sz w:val="24"/>
          <w:szCs w:val="24"/>
        </w:rPr>
      </w:pPr>
      <w:r w:rsidRPr="00024FCB">
        <w:rPr>
          <w:rFonts w:ascii="Times New Roman" w:hAnsi="Times New Roman"/>
          <w:sz w:val="24"/>
          <w:szCs w:val="24"/>
        </w:rPr>
        <w:t xml:space="preserve">Умение использовать средства альтернативной коммуникации в процессе общения: </w:t>
      </w:r>
    </w:p>
    <w:p w:rsidR="001864DD" w:rsidRPr="00024FCB" w:rsidRDefault="001864DD" w:rsidP="001864DD">
      <w:pPr>
        <w:pStyle w:val="a4"/>
        <w:numPr>
          <w:ilvl w:val="0"/>
          <w:numId w:val="61"/>
        </w:numPr>
        <w:jc w:val="both"/>
        <w:rPr>
          <w:rFonts w:ascii="Times New Roman" w:hAnsi="Times New Roman"/>
          <w:sz w:val="24"/>
          <w:szCs w:val="24"/>
        </w:rPr>
      </w:pPr>
      <w:r w:rsidRPr="00024FCB">
        <w:rPr>
          <w:rFonts w:ascii="Times New Roman" w:hAnsi="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1864DD" w:rsidRPr="00024FCB" w:rsidRDefault="001864DD" w:rsidP="001864DD">
      <w:pPr>
        <w:pStyle w:val="a4"/>
        <w:numPr>
          <w:ilvl w:val="0"/>
          <w:numId w:val="61"/>
        </w:numPr>
        <w:jc w:val="both"/>
        <w:rPr>
          <w:rFonts w:ascii="Times New Roman" w:hAnsi="Times New Roman"/>
          <w:sz w:val="24"/>
          <w:szCs w:val="24"/>
        </w:rPr>
      </w:pPr>
      <w:r w:rsidRPr="00024FCB">
        <w:rPr>
          <w:rFonts w:ascii="Times New Roman" w:hAnsi="Times New Roman"/>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1864DD" w:rsidRPr="00024FCB" w:rsidRDefault="001864DD" w:rsidP="001864DD">
      <w:pPr>
        <w:pStyle w:val="a4"/>
        <w:numPr>
          <w:ilvl w:val="0"/>
          <w:numId w:val="61"/>
        </w:numPr>
        <w:jc w:val="both"/>
        <w:rPr>
          <w:rFonts w:ascii="Times New Roman" w:hAnsi="Times New Roman"/>
          <w:sz w:val="24"/>
          <w:szCs w:val="24"/>
        </w:rPr>
      </w:pPr>
      <w:r w:rsidRPr="00024FCB">
        <w:rPr>
          <w:rFonts w:ascii="Times New Roman" w:hAnsi="Times New Roman"/>
          <w:sz w:val="24"/>
          <w:szCs w:val="24"/>
        </w:rPr>
        <w:t>общение с помощью электронных средств коммуникации (коммуникатор, компьютерное устройство).</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4) </w:t>
      </w:r>
      <w:r w:rsidRPr="00024FCB">
        <w:rPr>
          <w:rFonts w:ascii="Times New Roman" w:hAnsi="Times New Roman"/>
          <w:i/>
          <w:sz w:val="24"/>
          <w:szCs w:val="24"/>
        </w:rPr>
        <w:t>Глобальное чтение в доступных ребенку пределах, понимание смысла узнаваемого слова.</w:t>
      </w:r>
    </w:p>
    <w:p w:rsidR="001864DD" w:rsidRPr="00024FCB" w:rsidRDefault="001864DD" w:rsidP="001864DD">
      <w:pPr>
        <w:pStyle w:val="a4"/>
        <w:numPr>
          <w:ilvl w:val="0"/>
          <w:numId w:val="62"/>
        </w:numPr>
        <w:jc w:val="both"/>
        <w:rPr>
          <w:rFonts w:ascii="Times New Roman" w:hAnsi="Times New Roman"/>
          <w:sz w:val="24"/>
          <w:szCs w:val="24"/>
        </w:rPr>
      </w:pPr>
      <w:r w:rsidRPr="00024FCB">
        <w:rPr>
          <w:rFonts w:ascii="Times New Roman" w:hAnsi="Times New Roman"/>
          <w:sz w:val="24"/>
          <w:szCs w:val="24"/>
        </w:rPr>
        <w:t>Узнавание и различение напечатанных слов, обознача</w:t>
      </w:r>
      <w:r w:rsidRPr="00024FCB">
        <w:rPr>
          <w:rFonts w:ascii="Times New Roman" w:hAnsi="Times New Roman"/>
          <w:sz w:val="24"/>
          <w:szCs w:val="24"/>
        </w:rPr>
        <w:softHyphen/>
        <w:t xml:space="preserve">ющих имена людей, названия хорошо известных предметов и действий. </w:t>
      </w:r>
    </w:p>
    <w:p w:rsidR="001864DD" w:rsidRPr="00024FCB" w:rsidRDefault="001864DD" w:rsidP="001864DD">
      <w:pPr>
        <w:pStyle w:val="a4"/>
        <w:numPr>
          <w:ilvl w:val="0"/>
          <w:numId w:val="62"/>
        </w:numPr>
        <w:jc w:val="both"/>
        <w:rPr>
          <w:rFonts w:ascii="Times New Roman" w:hAnsi="Times New Roman"/>
          <w:i/>
          <w:sz w:val="24"/>
          <w:szCs w:val="24"/>
        </w:rPr>
      </w:pPr>
      <w:r w:rsidRPr="00024FCB">
        <w:rPr>
          <w:rFonts w:ascii="Times New Roman" w:hAnsi="Times New Roman"/>
          <w:sz w:val="24"/>
          <w:szCs w:val="24"/>
        </w:rPr>
        <w:t>Использование карточек с напечатанными словами как средства коммуникации.</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5)</w:t>
      </w:r>
      <w:r w:rsidRPr="00024FCB">
        <w:rPr>
          <w:rFonts w:ascii="Times New Roman" w:hAnsi="Times New Roman"/>
          <w:i/>
          <w:sz w:val="24"/>
          <w:szCs w:val="24"/>
        </w:rPr>
        <w:t xml:space="preserve"> Развитие предпосылок к осмысленному чтению и письму, обучение чтению и письму</w:t>
      </w:r>
      <w:r w:rsidRPr="00024FCB">
        <w:rPr>
          <w:rFonts w:ascii="Times New Roman" w:hAnsi="Times New Roman"/>
          <w:sz w:val="24"/>
          <w:szCs w:val="24"/>
        </w:rPr>
        <w:t>.</w:t>
      </w:r>
    </w:p>
    <w:p w:rsidR="001864DD" w:rsidRPr="00024FCB" w:rsidRDefault="001864DD" w:rsidP="001864DD">
      <w:pPr>
        <w:pStyle w:val="a4"/>
        <w:numPr>
          <w:ilvl w:val="0"/>
          <w:numId w:val="63"/>
        </w:numPr>
        <w:jc w:val="both"/>
        <w:rPr>
          <w:rFonts w:ascii="Times New Roman" w:hAnsi="Times New Roman"/>
          <w:sz w:val="24"/>
          <w:szCs w:val="24"/>
        </w:rPr>
      </w:pPr>
      <w:r w:rsidRPr="00024FCB">
        <w:rPr>
          <w:rFonts w:ascii="Times New Roman" w:hAnsi="Times New Roman"/>
          <w:sz w:val="24"/>
          <w:szCs w:val="24"/>
        </w:rPr>
        <w:t>Узнавание и различение образов графем (букв).</w:t>
      </w:r>
    </w:p>
    <w:p w:rsidR="001864DD" w:rsidRPr="00024FCB" w:rsidRDefault="001864DD" w:rsidP="001864DD">
      <w:pPr>
        <w:pStyle w:val="a4"/>
        <w:numPr>
          <w:ilvl w:val="0"/>
          <w:numId w:val="63"/>
        </w:numPr>
        <w:jc w:val="both"/>
        <w:rPr>
          <w:rFonts w:ascii="Times New Roman" w:hAnsi="Times New Roman"/>
          <w:sz w:val="24"/>
          <w:szCs w:val="24"/>
        </w:rPr>
      </w:pPr>
      <w:r w:rsidRPr="00024FCB">
        <w:rPr>
          <w:rFonts w:ascii="Times New Roman" w:hAnsi="Times New Roman"/>
          <w:sz w:val="24"/>
          <w:szCs w:val="24"/>
        </w:rPr>
        <w:t xml:space="preserve">Копирование с образца отдельных букв, слогов, слов. </w:t>
      </w:r>
    </w:p>
    <w:p w:rsidR="001864DD" w:rsidRPr="00024FCB" w:rsidRDefault="001864DD" w:rsidP="001864DD">
      <w:pPr>
        <w:pStyle w:val="aff3"/>
        <w:numPr>
          <w:ilvl w:val="0"/>
          <w:numId w:val="106"/>
        </w:numPr>
        <w:jc w:val="both"/>
        <w:rPr>
          <w:rFonts w:ascii="Times New Roman" w:hAnsi="Times New Roman"/>
          <w:color w:val="auto"/>
        </w:rPr>
      </w:pPr>
      <w:r w:rsidRPr="00024FCB">
        <w:rPr>
          <w:rFonts w:ascii="Times New Roman" w:hAnsi="Times New Roman"/>
          <w:color w:val="auto"/>
        </w:rPr>
        <w:t>Начальные навыки чтения и письма.</w:t>
      </w:r>
    </w:p>
    <w:p w:rsidR="001864DD" w:rsidRPr="00024FCB" w:rsidRDefault="001864DD" w:rsidP="001864DD">
      <w:pPr>
        <w:pStyle w:val="aff3"/>
        <w:ind w:firstLine="708"/>
        <w:jc w:val="both"/>
        <w:rPr>
          <w:rFonts w:ascii="Times New Roman" w:hAnsi="Times New Roman"/>
          <w:color w:val="auto"/>
        </w:rPr>
      </w:pPr>
      <w:r w:rsidRPr="00024FCB">
        <w:rPr>
          <w:rFonts w:ascii="Times New Roman" w:hAnsi="Times New Roman"/>
          <w:color w:val="auto"/>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2. Математика.</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2.1. Математические представления</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1) </w:t>
      </w:r>
      <w:r w:rsidRPr="00024FCB">
        <w:rPr>
          <w:rFonts w:ascii="Times New Roman" w:hAnsi="Times New Roman"/>
          <w:i/>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1864DD" w:rsidRPr="00024FCB" w:rsidRDefault="001864DD" w:rsidP="001864DD">
      <w:pPr>
        <w:pStyle w:val="a4"/>
        <w:numPr>
          <w:ilvl w:val="0"/>
          <w:numId w:val="64"/>
        </w:numPr>
        <w:jc w:val="both"/>
        <w:rPr>
          <w:rFonts w:ascii="Times New Roman" w:hAnsi="Times New Roman"/>
          <w:sz w:val="24"/>
          <w:szCs w:val="24"/>
        </w:rPr>
      </w:pPr>
      <w:r w:rsidRPr="00024FCB">
        <w:rPr>
          <w:rFonts w:ascii="Times New Roman" w:hAnsi="Times New Roman"/>
          <w:sz w:val="24"/>
          <w:szCs w:val="24"/>
        </w:rPr>
        <w:t xml:space="preserve">Умение различать и сравнивать предметы по форме, величине, удаленности. </w:t>
      </w:r>
    </w:p>
    <w:p w:rsidR="001864DD" w:rsidRPr="00024FCB" w:rsidRDefault="001864DD" w:rsidP="001864DD">
      <w:pPr>
        <w:pStyle w:val="a4"/>
        <w:numPr>
          <w:ilvl w:val="0"/>
          <w:numId w:val="64"/>
        </w:numPr>
        <w:jc w:val="both"/>
        <w:rPr>
          <w:rFonts w:ascii="Times New Roman" w:hAnsi="Times New Roman"/>
          <w:sz w:val="24"/>
          <w:szCs w:val="24"/>
        </w:rPr>
      </w:pPr>
      <w:r w:rsidRPr="00024FCB">
        <w:rPr>
          <w:rFonts w:ascii="Times New Roman" w:hAnsi="Times New Roman"/>
          <w:sz w:val="24"/>
          <w:szCs w:val="24"/>
        </w:rPr>
        <w:t xml:space="preserve">Умение ориентироваться в схеме тела, в пространстве, на плоскости. </w:t>
      </w:r>
    </w:p>
    <w:p w:rsidR="001864DD" w:rsidRPr="00024FCB" w:rsidRDefault="001864DD" w:rsidP="001864DD">
      <w:pPr>
        <w:pStyle w:val="a4"/>
        <w:numPr>
          <w:ilvl w:val="0"/>
          <w:numId w:val="64"/>
        </w:numPr>
        <w:jc w:val="both"/>
        <w:rPr>
          <w:rFonts w:ascii="Times New Roman" w:hAnsi="Times New Roman"/>
          <w:sz w:val="24"/>
          <w:szCs w:val="24"/>
        </w:rPr>
      </w:pPr>
      <w:r w:rsidRPr="00024FCB">
        <w:rPr>
          <w:rFonts w:ascii="Times New Roman" w:hAnsi="Times New Roman"/>
          <w:sz w:val="24"/>
          <w:szCs w:val="24"/>
        </w:rPr>
        <w:t>Умение различать, сравнивать и преобразовывать множества.</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2) </w:t>
      </w:r>
      <w:r w:rsidRPr="00024FCB">
        <w:rPr>
          <w:rFonts w:ascii="Times New Roman" w:hAnsi="Times New Roman"/>
          <w:i/>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1864DD" w:rsidRPr="00024FCB" w:rsidRDefault="001864DD" w:rsidP="001864DD">
      <w:pPr>
        <w:pStyle w:val="a4"/>
        <w:numPr>
          <w:ilvl w:val="0"/>
          <w:numId w:val="65"/>
        </w:numPr>
        <w:jc w:val="both"/>
        <w:rPr>
          <w:rFonts w:ascii="Times New Roman" w:hAnsi="Times New Roman"/>
          <w:sz w:val="24"/>
          <w:szCs w:val="24"/>
        </w:rPr>
      </w:pPr>
      <w:r w:rsidRPr="00024FCB">
        <w:rPr>
          <w:rFonts w:ascii="Times New Roman" w:hAnsi="Times New Roman"/>
          <w:sz w:val="24"/>
          <w:szCs w:val="24"/>
        </w:rPr>
        <w:t xml:space="preserve">Умение соотносить число с соответствующим количеством предметов, обозначать его цифрой. </w:t>
      </w:r>
    </w:p>
    <w:p w:rsidR="001864DD" w:rsidRPr="00024FCB" w:rsidRDefault="001864DD" w:rsidP="001864DD">
      <w:pPr>
        <w:pStyle w:val="a4"/>
        <w:numPr>
          <w:ilvl w:val="0"/>
          <w:numId w:val="65"/>
        </w:numPr>
        <w:jc w:val="both"/>
        <w:rPr>
          <w:rFonts w:ascii="Times New Roman" w:hAnsi="Times New Roman"/>
          <w:sz w:val="24"/>
          <w:szCs w:val="24"/>
        </w:rPr>
      </w:pPr>
      <w:r w:rsidRPr="00024FCB">
        <w:rPr>
          <w:rFonts w:ascii="Times New Roman" w:hAnsi="Times New Roman"/>
          <w:sz w:val="24"/>
          <w:szCs w:val="24"/>
        </w:rPr>
        <w:t xml:space="preserve">Умение пересчитывать предметы в доступных пределах. </w:t>
      </w:r>
    </w:p>
    <w:p w:rsidR="001864DD" w:rsidRPr="00024FCB" w:rsidRDefault="001864DD" w:rsidP="001864DD">
      <w:pPr>
        <w:pStyle w:val="a4"/>
        <w:numPr>
          <w:ilvl w:val="0"/>
          <w:numId w:val="65"/>
        </w:numPr>
        <w:jc w:val="both"/>
        <w:rPr>
          <w:rFonts w:ascii="Times New Roman" w:hAnsi="Times New Roman"/>
          <w:sz w:val="24"/>
          <w:szCs w:val="24"/>
        </w:rPr>
      </w:pPr>
      <w:r w:rsidRPr="00024FCB">
        <w:rPr>
          <w:rFonts w:ascii="Times New Roman" w:hAnsi="Times New Roman"/>
          <w:sz w:val="24"/>
          <w:szCs w:val="24"/>
        </w:rPr>
        <w:t>Умение представлять множество двумя другими множествами в пределах 10-ти.</w:t>
      </w:r>
    </w:p>
    <w:p w:rsidR="001864DD" w:rsidRPr="00024FCB" w:rsidRDefault="001864DD" w:rsidP="001864DD">
      <w:pPr>
        <w:pStyle w:val="a4"/>
        <w:numPr>
          <w:ilvl w:val="0"/>
          <w:numId w:val="65"/>
        </w:numPr>
        <w:jc w:val="both"/>
        <w:rPr>
          <w:rFonts w:ascii="Times New Roman" w:hAnsi="Times New Roman"/>
          <w:sz w:val="24"/>
          <w:szCs w:val="24"/>
        </w:rPr>
      </w:pPr>
      <w:r w:rsidRPr="00024FCB">
        <w:rPr>
          <w:rFonts w:ascii="Times New Roman" w:hAnsi="Times New Roman"/>
          <w:sz w:val="24"/>
          <w:szCs w:val="24"/>
        </w:rPr>
        <w:t xml:space="preserve">Умение обозначать арифметические действия знаками. </w:t>
      </w:r>
    </w:p>
    <w:p w:rsidR="001864DD" w:rsidRPr="00024FCB" w:rsidRDefault="001864DD" w:rsidP="001864DD">
      <w:pPr>
        <w:pStyle w:val="a4"/>
        <w:numPr>
          <w:ilvl w:val="0"/>
          <w:numId w:val="65"/>
        </w:numPr>
        <w:jc w:val="both"/>
        <w:rPr>
          <w:rFonts w:ascii="Times New Roman" w:hAnsi="Times New Roman"/>
          <w:sz w:val="24"/>
          <w:szCs w:val="24"/>
        </w:rPr>
      </w:pPr>
      <w:r w:rsidRPr="00024FCB">
        <w:rPr>
          <w:rFonts w:ascii="Times New Roman" w:hAnsi="Times New Roman"/>
          <w:sz w:val="24"/>
          <w:szCs w:val="24"/>
        </w:rPr>
        <w:t>Умение решать задачи на увеличение и уменьшение на одну, несколько единиц.</w:t>
      </w:r>
    </w:p>
    <w:p w:rsidR="001864DD" w:rsidRPr="00024FCB" w:rsidRDefault="001864DD" w:rsidP="001864DD">
      <w:pPr>
        <w:pStyle w:val="a4"/>
        <w:jc w:val="both"/>
        <w:rPr>
          <w:rFonts w:ascii="Times New Roman" w:hAnsi="Times New Roman"/>
          <w:i/>
          <w:sz w:val="24"/>
          <w:szCs w:val="24"/>
        </w:rPr>
      </w:pPr>
      <w:r w:rsidRPr="00024FCB">
        <w:rPr>
          <w:rFonts w:ascii="Times New Roman" w:hAnsi="Times New Roman"/>
          <w:sz w:val="24"/>
          <w:szCs w:val="24"/>
        </w:rPr>
        <w:tab/>
        <w:t xml:space="preserve">3) </w:t>
      </w:r>
      <w:r w:rsidRPr="00024FCB">
        <w:rPr>
          <w:rFonts w:ascii="Times New Roman" w:hAnsi="Times New Roman"/>
          <w:i/>
          <w:sz w:val="24"/>
          <w:szCs w:val="24"/>
        </w:rPr>
        <w:t>Использование математических знаний при решении соответствующих возрасту житейских задач.</w:t>
      </w:r>
    </w:p>
    <w:p w:rsidR="001864DD" w:rsidRPr="00024FCB" w:rsidRDefault="001864DD" w:rsidP="001864DD">
      <w:pPr>
        <w:pStyle w:val="a4"/>
        <w:numPr>
          <w:ilvl w:val="0"/>
          <w:numId w:val="66"/>
        </w:numPr>
        <w:jc w:val="both"/>
        <w:rPr>
          <w:rFonts w:ascii="Times New Roman" w:hAnsi="Times New Roman"/>
          <w:sz w:val="24"/>
          <w:szCs w:val="24"/>
        </w:rPr>
      </w:pPr>
      <w:r w:rsidRPr="00024FCB">
        <w:rPr>
          <w:rFonts w:ascii="Times New Roman" w:hAnsi="Times New Roman"/>
          <w:sz w:val="24"/>
          <w:szCs w:val="24"/>
        </w:rPr>
        <w:t xml:space="preserve">Умение обращаться с деньгами, рассчитываться ими, пользоваться карманными деньгами и т.д. </w:t>
      </w:r>
    </w:p>
    <w:p w:rsidR="001864DD" w:rsidRPr="00024FCB" w:rsidRDefault="001864DD" w:rsidP="001864DD">
      <w:pPr>
        <w:pStyle w:val="a4"/>
        <w:numPr>
          <w:ilvl w:val="0"/>
          <w:numId w:val="66"/>
        </w:numPr>
        <w:jc w:val="both"/>
        <w:rPr>
          <w:rFonts w:ascii="Times New Roman" w:hAnsi="Times New Roman"/>
          <w:sz w:val="24"/>
          <w:szCs w:val="24"/>
        </w:rPr>
      </w:pPr>
      <w:r w:rsidRPr="00024FCB">
        <w:rPr>
          <w:rFonts w:ascii="Times New Roman" w:hAnsi="Times New Roman"/>
          <w:sz w:val="24"/>
          <w:szCs w:val="24"/>
        </w:rPr>
        <w:t xml:space="preserve">Умение определять длину, вес, объем, температуру, время, пользуясь мерками и измерительными приборами. </w:t>
      </w:r>
    </w:p>
    <w:p w:rsidR="001864DD" w:rsidRPr="00024FCB" w:rsidRDefault="001864DD" w:rsidP="001864DD">
      <w:pPr>
        <w:pStyle w:val="a4"/>
        <w:numPr>
          <w:ilvl w:val="0"/>
          <w:numId w:val="66"/>
        </w:numPr>
        <w:jc w:val="both"/>
        <w:rPr>
          <w:rFonts w:ascii="Times New Roman" w:hAnsi="Times New Roman"/>
          <w:sz w:val="24"/>
          <w:szCs w:val="24"/>
        </w:rPr>
      </w:pPr>
      <w:r w:rsidRPr="00024FCB">
        <w:rPr>
          <w:rFonts w:ascii="Times New Roman" w:hAnsi="Times New Roman"/>
          <w:sz w:val="24"/>
          <w:szCs w:val="24"/>
        </w:rPr>
        <w:t xml:space="preserve">Умение устанавливать взаимно-однозначные соответствия. </w:t>
      </w:r>
    </w:p>
    <w:p w:rsidR="001864DD" w:rsidRPr="00024FCB" w:rsidRDefault="001864DD" w:rsidP="001864DD">
      <w:pPr>
        <w:pStyle w:val="a4"/>
        <w:numPr>
          <w:ilvl w:val="0"/>
          <w:numId w:val="66"/>
        </w:numPr>
        <w:jc w:val="both"/>
        <w:rPr>
          <w:rFonts w:ascii="Times New Roman" w:hAnsi="Times New Roman"/>
          <w:sz w:val="24"/>
          <w:szCs w:val="24"/>
        </w:rPr>
      </w:pPr>
      <w:r w:rsidRPr="00024FCB">
        <w:rPr>
          <w:rFonts w:ascii="Times New Roman" w:hAnsi="Times New Roman"/>
          <w:sz w:val="24"/>
          <w:szCs w:val="24"/>
        </w:rPr>
        <w:t xml:space="preserve">Умение распознавать цифры, обозначающие номер дома, квартиры, автобуса, телефона и др. </w:t>
      </w:r>
    </w:p>
    <w:p w:rsidR="001864DD" w:rsidRPr="00024FCB" w:rsidRDefault="001864DD" w:rsidP="001864DD">
      <w:pPr>
        <w:pStyle w:val="a4"/>
        <w:numPr>
          <w:ilvl w:val="0"/>
          <w:numId w:val="66"/>
        </w:numPr>
        <w:jc w:val="both"/>
        <w:rPr>
          <w:rFonts w:ascii="Times New Roman" w:hAnsi="Times New Roman"/>
          <w:sz w:val="24"/>
          <w:szCs w:val="24"/>
        </w:rPr>
      </w:pPr>
      <w:r w:rsidRPr="00024FCB">
        <w:rPr>
          <w:rFonts w:ascii="Times New Roman" w:hAnsi="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 Окружающий мир</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3.1. Окружающий природный мир</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1) </w:t>
      </w:r>
      <w:r w:rsidRPr="00024FCB">
        <w:rPr>
          <w:rFonts w:ascii="Times New Roman" w:hAnsi="Times New Roman"/>
          <w:i/>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1864DD" w:rsidRPr="00024FCB" w:rsidRDefault="001864DD" w:rsidP="001864DD">
      <w:pPr>
        <w:pStyle w:val="a4"/>
        <w:numPr>
          <w:ilvl w:val="0"/>
          <w:numId w:val="67"/>
        </w:numPr>
        <w:jc w:val="both"/>
        <w:rPr>
          <w:rFonts w:ascii="Times New Roman" w:hAnsi="Times New Roman"/>
          <w:sz w:val="24"/>
          <w:szCs w:val="24"/>
        </w:rPr>
      </w:pPr>
      <w:r w:rsidRPr="00024FCB">
        <w:rPr>
          <w:rFonts w:ascii="Times New Roman" w:hAnsi="Times New Roman"/>
          <w:sz w:val="24"/>
          <w:szCs w:val="24"/>
        </w:rPr>
        <w:t xml:space="preserve">Интерес к объектам и явлениям неживой природы. </w:t>
      </w:r>
    </w:p>
    <w:p w:rsidR="001864DD" w:rsidRPr="00024FCB" w:rsidRDefault="001864DD" w:rsidP="001864DD">
      <w:pPr>
        <w:pStyle w:val="a4"/>
        <w:numPr>
          <w:ilvl w:val="0"/>
          <w:numId w:val="67"/>
        </w:numPr>
        <w:jc w:val="both"/>
        <w:rPr>
          <w:rFonts w:ascii="Times New Roman" w:hAnsi="Times New Roman"/>
          <w:sz w:val="24"/>
          <w:szCs w:val="24"/>
        </w:rPr>
      </w:pPr>
      <w:r w:rsidRPr="00024FCB">
        <w:rPr>
          <w:rFonts w:ascii="Times New Roman" w:hAnsi="Times New Roman"/>
          <w:sz w:val="24"/>
          <w:szCs w:val="24"/>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1864DD" w:rsidRPr="00024FCB" w:rsidRDefault="001864DD" w:rsidP="001864DD">
      <w:pPr>
        <w:pStyle w:val="a4"/>
        <w:numPr>
          <w:ilvl w:val="0"/>
          <w:numId w:val="67"/>
        </w:numPr>
        <w:jc w:val="both"/>
        <w:rPr>
          <w:rFonts w:ascii="Times New Roman" w:hAnsi="Times New Roman"/>
          <w:sz w:val="24"/>
          <w:szCs w:val="24"/>
        </w:rPr>
      </w:pPr>
      <w:r w:rsidRPr="00024FCB">
        <w:rPr>
          <w:rFonts w:ascii="Times New Roman" w:hAnsi="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1864DD" w:rsidRPr="00024FCB" w:rsidRDefault="001864DD" w:rsidP="001864DD">
      <w:pPr>
        <w:pStyle w:val="a4"/>
        <w:numPr>
          <w:ilvl w:val="0"/>
          <w:numId w:val="67"/>
        </w:numPr>
        <w:jc w:val="both"/>
        <w:rPr>
          <w:rFonts w:ascii="Times New Roman" w:hAnsi="Times New Roman"/>
          <w:sz w:val="24"/>
          <w:szCs w:val="24"/>
        </w:rPr>
      </w:pPr>
      <w:r w:rsidRPr="00024FCB">
        <w:rPr>
          <w:rFonts w:ascii="Times New Roman" w:hAnsi="Times New Roman"/>
          <w:sz w:val="24"/>
          <w:szCs w:val="24"/>
        </w:rPr>
        <w:t>Умение учитывать изменения в окружающей среде для выполнения правил жизнедеятельности, охраны здоровья.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2) </w:t>
      </w:r>
      <w:r w:rsidRPr="00024FCB">
        <w:rPr>
          <w:rFonts w:ascii="Times New Roman" w:hAnsi="Times New Roman"/>
          <w:i/>
          <w:sz w:val="24"/>
          <w:szCs w:val="24"/>
        </w:rPr>
        <w:t>Представления о животном и растительном мире, их значении в жизни человека.</w:t>
      </w:r>
    </w:p>
    <w:p w:rsidR="001864DD" w:rsidRPr="00024FCB" w:rsidRDefault="001864DD" w:rsidP="001864DD">
      <w:pPr>
        <w:pStyle w:val="a4"/>
        <w:numPr>
          <w:ilvl w:val="0"/>
          <w:numId w:val="68"/>
        </w:numPr>
        <w:jc w:val="both"/>
        <w:rPr>
          <w:rFonts w:ascii="Times New Roman" w:hAnsi="Times New Roman"/>
          <w:sz w:val="24"/>
          <w:szCs w:val="24"/>
        </w:rPr>
      </w:pPr>
      <w:r w:rsidRPr="00024FCB">
        <w:rPr>
          <w:rFonts w:ascii="Times New Roman" w:hAnsi="Times New Roman"/>
          <w:sz w:val="24"/>
          <w:szCs w:val="24"/>
        </w:rPr>
        <w:t xml:space="preserve">Интерес к объектам живой природы. </w:t>
      </w:r>
    </w:p>
    <w:p w:rsidR="001864DD" w:rsidRPr="00024FCB" w:rsidRDefault="001864DD" w:rsidP="001864DD">
      <w:pPr>
        <w:pStyle w:val="a4"/>
        <w:numPr>
          <w:ilvl w:val="0"/>
          <w:numId w:val="68"/>
        </w:numPr>
        <w:jc w:val="both"/>
        <w:rPr>
          <w:rFonts w:ascii="Times New Roman" w:hAnsi="Times New Roman"/>
          <w:sz w:val="24"/>
          <w:szCs w:val="24"/>
        </w:rPr>
      </w:pPr>
      <w:r w:rsidRPr="00024FCB">
        <w:rPr>
          <w:rFonts w:ascii="Times New Roman" w:hAnsi="Times New Roman"/>
          <w:sz w:val="24"/>
          <w:szCs w:val="24"/>
        </w:rPr>
        <w:t>Представления о животном и растительном мире (растения, животные, их виды, понятия «полезные» - «вредные», «дикие» - «домашние» и др.).</w:t>
      </w:r>
    </w:p>
    <w:p w:rsidR="001864DD" w:rsidRPr="00024FCB" w:rsidRDefault="001864DD" w:rsidP="001864DD">
      <w:pPr>
        <w:pStyle w:val="a4"/>
        <w:numPr>
          <w:ilvl w:val="0"/>
          <w:numId w:val="68"/>
        </w:numPr>
        <w:jc w:val="both"/>
        <w:rPr>
          <w:rFonts w:ascii="Times New Roman" w:hAnsi="Times New Roman"/>
          <w:sz w:val="24"/>
          <w:szCs w:val="24"/>
        </w:rPr>
      </w:pPr>
      <w:r w:rsidRPr="00024FCB">
        <w:rPr>
          <w:rFonts w:ascii="Times New Roman" w:hAnsi="Times New Roman"/>
          <w:sz w:val="24"/>
          <w:szCs w:val="24"/>
        </w:rPr>
        <w:t>Опыт заботливого и бережного отношения к растениям и животным, ухода за ними.</w:t>
      </w:r>
    </w:p>
    <w:p w:rsidR="001864DD" w:rsidRPr="00024FCB" w:rsidRDefault="001864DD" w:rsidP="001864DD">
      <w:pPr>
        <w:pStyle w:val="a4"/>
        <w:numPr>
          <w:ilvl w:val="0"/>
          <w:numId w:val="68"/>
        </w:numPr>
        <w:jc w:val="both"/>
        <w:rPr>
          <w:rFonts w:ascii="Times New Roman" w:hAnsi="Times New Roman"/>
          <w:sz w:val="24"/>
          <w:szCs w:val="24"/>
        </w:rPr>
      </w:pPr>
      <w:r w:rsidRPr="00024FCB">
        <w:rPr>
          <w:rFonts w:ascii="Times New Roman" w:hAnsi="Times New Roman"/>
          <w:sz w:val="24"/>
          <w:szCs w:val="24"/>
        </w:rPr>
        <w:t xml:space="preserve">Умение соблюдать правила безопасного поведения в природе (в лесу, у реки и др.).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3) </w:t>
      </w:r>
      <w:r w:rsidRPr="00024FCB">
        <w:rPr>
          <w:rFonts w:ascii="Times New Roman" w:hAnsi="Times New Roman"/>
          <w:i/>
          <w:sz w:val="24"/>
          <w:szCs w:val="24"/>
        </w:rPr>
        <w:t>Элементарные представления о течении времени.</w:t>
      </w:r>
    </w:p>
    <w:p w:rsidR="001864DD" w:rsidRPr="00024FCB" w:rsidRDefault="001864DD" w:rsidP="001864DD">
      <w:pPr>
        <w:pStyle w:val="a4"/>
        <w:numPr>
          <w:ilvl w:val="0"/>
          <w:numId w:val="69"/>
        </w:numPr>
        <w:jc w:val="both"/>
        <w:rPr>
          <w:rFonts w:ascii="Times New Roman" w:hAnsi="Times New Roman"/>
          <w:sz w:val="24"/>
          <w:szCs w:val="24"/>
        </w:rPr>
      </w:pPr>
      <w:r w:rsidRPr="00024FCB">
        <w:rPr>
          <w:rFonts w:ascii="Times New Roman" w:hAnsi="Times New Roman"/>
          <w:sz w:val="24"/>
          <w:szCs w:val="24"/>
        </w:rPr>
        <w:t xml:space="preserve">Умение различать части суток, дни недели, месяцы, их соотнесение с временем года. </w:t>
      </w:r>
    </w:p>
    <w:p w:rsidR="001864DD" w:rsidRPr="00024FCB" w:rsidRDefault="001864DD" w:rsidP="001864DD">
      <w:pPr>
        <w:pStyle w:val="a4"/>
        <w:numPr>
          <w:ilvl w:val="0"/>
          <w:numId w:val="69"/>
        </w:numPr>
        <w:jc w:val="both"/>
        <w:rPr>
          <w:rFonts w:ascii="Times New Roman" w:hAnsi="Times New Roman"/>
          <w:sz w:val="24"/>
          <w:szCs w:val="24"/>
        </w:rPr>
      </w:pPr>
      <w:r w:rsidRPr="00024FCB">
        <w:rPr>
          <w:rFonts w:ascii="Times New Roman" w:hAnsi="Times New Roman"/>
          <w:sz w:val="24"/>
          <w:szCs w:val="24"/>
        </w:rPr>
        <w:t>Представления о течении времени: смена событий дня, смена частей суток, дней недели, месяцев в году и др.</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3.2. Человек</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1) </w:t>
      </w:r>
      <w:r w:rsidRPr="00024FCB">
        <w:rPr>
          <w:rFonts w:ascii="Times New Roman" w:hAnsi="Times New Roman"/>
          <w:i/>
          <w:sz w:val="24"/>
          <w:szCs w:val="24"/>
        </w:rPr>
        <w:t>Представление о себекак «Я»,осознание общности и различий «Я» от других.</w:t>
      </w:r>
    </w:p>
    <w:p w:rsidR="001864DD" w:rsidRPr="00024FCB" w:rsidRDefault="001864DD" w:rsidP="001864DD">
      <w:pPr>
        <w:pStyle w:val="a4"/>
        <w:numPr>
          <w:ilvl w:val="0"/>
          <w:numId w:val="100"/>
        </w:numPr>
        <w:jc w:val="both"/>
        <w:rPr>
          <w:rFonts w:ascii="Times New Roman" w:hAnsi="Times New Roman"/>
          <w:bCs/>
          <w:sz w:val="24"/>
          <w:szCs w:val="24"/>
        </w:rPr>
      </w:pPr>
      <w:r w:rsidRPr="00024FCB">
        <w:rPr>
          <w:rFonts w:ascii="Times New Roman" w:hAnsi="Times New Roman"/>
          <w:bCs/>
          <w:sz w:val="24"/>
          <w:szCs w:val="24"/>
        </w:rPr>
        <w:t>Соотнесение себя со своим именем, своим изображением на фотографии, отражением в зеркале.</w:t>
      </w:r>
    </w:p>
    <w:p w:rsidR="001864DD" w:rsidRPr="00024FCB" w:rsidRDefault="001864DD" w:rsidP="001864DD">
      <w:pPr>
        <w:pStyle w:val="a4"/>
        <w:numPr>
          <w:ilvl w:val="0"/>
          <w:numId w:val="100"/>
        </w:numPr>
        <w:jc w:val="both"/>
        <w:rPr>
          <w:rFonts w:ascii="Times New Roman" w:hAnsi="Times New Roman"/>
          <w:bCs/>
          <w:sz w:val="24"/>
          <w:szCs w:val="24"/>
        </w:rPr>
      </w:pPr>
      <w:r w:rsidRPr="00024FCB">
        <w:rPr>
          <w:rFonts w:ascii="Times New Roman" w:hAnsi="Times New Roman"/>
          <w:sz w:val="24"/>
          <w:szCs w:val="24"/>
        </w:rPr>
        <w:t>Представление о собственном</w:t>
      </w:r>
      <w:r w:rsidRPr="00024FCB">
        <w:rPr>
          <w:rFonts w:ascii="Times New Roman" w:hAnsi="Times New Roman"/>
          <w:bCs/>
          <w:sz w:val="24"/>
          <w:szCs w:val="24"/>
        </w:rPr>
        <w:t xml:space="preserve"> теле</w:t>
      </w:r>
      <w:r w:rsidRPr="00024FCB">
        <w:rPr>
          <w:rFonts w:ascii="Times New Roman" w:hAnsi="Times New Roman"/>
          <w:sz w:val="24"/>
          <w:szCs w:val="24"/>
        </w:rPr>
        <w:t>.</w:t>
      </w:r>
    </w:p>
    <w:p w:rsidR="001864DD" w:rsidRPr="00024FCB" w:rsidRDefault="001864DD" w:rsidP="001864DD">
      <w:pPr>
        <w:pStyle w:val="a4"/>
        <w:numPr>
          <w:ilvl w:val="0"/>
          <w:numId w:val="100"/>
        </w:numPr>
        <w:jc w:val="both"/>
        <w:rPr>
          <w:rFonts w:ascii="Times New Roman" w:hAnsi="Times New Roman"/>
          <w:bCs/>
          <w:sz w:val="24"/>
          <w:szCs w:val="24"/>
        </w:rPr>
      </w:pPr>
      <w:r w:rsidRPr="00024FCB">
        <w:rPr>
          <w:rFonts w:ascii="Times New Roman" w:hAnsi="Times New Roman"/>
          <w:bCs/>
          <w:sz w:val="24"/>
          <w:szCs w:val="24"/>
        </w:rPr>
        <w:t>Отнесение себя к определенному полу.</w:t>
      </w:r>
    </w:p>
    <w:p w:rsidR="001864DD" w:rsidRPr="00024FCB" w:rsidRDefault="001864DD" w:rsidP="001864DD">
      <w:pPr>
        <w:pStyle w:val="a4"/>
        <w:numPr>
          <w:ilvl w:val="0"/>
          <w:numId w:val="100"/>
        </w:numPr>
        <w:jc w:val="both"/>
        <w:rPr>
          <w:rFonts w:ascii="Times New Roman" w:hAnsi="Times New Roman"/>
          <w:bCs/>
          <w:sz w:val="24"/>
          <w:szCs w:val="24"/>
        </w:rPr>
      </w:pPr>
      <w:r w:rsidRPr="00024FCB">
        <w:rPr>
          <w:rFonts w:ascii="Times New Roman" w:hAnsi="Times New Roman"/>
          <w:bCs/>
          <w:sz w:val="24"/>
          <w:szCs w:val="24"/>
        </w:rPr>
        <w:t xml:space="preserve">Умение определять «моё» и «не моё», осознавать и выражать свои интересы, желания. </w:t>
      </w:r>
    </w:p>
    <w:p w:rsidR="001864DD" w:rsidRPr="00024FCB" w:rsidRDefault="001864DD" w:rsidP="001864DD">
      <w:pPr>
        <w:pStyle w:val="a4"/>
        <w:numPr>
          <w:ilvl w:val="0"/>
          <w:numId w:val="100"/>
        </w:numPr>
        <w:jc w:val="both"/>
        <w:rPr>
          <w:rFonts w:ascii="Times New Roman" w:hAnsi="Times New Roman"/>
          <w:bCs/>
          <w:sz w:val="24"/>
          <w:szCs w:val="24"/>
        </w:rPr>
      </w:pPr>
      <w:r w:rsidRPr="00024FCB">
        <w:rPr>
          <w:rFonts w:ascii="Times New Roman" w:hAnsi="Times New Roman"/>
          <w:bCs/>
          <w:sz w:val="24"/>
          <w:szCs w:val="24"/>
        </w:rPr>
        <w:t xml:space="preserve">Умение сообщать общие сведения о себе: имя, фамилия, возраст, пол, место жительства, интересы. </w:t>
      </w:r>
    </w:p>
    <w:p w:rsidR="001864DD" w:rsidRPr="00024FCB" w:rsidRDefault="001864DD" w:rsidP="001864DD">
      <w:pPr>
        <w:pStyle w:val="a4"/>
        <w:numPr>
          <w:ilvl w:val="0"/>
          <w:numId w:val="100"/>
        </w:numPr>
        <w:jc w:val="both"/>
        <w:rPr>
          <w:rFonts w:ascii="Times New Roman" w:hAnsi="Times New Roman"/>
          <w:sz w:val="24"/>
          <w:szCs w:val="24"/>
        </w:rPr>
      </w:pPr>
      <w:r w:rsidRPr="00024FCB">
        <w:rPr>
          <w:rFonts w:ascii="Times New Roman" w:hAnsi="Times New Roman"/>
          <w:sz w:val="24"/>
          <w:szCs w:val="24"/>
        </w:rPr>
        <w:t>Представления о возрастных изменениях человека, адекватное отношение к своим возрастным изменениям.</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2) </w:t>
      </w:r>
      <w:r w:rsidRPr="00024FCB">
        <w:rPr>
          <w:rFonts w:ascii="Times New Roman" w:hAnsi="Times New Roman"/>
          <w:i/>
          <w:sz w:val="24"/>
          <w:szCs w:val="24"/>
        </w:rPr>
        <w:t>Умение решать каждодневные жизненные задачи, связанные с удовлетворением первоочередных потребностей</w:t>
      </w:r>
      <w:r w:rsidRPr="00024FCB">
        <w:rPr>
          <w:rFonts w:ascii="Times New Roman" w:hAnsi="Times New Roman"/>
          <w:sz w:val="24"/>
          <w:szCs w:val="24"/>
        </w:rPr>
        <w:t>.</w:t>
      </w:r>
    </w:p>
    <w:p w:rsidR="001864DD" w:rsidRPr="00024FCB" w:rsidRDefault="001864DD" w:rsidP="001864DD">
      <w:pPr>
        <w:pStyle w:val="a4"/>
        <w:numPr>
          <w:ilvl w:val="0"/>
          <w:numId w:val="101"/>
        </w:numPr>
        <w:jc w:val="both"/>
        <w:rPr>
          <w:rFonts w:ascii="Times New Roman" w:hAnsi="Times New Roman"/>
          <w:sz w:val="24"/>
          <w:szCs w:val="24"/>
        </w:rPr>
      </w:pPr>
      <w:r w:rsidRPr="00024FCB">
        <w:rPr>
          <w:rFonts w:ascii="Times New Roman" w:hAnsi="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1864DD" w:rsidRPr="00024FCB" w:rsidRDefault="001864DD" w:rsidP="001864DD">
      <w:pPr>
        <w:pStyle w:val="a4"/>
        <w:numPr>
          <w:ilvl w:val="0"/>
          <w:numId w:val="101"/>
        </w:numPr>
        <w:jc w:val="both"/>
        <w:rPr>
          <w:rFonts w:ascii="Times New Roman" w:hAnsi="Times New Roman"/>
          <w:sz w:val="24"/>
          <w:szCs w:val="24"/>
        </w:rPr>
      </w:pPr>
      <w:r w:rsidRPr="00024FCB">
        <w:rPr>
          <w:rFonts w:ascii="Times New Roman" w:hAnsi="Times New Roman"/>
          <w:sz w:val="24"/>
          <w:szCs w:val="24"/>
        </w:rPr>
        <w:t xml:space="preserve">Умение сообщать о своих потребностях и желаниях. </w:t>
      </w:r>
    </w:p>
    <w:p w:rsidR="001864DD" w:rsidRPr="00024FCB" w:rsidRDefault="001864DD" w:rsidP="001864DD">
      <w:pPr>
        <w:pStyle w:val="a4"/>
        <w:ind w:left="708"/>
        <w:jc w:val="both"/>
        <w:rPr>
          <w:rFonts w:ascii="Times New Roman" w:hAnsi="Times New Roman"/>
          <w:sz w:val="24"/>
          <w:szCs w:val="24"/>
        </w:rPr>
      </w:pPr>
      <w:r w:rsidRPr="00024FCB">
        <w:rPr>
          <w:rFonts w:ascii="Times New Roman" w:hAnsi="Times New Roman"/>
          <w:i/>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024FCB">
        <w:rPr>
          <w:rFonts w:ascii="Times New Roman" w:hAnsi="Times New Roman"/>
          <w:sz w:val="24"/>
          <w:szCs w:val="24"/>
        </w:rPr>
        <w:t xml:space="preserve">. </w:t>
      </w:r>
    </w:p>
    <w:p w:rsidR="001864DD" w:rsidRPr="00024FCB" w:rsidRDefault="001864DD" w:rsidP="001864DD">
      <w:pPr>
        <w:pStyle w:val="a4"/>
        <w:numPr>
          <w:ilvl w:val="0"/>
          <w:numId w:val="102"/>
        </w:numPr>
        <w:jc w:val="both"/>
        <w:rPr>
          <w:rFonts w:ascii="Times New Roman" w:hAnsi="Times New Roman"/>
          <w:sz w:val="24"/>
          <w:szCs w:val="24"/>
        </w:rPr>
      </w:pPr>
      <w:r w:rsidRPr="00024FCB">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1864DD" w:rsidRPr="00024FCB" w:rsidRDefault="001864DD" w:rsidP="001864DD">
      <w:pPr>
        <w:pStyle w:val="a4"/>
        <w:numPr>
          <w:ilvl w:val="0"/>
          <w:numId w:val="101"/>
        </w:numPr>
        <w:jc w:val="both"/>
        <w:rPr>
          <w:rFonts w:ascii="Times New Roman" w:hAnsi="Times New Roman"/>
          <w:sz w:val="24"/>
          <w:szCs w:val="24"/>
        </w:rPr>
      </w:pPr>
      <w:r w:rsidRPr="00024FCB">
        <w:rPr>
          <w:rFonts w:ascii="Times New Roman" w:hAnsi="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1864DD" w:rsidRPr="00024FCB" w:rsidRDefault="001864DD" w:rsidP="001864DD">
      <w:pPr>
        <w:pStyle w:val="a4"/>
        <w:numPr>
          <w:ilvl w:val="0"/>
          <w:numId w:val="101"/>
        </w:numPr>
        <w:jc w:val="both"/>
        <w:rPr>
          <w:rFonts w:ascii="Times New Roman" w:hAnsi="Times New Roman"/>
          <w:sz w:val="24"/>
          <w:szCs w:val="24"/>
        </w:rPr>
      </w:pPr>
      <w:r w:rsidRPr="00024FCB">
        <w:rPr>
          <w:rFonts w:ascii="Times New Roman" w:hAnsi="Times New Roman"/>
          <w:sz w:val="24"/>
          <w:szCs w:val="24"/>
        </w:rPr>
        <w:t xml:space="preserve">Умение следить за своим внешним видом. </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4)</w:t>
      </w:r>
      <w:r w:rsidRPr="00024FCB">
        <w:rPr>
          <w:rFonts w:ascii="Times New Roman" w:hAnsi="Times New Roman"/>
          <w:i/>
          <w:sz w:val="24"/>
          <w:szCs w:val="24"/>
        </w:rPr>
        <w:t xml:space="preserve"> Представления о своей семье, взаимоотношениях в семье.</w:t>
      </w:r>
    </w:p>
    <w:p w:rsidR="001864DD" w:rsidRPr="00024FCB" w:rsidRDefault="001864DD" w:rsidP="001864DD">
      <w:pPr>
        <w:pStyle w:val="a4"/>
        <w:numPr>
          <w:ilvl w:val="0"/>
          <w:numId w:val="101"/>
        </w:numPr>
        <w:jc w:val="both"/>
        <w:rPr>
          <w:rFonts w:ascii="Times New Roman" w:hAnsi="Times New Roman"/>
          <w:sz w:val="24"/>
          <w:szCs w:val="24"/>
        </w:rPr>
      </w:pPr>
      <w:r w:rsidRPr="00024FCB">
        <w:rPr>
          <w:rFonts w:ascii="Times New Roman" w:hAnsi="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3.3. Домоводство.</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1) </w:t>
      </w:r>
      <w:r w:rsidRPr="00024FCB">
        <w:rPr>
          <w:rFonts w:ascii="Times New Roman" w:hAnsi="Times New Roman"/>
          <w:i/>
          <w:sz w:val="24"/>
          <w:szCs w:val="24"/>
        </w:rPr>
        <w:t>Овладение умением выполнять доступные бытовые поручения (обязанности), связанные с выполнением повседневных дел дома.</w:t>
      </w:r>
    </w:p>
    <w:p w:rsidR="001864DD" w:rsidRPr="00024FCB" w:rsidRDefault="001864DD" w:rsidP="001864DD">
      <w:pPr>
        <w:pStyle w:val="a4"/>
        <w:numPr>
          <w:ilvl w:val="0"/>
          <w:numId w:val="107"/>
        </w:numPr>
        <w:jc w:val="both"/>
        <w:rPr>
          <w:rFonts w:ascii="Times New Roman" w:hAnsi="Times New Roman"/>
          <w:sz w:val="24"/>
          <w:szCs w:val="24"/>
        </w:rPr>
      </w:pPr>
      <w:r w:rsidRPr="00024FCB">
        <w:rPr>
          <w:rFonts w:ascii="Times New Roman" w:hAnsi="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1864DD" w:rsidRPr="00024FCB" w:rsidRDefault="001864DD" w:rsidP="001864DD">
      <w:pPr>
        <w:pStyle w:val="a4"/>
        <w:numPr>
          <w:ilvl w:val="0"/>
          <w:numId w:val="70"/>
        </w:numPr>
        <w:jc w:val="both"/>
        <w:rPr>
          <w:rFonts w:ascii="Times New Roman" w:hAnsi="Times New Roman"/>
          <w:sz w:val="24"/>
          <w:szCs w:val="24"/>
        </w:rPr>
      </w:pPr>
      <w:r w:rsidRPr="00024FCB">
        <w:rPr>
          <w:rFonts w:ascii="Times New Roman" w:hAnsi="Times New Roman"/>
          <w:sz w:val="24"/>
          <w:szCs w:val="24"/>
        </w:rPr>
        <w:t>Умение соблюдать технологические процессы в хозяйственно-бытовой деятельности: стирка, уборка, работа на кухне, др.</w:t>
      </w:r>
    </w:p>
    <w:p w:rsidR="001864DD" w:rsidRPr="00024FCB" w:rsidRDefault="001864DD" w:rsidP="001864DD">
      <w:pPr>
        <w:pStyle w:val="a4"/>
        <w:numPr>
          <w:ilvl w:val="0"/>
          <w:numId w:val="70"/>
        </w:numPr>
        <w:jc w:val="both"/>
        <w:rPr>
          <w:rFonts w:ascii="Times New Roman" w:hAnsi="Times New Roman"/>
          <w:sz w:val="24"/>
          <w:szCs w:val="24"/>
        </w:rPr>
      </w:pPr>
      <w:r w:rsidRPr="00024FCB">
        <w:rPr>
          <w:rFonts w:ascii="Times New Roman" w:hAnsi="Times New Roman"/>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1864DD" w:rsidRPr="00024FCB" w:rsidRDefault="001864DD" w:rsidP="001864DD">
      <w:pPr>
        <w:pStyle w:val="a4"/>
        <w:numPr>
          <w:ilvl w:val="0"/>
          <w:numId w:val="70"/>
        </w:numPr>
        <w:jc w:val="both"/>
        <w:rPr>
          <w:rFonts w:ascii="Times New Roman" w:hAnsi="Times New Roman"/>
          <w:sz w:val="24"/>
          <w:szCs w:val="24"/>
        </w:rPr>
      </w:pPr>
      <w:r w:rsidRPr="00024FCB">
        <w:rPr>
          <w:rFonts w:ascii="Times New Roman" w:hAnsi="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3.4.  Окружающий социальный мир</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1) </w:t>
      </w:r>
      <w:r w:rsidRPr="00024FCB">
        <w:rPr>
          <w:rFonts w:ascii="Times New Roman" w:hAnsi="Times New Roman"/>
          <w:i/>
          <w:sz w:val="24"/>
          <w:szCs w:val="24"/>
        </w:rPr>
        <w:t>Представления о мире, созданном руками человека</w:t>
      </w:r>
    </w:p>
    <w:p w:rsidR="001864DD" w:rsidRPr="00024FCB" w:rsidRDefault="001864DD" w:rsidP="001864DD">
      <w:pPr>
        <w:pStyle w:val="a4"/>
        <w:numPr>
          <w:ilvl w:val="0"/>
          <w:numId w:val="71"/>
        </w:numPr>
        <w:jc w:val="both"/>
        <w:rPr>
          <w:rFonts w:ascii="Times New Roman" w:hAnsi="Times New Roman"/>
          <w:sz w:val="24"/>
          <w:szCs w:val="24"/>
        </w:rPr>
      </w:pPr>
      <w:r w:rsidRPr="00024FCB">
        <w:rPr>
          <w:rFonts w:ascii="Times New Roman" w:hAnsi="Times New Roman"/>
          <w:sz w:val="24"/>
          <w:szCs w:val="24"/>
        </w:rPr>
        <w:t xml:space="preserve">Интерес к объектам, созданным человеком. </w:t>
      </w:r>
    </w:p>
    <w:p w:rsidR="001864DD" w:rsidRPr="00024FCB" w:rsidRDefault="001864DD" w:rsidP="001864DD">
      <w:pPr>
        <w:pStyle w:val="a4"/>
        <w:numPr>
          <w:ilvl w:val="0"/>
          <w:numId w:val="71"/>
        </w:numPr>
        <w:jc w:val="both"/>
        <w:rPr>
          <w:rFonts w:ascii="Times New Roman" w:hAnsi="Times New Roman"/>
          <w:sz w:val="24"/>
          <w:szCs w:val="24"/>
        </w:rPr>
      </w:pPr>
      <w:r w:rsidRPr="00024FCB">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1864DD" w:rsidRPr="00024FCB" w:rsidRDefault="001864DD" w:rsidP="001864DD">
      <w:pPr>
        <w:pStyle w:val="a4"/>
        <w:numPr>
          <w:ilvl w:val="0"/>
          <w:numId w:val="71"/>
        </w:numPr>
        <w:jc w:val="both"/>
        <w:rPr>
          <w:rFonts w:ascii="Times New Roman" w:hAnsi="Times New Roman"/>
          <w:sz w:val="24"/>
          <w:szCs w:val="24"/>
        </w:rPr>
      </w:pPr>
      <w:r w:rsidRPr="00024FCB">
        <w:rPr>
          <w:rFonts w:ascii="Times New Roman" w:hAnsi="Times New Roman"/>
          <w:sz w:val="24"/>
          <w:szCs w:val="24"/>
        </w:rPr>
        <w:t>Умение соблюдать элементарные правила безопасности поведения в доме,  на улице, в транспорте, в общественных местах.</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024FCB">
        <w:rPr>
          <w:rFonts w:ascii="Times New Roman" w:hAnsi="Times New Roman"/>
          <w:sz w:val="24"/>
          <w:szCs w:val="24"/>
        </w:rPr>
        <w:t>.</w:t>
      </w:r>
    </w:p>
    <w:p w:rsidR="001864DD" w:rsidRPr="00024FCB" w:rsidRDefault="001864DD" w:rsidP="001864DD">
      <w:pPr>
        <w:pStyle w:val="a4"/>
        <w:numPr>
          <w:ilvl w:val="0"/>
          <w:numId w:val="72"/>
        </w:numPr>
        <w:jc w:val="both"/>
        <w:rPr>
          <w:rFonts w:ascii="Times New Roman" w:hAnsi="Times New Roman"/>
          <w:sz w:val="24"/>
          <w:szCs w:val="24"/>
        </w:rPr>
      </w:pPr>
      <w:r w:rsidRPr="00024FCB">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
    <w:p w:rsidR="001864DD" w:rsidRPr="00024FCB" w:rsidRDefault="001864DD" w:rsidP="001864DD">
      <w:pPr>
        <w:pStyle w:val="a4"/>
        <w:numPr>
          <w:ilvl w:val="0"/>
          <w:numId w:val="72"/>
        </w:numPr>
        <w:jc w:val="both"/>
        <w:rPr>
          <w:rFonts w:ascii="Times New Roman" w:hAnsi="Times New Roman"/>
          <w:sz w:val="24"/>
          <w:szCs w:val="24"/>
        </w:rPr>
      </w:pPr>
      <w:r w:rsidRPr="00024FCB">
        <w:rPr>
          <w:rFonts w:ascii="Times New Roman" w:hAnsi="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1864DD" w:rsidRPr="00024FCB" w:rsidRDefault="001864DD" w:rsidP="001864DD">
      <w:pPr>
        <w:pStyle w:val="a4"/>
        <w:numPr>
          <w:ilvl w:val="0"/>
          <w:numId w:val="72"/>
        </w:numPr>
        <w:jc w:val="both"/>
        <w:rPr>
          <w:rFonts w:ascii="Times New Roman" w:hAnsi="Times New Roman"/>
          <w:sz w:val="24"/>
          <w:szCs w:val="24"/>
        </w:rPr>
      </w:pPr>
      <w:r w:rsidRPr="00024FCB">
        <w:rPr>
          <w:rFonts w:ascii="Times New Roman" w:hAnsi="Times New Roman"/>
          <w:sz w:val="24"/>
          <w:szCs w:val="24"/>
        </w:rPr>
        <w:t>Опыт конструктивного взаимодействия с взрослыми и сверстниками.</w:t>
      </w:r>
    </w:p>
    <w:p w:rsidR="001864DD" w:rsidRPr="00024FCB" w:rsidRDefault="001864DD" w:rsidP="001864DD">
      <w:pPr>
        <w:pStyle w:val="a4"/>
        <w:numPr>
          <w:ilvl w:val="0"/>
          <w:numId w:val="72"/>
        </w:numPr>
        <w:jc w:val="both"/>
        <w:rPr>
          <w:rFonts w:ascii="Times New Roman" w:hAnsi="Times New Roman"/>
          <w:sz w:val="24"/>
          <w:szCs w:val="24"/>
        </w:rPr>
      </w:pPr>
      <w:r w:rsidRPr="00024FCB">
        <w:rPr>
          <w:rFonts w:ascii="Times New Roman" w:hAnsi="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i/>
          <w:sz w:val="24"/>
          <w:szCs w:val="24"/>
        </w:rPr>
        <w:t>3) Развитие межличностных и групповых отношений.</w:t>
      </w:r>
    </w:p>
    <w:p w:rsidR="001864DD" w:rsidRPr="00024FCB" w:rsidRDefault="001864DD" w:rsidP="001864DD">
      <w:pPr>
        <w:pStyle w:val="a4"/>
        <w:numPr>
          <w:ilvl w:val="0"/>
          <w:numId w:val="73"/>
        </w:numPr>
        <w:jc w:val="both"/>
        <w:rPr>
          <w:rFonts w:ascii="Times New Roman" w:hAnsi="Times New Roman"/>
          <w:sz w:val="24"/>
          <w:szCs w:val="24"/>
        </w:rPr>
      </w:pPr>
      <w:r w:rsidRPr="00024FCB">
        <w:rPr>
          <w:rFonts w:ascii="Times New Roman" w:hAnsi="Times New Roman"/>
          <w:sz w:val="24"/>
          <w:szCs w:val="24"/>
        </w:rPr>
        <w:t>Представления о дружбе, товарищах, сверстниках.</w:t>
      </w:r>
    </w:p>
    <w:p w:rsidR="001864DD" w:rsidRPr="00024FCB" w:rsidRDefault="001864DD" w:rsidP="001864DD">
      <w:pPr>
        <w:pStyle w:val="a4"/>
        <w:numPr>
          <w:ilvl w:val="0"/>
          <w:numId w:val="73"/>
        </w:numPr>
        <w:jc w:val="both"/>
        <w:rPr>
          <w:rFonts w:ascii="Times New Roman" w:hAnsi="Times New Roman"/>
          <w:sz w:val="24"/>
          <w:szCs w:val="24"/>
        </w:rPr>
      </w:pPr>
      <w:r w:rsidRPr="00024FCB">
        <w:rPr>
          <w:rFonts w:ascii="Times New Roman" w:hAnsi="Times New Roman"/>
          <w:sz w:val="24"/>
          <w:szCs w:val="24"/>
        </w:rPr>
        <w:t>Умение находить друзей на основе личных симпатий.</w:t>
      </w:r>
    </w:p>
    <w:p w:rsidR="001864DD" w:rsidRPr="00024FCB" w:rsidRDefault="001864DD" w:rsidP="001864DD">
      <w:pPr>
        <w:pStyle w:val="a4"/>
        <w:numPr>
          <w:ilvl w:val="0"/>
          <w:numId w:val="73"/>
        </w:numPr>
        <w:jc w:val="both"/>
        <w:rPr>
          <w:rFonts w:ascii="Times New Roman" w:hAnsi="Times New Roman"/>
          <w:sz w:val="24"/>
          <w:szCs w:val="24"/>
        </w:rPr>
      </w:pPr>
      <w:r w:rsidRPr="00024FCB">
        <w:rPr>
          <w:rFonts w:ascii="Times New Roman" w:hAnsi="Times New Roman"/>
          <w:sz w:val="24"/>
          <w:szCs w:val="24"/>
        </w:rPr>
        <w:t>Умение строить отношения на основе поддержки и взаимопомощи, умение сопереживать, сочувствовать, проявлять внимание.</w:t>
      </w:r>
    </w:p>
    <w:p w:rsidR="001864DD" w:rsidRPr="00024FCB" w:rsidRDefault="001864DD" w:rsidP="001864DD">
      <w:pPr>
        <w:pStyle w:val="a4"/>
        <w:numPr>
          <w:ilvl w:val="0"/>
          <w:numId w:val="73"/>
        </w:numPr>
        <w:jc w:val="both"/>
        <w:rPr>
          <w:rFonts w:ascii="Times New Roman" w:hAnsi="Times New Roman"/>
          <w:sz w:val="24"/>
          <w:szCs w:val="24"/>
        </w:rPr>
      </w:pPr>
      <w:r w:rsidRPr="00024FCB">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1864DD" w:rsidRPr="00024FCB" w:rsidRDefault="001864DD" w:rsidP="001864DD">
      <w:pPr>
        <w:pStyle w:val="a4"/>
        <w:numPr>
          <w:ilvl w:val="0"/>
          <w:numId w:val="73"/>
        </w:numPr>
        <w:jc w:val="both"/>
        <w:rPr>
          <w:rFonts w:ascii="Times New Roman" w:hAnsi="Times New Roman"/>
          <w:sz w:val="24"/>
          <w:szCs w:val="24"/>
        </w:rPr>
      </w:pPr>
      <w:r w:rsidRPr="00024FCB">
        <w:rPr>
          <w:rFonts w:ascii="Times New Roman" w:hAnsi="Times New Roman"/>
          <w:sz w:val="24"/>
          <w:szCs w:val="24"/>
        </w:rPr>
        <w:t>Умение организовывать свободное время с учетом своих и совместных интересов.</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4) </w:t>
      </w:r>
      <w:r w:rsidRPr="00024FCB">
        <w:rPr>
          <w:rFonts w:ascii="Times New Roman" w:hAnsi="Times New Roman"/>
          <w:i/>
          <w:sz w:val="24"/>
          <w:szCs w:val="24"/>
        </w:rPr>
        <w:t>Накопление положительного опыта сотрудничества и участия в общественной жизни.</w:t>
      </w:r>
    </w:p>
    <w:p w:rsidR="001864DD" w:rsidRPr="00024FCB" w:rsidRDefault="001864DD" w:rsidP="001864DD">
      <w:pPr>
        <w:pStyle w:val="a4"/>
        <w:numPr>
          <w:ilvl w:val="0"/>
          <w:numId w:val="74"/>
        </w:numPr>
        <w:jc w:val="both"/>
        <w:rPr>
          <w:rFonts w:ascii="Times New Roman" w:hAnsi="Times New Roman"/>
          <w:sz w:val="24"/>
          <w:szCs w:val="24"/>
        </w:rPr>
      </w:pPr>
      <w:r w:rsidRPr="00024FCB">
        <w:rPr>
          <w:rFonts w:ascii="Times New Roman" w:hAnsi="Times New Roman"/>
          <w:sz w:val="24"/>
          <w:szCs w:val="24"/>
        </w:rPr>
        <w:t>Представление о праздниках, праздничных мероприятиях, их содержании, участие в них.</w:t>
      </w:r>
    </w:p>
    <w:p w:rsidR="001864DD" w:rsidRPr="00024FCB" w:rsidRDefault="001864DD" w:rsidP="001864DD">
      <w:pPr>
        <w:pStyle w:val="a4"/>
        <w:numPr>
          <w:ilvl w:val="0"/>
          <w:numId w:val="74"/>
        </w:numPr>
        <w:jc w:val="both"/>
        <w:rPr>
          <w:rFonts w:ascii="Times New Roman" w:hAnsi="Times New Roman"/>
          <w:sz w:val="24"/>
          <w:szCs w:val="24"/>
        </w:rPr>
      </w:pPr>
      <w:r w:rsidRPr="00024FCB">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1864DD" w:rsidRPr="00024FCB" w:rsidRDefault="001864DD" w:rsidP="001864DD">
      <w:pPr>
        <w:pStyle w:val="a4"/>
        <w:numPr>
          <w:ilvl w:val="0"/>
          <w:numId w:val="74"/>
        </w:numPr>
        <w:jc w:val="both"/>
        <w:rPr>
          <w:rFonts w:ascii="Times New Roman" w:hAnsi="Times New Roman"/>
          <w:sz w:val="24"/>
          <w:szCs w:val="24"/>
        </w:rPr>
      </w:pPr>
      <w:r w:rsidRPr="00024FCB">
        <w:rPr>
          <w:rFonts w:ascii="Times New Roman" w:hAnsi="Times New Roman"/>
          <w:sz w:val="24"/>
          <w:szCs w:val="24"/>
        </w:rPr>
        <w:t>Умение соблюдать традиции семейных, школьных, государственных праздников.</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5) </w:t>
      </w:r>
      <w:r w:rsidRPr="00024FCB">
        <w:rPr>
          <w:rFonts w:ascii="Times New Roman" w:hAnsi="Times New Roman"/>
          <w:i/>
          <w:sz w:val="24"/>
          <w:szCs w:val="24"/>
        </w:rPr>
        <w:t>Представления об обязанностях и правах ребенка.</w:t>
      </w:r>
    </w:p>
    <w:p w:rsidR="001864DD" w:rsidRPr="00024FCB" w:rsidRDefault="001864DD" w:rsidP="001864DD">
      <w:pPr>
        <w:pStyle w:val="a4"/>
        <w:numPr>
          <w:ilvl w:val="0"/>
          <w:numId w:val="75"/>
        </w:numPr>
        <w:jc w:val="both"/>
        <w:rPr>
          <w:rFonts w:ascii="Times New Roman" w:hAnsi="Times New Roman"/>
          <w:sz w:val="24"/>
          <w:szCs w:val="24"/>
        </w:rPr>
      </w:pPr>
      <w:r w:rsidRPr="00024FCB">
        <w:rPr>
          <w:rFonts w:ascii="Times New Roman" w:hAnsi="Times New Roman"/>
          <w:sz w:val="24"/>
          <w:szCs w:val="24"/>
        </w:rPr>
        <w:t xml:space="preserve">Представления о праве на жизнь, на образование, на труд, на неприкосновенность личности и достоинства и др. </w:t>
      </w:r>
    </w:p>
    <w:p w:rsidR="001864DD" w:rsidRPr="00024FCB" w:rsidRDefault="001864DD" w:rsidP="001864DD">
      <w:pPr>
        <w:pStyle w:val="a4"/>
        <w:numPr>
          <w:ilvl w:val="0"/>
          <w:numId w:val="75"/>
        </w:numPr>
        <w:jc w:val="both"/>
        <w:rPr>
          <w:rFonts w:ascii="Times New Roman" w:hAnsi="Times New Roman"/>
          <w:sz w:val="24"/>
          <w:szCs w:val="24"/>
        </w:rPr>
      </w:pPr>
      <w:r w:rsidRPr="00024FCB">
        <w:rPr>
          <w:rFonts w:ascii="Times New Roman" w:hAnsi="Times New Roman"/>
          <w:sz w:val="24"/>
          <w:szCs w:val="24"/>
        </w:rPr>
        <w:t>Представления об обязанностях обучающегося, сына/дочери, внука/внучки,  гражданина и др.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6) </w:t>
      </w:r>
      <w:r w:rsidRPr="00024FCB">
        <w:rPr>
          <w:rFonts w:ascii="Times New Roman" w:hAnsi="Times New Roman"/>
          <w:i/>
          <w:sz w:val="24"/>
          <w:szCs w:val="24"/>
        </w:rPr>
        <w:t>Представление о стране проживания Россия</w:t>
      </w:r>
      <w:r w:rsidRPr="00024FCB">
        <w:rPr>
          <w:rFonts w:ascii="Times New Roman" w:hAnsi="Times New Roman"/>
          <w:sz w:val="24"/>
          <w:szCs w:val="24"/>
        </w:rPr>
        <w:t xml:space="preserve">. </w:t>
      </w:r>
    </w:p>
    <w:p w:rsidR="001864DD" w:rsidRPr="00024FCB" w:rsidRDefault="001864DD" w:rsidP="001864DD">
      <w:pPr>
        <w:pStyle w:val="a4"/>
        <w:numPr>
          <w:ilvl w:val="0"/>
          <w:numId w:val="76"/>
        </w:numPr>
        <w:jc w:val="both"/>
        <w:rPr>
          <w:rFonts w:ascii="Times New Roman" w:hAnsi="Times New Roman"/>
          <w:sz w:val="24"/>
          <w:szCs w:val="24"/>
        </w:rPr>
      </w:pPr>
      <w:r w:rsidRPr="00024FCB">
        <w:rPr>
          <w:rFonts w:ascii="Times New Roman" w:hAnsi="Times New Roman"/>
          <w:sz w:val="24"/>
          <w:szCs w:val="24"/>
        </w:rPr>
        <w:t>Представление о стране, народе, столице, больших городах, городе (селе), месте проживания.</w:t>
      </w:r>
    </w:p>
    <w:p w:rsidR="001864DD" w:rsidRPr="00024FCB" w:rsidRDefault="001864DD" w:rsidP="001864DD">
      <w:pPr>
        <w:pStyle w:val="a4"/>
        <w:numPr>
          <w:ilvl w:val="0"/>
          <w:numId w:val="76"/>
        </w:numPr>
        <w:jc w:val="both"/>
        <w:rPr>
          <w:rFonts w:ascii="Times New Roman" w:hAnsi="Times New Roman"/>
          <w:sz w:val="24"/>
          <w:szCs w:val="24"/>
        </w:rPr>
      </w:pPr>
      <w:r w:rsidRPr="00024FCB">
        <w:rPr>
          <w:rFonts w:ascii="Times New Roman" w:hAnsi="Times New Roman"/>
          <w:sz w:val="24"/>
          <w:szCs w:val="24"/>
        </w:rPr>
        <w:t>Представление о государственно символике (флаг, герб, гимн).</w:t>
      </w:r>
    </w:p>
    <w:p w:rsidR="001864DD" w:rsidRPr="00024FCB" w:rsidRDefault="001864DD" w:rsidP="001864DD">
      <w:pPr>
        <w:pStyle w:val="a4"/>
        <w:numPr>
          <w:ilvl w:val="0"/>
          <w:numId w:val="76"/>
        </w:numPr>
        <w:jc w:val="both"/>
        <w:rPr>
          <w:rFonts w:ascii="Times New Roman" w:hAnsi="Times New Roman"/>
          <w:sz w:val="24"/>
          <w:szCs w:val="24"/>
        </w:rPr>
      </w:pPr>
      <w:r w:rsidRPr="00024FCB">
        <w:rPr>
          <w:rFonts w:ascii="Times New Roman" w:hAnsi="Times New Roman"/>
          <w:sz w:val="24"/>
          <w:szCs w:val="24"/>
        </w:rPr>
        <w:t xml:space="preserve">Представление о значимых исторических событиях и выдающихся людях России.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4. Искусство</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4.1. Музыка и движение.</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1) </w:t>
      </w:r>
      <w:r w:rsidRPr="00024FCB">
        <w:rPr>
          <w:rFonts w:ascii="Times New Roman" w:hAnsi="Times New Roman"/>
          <w:i/>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1864DD" w:rsidRPr="00024FCB" w:rsidRDefault="001864DD" w:rsidP="001864DD">
      <w:pPr>
        <w:pStyle w:val="a4"/>
        <w:numPr>
          <w:ilvl w:val="0"/>
          <w:numId w:val="77"/>
        </w:numPr>
        <w:jc w:val="both"/>
        <w:rPr>
          <w:rFonts w:ascii="Times New Roman" w:hAnsi="Times New Roman"/>
          <w:sz w:val="24"/>
          <w:szCs w:val="24"/>
        </w:rPr>
      </w:pPr>
      <w:r w:rsidRPr="00024FCB">
        <w:rPr>
          <w:rFonts w:ascii="Times New Roman" w:hAnsi="Times New Roman"/>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1864DD" w:rsidRPr="00024FCB" w:rsidRDefault="001864DD" w:rsidP="001864DD">
      <w:pPr>
        <w:pStyle w:val="a4"/>
        <w:numPr>
          <w:ilvl w:val="0"/>
          <w:numId w:val="77"/>
        </w:numPr>
        <w:jc w:val="both"/>
        <w:rPr>
          <w:rFonts w:ascii="Times New Roman" w:hAnsi="Times New Roman"/>
          <w:sz w:val="24"/>
          <w:szCs w:val="24"/>
        </w:rPr>
      </w:pPr>
      <w:r w:rsidRPr="00024FCB">
        <w:rPr>
          <w:rFonts w:ascii="Times New Roman" w:hAnsi="Times New Roman"/>
          <w:sz w:val="24"/>
          <w:szCs w:val="24"/>
        </w:rPr>
        <w:t>Умение слушать музыку и выполнять простейшие танцевальные движения.</w:t>
      </w:r>
    </w:p>
    <w:p w:rsidR="001864DD" w:rsidRPr="00024FCB" w:rsidRDefault="001864DD" w:rsidP="001864DD">
      <w:pPr>
        <w:pStyle w:val="a4"/>
        <w:numPr>
          <w:ilvl w:val="0"/>
          <w:numId w:val="77"/>
        </w:numPr>
        <w:jc w:val="both"/>
        <w:rPr>
          <w:rFonts w:ascii="Times New Roman" w:hAnsi="Times New Roman"/>
          <w:sz w:val="24"/>
          <w:szCs w:val="24"/>
        </w:rPr>
      </w:pPr>
      <w:r w:rsidRPr="00024FCB">
        <w:rPr>
          <w:rFonts w:ascii="Times New Roman" w:hAnsi="Times New Roman"/>
          <w:sz w:val="24"/>
          <w:szCs w:val="24"/>
        </w:rPr>
        <w:t xml:space="preserve">Освоение приемов игры на музыкальных инструментах, сопровождение мелодии игрой на музыкальных инструментах. </w:t>
      </w:r>
    </w:p>
    <w:p w:rsidR="001864DD" w:rsidRPr="00024FCB" w:rsidRDefault="001864DD" w:rsidP="001864DD">
      <w:pPr>
        <w:pStyle w:val="a4"/>
        <w:numPr>
          <w:ilvl w:val="0"/>
          <w:numId w:val="77"/>
        </w:numPr>
        <w:jc w:val="both"/>
        <w:rPr>
          <w:rFonts w:ascii="Times New Roman" w:hAnsi="Times New Roman"/>
          <w:sz w:val="24"/>
          <w:szCs w:val="24"/>
        </w:rPr>
      </w:pPr>
      <w:r w:rsidRPr="00024FCB">
        <w:rPr>
          <w:rFonts w:ascii="Times New Roman" w:hAnsi="Times New Roman"/>
          <w:sz w:val="24"/>
          <w:szCs w:val="24"/>
        </w:rPr>
        <w:t>Умение узнавать знакомые песни, подпевать их, петь в хоре.</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2</w:t>
      </w:r>
      <w:r w:rsidRPr="00024FCB">
        <w:rPr>
          <w:rFonts w:ascii="Times New Roman" w:hAnsi="Times New Roman"/>
          <w:i/>
          <w:sz w:val="24"/>
          <w:szCs w:val="24"/>
        </w:rPr>
        <w:t>) Готовность к участию в совместных музыкальных мероприятиях.</w:t>
      </w:r>
    </w:p>
    <w:p w:rsidR="001864DD" w:rsidRPr="00024FCB" w:rsidRDefault="001864DD" w:rsidP="001864DD">
      <w:pPr>
        <w:pStyle w:val="a4"/>
        <w:numPr>
          <w:ilvl w:val="0"/>
          <w:numId w:val="78"/>
        </w:numPr>
        <w:jc w:val="both"/>
        <w:rPr>
          <w:rFonts w:ascii="Times New Roman" w:hAnsi="Times New Roman"/>
          <w:sz w:val="24"/>
          <w:szCs w:val="24"/>
        </w:rPr>
      </w:pPr>
      <w:r w:rsidRPr="00024FCB">
        <w:rPr>
          <w:rFonts w:ascii="Times New Roman" w:hAnsi="Times New Roman"/>
          <w:sz w:val="24"/>
          <w:szCs w:val="24"/>
        </w:rPr>
        <w:t>Умение проявлять адекватные эмоциональные реакции от совместной и самостоятельной музыкальной деятельности.</w:t>
      </w:r>
    </w:p>
    <w:p w:rsidR="001864DD" w:rsidRPr="00024FCB" w:rsidRDefault="001864DD" w:rsidP="001864DD">
      <w:pPr>
        <w:pStyle w:val="a4"/>
        <w:numPr>
          <w:ilvl w:val="0"/>
          <w:numId w:val="78"/>
        </w:numPr>
        <w:jc w:val="both"/>
        <w:rPr>
          <w:rFonts w:ascii="Times New Roman" w:hAnsi="Times New Roman"/>
          <w:sz w:val="24"/>
          <w:szCs w:val="24"/>
        </w:rPr>
      </w:pPr>
      <w:r w:rsidRPr="00024FCB">
        <w:rPr>
          <w:rFonts w:ascii="Times New Roman" w:hAnsi="Times New Roman"/>
          <w:sz w:val="24"/>
          <w:szCs w:val="24"/>
        </w:rPr>
        <w:t>Стремление к совместной и самостоятельной музыкальной деятельности;</w:t>
      </w:r>
    </w:p>
    <w:p w:rsidR="001864DD" w:rsidRPr="00024FCB" w:rsidRDefault="001864DD" w:rsidP="001864DD">
      <w:pPr>
        <w:pStyle w:val="a4"/>
        <w:numPr>
          <w:ilvl w:val="0"/>
          <w:numId w:val="78"/>
        </w:numPr>
        <w:jc w:val="both"/>
        <w:rPr>
          <w:rFonts w:ascii="Times New Roman" w:hAnsi="Times New Roman"/>
          <w:sz w:val="24"/>
          <w:szCs w:val="24"/>
        </w:rPr>
      </w:pPr>
      <w:r w:rsidRPr="00024FCB">
        <w:rPr>
          <w:rFonts w:ascii="Times New Roman" w:hAnsi="Times New Roman"/>
          <w:sz w:val="24"/>
          <w:szCs w:val="24"/>
        </w:rPr>
        <w:t xml:space="preserve">Умение использовать полученные навыки для участия в представлениях, концертах, спектаклях, др.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 xml:space="preserve">4.2. Изобразительная деятельность </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(рисование, лепка, аппликация)</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1) </w:t>
      </w:r>
      <w:r w:rsidRPr="00024FCB">
        <w:rPr>
          <w:rFonts w:ascii="Times New Roman" w:hAnsi="Times New Roman"/>
          <w:i/>
          <w:sz w:val="24"/>
          <w:szCs w:val="24"/>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1864DD" w:rsidRPr="00024FCB" w:rsidRDefault="001864DD" w:rsidP="001864DD">
      <w:pPr>
        <w:pStyle w:val="a4"/>
        <w:numPr>
          <w:ilvl w:val="0"/>
          <w:numId w:val="79"/>
        </w:numPr>
        <w:jc w:val="both"/>
        <w:rPr>
          <w:rFonts w:ascii="Times New Roman" w:hAnsi="Times New Roman"/>
          <w:sz w:val="24"/>
          <w:szCs w:val="24"/>
        </w:rPr>
      </w:pPr>
      <w:r w:rsidRPr="00024FCB">
        <w:rPr>
          <w:rFonts w:ascii="Times New Roman" w:hAnsi="Times New Roman"/>
          <w:sz w:val="24"/>
          <w:szCs w:val="24"/>
        </w:rPr>
        <w:t xml:space="preserve">Интерес к доступным видам изобразительной деятельности. </w:t>
      </w:r>
    </w:p>
    <w:p w:rsidR="001864DD" w:rsidRPr="00024FCB" w:rsidRDefault="001864DD" w:rsidP="001864DD">
      <w:pPr>
        <w:pStyle w:val="a4"/>
        <w:numPr>
          <w:ilvl w:val="0"/>
          <w:numId w:val="79"/>
        </w:numPr>
        <w:jc w:val="both"/>
        <w:rPr>
          <w:rFonts w:ascii="Times New Roman" w:hAnsi="Times New Roman"/>
          <w:sz w:val="24"/>
          <w:szCs w:val="24"/>
        </w:rPr>
      </w:pPr>
      <w:r w:rsidRPr="00024FCB">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1864DD" w:rsidRPr="00024FCB" w:rsidRDefault="001864DD" w:rsidP="001864DD">
      <w:pPr>
        <w:pStyle w:val="a4"/>
        <w:numPr>
          <w:ilvl w:val="0"/>
          <w:numId w:val="79"/>
        </w:numPr>
        <w:jc w:val="both"/>
        <w:rPr>
          <w:rFonts w:ascii="Times New Roman" w:hAnsi="Times New Roman"/>
          <w:sz w:val="24"/>
          <w:szCs w:val="24"/>
        </w:rPr>
      </w:pPr>
      <w:r w:rsidRPr="00024FCB">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2) </w:t>
      </w:r>
      <w:r w:rsidRPr="00024FCB">
        <w:rPr>
          <w:rFonts w:ascii="Times New Roman" w:hAnsi="Times New Roman"/>
          <w:i/>
          <w:sz w:val="24"/>
          <w:szCs w:val="24"/>
        </w:rPr>
        <w:t>Способность к самостоятельной изобразительной деятельности.</w:t>
      </w:r>
    </w:p>
    <w:p w:rsidR="001864DD" w:rsidRPr="00024FCB" w:rsidRDefault="001864DD" w:rsidP="001864DD">
      <w:pPr>
        <w:pStyle w:val="a4"/>
        <w:numPr>
          <w:ilvl w:val="0"/>
          <w:numId w:val="80"/>
        </w:numPr>
        <w:jc w:val="both"/>
        <w:rPr>
          <w:rFonts w:ascii="Times New Roman" w:hAnsi="Times New Roman"/>
          <w:sz w:val="24"/>
          <w:szCs w:val="24"/>
        </w:rPr>
      </w:pPr>
      <w:r w:rsidRPr="00024FCB">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1864DD" w:rsidRPr="00024FCB" w:rsidRDefault="001864DD" w:rsidP="001864DD">
      <w:pPr>
        <w:pStyle w:val="a4"/>
        <w:numPr>
          <w:ilvl w:val="0"/>
          <w:numId w:val="80"/>
        </w:numPr>
        <w:jc w:val="both"/>
        <w:rPr>
          <w:rFonts w:ascii="Times New Roman" w:hAnsi="Times New Roman"/>
          <w:sz w:val="24"/>
          <w:szCs w:val="24"/>
        </w:rPr>
      </w:pPr>
      <w:r w:rsidRPr="00024FCB">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1864DD" w:rsidRPr="00024FCB" w:rsidRDefault="001864DD" w:rsidP="001864DD">
      <w:pPr>
        <w:pStyle w:val="a4"/>
        <w:numPr>
          <w:ilvl w:val="0"/>
          <w:numId w:val="80"/>
        </w:numPr>
        <w:jc w:val="both"/>
        <w:rPr>
          <w:rFonts w:ascii="Times New Roman" w:hAnsi="Times New Roman"/>
          <w:sz w:val="24"/>
          <w:szCs w:val="24"/>
        </w:rPr>
      </w:pPr>
      <w:r w:rsidRPr="00024FCB">
        <w:rPr>
          <w:rFonts w:ascii="Times New Roman" w:hAnsi="Times New Roman"/>
          <w:sz w:val="24"/>
          <w:szCs w:val="24"/>
        </w:rPr>
        <w:t>Умение выражать свое отношение к результатам собственной и чужой творческой деятельности.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3) </w:t>
      </w:r>
      <w:r w:rsidRPr="00024FCB">
        <w:rPr>
          <w:rFonts w:ascii="Times New Roman" w:hAnsi="Times New Roman"/>
          <w:i/>
          <w:sz w:val="24"/>
          <w:szCs w:val="24"/>
        </w:rPr>
        <w:t>Готовность к участию в совместных мероприятиях</w:t>
      </w:r>
      <w:r w:rsidRPr="00024FCB">
        <w:rPr>
          <w:rFonts w:ascii="Times New Roman" w:hAnsi="Times New Roman"/>
          <w:sz w:val="24"/>
          <w:szCs w:val="24"/>
        </w:rPr>
        <w:t xml:space="preserve">. </w:t>
      </w:r>
    </w:p>
    <w:p w:rsidR="001864DD" w:rsidRPr="00024FCB" w:rsidRDefault="001864DD" w:rsidP="001864DD">
      <w:pPr>
        <w:pStyle w:val="a4"/>
        <w:numPr>
          <w:ilvl w:val="0"/>
          <w:numId w:val="81"/>
        </w:numPr>
        <w:jc w:val="both"/>
        <w:rPr>
          <w:rFonts w:ascii="Times New Roman" w:hAnsi="Times New Roman"/>
          <w:sz w:val="24"/>
          <w:szCs w:val="24"/>
        </w:rPr>
      </w:pPr>
      <w:r w:rsidRPr="00024FCB">
        <w:rPr>
          <w:rFonts w:ascii="Times New Roman" w:hAnsi="Times New Roman"/>
          <w:sz w:val="24"/>
          <w:szCs w:val="24"/>
        </w:rPr>
        <w:t>Готовность к взаимодействию в творческой деятельности совместно со сверстниками, взрослыми.</w:t>
      </w:r>
    </w:p>
    <w:p w:rsidR="001864DD" w:rsidRPr="00024FCB" w:rsidRDefault="001864DD" w:rsidP="001864DD">
      <w:pPr>
        <w:pStyle w:val="a4"/>
        <w:numPr>
          <w:ilvl w:val="0"/>
          <w:numId w:val="81"/>
        </w:numPr>
        <w:jc w:val="both"/>
        <w:rPr>
          <w:rFonts w:ascii="Times New Roman" w:hAnsi="Times New Roman"/>
          <w:sz w:val="24"/>
          <w:szCs w:val="24"/>
        </w:rPr>
      </w:pPr>
      <w:r w:rsidRPr="00024FCB">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5. Технологии</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5.1. Профильный труд.</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i/>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1864DD" w:rsidRPr="00024FCB" w:rsidRDefault="001864DD" w:rsidP="001864DD">
      <w:pPr>
        <w:pStyle w:val="a4"/>
        <w:numPr>
          <w:ilvl w:val="0"/>
          <w:numId w:val="85"/>
        </w:numPr>
        <w:jc w:val="both"/>
        <w:rPr>
          <w:rFonts w:ascii="Times New Roman" w:hAnsi="Times New Roman"/>
          <w:sz w:val="24"/>
          <w:szCs w:val="24"/>
        </w:rPr>
      </w:pPr>
      <w:r w:rsidRPr="00024FCB">
        <w:rPr>
          <w:rFonts w:ascii="Times New Roman" w:hAnsi="Times New Roman"/>
          <w:sz w:val="24"/>
          <w:szCs w:val="24"/>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1864DD" w:rsidRPr="00024FCB" w:rsidRDefault="001864DD" w:rsidP="001864DD">
      <w:pPr>
        <w:pStyle w:val="a4"/>
        <w:numPr>
          <w:ilvl w:val="0"/>
          <w:numId w:val="85"/>
        </w:numPr>
        <w:jc w:val="both"/>
        <w:rPr>
          <w:rFonts w:ascii="Times New Roman" w:hAnsi="Times New Roman"/>
          <w:sz w:val="24"/>
          <w:szCs w:val="24"/>
        </w:rPr>
      </w:pPr>
      <w:r w:rsidRPr="00024FCB">
        <w:rPr>
          <w:rFonts w:ascii="Times New Roman" w:hAnsi="Times New Roman"/>
          <w:sz w:val="24"/>
          <w:szCs w:val="24"/>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1864DD" w:rsidRPr="00024FCB" w:rsidRDefault="001864DD" w:rsidP="001864DD">
      <w:pPr>
        <w:pStyle w:val="a4"/>
        <w:numPr>
          <w:ilvl w:val="0"/>
          <w:numId w:val="85"/>
        </w:numPr>
        <w:jc w:val="both"/>
        <w:rPr>
          <w:rFonts w:ascii="Times New Roman" w:hAnsi="Times New Roman"/>
          <w:sz w:val="24"/>
          <w:szCs w:val="24"/>
        </w:rPr>
      </w:pPr>
      <w:r w:rsidRPr="00024FCB">
        <w:rPr>
          <w:rFonts w:ascii="Times New Roman" w:hAnsi="Times New Roman"/>
          <w:sz w:val="24"/>
          <w:szCs w:val="24"/>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1864DD" w:rsidRPr="00024FCB" w:rsidRDefault="001864DD" w:rsidP="001864DD">
      <w:pPr>
        <w:pStyle w:val="a4"/>
        <w:numPr>
          <w:ilvl w:val="0"/>
          <w:numId w:val="85"/>
        </w:numPr>
        <w:jc w:val="both"/>
        <w:rPr>
          <w:rFonts w:ascii="Times New Roman" w:hAnsi="Times New Roman"/>
          <w:sz w:val="24"/>
          <w:szCs w:val="24"/>
        </w:rPr>
      </w:pPr>
      <w:r w:rsidRPr="00024FCB">
        <w:rPr>
          <w:rFonts w:ascii="Times New Roman" w:hAnsi="Times New Roman"/>
          <w:sz w:val="24"/>
          <w:szCs w:val="24"/>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1864DD" w:rsidRPr="00024FCB" w:rsidRDefault="001864DD" w:rsidP="001864DD">
      <w:pPr>
        <w:pStyle w:val="a4"/>
        <w:numPr>
          <w:ilvl w:val="0"/>
          <w:numId w:val="85"/>
        </w:numPr>
        <w:jc w:val="both"/>
        <w:rPr>
          <w:rFonts w:ascii="Times New Roman" w:hAnsi="Times New Roman"/>
          <w:sz w:val="24"/>
          <w:szCs w:val="24"/>
        </w:rPr>
      </w:pPr>
      <w:r w:rsidRPr="00024FCB">
        <w:rPr>
          <w:rFonts w:ascii="Times New Roman" w:hAnsi="Times New Roman"/>
          <w:sz w:val="24"/>
          <w:szCs w:val="24"/>
        </w:rPr>
        <w:t>Умение выполнять работу качественно, в установленный промежуток времени, оценивать результаты своего труда.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2) </w:t>
      </w:r>
      <w:r w:rsidRPr="00024FCB">
        <w:rPr>
          <w:rFonts w:ascii="Times New Roman" w:hAnsi="Times New Roman"/>
          <w:i/>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024FCB">
        <w:rPr>
          <w:rFonts w:ascii="Times New Roman" w:hAnsi="Times New Roman"/>
          <w:sz w:val="24"/>
          <w:szCs w:val="24"/>
        </w:rPr>
        <w:t>.</w:t>
      </w:r>
    </w:p>
    <w:p w:rsidR="001864DD" w:rsidRPr="00024FCB" w:rsidRDefault="001864DD" w:rsidP="001864DD">
      <w:pPr>
        <w:pStyle w:val="a4"/>
        <w:numPr>
          <w:ilvl w:val="0"/>
          <w:numId w:val="86"/>
        </w:numPr>
        <w:jc w:val="both"/>
        <w:rPr>
          <w:rFonts w:ascii="Times New Roman" w:hAnsi="Times New Roman"/>
          <w:sz w:val="24"/>
          <w:szCs w:val="24"/>
        </w:rPr>
      </w:pPr>
      <w:r w:rsidRPr="00024FCB">
        <w:rPr>
          <w:rFonts w:ascii="Times New Roman" w:hAnsi="Times New Roman"/>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6. Физическая культура.</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6.1.  Адаптивная физкультура.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1) </w:t>
      </w:r>
      <w:r w:rsidRPr="00024FCB">
        <w:rPr>
          <w:rFonts w:ascii="Times New Roman" w:hAnsi="Times New Roman"/>
          <w:i/>
          <w:sz w:val="24"/>
          <w:szCs w:val="24"/>
        </w:rPr>
        <w:t>Восприятие собственного тела, осознание своих физических возможностей и ограничений</w:t>
      </w:r>
      <w:r w:rsidRPr="00024FCB">
        <w:rPr>
          <w:rFonts w:ascii="Times New Roman" w:hAnsi="Times New Roman"/>
          <w:sz w:val="24"/>
          <w:szCs w:val="24"/>
        </w:rPr>
        <w:t xml:space="preserve">. </w:t>
      </w:r>
    </w:p>
    <w:p w:rsidR="001864DD" w:rsidRPr="00024FCB" w:rsidRDefault="001864DD" w:rsidP="001864DD">
      <w:pPr>
        <w:pStyle w:val="a4"/>
        <w:numPr>
          <w:ilvl w:val="0"/>
          <w:numId w:val="82"/>
        </w:numPr>
        <w:jc w:val="both"/>
        <w:rPr>
          <w:rFonts w:ascii="Times New Roman" w:hAnsi="Times New Roman"/>
          <w:sz w:val="24"/>
          <w:szCs w:val="24"/>
        </w:rPr>
      </w:pPr>
      <w:r w:rsidRPr="00024FCB">
        <w:rPr>
          <w:rFonts w:ascii="Times New Roman" w:hAnsi="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1864DD" w:rsidRPr="00024FCB" w:rsidRDefault="001864DD" w:rsidP="001864DD">
      <w:pPr>
        <w:pStyle w:val="a4"/>
        <w:numPr>
          <w:ilvl w:val="0"/>
          <w:numId w:val="82"/>
        </w:numPr>
        <w:jc w:val="both"/>
        <w:rPr>
          <w:rFonts w:ascii="Times New Roman" w:hAnsi="Times New Roman"/>
          <w:sz w:val="24"/>
          <w:szCs w:val="24"/>
        </w:rPr>
      </w:pPr>
      <w:r w:rsidRPr="00024FCB">
        <w:rPr>
          <w:rFonts w:ascii="Times New Roman" w:hAnsi="Times New Roman"/>
          <w:sz w:val="24"/>
          <w:szCs w:val="24"/>
        </w:rPr>
        <w:t xml:space="preserve">Освоение двигательных навыков, последовательности движений, развитие координационных способностей. </w:t>
      </w:r>
    </w:p>
    <w:p w:rsidR="001864DD" w:rsidRPr="00024FCB" w:rsidRDefault="001864DD" w:rsidP="001864DD">
      <w:pPr>
        <w:pStyle w:val="a4"/>
        <w:numPr>
          <w:ilvl w:val="0"/>
          <w:numId w:val="82"/>
        </w:numPr>
        <w:jc w:val="both"/>
        <w:rPr>
          <w:rFonts w:ascii="Times New Roman" w:hAnsi="Times New Roman"/>
          <w:sz w:val="24"/>
          <w:szCs w:val="24"/>
        </w:rPr>
      </w:pPr>
      <w:r w:rsidRPr="00024FCB">
        <w:rPr>
          <w:rFonts w:ascii="Times New Roman" w:hAnsi="Times New Roman"/>
          <w:sz w:val="24"/>
          <w:szCs w:val="24"/>
        </w:rPr>
        <w:t>Совершенствование физических качеств: ловкости, силы, быстроты, выносливости.</w:t>
      </w:r>
    </w:p>
    <w:p w:rsidR="001864DD" w:rsidRPr="00024FCB" w:rsidRDefault="001864DD" w:rsidP="001864DD">
      <w:pPr>
        <w:pStyle w:val="a4"/>
        <w:numPr>
          <w:ilvl w:val="0"/>
          <w:numId w:val="82"/>
        </w:numPr>
        <w:jc w:val="both"/>
        <w:rPr>
          <w:rFonts w:ascii="Times New Roman" w:hAnsi="Times New Roman"/>
          <w:sz w:val="24"/>
          <w:szCs w:val="24"/>
        </w:rPr>
      </w:pPr>
      <w:r w:rsidRPr="00024FCB">
        <w:rPr>
          <w:rFonts w:ascii="Times New Roman" w:hAnsi="Times New Roman"/>
          <w:sz w:val="24"/>
          <w:szCs w:val="24"/>
        </w:rPr>
        <w:t xml:space="preserve">Умение радоваться успехам: выше прыгнул, быстрее пробежал и др.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2) </w:t>
      </w:r>
      <w:r w:rsidRPr="00024FCB">
        <w:rPr>
          <w:rFonts w:ascii="Times New Roman" w:hAnsi="Times New Roman"/>
          <w:i/>
          <w:sz w:val="24"/>
          <w:szCs w:val="24"/>
        </w:rPr>
        <w:t>Соотнесение самочувствия с настроением, собственной активностью, самостоятельностью и независимостью.</w:t>
      </w:r>
    </w:p>
    <w:p w:rsidR="001864DD" w:rsidRPr="00024FCB" w:rsidRDefault="001864DD" w:rsidP="001864DD">
      <w:pPr>
        <w:pStyle w:val="a4"/>
        <w:numPr>
          <w:ilvl w:val="0"/>
          <w:numId w:val="83"/>
        </w:numPr>
        <w:jc w:val="both"/>
        <w:rPr>
          <w:rFonts w:ascii="Times New Roman" w:hAnsi="Times New Roman"/>
          <w:sz w:val="24"/>
          <w:szCs w:val="24"/>
        </w:rPr>
      </w:pPr>
      <w:r w:rsidRPr="00024FCB">
        <w:rPr>
          <w:rFonts w:ascii="Times New Roman" w:hAnsi="Times New Roman"/>
          <w:sz w:val="24"/>
          <w:szCs w:val="24"/>
        </w:rPr>
        <w:t>Умение определять свое самочувствие в связи с физической нагрузкой: усталость, болевые ощущения, др.</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 xml:space="preserve">3) </w:t>
      </w:r>
      <w:r w:rsidRPr="00024FCB">
        <w:rPr>
          <w:rFonts w:ascii="Times New Roman" w:hAnsi="Times New Roman"/>
          <w:i/>
          <w:sz w:val="24"/>
          <w:szCs w:val="24"/>
        </w:rPr>
        <w:t>Освоение доступных видов физкультурно-спортивной деятельности: езда на велосипеде, ходьба на лыжах, спортивные игры, туризм, плавание.</w:t>
      </w:r>
    </w:p>
    <w:p w:rsidR="001864DD" w:rsidRPr="00024FCB" w:rsidRDefault="001864DD" w:rsidP="001864DD">
      <w:pPr>
        <w:pStyle w:val="a4"/>
        <w:numPr>
          <w:ilvl w:val="0"/>
          <w:numId w:val="84"/>
        </w:numPr>
        <w:jc w:val="both"/>
        <w:rPr>
          <w:rFonts w:ascii="Times New Roman" w:hAnsi="Times New Roman"/>
          <w:sz w:val="24"/>
          <w:szCs w:val="24"/>
        </w:rPr>
      </w:pPr>
      <w:r w:rsidRPr="00024FCB">
        <w:rPr>
          <w:rFonts w:ascii="Times New Roman" w:hAnsi="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1864DD" w:rsidRPr="00024FCB" w:rsidRDefault="001864DD" w:rsidP="001864DD">
      <w:pPr>
        <w:pStyle w:val="a4"/>
        <w:numPr>
          <w:ilvl w:val="0"/>
          <w:numId w:val="84"/>
        </w:numPr>
        <w:jc w:val="both"/>
        <w:rPr>
          <w:rFonts w:ascii="Times New Roman" w:hAnsi="Times New Roman"/>
          <w:sz w:val="24"/>
          <w:szCs w:val="24"/>
        </w:rPr>
      </w:pPr>
      <w:r w:rsidRPr="00024FCB">
        <w:rPr>
          <w:rFonts w:ascii="Times New Roman" w:hAnsi="Times New Roman"/>
          <w:sz w:val="24"/>
          <w:szCs w:val="24"/>
        </w:rPr>
        <w:t>Умение ездить на велосипеде, кататься на санках, ходить на лыжах, плавать, играть в подвижные игры и др.</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 xml:space="preserve">3.1.3. Система оценки достижений обучающихся </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bCs/>
          <w:sz w:val="24"/>
          <w:szCs w:val="24"/>
        </w:rPr>
        <w:t xml:space="preserve">с умеренной, тяжелой, глубокой умственной отсталостью (интеллектуальными нарушениями), </w:t>
      </w:r>
      <w:r w:rsidRPr="00024FCB">
        <w:rPr>
          <w:rFonts w:ascii="Times New Roman" w:hAnsi="Times New Roman"/>
          <w:b/>
          <w:sz w:val="24"/>
          <w:szCs w:val="24"/>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1864DD" w:rsidRPr="00024FCB" w:rsidRDefault="001864DD" w:rsidP="001864DD">
      <w:pPr>
        <w:pStyle w:val="a4"/>
        <w:ind w:firstLine="708"/>
        <w:jc w:val="both"/>
        <w:rPr>
          <w:sz w:val="24"/>
          <w:szCs w:val="24"/>
        </w:rPr>
      </w:pP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i/>
          <w:sz w:val="24"/>
          <w:szCs w:val="24"/>
        </w:rPr>
        <w:t>Текущая</w:t>
      </w:r>
      <w:r w:rsidRPr="00024FCB">
        <w:rPr>
          <w:rFonts w:ascii="Times New Roman" w:hAnsi="Times New Roman"/>
          <w:sz w:val="24"/>
          <w:szCs w:val="24"/>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024FCB">
        <w:rPr>
          <w:rFonts w:ascii="Times New Roman" w:hAnsi="Times New Roman"/>
          <w:i/>
          <w:sz w:val="24"/>
          <w:szCs w:val="24"/>
        </w:rPr>
        <w:t>Промежуточная</w:t>
      </w:r>
      <w:r w:rsidRPr="00024FCB">
        <w:rPr>
          <w:rFonts w:ascii="Times New Roman" w:hAnsi="Times New Roman"/>
          <w:sz w:val="24"/>
          <w:szCs w:val="24"/>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024FCB">
        <w:rPr>
          <w:rFonts w:ascii="Times New Roman" w:hAnsi="Times New Roman"/>
          <w:sz w:val="24"/>
          <w:szCs w:val="24"/>
        </w:rPr>
        <w:softHyphen/>
        <w:t>ко</w:t>
      </w:r>
      <w:r w:rsidRPr="00024FCB">
        <w:rPr>
          <w:rFonts w:ascii="Times New Roman" w:hAnsi="Times New Roman"/>
          <w:sz w:val="24"/>
          <w:szCs w:val="24"/>
        </w:rPr>
        <w:softHyphen/>
        <w:t>мендуется при</w:t>
      </w:r>
      <w:r w:rsidRPr="00024FCB">
        <w:rPr>
          <w:rFonts w:ascii="Times New Roman" w:hAnsi="Times New Roman"/>
          <w:sz w:val="24"/>
          <w:szCs w:val="24"/>
        </w:rPr>
        <w:softHyphen/>
        <w:t>менять метод экспертной группы (на междисциплинарной ос</w:t>
      </w:r>
      <w:r w:rsidRPr="00024FCB">
        <w:rPr>
          <w:rFonts w:ascii="Times New Roman" w:hAnsi="Times New Roman"/>
          <w:sz w:val="24"/>
          <w:szCs w:val="24"/>
        </w:rPr>
        <w:softHyphen/>
        <w:t>нове). Она объединяет разных специалистов, осуществляющих процесс об</w:t>
      </w:r>
      <w:r w:rsidRPr="00024FCB">
        <w:rPr>
          <w:rFonts w:ascii="Times New Roman" w:hAnsi="Times New Roman"/>
          <w:sz w:val="24"/>
          <w:szCs w:val="24"/>
        </w:rPr>
        <w:softHyphen/>
        <w:t>ра</w:t>
      </w:r>
      <w:r w:rsidRPr="00024FCB">
        <w:rPr>
          <w:rFonts w:ascii="Times New Roman" w:hAnsi="Times New Roman"/>
          <w:sz w:val="24"/>
          <w:szCs w:val="24"/>
        </w:rPr>
        <w:softHyphen/>
        <w:t>зо</w:t>
      </w:r>
      <w:r w:rsidRPr="00024FCB">
        <w:rPr>
          <w:rFonts w:ascii="Times New Roman" w:hAnsi="Times New Roman"/>
          <w:sz w:val="24"/>
          <w:szCs w:val="24"/>
        </w:rPr>
        <w:softHyphen/>
        <w:t>вания и развития ребенка. К процессу аттестации обучающегося желательно привлекать чле</w:t>
      </w:r>
      <w:r w:rsidRPr="00024FCB">
        <w:rPr>
          <w:rFonts w:ascii="Times New Roman" w:hAnsi="Times New Roman"/>
          <w:sz w:val="24"/>
          <w:szCs w:val="24"/>
        </w:rPr>
        <w:softHyphen/>
        <w:t>нов его семьи. Задачей экспертной группы является выработка согласованной оце</w:t>
      </w:r>
      <w:r w:rsidRPr="00024FCB">
        <w:rPr>
          <w:rFonts w:ascii="Times New Roman" w:hAnsi="Times New Roman"/>
          <w:sz w:val="24"/>
          <w:szCs w:val="24"/>
        </w:rPr>
        <w:softHyphen/>
        <w:t>нки достижений ребёнка в сфере жизненных компетенций. Основой слу</w:t>
      </w:r>
      <w:r w:rsidRPr="00024FCB">
        <w:rPr>
          <w:rFonts w:ascii="Times New Roman" w:hAnsi="Times New Roman"/>
          <w:sz w:val="24"/>
          <w:szCs w:val="24"/>
        </w:rPr>
        <w:softHyphen/>
        <w:t>жит анализ результатов обучения ребёнка, динамика развития его личности. Ре</w:t>
      </w:r>
      <w:r w:rsidRPr="00024FCB">
        <w:rPr>
          <w:rFonts w:ascii="Times New Roman" w:hAnsi="Times New Roman"/>
          <w:sz w:val="24"/>
          <w:szCs w:val="24"/>
        </w:rPr>
        <w:softHyphen/>
        <w:t>зультаты анализа должны быть представлены в удобной и понятной всем чле</w:t>
      </w:r>
      <w:r w:rsidRPr="00024FCB">
        <w:rPr>
          <w:rFonts w:ascii="Times New Roman" w:hAnsi="Times New Roman"/>
          <w:sz w:val="24"/>
          <w:szCs w:val="24"/>
        </w:rPr>
        <w:softHyphen/>
        <w:t>нам группы форме оценки, характеризующей наличный уровень жиз</w:t>
      </w:r>
      <w:r w:rsidRPr="00024FCB">
        <w:rPr>
          <w:rFonts w:ascii="Times New Roman" w:hAnsi="Times New Roman"/>
          <w:sz w:val="24"/>
          <w:szCs w:val="24"/>
        </w:rPr>
        <w:softHyphen/>
        <w:t>не</w:t>
      </w:r>
      <w:r w:rsidRPr="00024FCB">
        <w:rPr>
          <w:rFonts w:ascii="Times New Roman" w:hAnsi="Times New Roman"/>
          <w:sz w:val="24"/>
          <w:szCs w:val="24"/>
        </w:rPr>
        <w:softHyphen/>
        <w:t>н</w:t>
      </w:r>
      <w:r w:rsidRPr="00024FCB">
        <w:rPr>
          <w:rFonts w:ascii="Times New Roman" w:hAnsi="Times New Roman"/>
          <w:sz w:val="24"/>
          <w:szCs w:val="24"/>
        </w:rPr>
        <w:softHyphen/>
        <w:t xml:space="preserve">ной компетенции. По итогам освоения отраженных в </w:t>
      </w:r>
      <w:r w:rsidRPr="00024FCB">
        <w:rPr>
          <w:rFonts w:ascii="Times New Roman" w:hAnsi="Times New Roman"/>
          <w:bCs/>
          <w:sz w:val="24"/>
          <w:szCs w:val="24"/>
        </w:rPr>
        <w:t>СИПР</w:t>
      </w:r>
      <w:r w:rsidRPr="00024FCB">
        <w:rPr>
          <w:rFonts w:ascii="Times New Roman" w:hAnsi="Times New Roman"/>
          <w:sz w:val="24"/>
          <w:szCs w:val="24"/>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Итоговая оценка качества освоения обучающимися</w:t>
      </w:r>
      <w:r w:rsidRPr="00024FCB">
        <w:rPr>
          <w:rFonts w:ascii="Times New Roman" w:hAnsi="Times New Roman"/>
          <w:bCs/>
          <w:sz w:val="24"/>
          <w:szCs w:val="24"/>
        </w:rPr>
        <w:t xml:space="preserve">с умеренной, тяжелой, глубокой умственной отсталостью, </w:t>
      </w:r>
      <w:r w:rsidRPr="00024FCB">
        <w:rPr>
          <w:rFonts w:ascii="Times New Roman" w:hAnsi="Times New Roman"/>
          <w:sz w:val="24"/>
          <w:szCs w:val="24"/>
        </w:rPr>
        <w:t>с ТМНР</w:t>
      </w:r>
      <w:r w:rsidRPr="00024FCB">
        <w:rPr>
          <w:rFonts w:ascii="Times New Roman" w:hAnsi="Times New Roman"/>
          <w:spacing w:val="2"/>
          <w:sz w:val="24"/>
          <w:szCs w:val="24"/>
        </w:rPr>
        <w:t>адаптированной основной общеобразовательной программы образования</w:t>
      </w:r>
      <w:r w:rsidRPr="00024FCB">
        <w:rPr>
          <w:rFonts w:ascii="Times New Roman" w:hAnsi="Times New Roman"/>
          <w:sz w:val="24"/>
          <w:szCs w:val="24"/>
        </w:rPr>
        <w:t>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024FCB">
        <w:rPr>
          <w:rFonts w:ascii="Times New Roman" w:hAnsi="Times New Roman"/>
          <w:sz w:val="24"/>
          <w:szCs w:val="24"/>
        </w:rPr>
        <w:softHyphen/>
        <w:t>следнего года обучения и развития жизненной компетенции обу</w:t>
      </w:r>
      <w:r w:rsidRPr="00024FCB">
        <w:rPr>
          <w:rFonts w:ascii="Times New Roman" w:hAnsi="Times New Roman"/>
          <w:sz w:val="24"/>
          <w:szCs w:val="24"/>
        </w:rPr>
        <w:softHyphen/>
        <w:t>ча</w:t>
      </w:r>
      <w:r w:rsidRPr="00024FCB">
        <w:rPr>
          <w:rFonts w:ascii="Times New Roman" w:hAnsi="Times New Roman"/>
          <w:sz w:val="24"/>
          <w:szCs w:val="24"/>
        </w:rPr>
        <w:softHyphen/>
        <w:t>ю</w:t>
      </w:r>
      <w:r w:rsidRPr="00024FCB">
        <w:rPr>
          <w:rFonts w:ascii="Times New Roman" w:hAnsi="Times New Roman"/>
          <w:sz w:val="24"/>
          <w:szCs w:val="24"/>
        </w:rPr>
        <w:softHyphen/>
        <w:t>щи</w:t>
      </w:r>
      <w:r w:rsidRPr="00024FCB">
        <w:rPr>
          <w:rFonts w:ascii="Times New Roman" w:hAnsi="Times New Roman"/>
          <w:sz w:val="24"/>
          <w:szCs w:val="24"/>
        </w:rPr>
        <w:softHyphen/>
        <w:t>хся.</w:t>
      </w:r>
      <w:r w:rsidRPr="00024FCB">
        <w:rPr>
          <w:rFonts w:ascii="Times New Roman" w:hAnsi="Times New Roman"/>
          <w:i/>
          <w:sz w:val="24"/>
          <w:szCs w:val="24"/>
        </w:rPr>
        <w:t xml:space="preserve"> Итоговая</w:t>
      </w:r>
      <w:r w:rsidRPr="00024FCB">
        <w:rPr>
          <w:rFonts w:ascii="Times New Roman" w:hAnsi="Times New Roman"/>
          <w:sz w:val="24"/>
          <w:szCs w:val="24"/>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sidRPr="00024FCB">
        <w:rPr>
          <w:rFonts w:ascii="Times New Roman" w:hAnsi="Times New Roman"/>
          <w:bCs/>
          <w:sz w:val="24"/>
          <w:szCs w:val="24"/>
        </w:rPr>
        <w:t>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Pr="00024FCB">
        <w:rPr>
          <w:sz w:val="24"/>
          <w:szCs w:val="24"/>
        </w:rPr>
        <w:t xml:space="preserve">. </w:t>
      </w:r>
    </w:p>
    <w:p w:rsidR="001864DD" w:rsidRPr="00024FCB" w:rsidRDefault="001864DD" w:rsidP="001864DD">
      <w:pPr>
        <w:pStyle w:val="a4"/>
        <w:ind w:firstLine="708"/>
        <w:jc w:val="both"/>
        <w:rPr>
          <w:rFonts w:ascii="Times New Roman" w:hAnsi="Times New Roman"/>
          <w:bCs/>
          <w:sz w:val="24"/>
          <w:szCs w:val="24"/>
        </w:rPr>
      </w:pPr>
      <w:r w:rsidRPr="00024FCB">
        <w:rPr>
          <w:rFonts w:ascii="Times New Roman" w:hAnsi="Times New Roman"/>
          <w:spacing w:val="2"/>
          <w:sz w:val="24"/>
          <w:szCs w:val="24"/>
        </w:rPr>
        <w:t xml:space="preserve">Система оценки результатов </w:t>
      </w:r>
      <w:r w:rsidRPr="00024FCB">
        <w:rPr>
          <w:rFonts w:ascii="Times New Roman" w:hAnsi="Times New Roman"/>
          <w:bCs/>
          <w:sz w:val="24"/>
          <w:szCs w:val="24"/>
        </w:rPr>
        <w:t xml:space="preserve">отражает степень выполнения обучающимся СИПР, взаимодействие следующих компонентов:  </w:t>
      </w:r>
    </w:p>
    <w:p w:rsidR="001864DD" w:rsidRPr="00024FCB" w:rsidRDefault="001864DD" w:rsidP="001864DD">
      <w:pPr>
        <w:pStyle w:val="a4"/>
        <w:numPr>
          <w:ilvl w:val="0"/>
          <w:numId w:val="86"/>
        </w:numPr>
        <w:jc w:val="both"/>
        <w:rPr>
          <w:rFonts w:ascii="Times New Roman" w:hAnsi="Times New Roman"/>
          <w:bCs/>
          <w:sz w:val="24"/>
          <w:szCs w:val="24"/>
        </w:rPr>
      </w:pPr>
      <w:r w:rsidRPr="00024FCB">
        <w:rPr>
          <w:rFonts w:ascii="Times New Roman" w:hAnsi="Times New Roman"/>
          <w:bCs/>
          <w:sz w:val="24"/>
          <w:szCs w:val="24"/>
        </w:rPr>
        <w:t>что обучающийся знает и умеет на конец учебного периода,</w:t>
      </w:r>
    </w:p>
    <w:p w:rsidR="001864DD" w:rsidRPr="00024FCB" w:rsidRDefault="001864DD" w:rsidP="001864DD">
      <w:pPr>
        <w:pStyle w:val="a4"/>
        <w:numPr>
          <w:ilvl w:val="0"/>
          <w:numId w:val="86"/>
        </w:numPr>
        <w:jc w:val="both"/>
        <w:rPr>
          <w:rFonts w:ascii="Times New Roman" w:hAnsi="Times New Roman"/>
          <w:bCs/>
          <w:sz w:val="24"/>
          <w:szCs w:val="24"/>
        </w:rPr>
      </w:pPr>
      <w:r w:rsidRPr="00024FCB">
        <w:rPr>
          <w:rFonts w:ascii="Times New Roman" w:hAnsi="Times New Roman"/>
          <w:bCs/>
          <w:sz w:val="24"/>
          <w:szCs w:val="24"/>
        </w:rPr>
        <w:t>что из полученных знаний и умений он применяет на практике,</w:t>
      </w:r>
    </w:p>
    <w:p w:rsidR="001864DD" w:rsidRPr="00024FCB" w:rsidRDefault="001864DD" w:rsidP="001864DD">
      <w:pPr>
        <w:pStyle w:val="a4"/>
        <w:numPr>
          <w:ilvl w:val="0"/>
          <w:numId w:val="86"/>
        </w:numPr>
        <w:jc w:val="both"/>
        <w:rPr>
          <w:rFonts w:ascii="Times New Roman" w:hAnsi="Times New Roman"/>
          <w:bCs/>
          <w:sz w:val="24"/>
          <w:szCs w:val="24"/>
        </w:rPr>
      </w:pPr>
      <w:r w:rsidRPr="00024FCB">
        <w:rPr>
          <w:rFonts w:ascii="Times New Roman" w:hAnsi="Times New Roman"/>
          <w:bCs/>
          <w:sz w:val="24"/>
          <w:szCs w:val="24"/>
        </w:rPr>
        <w:t>насколько активно, адекватно и самостоятельно он их применяет.</w:t>
      </w:r>
    </w:p>
    <w:p w:rsidR="001864DD" w:rsidRPr="00024FCB" w:rsidRDefault="001864DD" w:rsidP="001864DD">
      <w:pPr>
        <w:pStyle w:val="a4"/>
        <w:ind w:firstLine="708"/>
        <w:jc w:val="both"/>
        <w:rPr>
          <w:rFonts w:ascii="Times New Roman" w:hAnsi="Times New Roman"/>
          <w:bCs/>
          <w:sz w:val="24"/>
          <w:szCs w:val="24"/>
        </w:rPr>
      </w:pPr>
      <w:r w:rsidRPr="00024FCB">
        <w:rPr>
          <w:rFonts w:ascii="Times New Roman" w:hAnsi="Times New Roman"/>
          <w:bCs/>
          <w:sz w:val="24"/>
          <w:szCs w:val="24"/>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024FCB">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sidRPr="00024FCB">
        <w:rPr>
          <w:rFonts w:ascii="Times New Roman" w:hAnsi="Times New Roman"/>
          <w:bCs/>
          <w:sz w:val="24"/>
          <w:szCs w:val="24"/>
        </w:rPr>
        <w:t xml:space="preserve">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3.2. Содержательный раздел</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3.2.1</w:t>
      </w:r>
      <w:r w:rsidRPr="00024FCB">
        <w:rPr>
          <w:rFonts w:ascii="Times New Roman" w:hAnsi="Times New Roman"/>
          <w:b/>
          <w:caps/>
          <w:spacing w:val="2"/>
          <w:sz w:val="24"/>
          <w:szCs w:val="24"/>
        </w:rPr>
        <w:t xml:space="preserve">. </w:t>
      </w:r>
      <w:r w:rsidRPr="00024FCB">
        <w:rPr>
          <w:rFonts w:ascii="Times New Roman" w:hAnsi="Times New Roman"/>
          <w:b/>
          <w:sz w:val="24"/>
          <w:szCs w:val="24"/>
        </w:rPr>
        <w:t>Программа формирования базовых учебных действий</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Программа формирования базовых учебных действий у обучающихся </w:t>
      </w:r>
      <w:r w:rsidRPr="00024FCB">
        <w:rPr>
          <w:rFonts w:ascii="Times New Roman" w:hAnsi="Times New Roman"/>
          <w:bCs/>
          <w:sz w:val="24"/>
          <w:szCs w:val="24"/>
        </w:rPr>
        <w:t xml:space="preserve">с умеренной, тяжелой, глубокой умственной отсталостью, </w:t>
      </w:r>
      <w:r w:rsidRPr="00024FCB">
        <w:rPr>
          <w:rFonts w:ascii="Times New Roman" w:hAnsi="Times New Roman"/>
          <w:sz w:val="24"/>
          <w:szCs w:val="24"/>
        </w:rPr>
        <w:t xml:space="preserve">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1. Подготовку ре</w:t>
      </w:r>
      <w:r w:rsidRPr="00024FCB">
        <w:rPr>
          <w:rFonts w:ascii="Times New Roman" w:hAnsi="Times New Roman"/>
          <w:sz w:val="24"/>
          <w:szCs w:val="24"/>
        </w:rPr>
        <w:softHyphen/>
        <w:t>бе</w:t>
      </w:r>
      <w:r w:rsidRPr="00024FCB">
        <w:rPr>
          <w:rFonts w:ascii="Times New Roman" w:hAnsi="Times New Roman"/>
          <w:sz w:val="24"/>
          <w:szCs w:val="24"/>
        </w:rPr>
        <w:softHyphen/>
        <w:t>н</w:t>
      </w:r>
      <w:r w:rsidRPr="00024FCB">
        <w:rPr>
          <w:rFonts w:ascii="Times New Roman" w:hAnsi="Times New Roman"/>
          <w:sz w:val="24"/>
          <w:szCs w:val="24"/>
        </w:rPr>
        <w:softHyphen/>
        <w:t>ка к на</w:t>
      </w:r>
      <w:r w:rsidRPr="00024FCB">
        <w:rPr>
          <w:rFonts w:ascii="Times New Roman" w:hAnsi="Times New Roman"/>
          <w:sz w:val="24"/>
          <w:szCs w:val="24"/>
        </w:rPr>
        <w:softHyphen/>
        <w:t>хождению и обучению в среде сверстников, к эмоциональному, ко</w:t>
      </w:r>
      <w:r w:rsidRPr="00024FCB">
        <w:rPr>
          <w:rFonts w:ascii="Times New Roman" w:hAnsi="Times New Roman"/>
          <w:sz w:val="24"/>
          <w:szCs w:val="24"/>
        </w:rPr>
        <w:softHyphen/>
        <w:t>м</w:t>
      </w:r>
      <w:r w:rsidRPr="00024FCB">
        <w:rPr>
          <w:rFonts w:ascii="Times New Roman" w:hAnsi="Times New Roman"/>
          <w:sz w:val="24"/>
          <w:szCs w:val="24"/>
        </w:rPr>
        <w:softHyphen/>
        <w:t>му</w:t>
      </w:r>
      <w:r w:rsidRPr="00024FCB">
        <w:rPr>
          <w:rFonts w:ascii="Times New Roman" w:hAnsi="Times New Roman"/>
          <w:sz w:val="24"/>
          <w:szCs w:val="24"/>
        </w:rPr>
        <w:softHyphen/>
        <w:t>ни</w:t>
      </w:r>
      <w:r w:rsidRPr="00024FCB">
        <w:rPr>
          <w:rFonts w:ascii="Times New Roman" w:hAnsi="Times New Roman"/>
          <w:sz w:val="24"/>
          <w:szCs w:val="24"/>
        </w:rPr>
        <w:softHyphen/>
        <w:t>ка</w:t>
      </w:r>
      <w:r w:rsidRPr="00024FCB">
        <w:rPr>
          <w:rFonts w:ascii="Times New Roman" w:hAnsi="Times New Roman"/>
          <w:sz w:val="24"/>
          <w:szCs w:val="24"/>
        </w:rPr>
        <w:softHyphen/>
        <w:t>ти</w:t>
      </w:r>
      <w:r w:rsidRPr="00024FCB">
        <w:rPr>
          <w:rFonts w:ascii="Times New Roman" w:hAnsi="Times New Roman"/>
          <w:sz w:val="24"/>
          <w:szCs w:val="24"/>
        </w:rPr>
        <w:softHyphen/>
        <w:t>вному взаимодействию с группой обучающихся.</w:t>
      </w:r>
    </w:p>
    <w:p w:rsidR="001864DD" w:rsidRPr="00024FCB" w:rsidRDefault="001864DD" w:rsidP="001864DD">
      <w:pPr>
        <w:pStyle w:val="a4"/>
        <w:numPr>
          <w:ilvl w:val="0"/>
          <w:numId w:val="104"/>
        </w:numPr>
        <w:jc w:val="both"/>
        <w:rPr>
          <w:rFonts w:ascii="Times New Roman" w:hAnsi="Times New Roman"/>
          <w:sz w:val="24"/>
          <w:szCs w:val="24"/>
        </w:rPr>
      </w:pPr>
      <w:r w:rsidRPr="00024FCB">
        <w:rPr>
          <w:rFonts w:ascii="Times New Roman" w:hAnsi="Times New Roman"/>
          <w:sz w:val="24"/>
          <w:szCs w:val="24"/>
        </w:rPr>
        <w:t xml:space="preserve">Формирование учебного поведения:  </w:t>
      </w:r>
    </w:p>
    <w:p w:rsidR="001864DD" w:rsidRPr="00024FCB" w:rsidRDefault="001864DD" w:rsidP="001864DD">
      <w:pPr>
        <w:pStyle w:val="a4"/>
        <w:numPr>
          <w:ilvl w:val="0"/>
          <w:numId w:val="87"/>
        </w:numPr>
        <w:jc w:val="both"/>
        <w:rPr>
          <w:rFonts w:ascii="Times New Roman" w:hAnsi="Times New Roman"/>
          <w:sz w:val="24"/>
          <w:szCs w:val="24"/>
        </w:rPr>
      </w:pPr>
      <w:r w:rsidRPr="00024FCB">
        <w:rPr>
          <w:rFonts w:ascii="Times New Roman" w:hAnsi="Times New Roman"/>
          <w:sz w:val="24"/>
          <w:szCs w:val="24"/>
        </w:rPr>
        <w:t>направленность взгляда (на говорящего взрослого, на задание);</w:t>
      </w:r>
    </w:p>
    <w:p w:rsidR="001864DD" w:rsidRPr="00024FCB" w:rsidRDefault="001864DD" w:rsidP="001864DD">
      <w:pPr>
        <w:pStyle w:val="a4"/>
        <w:numPr>
          <w:ilvl w:val="0"/>
          <w:numId w:val="87"/>
        </w:numPr>
        <w:jc w:val="both"/>
        <w:rPr>
          <w:rFonts w:ascii="Times New Roman" w:hAnsi="Times New Roman"/>
          <w:sz w:val="24"/>
          <w:szCs w:val="24"/>
        </w:rPr>
      </w:pPr>
      <w:r w:rsidRPr="00024FCB">
        <w:rPr>
          <w:rFonts w:ascii="Times New Roman" w:hAnsi="Times New Roman"/>
          <w:sz w:val="24"/>
          <w:szCs w:val="24"/>
        </w:rPr>
        <w:t xml:space="preserve">умение выполнять инструкции педагога; </w:t>
      </w:r>
    </w:p>
    <w:p w:rsidR="001864DD" w:rsidRPr="00024FCB" w:rsidRDefault="001864DD" w:rsidP="001864DD">
      <w:pPr>
        <w:pStyle w:val="a4"/>
        <w:numPr>
          <w:ilvl w:val="0"/>
          <w:numId w:val="87"/>
        </w:numPr>
        <w:jc w:val="both"/>
        <w:rPr>
          <w:rFonts w:ascii="Times New Roman" w:hAnsi="Times New Roman"/>
          <w:sz w:val="24"/>
          <w:szCs w:val="24"/>
        </w:rPr>
      </w:pPr>
      <w:r w:rsidRPr="00024FCB">
        <w:rPr>
          <w:rFonts w:ascii="Times New Roman" w:hAnsi="Times New Roman"/>
          <w:sz w:val="24"/>
          <w:szCs w:val="24"/>
        </w:rPr>
        <w:t>использование по назначению учебных материалов;</w:t>
      </w:r>
    </w:p>
    <w:p w:rsidR="001864DD" w:rsidRPr="00024FCB" w:rsidRDefault="001864DD" w:rsidP="001864DD">
      <w:pPr>
        <w:pStyle w:val="a4"/>
        <w:numPr>
          <w:ilvl w:val="0"/>
          <w:numId w:val="87"/>
        </w:numPr>
        <w:jc w:val="both"/>
        <w:rPr>
          <w:rFonts w:ascii="Times New Roman" w:hAnsi="Times New Roman"/>
          <w:sz w:val="24"/>
          <w:szCs w:val="24"/>
        </w:rPr>
      </w:pPr>
      <w:r w:rsidRPr="00024FCB">
        <w:rPr>
          <w:rFonts w:ascii="Times New Roman" w:hAnsi="Times New Roman"/>
          <w:sz w:val="24"/>
          <w:szCs w:val="24"/>
        </w:rPr>
        <w:t xml:space="preserve">умение выполнять действия по образцу и по подражанию.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3. Формирование умения выполнять задание: </w:t>
      </w:r>
    </w:p>
    <w:p w:rsidR="001864DD" w:rsidRPr="00024FCB" w:rsidRDefault="001864DD" w:rsidP="001864DD">
      <w:pPr>
        <w:pStyle w:val="a4"/>
        <w:numPr>
          <w:ilvl w:val="0"/>
          <w:numId w:val="88"/>
        </w:numPr>
        <w:jc w:val="both"/>
        <w:rPr>
          <w:rFonts w:ascii="Times New Roman" w:hAnsi="Times New Roman"/>
          <w:sz w:val="24"/>
          <w:szCs w:val="24"/>
        </w:rPr>
      </w:pPr>
      <w:r w:rsidRPr="00024FCB">
        <w:rPr>
          <w:rFonts w:ascii="Times New Roman" w:hAnsi="Times New Roman"/>
          <w:sz w:val="24"/>
          <w:szCs w:val="24"/>
        </w:rPr>
        <w:t xml:space="preserve">в течение определенного периода времени, </w:t>
      </w:r>
    </w:p>
    <w:p w:rsidR="001864DD" w:rsidRPr="00024FCB" w:rsidRDefault="001864DD" w:rsidP="001864DD">
      <w:pPr>
        <w:pStyle w:val="a4"/>
        <w:numPr>
          <w:ilvl w:val="0"/>
          <w:numId w:val="88"/>
        </w:numPr>
        <w:jc w:val="both"/>
        <w:rPr>
          <w:rFonts w:ascii="Times New Roman" w:hAnsi="Times New Roman"/>
          <w:sz w:val="24"/>
          <w:szCs w:val="24"/>
        </w:rPr>
      </w:pPr>
      <w:r w:rsidRPr="00024FCB">
        <w:rPr>
          <w:rFonts w:ascii="Times New Roman" w:hAnsi="Times New Roman"/>
          <w:sz w:val="24"/>
          <w:szCs w:val="24"/>
        </w:rPr>
        <w:t>от начала до конца,</w:t>
      </w:r>
    </w:p>
    <w:p w:rsidR="001864DD" w:rsidRPr="00024FCB" w:rsidRDefault="001864DD" w:rsidP="001864DD">
      <w:pPr>
        <w:pStyle w:val="a4"/>
        <w:numPr>
          <w:ilvl w:val="0"/>
          <w:numId w:val="88"/>
        </w:numPr>
        <w:jc w:val="both"/>
        <w:rPr>
          <w:rFonts w:ascii="Times New Roman" w:hAnsi="Times New Roman"/>
          <w:sz w:val="24"/>
          <w:szCs w:val="24"/>
        </w:rPr>
      </w:pPr>
      <w:r w:rsidRPr="00024FCB">
        <w:rPr>
          <w:rFonts w:ascii="Times New Roman" w:hAnsi="Times New Roman"/>
          <w:sz w:val="24"/>
          <w:szCs w:val="24"/>
        </w:rPr>
        <w:t xml:space="preserve">с заданными качественными параметрами.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3.2.2.Программы учебных предметов, курсов коррекционно-развивающей области</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I</w:t>
      </w:r>
      <w:r w:rsidRPr="00024FCB">
        <w:rPr>
          <w:rFonts w:ascii="Times New Roman" w:hAnsi="Times New Roman"/>
          <w:b/>
          <w:sz w:val="24"/>
          <w:szCs w:val="24"/>
        </w:rPr>
        <w:t>. РЕЧЬ И АЛЬТЕРНАТИВНАЯ КОММУНИКАЦИЯ</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024FCB">
        <w:rPr>
          <w:rFonts w:ascii="Times New Roman" w:hAnsi="Times New Roman"/>
          <w:sz w:val="24"/>
          <w:szCs w:val="24"/>
          <w:shd w:val="clear" w:color="auto" w:fill="FFFFFF"/>
        </w:rPr>
        <w:t>изические ограничения</w:t>
      </w:r>
      <w:r w:rsidRPr="00024FCB">
        <w:rPr>
          <w:rFonts w:ascii="Times New Roman" w:hAnsi="Times New Roman"/>
          <w:sz w:val="24"/>
          <w:szCs w:val="24"/>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1864DD" w:rsidRPr="00024FCB" w:rsidRDefault="001864DD" w:rsidP="001864DD">
      <w:pPr>
        <w:pStyle w:val="a4"/>
        <w:ind w:firstLine="708"/>
        <w:jc w:val="both"/>
        <w:rPr>
          <w:rFonts w:ascii="Times New Roman" w:hAnsi="Times New Roman"/>
          <w:sz w:val="24"/>
          <w:szCs w:val="24"/>
          <w:shd w:val="clear" w:color="auto" w:fill="FFFF00"/>
        </w:rPr>
      </w:pPr>
      <w:r w:rsidRPr="00024FCB">
        <w:rPr>
          <w:rFonts w:ascii="Times New Roman" w:hAnsi="Times New Roman"/>
          <w:bCs/>
          <w:sz w:val="24"/>
          <w:szCs w:val="24"/>
        </w:rPr>
        <w:t xml:space="preserve">Цель обучения – </w:t>
      </w:r>
      <w:r w:rsidRPr="00024FCB">
        <w:rPr>
          <w:rFonts w:ascii="Times New Roman" w:hAnsi="Times New Roman"/>
          <w:sz w:val="24"/>
          <w:szCs w:val="24"/>
        </w:rPr>
        <w:t>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Раздел  «Чтение и письмо» включает глобальное чтение, предпосылки к осмысленному чтению и письму, начальные навыки чтения и письма.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Материально-техническое оснащение учебного предмета «Общение» включает: </w:t>
      </w:r>
    </w:p>
    <w:p w:rsidR="001864DD" w:rsidRPr="00024FCB" w:rsidRDefault="001864DD" w:rsidP="001864DD">
      <w:pPr>
        <w:pStyle w:val="a4"/>
        <w:numPr>
          <w:ilvl w:val="0"/>
          <w:numId w:val="89"/>
        </w:numPr>
        <w:jc w:val="both"/>
        <w:rPr>
          <w:rFonts w:ascii="Times New Roman" w:hAnsi="Times New Roman"/>
          <w:sz w:val="24"/>
          <w:szCs w:val="24"/>
        </w:rPr>
      </w:pPr>
      <w:r w:rsidRPr="00024FCB">
        <w:rPr>
          <w:rFonts w:ascii="Times New Roman" w:hAnsi="Times New Roman"/>
          <w:sz w:val="24"/>
          <w:szCs w:val="24"/>
        </w:rPr>
        <w:t>графические средства для альтернативной коммуникации:</w:t>
      </w:r>
      <w:r w:rsidRPr="00024FCB">
        <w:rPr>
          <w:rFonts w:ascii="Times New Roman" w:eastAsia="ArialMT" w:hAnsi="Times New Roman"/>
          <w:sz w:val="24"/>
          <w:szCs w:val="24"/>
        </w:rPr>
        <w:t xml:space="preserve"> таблицы букв, </w:t>
      </w:r>
      <w:r w:rsidRPr="00024FCB">
        <w:rPr>
          <w:rFonts w:ascii="Times New Roman" w:hAnsi="Times New Roman"/>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1864DD" w:rsidRPr="00024FCB" w:rsidRDefault="001864DD" w:rsidP="001864DD">
      <w:pPr>
        <w:pStyle w:val="a4"/>
        <w:numPr>
          <w:ilvl w:val="0"/>
          <w:numId w:val="89"/>
        </w:numPr>
        <w:jc w:val="both"/>
        <w:rPr>
          <w:rFonts w:ascii="Times New Roman" w:eastAsia="ArialMT" w:hAnsi="Times New Roman"/>
          <w:sz w:val="24"/>
          <w:szCs w:val="24"/>
        </w:rPr>
      </w:pPr>
      <w:r w:rsidRPr="00024FCB">
        <w:rPr>
          <w:rFonts w:ascii="Times New Roman" w:hAnsi="Times New Roman"/>
          <w:bCs/>
          <w:kern w:val="2"/>
          <w:sz w:val="24"/>
          <w:szCs w:val="24"/>
        </w:rPr>
        <w:t>электронные устройства</w:t>
      </w:r>
      <w:r w:rsidRPr="00024FCB">
        <w:rPr>
          <w:rFonts w:ascii="Times New Roman" w:hAnsi="Times New Roman"/>
          <w:sz w:val="24"/>
          <w:szCs w:val="24"/>
        </w:rPr>
        <w:t xml:space="preserve"> для альтернативной коммуникации: записывающие и воспроизводящие устройства, коммуникаторы (например, LanguageMaster</w:t>
      </w:r>
      <w:r w:rsidRPr="00024FCB">
        <w:rPr>
          <w:rFonts w:ascii="Times New Roman" w:hAnsi="Times New Roman"/>
          <w:bCs/>
          <w:sz w:val="24"/>
          <w:szCs w:val="24"/>
        </w:rPr>
        <w:t>“BigMac”</w:t>
      </w:r>
      <w:r w:rsidRPr="00024FCB">
        <w:rPr>
          <w:rFonts w:ascii="Times New Roman" w:hAnsi="Times New Roman"/>
          <w:sz w:val="24"/>
          <w:szCs w:val="24"/>
        </w:rPr>
        <w:t xml:space="preserve">, </w:t>
      </w:r>
      <w:r w:rsidRPr="00024FCB">
        <w:rPr>
          <w:rFonts w:ascii="Times New Roman" w:hAnsi="Times New Roman"/>
          <w:bCs/>
          <w:sz w:val="24"/>
          <w:szCs w:val="24"/>
        </w:rPr>
        <w:t xml:space="preserve">“Stepbystep”, “GoTalk”, “MinTalker” и др.), компьютерные устройства, синтезирующие речь (например, </w:t>
      </w:r>
      <w:r w:rsidRPr="00024FCB">
        <w:rPr>
          <w:rFonts w:ascii="Times New Roman" w:eastAsia="ArialMT" w:hAnsi="Times New Roman"/>
          <w:sz w:val="24"/>
          <w:szCs w:val="24"/>
        </w:rPr>
        <w:t>планшетный компьютер и др.);</w:t>
      </w:r>
    </w:p>
    <w:p w:rsidR="001864DD" w:rsidRPr="00024FCB" w:rsidRDefault="001864DD" w:rsidP="001864DD">
      <w:pPr>
        <w:pStyle w:val="a4"/>
        <w:numPr>
          <w:ilvl w:val="0"/>
          <w:numId w:val="89"/>
        </w:numPr>
        <w:jc w:val="both"/>
        <w:rPr>
          <w:rFonts w:ascii="Times New Roman" w:hAnsi="Times New Roman"/>
          <w:sz w:val="24"/>
          <w:szCs w:val="24"/>
        </w:rPr>
      </w:pPr>
      <w:r w:rsidRPr="00024FCB">
        <w:rPr>
          <w:rFonts w:ascii="Times New Roman" w:eastAsia="ArialMT" w:hAnsi="Times New Roman"/>
          <w:sz w:val="24"/>
          <w:szCs w:val="24"/>
        </w:rPr>
        <w:t xml:space="preserve">информационно-программное обеспечение: компьютерные программы для создания пиктограмм (например,  </w:t>
      </w:r>
      <w:r w:rsidRPr="00024FCB">
        <w:rPr>
          <w:rFonts w:ascii="Times New Roman" w:hAnsi="Times New Roman"/>
          <w:bCs/>
          <w:sz w:val="24"/>
          <w:szCs w:val="24"/>
        </w:rPr>
        <w:t>“</w:t>
      </w:r>
      <w:r w:rsidRPr="00024FCB">
        <w:rPr>
          <w:rFonts w:ascii="Times New Roman" w:eastAsia="ArialMT" w:hAnsi="Times New Roman"/>
          <w:sz w:val="24"/>
          <w:szCs w:val="24"/>
          <w:lang w:val="en-US"/>
        </w:rPr>
        <w:t>Boardmaker</w:t>
      </w:r>
      <w:r w:rsidRPr="00024FCB">
        <w:rPr>
          <w:rFonts w:ascii="Times New Roman" w:eastAsia="ArialMT" w:hAnsi="Times New Roman"/>
          <w:sz w:val="24"/>
          <w:szCs w:val="24"/>
        </w:rPr>
        <w:t>”, “</w:t>
      </w:r>
      <w:r w:rsidRPr="00024FCB">
        <w:rPr>
          <w:rFonts w:ascii="Times New Roman" w:eastAsia="ArialMT" w:hAnsi="Times New Roman"/>
          <w:sz w:val="24"/>
          <w:szCs w:val="24"/>
          <w:lang w:val="en-US"/>
        </w:rPr>
        <w:t>Alladin</w:t>
      </w:r>
      <w:r w:rsidRPr="00024FCB">
        <w:rPr>
          <w:rFonts w:ascii="Times New Roman" w:eastAsia="ArialMT" w:hAnsi="Times New Roman"/>
          <w:sz w:val="24"/>
          <w:szCs w:val="24"/>
        </w:rPr>
        <w:t>” и др.), системы символов (например, “</w:t>
      </w:r>
      <w:r w:rsidRPr="00024FCB">
        <w:rPr>
          <w:rFonts w:ascii="Times New Roman" w:eastAsia="ArialMT" w:hAnsi="Times New Roman"/>
          <w:sz w:val="24"/>
          <w:szCs w:val="24"/>
          <w:lang w:val="en-US"/>
        </w:rPr>
        <w:t>Bliss</w:t>
      </w:r>
      <w:r w:rsidRPr="00024FCB">
        <w:rPr>
          <w:rFonts w:ascii="Times New Roman" w:eastAsia="ArialMT" w:hAnsi="Times New Roman"/>
          <w:sz w:val="24"/>
          <w:szCs w:val="24"/>
        </w:rPr>
        <w:t>”); компьютерные программы для общения (например, «Общение» и др.)</w:t>
      </w:r>
      <w:r w:rsidRPr="00024FCB">
        <w:rPr>
          <w:rFonts w:ascii="Times New Roman" w:hAnsi="Times New Roman"/>
          <w:sz w:val="24"/>
          <w:szCs w:val="24"/>
        </w:rPr>
        <w:t>, обучающие компьютерные программы и программы для коррекции различных нарушений речи;</w:t>
      </w:r>
    </w:p>
    <w:p w:rsidR="001864DD" w:rsidRPr="00024FCB" w:rsidRDefault="001864DD" w:rsidP="001864DD">
      <w:pPr>
        <w:pStyle w:val="a4"/>
        <w:numPr>
          <w:ilvl w:val="0"/>
          <w:numId w:val="89"/>
        </w:numPr>
        <w:jc w:val="both"/>
        <w:rPr>
          <w:rFonts w:ascii="Times New Roman" w:hAnsi="Times New Roman"/>
          <w:sz w:val="24"/>
          <w:szCs w:val="24"/>
        </w:rPr>
      </w:pPr>
      <w:r w:rsidRPr="00024FCB">
        <w:rPr>
          <w:rFonts w:ascii="Times New Roman" w:hAnsi="Times New Roman"/>
          <w:sz w:val="24"/>
          <w:szCs w:val="24"/>
        </w:rPr>
        <w:t>аудио и видеоматериалы.</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Примерное 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Коммуникация</w:t>
      </w:r>
    </w:p>
    <w:p w:rsidR="001864DD" w:rsidRPr="00024FCB" w:rsidRDefault="001864DD" w:rsidP="001864DD">
      <w:pPr>
        <w:spacing w:line="240" w:lineRule="auto"/>
        <w:jc w:val="center"/>
        <w:rPr>
          <w:rFonts w:ascii="Times New Roman" w:hAnsi="Times New Roman"/>
          <w:i/>
          <w:sz w:val="24"/>
          <w:szCs w:val="24"/>
        </w:rPr>
      </w:pPr>
      <w:r w:rsidRPr="00024FCB">
        <w:rPr>
          <w:rFonts w:ascii="Times New Roman" w:hAnsi="Times New Roman"/>
          <w:i/>
          <w:sz w:val="24"/>
          <w:szCs w:val="24"/>
        </w:rPr>
        <w:t>Коммуникация с использованием вербальных средств.</w:t>
      </w:r>
    </w:p>
    <w:p w:rsidR="001864DD" w:rsidRPr="00024FCB" w:rsidRDefault="001864DD" w:rsidP="001864DD">
      <w:pPr>
        <w:pStyle w:val="a4"/>
        <w:ind w:firstLine="708"/>
        <w:jc w:val="both"/>
        <w:rPr>
          <w:rFonts w:ascii="Times New Roman" w:hAnsi="Times New Roman"/>
          <w:i/>
          <w:sz w:val="24"/>
          <w:szCs w:val="24"/>
          <w:u w:val="single"/>
        </w:rPr>
      </w:pPr>
      <w:r w:rsidRPr="00024FCB">
        <w:rPr>
          <w:rFonts w:ascii="Times New Roman" w:hAnsi="Times New Roman"/>
          <w:sz w:val="24"/>
          <w:szCs w:val="24"/>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024FCB">
        <w:rPr>
          <w:rFonts w:ascii="Times New Roman" w:hAnsi="Times New Roman"/>
          <w:kern w:val="2"/>
          <w:sz w:val="24"/>
          <w:szCs w:val="24"/>
        </w:rPr>
        <w:t>Реагирование на собственное имя.П</w:t>
      </w:r>
      <w:r w:rsidRPr="00024FCB">
        <w:rPr>
          <w:rFonts w:ascii="Times New Roman" w:hAnsi="Times New Roman"/>
          <w:sz w:val="24"/>
          <w:szCs w:val="24"/>
        </w:rPr>
        <w:t xml:space="preserve">риветствие собеседника звуком (словом, предложением). Привлечение к себе внимания </w:t>
      </w:r>
      <w:r w:rsidRPr="00024FCB">
        <w:rPr>
          <w:rFonts w:ascii="Times New Roman" w:hAnsi="Times New Roman"/>
          <w:color w:val="000000"/>
          <w:sz w:val="24"/>
          <w:szCs w:val="24"/>
        </w:rPr>
        <w:t>звуком (словом, предложением).</w:t>
      </w:r>
      <w:r w:rsidRPr="00024FCB">
        <w:rPr>
          <w:rFonts w:ascii="Times New Roman" w:hAnsi="Times New Roman"/>
          <w:sz w:val="24"/>
          <w:szCs w:val="24"/>
        </w:rPr>
        <w:t xml:space="preserve"> Выражение своих желаний</w:t>
      </w:r>
      <w:r w:rsidRPr="00024FCB">
        <w:rPr>
          <w:rFonts w:ascii="Times New Roman" w:hAnsi="Times New Roman"/>
          <w:color w:val="000000"/>
          <w:sz w:val="24"/>
          <w:szCs w:val="24"/>
        </w:rPr>
        <w:t xml:space="preserve"> звуком (словом, предложением).</w:t>
      </w:r>
      <w:r w:rsidRPr="00024FCB">
        <w:rPr>
          <w:rFonts w:ascii="Times New Roman" w:hAnsi="Times New Roman"/>
          <w:sz w:val="24"/>
          <w:szCs w:val="24"/>
        </w:rPr>
        <w:t xml:space="preserve"> Обращение с просьбой о помощи, выражая её звуком (</w:t>
      </w:r>
      <w:r w:rsidRPr="00024FCB">
        <w:rPr>
          <w:rFonts w:ascii="Times New Roman" w:hAnsi="Times New Roman"/>
          <w:color w:val="000000"/>
          <w:sz w:val="24"/>
          <w:szCs w:val="24"/>
        </w:rPr>
        <w:t>словом, предложением).</w:t>
      </w:r>
      <w:r w:rsidRPr="00024FCB">
        <w:rPr>
          <w:rFonts w:ascii="Times New Roman" w:hAnsi="Times New Roman"/>
          <w:sz w:val="24"/>
          <w:szCs w:val="24"/>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1864DD" w:rsidRPr="00024FCB" w:rsidRDefault="001864DD" w:rsidP="001864DD">
      <w:pPr>
        <w:pStyle w:val="a4"/>
        <w:jc w:val="center"/>
        <w:rPr>
          <w:rFonts w:ascii="Times New Roman" w:hAnsi="Times New Roman"/>
          <w:i/>
          <w:sz w:val="24"/>
          <w:szCs w:val="24"/>
        </w:rPr>
      </w:pPr>
      <w:r w:rsidRPr="00024FCB">
        <w:rPr>
          <w:rFonts w:ascii="Times New Roman" w:hAnsi="Times New Roman"/>
          <w:i/>
          <w:sz w:val="24"/>
          <w:szCs w:val="24"/>
        </w:rPr>
        <w:t>Коммуникация с использованием невербальных средств.</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1864DD" w:rsidRPr="00024FCB" w:rsidRDefault="001864DD" w:rsidP="001864DD">
      <w:pPr>
        <w:pStyle w:val="216"/>
        <w:ind w:left="0"/>
        <w:jc w:val="both"/>
        <w:rPr>
          <w:i/>
          <w:u w:val="single"/>
        </w:rPr>
      </w:pPr>
      <w:r w:rsidRPr="00024FCB">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024FCB">
        <w:rPr>
          <w:color w:val="000000"/>
        </w:rPr>
        <w:t xml:space="preserve">устройства (например, </w:t>
      </w:r>
      <w:r w:rsidRPr="00024FCB">
        <w:t>«</w:t>
      </w:r>
      <w:r w:rsidRPr="00024FCB">
        <w:rPr>
          <w:lang w:val="en-US"/>
        </w:rPr>
        <w:t>LanguageMaster</w:t>
      </w:r>
      <w:r w:rsidRPr="00024FCB">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024FCB">
        <w:rPr>
          <w:bCs/>
        </w:rPr>
        <w:t>воспроизводящее речь устройство (например:«</w:t>
      </w:r>
      <w:r w:rsidRPr="00024FCB">
        <w:rPr>
          <w:bCs/>
          <w:lang w:val="en-US"/>
        </w:rPr>
        <w:t>BigMac</w:t>
      </w:r>
      <w:r w:rsidRPr="00024FCB">
        <w:rPr>
          <w:bCs/>
        </w:rPr>
        <w:t>», «</w:t>
      </w:r>
      <w:r w:rsidRPr="00024FCB">
        <w:rPr>
          <w:color w:val="000000"/>
          <w:lang w:val="en-US"/>
        </w:rPr>
        <w:t>TalkBlock</w:t>
      </w:r>
      <w:r w:rsidRPr="00024FCB">
        <w:rPr>
          <w:color w:val="000000"/>
        </w:rPr>
        <w:t>», «</w:t>
      </w:r>
      <w:r w:rsidRPr="00024FCB">
        <w:rPr>
          <w:color w:val="000000"/>
          <w:lang w:val="en-US"/>
        </w:rPr>
        <w:t>GoTalkOne</w:t>
      </w:r>
      <w:r w:rsidRPr="00024FCB">
        <w:rPr>
          <w:color w:val="000000"/>
        </w:rPr>
        <w:t>»</w:t>
      </w:r>
      <w:r w:rsidRPr="00024FCB">
        <w:rPr>
          <w:bCs/>
        </w:rPr>
        <w:t>).</w:t>
      </w:r>
      <w:r w:rsidRPr="00024FCB">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024FCB">
        <w:rPr>
          <w:color w:val="000000"/>
        </w:rPr>
        <w:t xml:space="preserve">пошагового </w:t>
      </w:r>
      <w:r w:rsidRPr="00024FCB">
        <w:rPr>
          <w:bCs/>
        </w:rPr>
        <w:t>коммуникатора (например, “</w:t>
      </w:r>
      <w:r w:rsidRPr="00024FCB">
        <w:rPr>
          <w:bCs/>
          <w:lang w:val="en-US"/>
        </w:rPr>
        <w:t>Stepbystep</w:t>
      </w:r>
      <w:r w:rsidRPr="00024FCB">
        <w:rPr>
          <w:bCs/>
        </w:rPr>
        <w:t>”).</w:t>
      </w:r>
      <w:r w:rsidRPr="00024FCB">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24FCB">
        <w:rPr>
          <w:bCs/>
        </w:rPr>
        <w:t>коммуникатора (например:«</w:t>
      </w:r>
      <w:r w:rsidRPr="00024FCB">
        <w:rPr>
          <w:bCs/>
          <w:lang w:val="en-US"/>
        </w:rPr>
        <w:t>GoTalk</w:t>
      </w:r>
      <w:r w:rsidRPr="00024FCB">
        <w:rPr>
          <w:bCs/>
        </w:rPr>
        <w:t xml:space="preserve">», </w:t>
      </w:r>
      <w:r w:rsidRPr="00024FCB">
        <w:t>«</w:t>
      </w:r>
      <w:r w:rsidRPr="00024FCB">
        <w:rPr>
          <w:color w:val="000000"/>
          <w:lang w:val="en-US"/>
        </w:rPr>
        <w:t>MinTalker</w:t>
      </w:r>
      <w:r w:rsidRPr="00024FCB">
        <w:rPr>
          <w:color w:val="000000"/>
        </w:rPr>
        <w:t>», «</w:t>
      </w:r>
      <w:r w:rsidRPr="00024FCB">
        <w:rPr>
          <w:color w:val="000000"/>
          <w:lang w:val="en-US"/>
        </w:rPr>
        <w:t>SmallTalker</w:t>
      </w:r>
      <w:r w:rsidRPr="00024FCB">
        <w:rPr>
          <w:color w:val="000000"/>
        </w:rPr>
        <w:t>», «</w:t>
      </w:r>
      <w:r w:rsidRPr="00024FCB">
        <w:rPr>
          <w:color w:val="000000"/>
          <w:lang w:val="en-US"/>
        </w:rPr>
        <w:t>XL</w:t>
      </w:r>
      <w:r w:rsidRPr="00024FCB">
        <w:rPr>
          <w:color w:val="000000"/>
        </w:rPr>
        <w:t>-</w:t>
      </w:r>
      <w:r w:rsidRPr="00024FCB">
        <w:rPr>
          <w:color w:val="000000"/>
          <w:lang w:val="en-US"/>
        </w:rPr>
        <w:t>Talker</w:t>
      </w:r>
      <w:r w:rsidRPr="00024FCB">
        <w:rPr>
          <w:color w:val="000000"/>
        </w:rPr>
        <w:t>», «</w:t>
      </w:r>
      <w:r w:rsidRPr="00024FCB">
        <w:rPr>
          <w:color w:val="000000"/>
          <w:lang w:val="en-US"/>
        </w:rPr>
        <w:t>PowerTalker</w:t>
      </w:r>
      <w:r w:rsidRPr="00024FCB">
        <w:rPr>
          <w:color w:val="000000"/>
        </w:rPr>
        <w:t>»).</w:t>
      </w:r>
      <w:r w:rsidRPr="00024FCB">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24FCB">
        <w:rPr>
          <w:rFonts w:eastAsia="ArialMT"/>
        </w:rPr>
        <w:t>компьютера (планшетного компьютера).</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 xml:space="preserve">Развитие речи </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средствами вербальной и невербальной коммуникации</w:t>
      </w:r>
    </w:p>
    <w:p w:rsidR="001864DD" w:rsidRPr="00024FCB" w:rsidRDefault="001864DD" w:rsidP="001864DD">
      <w:pPr>
        <w:spacing w:line="240" w:lineRule="auto"/>
        <w:jc w:val="center"/>
        <w:rPr>
          <w:rFonts w:ascii="Times New Roman" w:hAnsi="Times New Roman"/>
          <w:i/>
          <w:sz w:val="24"/>
          <w:szCs w:val="24"/>
        </w:rPr>
      </w:pPr>
      <w:r w:rsidRPr="00024FCB">
        <w:rPr>
          <w:rFonts w:ascii="Times New Roman" w:hAnsi="Times New Roman"/>
          <w:i/>
          <w:sz w:val="24"/>
          <w:szCs w:val="24"/>
        </w:rPr>
        <w:t>Импрессивная речь.</w:t>
      </w:r>
    </w:p>
    <w:p w:rsidR="001864DD" w:rsidRPr="00024FCB" w:rsidRDefault="001864DD" w:rsidP="001864DD">
      <w:pPr>
        <w:spacing w:line="240" w:lineRule="auto"/>
        <w:ind w:firstLine="708"/>
        <w:jc w:val="both"/>
        <w:rPr>
          <w:rFonts w:ascii="Times New Roman" w:hAnsi="Times New Roman"/>
          <w:b/>
          <w:sz w:val="24"/>
          <w:szCs w:val="24"/>
        </w:rPr>
      </w:pPr>
      <w:r w:rsidRPr="00024FCB">
        <w:rPr>
          <w:rFonts w:ascii="Times New Roman" w:hAnsi="Times New Roman"/>
          <w:bCs/>
          <w:kern w:val="2"/>
          <w:sz w:val="24"/>
          <w:szCs w:val="24"/>
        </w:rPr>
        <w:t xml:space="preserve">Понимание простых по звуковому составу слов </w:t>
      </w:r>
      <w:r w:rsidRPr="00024FCB">
        <w:rPr>
          <w:rFonts w:ascii="Times New Roman" w:hAnsi="Times New Roman"/>
          <w:color w:val="000000"/>
          <w:sz w:val="24"/>
          <w:szCs w:val="24"/>
        </w:rPr>
        <w:t>(мама, папа, дядя и др.).</w:t>
      </w:r>
      <w:r w:rsidRPr="00024FCB">
        <w:rPr>
          <w:rFonts w:ascii="Times New Roman" w:hAnsi="Times New Roman"/>
          <w:bCs/>
          <w:kern w:val="2"/>
          <w:sz w:val="24"/>
          <w:szCs w:val="24"/>
        </w:rPr>
        <w:t xml:space="preserve">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024FCB">
        <w:rPr>
          <w:rFonts w:ascii="Times New Roman" w:hAnsi="Times New Roman"/>
          <w:kern w:val="2"/>
          <w:sz w:val="24"/>
          <w:szCs w:val="24"/>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24FCB">
        <w:rPr>
          <w:rFonts w:ascii="Times New Roman" w:hAnsi="Times New Roman"/>
          <w:sz w:val="24"/>
          <w:szCs w:val="24"/>
        </w:rPr>
        <w:t>слов, обозначающих взаимосвязь слов в предложении</w:t>
      </w:r>
      <w:r w:rsidRPr="00024FCB">
        <w:rPr>
          <w:rFonts w:ascii="Times New Roman" w:hAnsi="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1864DD" w:rsidRPr="00024FCB" w:rsidRDefault="001864DD" w:rsidP="001864DD">
      <w:pPr>
        <w:widowControl w:val="0"/>
        <w:tabs>
          <w:tab w:val="left" w:pos="-15"/>
        </w:tabs>
        <w:spacing w:after="0" w:line="240" w:lineRule="auto"/>
        <w:jc w:val="center"/>
        <w:rPr>
          <w:rFonts w:ascii="Times New Roman" w:hAnsi="Times New Roman"/>
          <w:bCs/>
          <w:i/>
          <w:kern w:val="2"/>
          <w:sz w:val="24"/>
          <w:szCs w:val="24"/>
        </w:rPr>
      </w:pPr>
      <w:r w:rsidRPr="00024FCB">
        <w:rPr>
          <w:rFonts w:ascii="Times New Roman" w:hAnsi="Times New Roman"/>
          <w:i/>
          <w:sz w:val="24"/>
          <w:szCs w:val="24"/>
        </w:rPr>
        <w:t>Экспрессивная речь.</w:t>
      </w:r>
    </w:p>
    <w:p w:rsidR="001864DD" w:rsidRPr="00024FCB" w:rsidRDefault="001864DD" w:rsidP="001864DD">
      <w:pPr>
        <w:widowControl w:val="0"/>
        <w:tabs>
          <w:tab w:val="left" w:pos="-15"/>
        </w:tabs>
        <w:spacing w:after="0" w:line="240" w:lineRule="auto"/>
        <w:jc w:val="both"/>
        <w:rPr>
          <w:rFonts w:ascii="Times New Roman" w:hAnsi="Times New Roman"/>
          <w:bCs/>
          <w:kern w:val="2"/>
          <w:sz w:val="24"/>
          <w:szCs w:val="24"/>
        </w:rPr>
      </w:pPr>
      <w:r w:rsidRPr="00024FCB">
        <w:rPr>
          <w:rFonts w:ascii="Times New Roman" w:hAnsi="Times New Roman"/>
          <w:bCs/>
          <w:kern w:val="2"/>
          <w:sz w:val="24"/>
          <w:szCs w:val="24"/>
        </w:rPr>
        <w:tab/>
        <w:t>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w:t>
      </w:r>
      <w:r w:rsidRPr="00024FCB">
        <w:rPr>
          <w:rFonts w:ascii="Times New Roman" w:hAnsi="Times New Roman"/>
          <w:kern w:val="2"/>
          <w:sz w:val="24"/>
          <w:szCs w:val="24"/>
        </w:rPr>
        <w:t xml:space="preserve">Называние (употребление) </w:t>
      </w:r>
      <w:r w:rsidRPr="00024FCB">
        <w:rPr>
          <w:rFonts w:ascii="Times New Roman" w:hAnsi="Times New Roman"/>
          <w:sz w:val="24"/>
          <w:szCs w:val="24"/>
        </w:rPr>
        <w:t>слов, обозначающих взаимосвязь слов в предложении</w:t>
      </w:r>
      <w:r w:rsidRPr="00024FCB">
        <w:rPr>
          <w:rFonts w:ascii="Times New Roman" w:hAnsi="Times New Roman"/>
          <w:kern w:val="2"/>
          <w:sz w:val="24"/>
          <w:szCs w:val="24"/>
        </w:rPr>
        <w:t xml:space="preserve">(в,       на, под, из, из-за и др.). Называние (употребление) простых предложений. Называние (употребление) сложных предложений. </w:t>
      </w:r>
      <w:r w:rsidRPr="00024FCB">
        <w:rPr>
          <w:rFonts w:ascii="Times New Roman" w:hAnsi="Times New Roman"/>
          <w:bCs/>
          <w:kern w:val="2"/>
          <w:sz w:val="24"/>
          <w:szCs w:val="24"/>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1864DD" w:rsidRPr="00024FCB" w:rsidRDefault="001864DD" w:rsidP="001864DD">
      <w:pPr>
        <w:widowControl w:val="0"/>
        <w:tabs>
          <w:tab w:val="left" w:pos="-15"/>
        </w:tabs>
        <w:spacing w:after="0" w:line="240" w:lineRule="auto"/>
        <w:jc w:val="both"/>
        <w:rPr>
          <w:rFonts w:ascii="Times New Roman" w:hAnsi="Times New Roman"/>
          <w:bCs/>
          <w:kern w:val="2"/>
          <w:sz w:val="24"/>
          <w:szCs w:val="24"/>
        </w:rPr>
      </w:pPr>
      <w:r w:rsidRPr="00024FCB">
        <w:rPr>
          <w:rFonts w:ascii="Times New Roman" w:hAnsi="Times New Roman"/>
          <w:bCs/>
          <w:kern w:val="2"/>
          <w:sz w:val="24"/>
          <w:szCs w:val="24"/>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1864DD" w:rsidRPr="00024FCB" w:rsidRDefault="001864DD" w:rsidP="001864DD">
      <w:pPr>
        <w:pStyle w:val="a4"/>
        <w:jc w:val="center"/>
        <w:rPr>
          <w:rFonts w:ascii="Times New Roman" w:hAnsi="Times New Roman"/>
          <w:bCs/>
          <w:i/>
          <w:kern w:val="2"/>
          <w:sz w:val="24"/>
          <w:szCs w:val="24"/>
        </w:rPr>
      </w:pPr>
    </w:p>
    <w:p w:rsidR="001864DD" w:rsidRPr="00024FCB" w:rsidRDefault="001864DD" w:rsidP="001864DD">
      <w:pPr>
        <w:pStyle w:val="a4"/>
        <w:jc w:val="center"/>
        <w:rPr>
          <w:rFonts w:ascii="Times New Roman" w:hAnsi="Times New Roman"/>
          <w:bCs/>
          <w:i/>
          <w:kern w:val="2"/>
          <w:sz w:val="24"/>
          <w:szCs w:val="24"/>
        </w:rPr>
      </w:pPr>
      <w:r w:rsidRPr="00024FCB">
        <w:rPr>
          <w:rFonts w:ascii="Times New Roman" w:hAnsi="Times New Roman"/>
          <w:bCs/>
          <w:i/>
          <w:kern w:val="2"/>
          <w:sz w:val="24"/>
          <w:szCs w:val="24"/>
        </w:rPr>
        <w:t>Экспрессия с использованием средств невербальной коммуникации.</w:t>
      </w:r>
    </w:p>
    <w:p w:rsidR="001864DD" w:rsidRPr="00024FCB" w:rsidRDefault="001864DD" w:rsidP="001864DD">
      <w:pPr>
        <w:widowControl w:val="0"/>
        <w:tabs>
          <w:tab w:val="left" w:pos="-15"/>
        </w:tabs>
        <w:spacing w:after="0" w:line="240" w:lineRule="auto"/>
        <w:jc w:val="both"/>
        <w:rPr>
          <w:rFonts w:ascii="Times New Roman" w:hAnsi="Times New Roman"/>
          <w:bCs/>
          <w:kern w:val="2"/>
          <w:sz w:val="24"/>
          <w:szCs w:val="24"/>
        </w:rPr>
      </w:pPr>
      <w:r w:rsidRPr="00024FCB">
        <w:rPr>
          <w:rFonts w:ascii="Times New Roman" w:hAnsi="Times New Roman"/>
          <w:bCs/>
          <w:kern w:val="2"/>
          <w:sz w:val="24"/>
          <w:szCs w:val="24"/>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1864DD" w:rsidRPr="00024FCB" w:rsidRDefault="001864DD" w:rsidP="001864DD">
      <w:pPr>
        <w:widowControl w:val="0"/>
        <w:tabs>
          <w:tab w:val="left" w:pos="-15"/>
        </w:tabs>
        <w:spacing w:after="0" w:line="240" w:lineRule="auto"/>
        <w:jc w:val="both"/>
        <w:rPr>
          <w:rFonts w:ascii="Times New Roman" w:hAnsi="Times New Roman"/>
          <w:bCs/>
          <w:kern w:val="2"/>
          <w:sz w:val="24"/>
          <w:szCs w:val="24"/>
        </w:rPr>
      </w:pPr>
      <w:r w:rsidRPr="00024FCB">
        <w:rPr>
          <w:rFonts w:ascii="Times New Roman" w:hAnsi="Times New Roman"/>
          <w:bCs/>
          <w:kern w:val="2"/>
          <w:sz w:val="24"/>
          <w:szCs w:val="24"/>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1864DD" w:rsidRPr="00024FCB" w:rsidRDefault="001864DD" w:rsidP="001864DD">
      <w:pPr>
        <w:widowControl w:val="0"/>
        <w:tabs>
          <w:tab w:val="left" w:pos="-15"/>
        </w:tabs>
        <w:spacing w:after="0" w:line="240" w:lineRule="auto"/>
        <w:jc w:val="both"/>
        <w:rPr>
          <w:rFonts w:ascii="Times New Roman" w:hAnsi="Times New Roman"/>
          <w:bCs/>
          <w:kern w:val="2"/>
          <w:sz w:val="24"/>
          <w:szCs w:val="24"/>
        </w:rPr>
      </w:pPr>
      <w:r w:rsidRPr="00024FCB">
        <w:rPr>
          <w:rFonts w:ascii="Times New Roman" w:hAnsi="Times New Roman"/>
          <w:bCs/>
          <w:kern w:val="2"/>
          <w:sz w:val="24"/>
          <w:szCs w:val="24"/>
        </w:rPr>
        <w:tab/>
        <w:t>Составление рассказа о себе с использованием графического изображения (электронного устройства).</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Чтение и письмо</w:t>
      </w:r>
    </w:p>
    <w:p w:rsidR="001864DD" w:rsidRPr="00024FCB" w:rsidRDefault="001864DD" w:rsidP="001864DD">
      <w:pPr>
        <w:pStyle w:val="a4"/>
        <w:jc w:val="center"/>
        <w:rPr>
          <w:rFonts w:ascii="Times New Roman" w:hAnsi="Times New Roman"/>
          <w:i/>
          <w:sz w:val="24"/>
          <w:szCs w:val="24"/>
        </w:rPr>
      </w:pPr>
      <w:r w:rsidRPr="00024FCB">
        <w:rPr>
          <w:rFonts w:ascii="Times New Roman" w:hAnsi="Times New Roman"/>
          <w:i/>
          <w:sz w:val="24"/>
          <w:szCs w:val="24"/>
        </w:rPr>
        <w:t>Глобальное чтение.</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1864DD" w:rsidRPr="00024FCB" w:rsidRDefault="001864DD" w:rsidP="001864DD">
      <w:pPr>
        <w:pStyle w:val="a4"/>
        <w:jc w:val="center"/>
        <w:rPr>
          <w:rFonts w:ascii="Times New Roman" w:hAnsi="Times New Roman"/>
          <w:sz w:val="24"/>
          <w:szCs w:val="24"/>
        </w:rPr>
      </w:pPr>
      <w:r w:rsidRPr="00024FCB">
        <w:rPr>
          <w:rFonts w:ascii="Times New Roman" w:hAnsi="Times New Roman"/>
          <w:i/>
          <w:sz w:val="24"/>
          <w:szCs w:val="24"/>
        </w:rPr>
        <w:t>Предпосылки к осмысленному чтению и письму</w:t>
      </w:r>
      <w:r w:rsidRPr="00024FCB">
        <w:rPr>
          <w:rFonts w:ascii="Times New Roman" w:hAnsi="Times New Roman"/>
          <w:sz w:val="24"/>
          <w:szCs w:val="24"/>
        </w:rPr>
        <w:t>.</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1864DD" w:rsidRPr="00024FCB" w:rsidRDefault="001864DD" w:rsidP="001864DD">
      <w:pPr>
        <w:pStyle w:val="a4"/>
        <w:jc w:val="center"/>
        <w:rPr>
          <w:rFonts w:ascii="Times New Roman" w:hAnsi="Times New Roman"/>
          <w:sz w:val="24"/>
          <w:szCs w:val="24"/>
        </w:rPr>
      </w:pPr>
      <w:r w:rsidRPr="00024FCB">
        <w:rPr>
          <w:rFonts w:ascii="Times New Roman" w:hAnsi="Times New Roman"/>
          <w:i/>
          <w:sz w:val="24"/>
          <w:szCs w:val="24"/>
        </w:rPr>
        <w:t>Начальные навыки чтения и письма</w:t>
      </w:r>
      <w:r w:rsidRPr="00024FCB">
        <w:rPr>
          <w:rFonts w:ascii="Times New Roman" w:hAnsi="Times New Roman"/>
          <w:sz w:val="24"/>
          <w:szCs w:val="24"/>
        </w:rPr>
        <w:t>.</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sz w:val="24"/>
          <w:szCs w:val="24"/>
          <w:lang w:val="en-US"/>
        </w:rPr>
        <w:t>II</w:t>
      </w:r>
      <w:r w:rsidRPr="00024FCB">
        <w:rPr>
          <w:rFonts w:ascii="Times New Roman" w:hAnsi="Times New Roman"/>
          <w:b/>
          <w:sz w:val="24"/>
          <w:szCs w:val="24"/>
        </w:rPr>
        <w:t>. МАТЕМАТИЧЕСКИЕ ПРЕДСТАВЛЕНИЯ</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Количественные представления.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Представления о величине.</w:t>
      </w:r>
    </w:p>
    <w:p w:rsidR="001864DD" w:rsidRPr="00024FCB" w:rsidRDefault="001864DD" w:rsidP="001864DD">
      <w:pPr>
        <w:pStyle w:val="a4"/>
        <w:ind w:firstLine="708"/>
        <w:jc w:val="both"/>
        <w:rPr>
          <w:rFonts w:ascii="Times New Roman" w:hAnsi="Times New Roman"/>
          <w:b/>
          <w:sz w:val="24"/>
          <w:szCs w:val="24"/>
        </w:rPr>
      </w:pPr>
      <w:r w:rsidRPr="00024FCB">
        <w:rPr>
          <w:rFonts w:ascii="Times New Roman" w:hAnsi="Times New Roman"/>
          <w:sz w:val="24"/>
          <w:szCs w:val="24"/>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Представление о форме.</w:t>
      </w:r>
    </w:p>
    <w:p w:rsidR="001864DD" w:rsidRPr="00024FCB" w:rsidRDefault="001864DD" w:rsidP="001864DD">
      <w:pPr>
        <w:pStyle w:val="a4"/>
        <w:ind w:firstLine="708"/>
        <w:jc w:val="both"/>
        <w:rPr>
          <w:rFonts w:ascii="Times New Roman" w:hAnsi="Times New Roman"/>
          <w:b/>
          <w:i/>
          <w:sz w:val="24"/>
          <w:szCs w:val="24"/>
        </w:rPr>
      </w:pPr>
      <w:r w:rsidRPr="00024FCB">
        <w:rPr>
          <w:rFonts w:ascii="Times New Roman" w:hAnsi="Times New Roman"/>
          <w:iCs/>
          <w:sz w:val="24"/>
          <w:szCs w:val="24"/>
        </w:rPr>
        <w:t xml:space="preserve">Узнавание (различение) геометрических тел: </w:t>
      </w:r>
      <w:r w:rsidRPr="00024FCB">
        <w:rPr>
          <w:rFonts w:ascii="Times New Roman" w:hAnsi="Times New Roman"/>
          <w:sz w:val="24"/>
          <w:szCs w:val="24"/>
        </w:rPr>
        <w:t>«шар», «куб», «призма», «брусок»</w:t>
      </w:r>
      <w:r w:rsidRPr="00024FCB">
        <w:rPr>
          <w:rFonts w:ascii="Times New Roman" w:hAnsi="Times New Roman"/>
          <w:iCs/>
          <w:sz w:val="24"/>
          <w:szCs w:val="24"/>
        </w:rPr>
        <w:t>. Соотнесение формы предмета с геометрическими телами.фигурой.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Пространственные представления.</w:t>
      </w:r>
    </w:p>
    <w:p w:rsidR="001864DD" w:rsidRPr="00024FCB" w:rsidRDefault="001864DD" w:rsidP="001864DD">
      <w:pPr>
        <w:pStyle w:val="af0"/>
        <w:ind w:right="-2" w:firstLine="708"/>
      </w:pPr>
      <w:r w:rsidRPr="00024FCB">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Временные представления.</w:t>
      </w:r>
    </w:p>
    <w:p w:rsidR="001864DD" w:rsidRPr="00024FCB" w:rsidRDefault="001864DD" w:rsidP="001864DD">
      <w:pPr>
        <w:tabs>
          <w:tab w:val="left" w:pos="720"/>
        </w:tabs>
        <w:spacing w:line="240" w:lineRule="auto"/>
        <w:jc w:val="both"/>
        <w:rPr>
          <w:rFonts w:ascii="Times New Roman" w:hAnsi="Times New Roman" w:cs="Times New Roman"/>
          <w:i/>
          <w:sz w:val="24"/>
          <w:szCs w:val="24"/>
        </w:rPr>
      </w:pPr>
      <w:r w:rsidRPr="00024FCB">
        <w:rPr>
          <w:rFonts w:ascii="Times New Roman" w:hAnsi="Times New Roman" w:cs="Times New Roman"/>
          <w:sz w:val="24"/>
          <w:szCs w:val="24"/>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III</w:t>
      </w:r>
      <w:r w:rsidRPr="00024FCB">
        <w:rPr>
          <w:rFonts w:ascii="Times New Roman" w:hAnsi="Times New Roman"/>
          <w:b/>
          <w:sz w:val="24"/>
          <w:szCs w:val="24"/>
        </w:rPr>
        <w:t>. ОКРУЖАЮЩИЙ ПРИРОДНЫЙ МИР</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1864DD" w:rsidRPr="00024FCB" w:rsidRDefault="001864DD" w:rsidP="001864DD">
      <w:pPr>
        <w:pStyle w:val="a4"/>
        <w:ind w:firstLine="708"/>
        <w:jc w:val="both"/>
        <w:rPr>
          <w:rFonts w:ascii="Times New Roman" w:hAnsi="Times New Roman"/>
          <w:iCs/>
          <w:sz w:val="24"/>
          <w:szCs w:val="24"/>
        </w:rPr>
      </w:pPr>
      <w:r w:rsidRPr="00024FCB">
        <w:rPr>
          <w:rFonts w:ascii="Times New Roman" w:hAnsi="Times New Roman"/>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024FCB">
        <w:rPr>
          <w:rFonts w:ascii="Times New Roman" w:hAnsi="Times New Roman"/>
          <w:iCs/>
          <w:sz w:val="24"/>
          <w:szCs w:val="24"/>
        </w:rPr>
        <w:t>: посадка, полив, уход за расте</w:t>
      </w:r>
      <w:r w:rsidRPr="00024FCB">
        <w:rPr>
          <w:rFonts w:ascii="Times New Roman" w:hAnsi="Times New Roman"/>
          <w:iCs/>
          <w:sz w:val="24"/>
          <w:szCs w:val="24"/>
        </w:rPr>
        <w:softHyphen/>
        <w:t xml:space="preserve">ниями, кормление аквариумных рыбок, животных и др. </w:t>
      </w:r>
      <w:r w:rsidRPr="00024FCB">
        <w:rPr>
          <w:rFonts w:ascii="Times New Roman" w:hAnsi="Times New Roman"/>
          <w:sz w:val="24"/>
          <w:szCs w:val="24"/>
        </w:rPr>
        <w:t>Особое внимание уделяется воспитанию любви к природе, бережному и гуманному отношению к ней.</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Растительный мир.</w:t>
      </w:r>
    </w:p>
    <w:p w:rsidR="001864DD" w:rsidRPr="00024FCB" w:rsidRDefault="001864DD" w:rsidP="001864DD">
      <w:pPr>
        <w:pStyle w:val="a4"/>
        <w:ind w:firstLine="708"/>
        <w:jc w:val="both"/>
        <w:rPr>
          <w:rFonts w:ascii="Times New Roman" w:hAnsi="Times New Roman"/>
          <w:iCs/>
          <w:sz w:val="24"/>
          <w:szCs w:val="24"/>
        </w:rPr>
      </w:pPr>
      <w:r w:rsidRPr="00024FCB">
        <w:rPr>
          <w:rFonts w:ascii="Times New Roman" w:hAnsi="Times New Roman"/>
          <w:iCs/>
          <w:sz w:val="24"/>
          <w:szCs w:val="24"/>
        </w:rPr>
        <w:t xml:space="preserve">Узнавание (различение) растений (дерево, куст, трава). Узнавание (различение) частей растений </w:t>
      </w:r>
      <w:r w:rsidRPr="00024FCB">
        <w:rPr>
          <w:rFonts w:ascii="Times New Roman" w:hAnsi="Times New Roman"/>
          <w:sz w:val="24"/>
          <w:szCs w:val="24"/>
        </w:rPr>
        <w:t>(корень, ствол/ стебель, ветка, лист, цветок).</w:t>
      </w:r>
    </w:p>
    <w:p w:rsidR="001864DD" w:rsidRPr="00024FCB" w:rsidRDefault="001864DD" w:rsidP="001864DD">
      <w:pPr>
        <w:pStyle w:val="a4"/>
        <w:ind w:firstLine="708"/>
        <w:jc w:val="both"/>
        <w:rPr>
          <w:rFonts w:ascii="Times New Roman CYR" w:hAnsi="Times New Roman CYR" w:cs="Times New Roman CYR"/>
          <w:sz w:val="24"/>
          <w:szCs w:val="24"/>
        </w:rPr>
      </w:pPr>
      <w:r w:rsidRPr="00024FCB">
        <w:rPr>
          <w:rFonts w:ascii="Times New Roman" w:hAnsi="Times New Roman"/>
          <w:sz w:val="24"/>
          <w:szCs w:val="24"/>
        </w:rPr>
        <w:t xml:space="preserve">Знание значения частей растения. Знание значения растений в природе и жизни человека. </w:t>
      </w:r>
      <w:r w:rsidRPr="00024FCB">
        <w:rPr>
          <w:rFonts w:ascii="Times New Roman" w:hAnsi="Times New Roman"/>
          <w:iCs/>
          <w:sz w:val="24"/>
          <w:szCs w:val="24"/>
        </w:rPr>
        <w:t>Узнавание (различение) деревьев (</w:t>
      </w:r>
      <w:r w:rsidRPr="00024FCB">
        <w:rPr>
          <w:rFonts w:ascii="Times New Roman CYR" w:hAnsi="Times New Roman CYR" w:cs="Times New Roman CYR"/>
          <w:sz w:val="24"/>
          <w:szCs w:val="24"/>
        </w:rPr>
        <w:t>берёза</w:t>
      </w:r>
      <w:r w:rsidRPr="00024FCB">
        <w:rPr>
          <w:rFonts w:ascii="Times New Roman" w:hAnsi="Times New Roman"/>
          <w:iCs/>
          <w:sz w:val="24"/>
          <w:szCs w:val="24"/>
        </w:rPr>
        <w:t>, д</w:t>
      </w:r>
      <w:r w:rsidRPr="00024FCB">
        <w:rPr>
          <w:rFonts w:ascii="Times New Roman CYR" w:hAnsi="Times New Roman CYR" w:cs="Times New Roman CYR"/>
          <w:sz w:val="24"/>
          <w:szCs w:val="24"/>
        </w:rPr>
        <w:t>уб, клён, ель, осина, сосна, ива, каштан). Знание строения дерева (ствол, корень, ветки, листья). У</w:t>
      </w:r>
      <w:r w:rsidRPr="00024FCB">
        <w:rPr>
          <w:rFonts w:ascii="Times New Roman" w:hAnsi="Times New Roman"/>
          <w:iCs/>
          <w:sz w:val="24"/>
          <w:szCs w:val="24"/>
        </w:rPr>
        <w:t xml:space="preserve">знавание (различение) плодовых деревьев (вишня, яблоня, груша, слива). Узнавание (различение) лиственных и хвойных деревьев. </w:t>
      </w:r>
      <w:r w:rsidRPr="00024FCB">
        <w:rPr>
          <w:rFonts w:ascii="Times New Roman CYR" w:hAnsi="Times New Roman CYR" w:cs="Times New Roman CYR"/>
          <w:sz w:val="24"/>
          <w:szCs w:val="24"/>
        </w:rPr>
        <w:t>З</w:t>
      </w:r>
      <w:r w:rsidRPr="00024FCB">
        <w:rPr>
          <w:rFonts w:ascii="Times New Roman" w:hAnsi="Times New Roman"/>
          <w:iCs/>
          <w:sz w:val="24"/>
          <w:szCs w:val="24"/>
        </w:rPr>
        <w:t xml:space="preserve">нание </w:t>
      </w:r>
      <w:r w:rsidRPr="00024FCB">
        <w:rPr>
          <w:rFonts w:ascii="Times New Roman CYR" w:hAnsi="Times New Roman CYR"/>
          <w:sz w:val="24"/>
          <w:szCs w:val="24"/>
        </w:rPr>
        <w:t>значения деревьев в природе и жизни человека.</w:t>
      </w:r>
      <w:r w:rsidRPr="00024FCB">
        <w:rPr>
          <w:rFonts w:ascii="Times New Roman" w:hAnsi="Times New Roman"/>
          <w:iCs/>
          <w:sz w:val="24"/>
          <w:szCs w:val="24"/>
        </w:rPr>
        <w:t xml:space="preserve"> Узнавание (различение) кустарников (</w:t>
      </w:r>
      <w:r w:rsidRPr="00024FCB">
        <w:rPr>
          <w:rFonts w:ascii="Times New Roman CYR" w:hAnsi="Times New Roman CYR" w:cs="Times New Roman CYR"/>
          <w:sz w:val="24"/>
          <w:szCs w:val="24"/>
        </w:rPr>
        <w:t>орешник, шиповник, крыжовник, смородина, бузина, боярышник). Знание особенностей внешнего строения кустарника.</w:t>
      </w:r>
    </w:p>
    <w:p w:rsidR="001864DD" w:rsidRPr="00024FCB" w:rsidRDefault="001864DD" w:rsidP="001864DD">
      <w:pPr>
        <w:spacing w:after="0" w:line="240" w:lineRule="auto"/>
        <w:ind w:firstLine="708"/>
        <w:jc w:val="both"/>
        <w:rPr>
          <w:rFonts w:ascii="Times New Roman CYR" w:hAnsi="Times New Roman CYR" w:cs="Times New Roman CYR"/>
          <w:sz w:val="24"/>
          <w:szCs w:val="24"/>
        </w:rPr>
      </w:pPr>
      <w:r w:rsidRPr="00024FCB">
        <w:rPr>
          <w:rFonts w:ascii="Times New Roman" w:hAnsi="Times New Roman"/>
          <w:iCs/>
          <w:sz w:val="24"/>
          <w:szCs w:val="24"/>
        </w:rPr>
        <w:t>Узнавание (</w:t>
      </w:r>
      <w:r w:rsidRPr="00024FCB">
        <w:rPr>
          <w:rFonts w:ascii="Times New Roman" w:hAnsi="Times New Roman" w:cs="Times New Roman"/>
          <w:iCs/>
          <w:sz w:val="24"/>
          <w:szCs w:val="24"/>
        </w:rPr>
        <w:t>различение</w:t>
      </w:r>
      <w:r w:rsidRPr="00024FCB">
        <w:rPr>
          <w:rFonts w:ascii="Times New Roman" w:hAnsi="Times New Roman"/>
          <w:iCs/>
          <w:sz w:val="24"/>
          <w:szCs w:val="24"/>
        </w:rPr>
        <w:t>)</w:t>
      </w:r>
      <w:r w:rsidRPr="00024FCB">
        <w:rPr>
          <w:rFonts w:ascii="Times New Roman" w:hAnsi="Times New Roman" w:cs="Times New Roman"/>
          <w:iCs/>
          <w:sz w:val="24"/>
          <w:szCs w:val="24"/>
        </w:rPr>
        <w:t xml:space="preserve"> лесных и садовых кустарников</w:t>
      </w:r>
      <w:r w:rsidRPr="00024FCB">
        <w:rPr>
          <w:rFonts w:ascii="Times New Roman" w:hAnsi="Times New Roman"/>
          <w:iCs/>
          <w:sz w:val="24"/>
          <w:szCs w:val="24"/>
        </w:rPr>
        <w:t>. З</w:t>
      </w:r>
      <w:r w:rsidRPr="00024FCB">
        <w:rPr>
          <w:rFonts w:ascii="Times New Roman" w:hAnsi="Times New Roman" w:cs="Times New Roman"/>
          <w:iCs/>
          <w:sz w:val="24"/>
          <w:szCs w:val="24"/>
        </w:rPr>
        <w:t xml:space="preserve">нание </w:t>
      </w:r>
      <w:r w:rsidRPr="00024FCB">
        <w:rPr>
          <w:rFonts w:ascii="Times New Roman CYR" w:hAnsi="Times New Roman CYR"/>
          <w:sz w:val="24"/>
          <w:szCs w:val="24"/>
        </w:rPr>
        <w:t xml:space="preserve">значения кустарников в природе и жизни человека. </w:t>
      </w:r>
      <w:r w:rsidRPr="00024FCB">
        <w:rPr>
          <w:rFonts w:ascii="Times New Roman" w:hAnsi="Times New Roman"/>
          <w:iCs/>
          <w:sz w:val="24"/>
          <w:szCs w:val="24"/>
        </w:rPr>
        <w:t>Узнавание (</w:t>
      </w:r>
      <w:r w:rsidRPr="00024FCB">
        <w:rPr>
          <w:rFonts w:ascii="Times New Roman" w:hAnsi="Times New Roman" w:cs="Times New Roman"/>
          <w:iCs/>
          <w:sz w:val="24"/>
          <w:szCs w:val="24"/>
        </w:rPr>
        <w:t>различение</w:t>
      </w:r>
      <w:r w:rsidRPr="00024FCB">
        <w:rPr>
          <w:rFonts w:ascii="Times New Roman" w:hAnsi="Times New Roman"/>
          <w:iCs/>
          <w:sz w:val="24"/>
          <w:szCs w:val="24"/>
        </w:rPr>
        <w:t>)</w:t>
      </w:r>
      <w:r w:rsidRPr="00024FCB">
        <w:rPr>
          <w:rFonts w:ascii="Times New Roman" w:hAnsi="Times New Roman" w:cs="Times New Roman"/>
          <w:sz w:val="24"/>
          <w:szCs w:val="24"/>
        </w:rPr>
        <w:t xml:space="preserve"> фруктов (яблоко,  банан, лимон, апельсин, груша, мандарин, персик, абрикос, киви) по внешнему виду (вкусу, запаху)</w:t>
      </w:r>
      <w:r w:rsidRPr="00024FCB">
        <w:rPr>
          <w:rFonts w:ascii="Times New Roman" w:hAnsi="Times New Roman"/>
          <w:sz w:val="24"/>
          <w:szCs w:val="24"/>
        </w:rPr>
        <w:t>. Р</w:t>
      </w:r>
      <w:r w:rsidRPr="00024FCB">
        <w:rPr>
          <w:rFonts w:ascii="Times New Roman" w:hAnsi="Times New Roman" w:cs="Times New Roman"/>
          <w:sz w:val="24"/>
          <w:szCs w:val="24"/>
        </w:rPr>
        <w:t>азличение съедобных и несъедобных частей фрукта</w:t>
      </w:r>
      <w:r w:rsidRPr="00024FCB">
        <w:rPr>
          <w:rFonts w:ascii="Times New Roman" w:hAnsi="Times New Roman"/>
          <w:sz w:val="24"/>
          <w:szCs w:val="24"/>
        </w:rPr>
        <w:t>. З</w:t>
      </w:r>
      <w:r w:rsidRPr="00024FCB">
        <w:rPr>
          <w:rFonts w:ascii="Times New Roman" w:hAnsi="Times New Roman" w:cs="Times New Roman"/>
          <w:sz w:val="24"/>
          <w:szCs w:val="24"/>
        </w:rPr>
        <w:t>нание значения фруктов в жизни человека</w:t>
      </w:r>
      <w:r w:rsidRPr="00024FCB">
        <w:rPr>
          <w:rFonts w:ascii="Times New Roman" w:hAnsi="Times New Roman"/>
          <w:sz w:val="24"/>
          <w:szCs w:val="24"/>
        </w:rPr>
        <w:t>. З</w:t>
      </w:r>
      <w:r w:rsidRPr="00024FCB">
        <w:rPr>
          <w:rFonts w:ascii="Times New Roman" w:hAnsi="Times New Roman" w:cs="Times New Roman"/>
          <w:sz w:val="24"/>
          <w:szCs w:val="24"/>
        </w:rPr>
        <w:t>нание способов переработки фруктов</w:t>
      </w:r>
      <w:r w:rsidRPr="00024FCB">
        <w:rPr>
          <w:rFonts w:ascii="Times New Roman" w:hAnsi="Times New Roman"/>
          <w:sz w:val="24"/>
          <w:szCs w:val="24"/>
        </w:rPr>
        <w:t xml:space="preserve">. </w:t>
      </w:r>
      <w:r w:rsidRPr="00024FCB">
        <w:rPr>
          <w:rFonts w:ascii="Times New Roman" w:hAnsi="Times New Roman"/>
          <w:iCs/>
          <w:sz w:val="24"/>
          <w:szCs w:val="24"/>
        </w:rPr>
        <w:t>Узнавание (</w:t>
      </w:r>
      <w:r w:rsidRPr="00024FCB">
        <w:rPr>
          <w:rFonts w:ascii="Times New Roman" w:hAnsi="Times New Roman" w:cs="Times New Roman"/>
          <w:iCs/>
          <w:sz w:val="24"/>
          <w:szCs w:val="24"/>
        </w:rPr>
        <w:t>различение</w:t>
      </w:r>
      <w:r w:rsidRPr="00024FCB">
        <w:rPr>
          <w:rFonts w:ascii="Times New Roman" w:hAnsi="Times New Roman"/>
          <w:iCs/>
          <w:sz w:val="24"/>
          <w:szCs w:val="24"/>
        </w:rPr>
        <w:t>)</w:t>
      </w:r>
      <w:r w:rsidRPr="00024FCB">
        <w:rPr>
          <w:rFonts w:ascii="Times New Roman" w:hAnsi="Times New Roman" w:cs="Times New Roman"/>
          <w:sz w:val="24"/>
          <w:szCs w:val="24"/>
        </w:rPr>
        <w:t xml:space="preserve"> овощей (</w:t>
      </w:r>
      <w:r w:rsidRPr="00024FCB">
        <w:rPr>
          <w:rFonts w:ascii="Times New Roman CYR" w:hAnsi="Times New Roman CYR"/>
          <w:iCs/>
          <w:sz w:val="24"/>
          <w:szCs w:val="24"/>
        </w:rPr>
        <w:t xml:space="preserve">лук, картофель, морковь, свекла, репа, редис, тыква, кабачок, перец) </w:t>
      </w:r>
      <w:r w:rsidRPr="00024FCB">
        <w:rPr>
          <w:rFonts w:ascii="Times New Roman" w:hAnsi="Times New Roman" w:cs="Times New Roman"/>
          <w:sz w:val="24"/>
          <w:szCs w:val="24"/>
        </w:rPr>
        <w:t>по внешнему виду (вкусу, запаху)</w:t>
      </w:r>
      <w:r w:rsidRPr="00024FCB">
        <w:rPr>
          <w:rFonts w:ascii="Times New Roman" w:hAnsi="Times New Roman"/>
          <w:sz w:val="24"/>
          <w:szCs w:val="24"/>
        </w:rPr>
        <w:t>. Р</w:t>
      </w:r>
      <w:r w:rsidRPr="00024FCB">
        <w:rPr>
          <w:rFonts w:ascii="Times New Roman" w:hAnsi="Times New Roman" w:cs="Times New Roman"/>
          <w:sz w:val="24"/>
          <w:szCs w:val="24"/>
        </w:rPr>
        <w:t>азличение съедобных и несъедобных частей овоща</w:t>
      </w:r>
      <w:r w:rsidRPr="00024FCB">
        <w:rPr>
          <w:rFonts w:ascii="Times New Roman" w:hAnsi="Times New Roman"/>
          <w:sz w:val="24"/>
          <w:szCs w:val="24"/>
        </w:rPr>
        <w:t>. З</w:t>
      </w:r>
      <w:r w:rsidRPr="00024FCB">
        <w:rPr>
          <w:rFonts w:ascii="Times New Roman" w:hAnsi="Times New Roman" w:cs="Times New Roman"/>
          <w:sz w:val="24"/>
          <w:szCs w:val="24"/>
        </w:rPr>
        <w:t>нание значения овощей в жизни человека</w:t>
      </w:r>
      <w:r w:rsidRPr="00024FCB">
        <w:rPr>
          <w:rFonts w:ascii="Times New Roman" w:hAnsi="Times New Roman"/>
          <w:sz w:val="24"/>
          <w:szCs w:val="24"/>
        </w:rPr>
        <w:t>. З</w:t>
      </w:r>
      <w:r w:rsidRPr="00024FCB">
        <w:rPr>
          <w:rFonts w:ascii="Times New Roman" w:hAnsi="Times New Roman" w:cs="Times New Roman"/>
          <w:sz w:val="24"/>
          <w:szCs w:val="24"/>
        </w:rPr>
        <w:t>нание способов переработки овощей</w:t>
      </w:r>
      <w:r w:rsidRPr="00024FCB">
        <w:rPr>
          <w:rFonts w:ascii="Times New Roman" w:hAnsi="Times New Roman"/>
          <w:sz w:val="24"/>
          <w:szCs w:val="24"/>
        </w:rPr>
        <w:t xml:space="preserve">. </w:t>
      </w:r>
      <w:r w:rsidRPr="00024FCB">
        <w:rPr>
          <w:rFonts w:ascii="Times New Roman" w:hAnsi="Times New Roman"/>
          <w:iCs/>
          <w:sz w:val="24"/>
          <w:szCs w:val="24"/>
        </w:rPr>
        <w:t>Узнавание (</w:t>
      </w:r>
      <w:r w:rsidRPr="00024FCB">
        <w:rPr>
          <w:rFonts w:ascii="Times New Roman" w:hAnsi="Times New Roman" w:cs="Times New Roman"/>
          <w:iCs/>
          <w:sz w:val="24"/>
          <w:szCs w:val="24"/>
        </w:rPr>
        <w:t>различение</w:t>
      </w:r>
      <w:r w:rsidRPr="00024FCB">
        <w:rPr>
          <w:rFonts w:ascii="Times New Roman" w:hAnsi="Times New Roman"/>
          <w:iCs/>
          <w:sz w:val="24"/>
          <w:szCs w:val="24"/>
        </w:rPr>
        <w:t>)</w:t>
      </w:r>
      <w:r w:rsidRPr="00024FCB">
        <w:rPr>
          <w:rFonts w:ascii="Times New Roman" w:hAnsi="Times New Roman" w:cs="Times New Roman"/>
          <w:sz w:val="24"/>
          <w:szCs w:val="24"/>
        </w:rPr>
        <w:t xml:space="preserve"> ягод (</w:t>
      </w:r>
      <w:r w:rsidRPr="00024FCB">
        <w:rPr>
          <w:rFonts w:ascii="Times New Roman CYR" w:hAnsi="Times New Roman CYR"/>
          <w:iCs/>
          <w:sz w:val="24"/>
          <w:szCs w:val="24"/>
        </w:rPr>
        <w:t xml:space="preserve">смородина, клубника, малина, крыжовник, земляника, черника, ежевика, голубика, брусника, клюква) </w:t>
      </w:r>
      <w:r w:rsidRPr="00024FCB">
        <w:rPr>
          <w:rFonts w:ascii="Times New Roman" w:hAnsi="Times New Roman" w:cs="Times New Roman"/>
          <w:sz w:val="24"/>
          <w:szCs w:val="24"/>
        </w:rPr>
        <w:t>по внешнему виду (вкусу, запаху)</w:t>
      </w:r>
      <w:r w:rsidRPr="00024FCB">
        <w:rPr>
          <w:rFonts w:ascii="Times New Roman" w:hAnsi="Times New Roman"/>
          <w:sz w:val="24"/>
          <w:szCs w:val="24"/>
        </w:rPr>
        <w:t>. Р</w:t>
      </w:r>
      <w:r w:rsidRPr="00024FCB">
        <w:rPr>
          <w:rFonts w:ascii="Times New Roman" w:hAnsi="Times New Roman" w:cs="Times New Roman"/>
          <w:sz w:val="24"/>
          <w:szCs w:val="24"/>
        </w:rPr>
        <w:t>азличение лесных и садовых ягод</w:t>
      </w:r>
      <w:r w:rsidRPr="00024FCB">
        <w:rPr>
          <w:rFonts w:ascii="Times New Roman" w:hAnsi="Times New Roman"/>
          <w:sz w:val="24"/>
          <w:szCs w:val="24"/>
        </w:rPr>
        <w:t>. З</w:t>
      </w:r>
      <w:r w:rsidRPr="00024FCB">
        <w:rPr>
          <w:rFonts w:ascii="Times New Roman" w:hAnsi="Times New Roman" w:cs="Times New Roman"/>
          <w:sz w:val="24"/>
          <w:szCs w:val="24"/>
        </w:rPr>
        <w:t>нание значения ягод в жизни человека</w:t>
      </w:r>
      <w:r w:rsidRPr="00024FCB">
        <w:rPr>
          <w:rFonts w:ascii="Times New Roman" w:hAnsi="Times New Roman"/>
          <w:sz w:val="24"/>
          <w:szCs w:val="24"/>
        </w:rPr>
        <w:t>. З</w:t>
      </w:r>
      <w:r w:rsidRPr="00024FCB">
        <w:rPr>
          <w:rFonts w:ascii="Times New Roman" w:hAnsi="Times New Roman" w:cs="Times New Roman"/>
          <w:sz w:val="24"/>
          <w:szCs w:val="24"/>
        </w:rPr>
        <w:t>нание способов переработки ягод</w:t>
      </w:r>
      <w:r w:rsidRPr="00024FCB">
        <w:rPr>
          <w:rFonts w:ascii="Times New Roman" w:hAnsi="Times New Roman"/>
          <w:sz w:val="24"/>
          <w:szCs w:val="24"/>
        </w:rPr>
        <w:t xml:space="preserve">. </w:t>
      </w:r>
      <w:r w:rsidRPr="00024FCB">
        <w:rPr>
          <w:rFonts w:ascii="Times New Roman" w:hAnsi="Times New Roman"/>
          <w:iCs/>
          <w:sz w:val="24"/>
          <w:szCs w:val="24"/>
        </w:rPr>
        <w:t>Узнавание (</w:t>
      </w:r>
      <w:r w:rsidRPr="00024FCB">
        <w:rPr>
          <w:rFonts w:ascii="Times New Roman" w:hAnsi="Times New Roman" w:cs="Times New Roman"/>
          <w:iCs/>
          <w:sz w:val="24"/>
          <w:szCs w:val="24"/>
        </w:rPr>
        <w:t>различение</w:t>
      </w:r>
      <w:r w:rsidRPr="00024FCB">
        <w:rPr>
          <w:rFonts w:ascii="Times New Roman" w:hAnsi="Times New Roman"/>
          <w:iCs/>
          <w:sz w:val="24"/>
          <w:szCs w:val="24"/>
        </w:rPr>
        <w:t>)</w:t>
      </w:r>
      <w:r w:rsidRPr="00024FCB">
        <w:rPr>
          <w:rFonts w:ascii="Times New Roman" w:hAnsi="Times New Roman" w:cs="Times New Roman"/>
          <w:sz w:val="24"/>
          <w:szCs w:val="24"/>
        </w:rPr>
        <w:t xml:space="preserve"> грибов (белый гриб, мухомор, подберёзовик, лисичка, подосиновик, опенок, поганка, вешенка, шампиньон</w:t>
      </w:r>
      <w:r w:rsidRPr="00024FCB">
        <w:rPr>
          <w:rFonts w:ascii="Times New Roman CYR" w:hAnsi="Times New Roman CYR"/>
          <w:iCs/>
          <w:sz w:val="24"/>
          <w:szCs w:val="24"/>
        </w:rPr>
        <w:t xml:space="preserve">) </w:t>
      </w:r>
      <w:r w:rsidRPr="00024FCB">
        <w:rPr>
          <w:rFonts w:ascii="Times New Roman" w:hAnsi="Times New Roman" w:cs="Times New Roman"/>
          <w:sz w:val="24"/>
          <w:szCs w:val="24"/>
        </w:rPr>
        <w:t>по внешнему виду</w:t>
      </w:r>
      <w:r w:rsidRPr="00024FCB">
        <w:rPr>
          <w:rFonts w:ascii="Times New Roman" w:hAnsi="Times New Roman"/>
          <w:sz w:val="24"/>
          <w:szCs w:val="24"/>
        </w:rPr>
        <w:t>. З</w:t>
      </w:r>
      <w:r w:rsidRPr="00024FCB">
        <w:rPr>
          <w:rFonts w:ascii="Times New Roman" w:hAnsi="Times New Roman" w:cs="Times New Roman"/>
          <w:iCs/>
          <w:sz w:val="24"/>
          <w:szCs w:val="24"/>
        </w:rPr>
        <w:t>нание строения</w:t>
      </w:r>
      <w:r w:rsidRPr="00024FCB">
        <w:rPr>
          <w:rFonts w:ascii="Times New Roman" w:hAnsi="Times New Roman" w:cs="Times New Roman"/>
          <w:sz w:val="24"/>
          <w:szCs w:val="24"/>
        </w:rPr>
        <w:t xml:space="preserve"> гриба (ножка, шляпка)</w:t>
      </w:r>
      <w:r w:rsidRPr="00024FCB">
        <w:rPr>
          <w:rFonts w:ascii="Times New Roman" w:hAnsi="Times New Roman"/>
          <w:sz w:val="24"/>
          <w:szCs w:val="24"/>
        </w:rPr>
        <w:t>. Р</w:t>
      </w:r>
      <w:r w:rsidRPr="00024FCB">
        <w:rPr>
          <w:rFonts w:ascii="Times New Roman" w:hAnsi="Times New Roman" w:cs="Times New Roman"/>
          <w:sz w:val="24"/>
          <w:szCs w:val="24"/>
        </w:rPr>
        <w:t>азличение съедобных и несъедобных грибов</w:t>
      </w:r>
      <w:r w:rsidRPr="00024FCB">
        <w:rPr>
          <w:rFonts w:ascii="Times New Roman" w:hAnsi="Times New Roman"/>
          <w:sz w:val="24"/>
          <w:szCs w:val="24"/>
        </w:rPr>
        <w:t>. З</w:t>
      </w:r>
      <w:r w:rsidRPr="00024FCB">
        <w:rPr>
          <w:rFonts w:ascii="Times New Roman" w:hAnsi="Times New Roman" w:cs="Times New Roman"/>
          <w:sz w:val="24"/>
          <w:szCs w:val="24"/>
        </w:rPr>
        <w:t>нание значения грибов в природе и жизни человека</w:t>
      </w:r>
      <w:r w:rsidRPr="00024FCB">
        <w:rPr>
          <w:rFonts w:ascii="Times New Roman" w:hAnsi="Times New Roman"/>
          <w:sz w:val="24"/>
          <w:szCs w:val="24"/>
        </w:rPr>
        <w:t>. З</w:t>
      </w:r>
      <w:r w:rsidRPr="00024FCB">
        <w:rPr>
          <w:rFonts w:ascii="Times New Roman" w:hAnsi="Times New Roman" w:cs="Times New Roman"/>
          <w:sz w:val="24"/>
          <w:szCs w:val="24"/>
        </w:rPr>
        <w:t>нание способов переработки грибов</w:t>
      </w:r>
      <w:r w:rsidRPr="00024FCB">
        <w:rPr>
          <w:rFonts w:ascii="Times New Roman" w:hAnsi="Times New Roman"/>
          <w:sz w:val="24"/>
          <w:szCs w:val="24"/>
        </w:rPr>
        <w:t xml:space="preserve">. </w:t>
      </w:r>
      <w:r w:rsidRPr="00024FCB">
        <w:rPr>
          <w:rFonts w:ascii="Times New Roman" w:hAnsi="Times New Roman" w:cs="Times New Roman"/>
          <w:iCs/>
          <w:sz w:val="24"/>
          <w:szCs w:val="24"/>
        </w:rPr>
        <w:t>Узнавание/различение</w:t>
      </w:r>
      <w:r w:rsidRPr="00024FCB">
        <w:rPr>
          <w:rFonts w:ascii="Times New Roman" w:hAnsi="Times New Roman" w:cs="Times New Roman"/>
          <w:sz w:val="24"/>
          <w:szCs w:val="24"/>
        </w:rPr>
        <w:t xml:space="preserve"> садовых цветочно-декоративных растений (</w:t>
      </w:r>
      <w:r w:rsidRPr="00024FCB">
        <w:rPr>
          <w:rFonts w:ascii="Times New Roman CYR" w:hAnsi="Times New Roman CYR" w:cs="Times New Roman CYR"/>
          <w:sz w:val="24"/>
          <w:szCs w:val="24"/>
        </w:rPr>
        <w:t>астра, гладиолус, георгин, тюльпан, нарцисс, роза, лилия, пион, гвоздика)</w:t>
      </w:r>
      <w:r w:rsidRPr="00024FCB">
        <w:rPr>
          <w:rFonts w:ascii="Times New Roman" w:hAnsi="Times New Roman" w:cs="Times New Roman"/>
          <w:sz w:val="24"/>
          <w:szCs w:val="24"/>
        </w:rPr>
        <w:t>.</w:t>
      </w:r>
    </w:p>
    <w:p w:rsidR="001864DD" w:rsidRPr="00024FCB" w:rsidRDefault="001864DD" w:rsidP="001864DD">
      <w:pPr>
        <w:spacing w:after="0" w:line="240" w:lineRule="auto"/>
        <w:ind w:firstLine="708"/>
        <w:jc w:val="both"/>
        <w:rPr>
          <w:rFonts w:ascii="Times New Roman CYR" w:hAnsi="Times New Roman CYR" w:cs="Times New Roman CYR"/>
          <w:sz w:val="24"/>
          <w:szCs w:val="24"/>
        </w:rPr>
      </w:pPr>
      <w:r w:rsidRPr="00024FCB">
        <w:rPr>
          <w:rFonts w:ascii="Times New Roman" w:hAnsi="Times New Roman" w:cs="Times New Roman"/>
          <w:iCs/>
          <w:sz w:val="24"/>
          <w:szCs w:val="24"/>
        </w:rPr>
        <w:t>Узнавание (различение)</w:t>
      </w:r>
      <w:r w:rsidRPr="00024FCB">
        <w:rPr>
          <w:rFonts w:ascii="Times New Roman" w:hAnsi="Times New Roman" w:cs="Times New Roman"/>
          <w:sz w:val="24"/>
          <w:szCs w:val="24"/>
        </w:rPr>
        <w:t xml:space="preserve"> дикорастущих цветочно-декоративных растений (</w:t>
      </w:r>
      <w:r w:rsidRPr="00024FCB">
        <w:rPr>
          <w:rFonts w:ascii="Times New Roman CYR" w:hAnsi="Times New Roman CYR" w:cs="Times New Roman CYR"/>
          <w:sz w:val="24"/>
          <w:szCs w:val="24"/>
        </w:rPr>
        <w:t>ромашка, фиалка, колокольчик, лютик, василек, подснежник, ландыш)</w:t>
      </w:r>
      <w:r w:rsidRPr="00024FCB">
        <w:rPr>
          <w:rFonts w:ascii="Times New Roman" w:hAnsi="Times New Roman" w:cs="Times New Roman"/>
          <w:sz w:val="24"/>
          <w:szCs w:val="24"/>
        </w:rPr>
        <w:t xml:space="preserve">; </w:t>
      </w:r>
      <w:r w:rsidRPr="00024FCB">
        <w:rPr>
          <w:rFonts w:ascii="Times New Roman" w:hAnsi="Times New Roman"/>
          <w:sz w:val="24"/>
          <w:szCs w:val="24"/>
        </w:rPr>
        <w:t xml:space="preserve">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w:t>
      </w:r>
      <w:r w:rsidRPr="00024FCB">
        <w:rPr>
          <w:rFonts w:ascii="Times New Roman" w:hAnsi="Times New Roman"/>
          <w:iCs/>
          <w:sz w:val="24"/>
          <w:szCs w:val="24"/>
        </w:rPr>
        <w:t>Узнавание травянистых растений. Узнавание (различение)</w:t>
      </w:r>
      <w:r w:rsidRPr="00024FCB">
        <w:rPr>
          <w:rFonts w:ascii="Times New Roman" w:hAnsi="Times New Roman"/>
          <w:sz w:val="24"/>
          <w:szCs w:val="24"/>
        </w:rPr>
        <w:t xml:space="preserve"> культурных и дикорастущих травянистых растений (</w:t>
      </w:r>
      <w:r w:rsidRPr="00024FCB">
        <w:rPr>
          <w:rFonts w:ascii="Times New Roman" w:hAnsi="Times New Roman"/>
          <w:iCs/>
          <w:sz w:val="24"/>
          <w:szCs w:val="24"/>
        </w:rPr>
        <w:t>петрушка, укроп, базилик, кориандр, мята, одуванчик, подорожник, крапива</w:t>
      </w:r>
      <w:r w:rsidRPr="00024FCB">
        <w:rPr>
          <w:rFonts w:ascii="Times New Roman CYR" w:hAnsi="Times New Roman CYR" w:cs="Times New Roman CYR"/>
          <w:sz w:val="24"/>
          <w:szCs w:val="24"/>
        </w:rPr>
        <w:t>). З</w:t>
      </w:r>
      <w:r w:rsidRPr="00024FCB">
        <w:rPr>
          <w:rFonts w:ascii="Times New Roman" w:hAnsi="Times New Roman"/>
          <w:sz w:val="24"/>
          <w:szCs w:val="24"/>
        </w:rPr>
        <w:t xml:space="preserve">нание значения трав в жизни человека. </w:t>
      </w:r>
      <w:r w:rsidRPr="00024FCB">
        <w:rPr>
          <w:rFonts w:ascii="Times New Roman" w:hAnsi="Times New Roman"/>
          <w:iCs/>
          <w:sz w:val="24"/>
          <w:szCs w:val="24"/>
        </w:rPr>
        <w:t>Узнавание (различение) лекарственных растений</w:t>
      </w:r>
      <w:r w:rsidRPr="00024FCB">
        <w:rPr>
          <w:rFonts w:ascii="Times New Roman" w:hAnsi="Times New Roman"/>
          <w:sz w:val="24"/>
          <w:szCs w:val="24"/>
        </w:rPr>
        <w:t xml:space="preserve"> (</w:t>
      </w:r>
      <w:r w:rsidRPr="00024FCB">
        <w:rPr>
          <w:rFonts w:ascii="Times New Roman" w:hAnsi="Times New Roman"/>
          <w:iCs/>
          <w:sz w:val="24"/>
          <w:szCs w:val="24"/>
        </w:rPr>
        <w:t>зверобой, ромашка, календула и др.</w:t>
      </w:r>
      <w:r w:rsidRPr="00024FCB">
        <w:rPr>
          <w:rFonts w:ascii="Times New Roman CYR" w:hAnsi="Times New Roman CYR" w:cs="Times New Roman CYR"/>
          <w:sz w:val="24"/>
          <w:szCs w:val="24"/>
        </w:rPr>
        <w:t>). З</w:t>
      </w:r>
      <w:r w:rsidRPr="00024FCB">
        <w:rPr>
          <w:rFonts w:ascii="Times New Roman" w:hAnsi="Times New Roman"/>
          <w:sz w:val="24"/>
          <w:szCs w:val="24"/>
        </w:rPr>
        <w:t xml:space="preserve">нание значения лекарственных растений в жизни человека. </w:t>
      </w:r>
      <w:r w:rsidRPr="00024FCB">
        <w:rPr>
          <w:rFonts w:ascii="Times New Roman" w:hAnsi="Times New Roman"/>
          <w:iCs/>
          <w:sz w:val="24"/>
          <w:szCs w:val="24"/>
        </w:rPr>
        <w:t>Узнавание (различение) комнатных растений (г</w:t>
      </w:r>
      <w:r w:rsidRPr="00024FCB">
        <w:rPr>
          <w:rFonts w:ascii="Times New Roman CYR" w:hAnsi="Times New Roman CYR" w:cs="Times New Roman CYR"/>
          <w:sz w:val="24"/>
          <w:szCs w:val="24"/>
        </w:rPr>
        <w:t>ерань, кактус, фиалка</w:t>
      </w:r>
      <w:r w:rsidRPr="00024FCB">
        <w:rPr>
          <w:rFonts w:ascii="Times New Roman" w:hAnsi="Times New Roman"/>
          <w:iCs/>
          <w:sz w:val="24"/>
          <w:szCs w:val="24"/>
        </w:rPr>
        <w:t xml:space="preserve">, </w:t>
      </w:r>
      <w:r w:rsidRPr="00024FCB">
        <w:rPr>
          <w:rFonts w:ascii="Times New Roman CYR" w:hAnsi="Times New Roman CYR" w:cs="Times New Roman CYR"/>
          <w:sz w:val="24"/>
          <w:szCs w:val="24"/>
        </w:rPr>
        <w:t>фикус). Знание строения растения. З</w:t>
      </w:r>
      <w:r w:rsidRPr="00024FCB">
        <w:rPr>
          <w:rFonts w:ascii="Times New Roman" w:hAnsi="Times New Roman"/>
          <w:sz w:val="24"/>
          <w:szCs w:val="24"/>
        </w:rPr>
        <w:t xml:space="preserve">нание особенностей ухода за комнатными растениями. Знание значения комнатных растений в жизни человека. </w:t>
      </w:r>
      <w:r w:rsidRPr="00024FCB">
        <w:rPr>
          <w:rFonts w:ascii="Times New Roman" w:hAnsi="Times New Roman"/>
          <w:iCs/>
          <w:sz w:val="24"/>
          <w:szCs w:val="24"/>
        </w:rPr>
        <w:t xml:space="preserve">Узнавание (различение) </w:t>
      </w:r>
      <w:r w:rsidRPr="00024FCB">
        <w:rPr>
          <w:rFonts w:ascii="Times New Roman" w:hAnsi="Times New Roman"/>
          <w:sz w:val="24"/>
          <w:szCs w:val="24"/>
        </w:rPr>
        <w:t>зерновых культур (пшеница, просо, ячмень, рож</w:t>
      </w:r>
      <w:r w:rsidRPr="00024FCB">
        <w:rPr>
          <w:sz w:val="24"/>
          <w:szCs w:val="24"/>
        </w:rPr>
        <w:t>ь</w:t>
      </w:r>
      <w:r w:rsidRPr="00024FCB">
        <w:rPr>
          <w:rFonts w:ascii="Times New Roman" w:hAnsi="Times New Roman"/>
          <w:sz w:val="24"/>
          <w:szCs w:val="24"/>
        </w:rPr>
        <w:t>,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Животный мир.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Знание строения домашнего (дикого) животного (</w:t>
      </w:r>
      <w:r w:rsidRPr="00024FCB">
        <w:rPr>
          <w:rFonts w:ascii="Times New Roman" w:hAnsi="Times New Roman"/>
          <w:iCs/>
          <w:sz w:val="24"/>
          <w:szCs w:val="24"/>
        </w:rPr>
        <w:t>голова, туловище, шерсть, лапы, хвост, ноги,</w:t>
      </w:r>
      <w:r w:rsidRPr="00024FCB">
        <w:rPr>
          <w:rFonts w:ascii="Times New Roman CYR" w:hAnsi="Times New Roman CYR"/>
          <w:iCs/>
          <w:sz w:val="24"/>
          <w:szCs w:val="24"/>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sidRPr="00024FCB">
        <w:rPr>
          <w:rFonts w:ascii="Times New Roman" w:hAnsi="Times New Roman"/>
          <w:sz w:val="24"/>
          <w:szCs w:val="24"/>
        </w:rPr>
        <w:t>Узнавание (различение) домашних животных (корова, свинья, лошадь, коза, овца (баран), кот, собака).</w:t>
      </w:r>
      <w:r w:rsidRPr="00024FCB">
        <w:rPr>
          <w:rFonts w:ascii="Times New Roman CYR" w:hAnsi="Times New Roman CYR"/>
          <w:iCs/>
          <w:sz w:val="24"/>
          <w:szCs w:val="24"/>
        </w:rPr>
        <w:t>З</w:t>
      </w:r>
      <w:r w:rsidRPr="00024FCB">
        <w:rPr>
          <w:rFonts w:ascii="Times New Roman" w:hAnsi="Times New Roman"/>
          <w:sz w:val="24"/>
          <w:szCs w:val="24"/>
        </w:rPr>
        <w:t>нание питания домашних животных. Знание способов передвижения домашних животных.</w:t>
      </w:r>
    </w:p>
    <w:p w:rsidR="001864DD" w:rsidRPr="00024FCB" w:rsidRDefault="001864DD" w:rsidP="001864DD">
      <w:pPr>
        <w:pStyle w:val="a4"/>
        <w:ind w:firstLine="708"/>
        <w:jc w:val="both"/>
        <w:rPr>
          <w:rFonts w:ascii="Times New Roman CYR" w:hAnsi="Times New Roman CYR"/>
          <w:iCs/>
          <w:sz w:val="24"/>
          <w:szCs w:val="24"/>
        </w:rPr>
      </w:pPr>
      <w:r w:rsidRPr="00024FCB">
        <w:rPr>
          <w:rFonts w:ascii="Times New Roman" w:hAnsi="Times New Roman"/>
          <w:sz w:val="24"/>
          <w:szCs w:val="24"/>
        </w:rPr>
        <w:t>Объединение животных в группу «домашние животные». З</w:t>
      </w:r>
      <w:r w:rsidRPr="00024FCB">
        <w:rPr>
          <w:rFonts w:ascii="Times New Roman CYR" w:hAnsi="Times New Roman CYR"/>
          <w:sz w:val="24"/>
          <w:szCs w:val="24"/>
        </w:rPr>
        <w:t xml:space="preserve">нание значения домашних животных </w:t>
      </w:r>
      <w:r w:rsidRPr="00024FCB">
        <w:rPr>
          <w:rFonts w:ascii="Times New Roman CYR" w:hAnsi="Times New Roman CYR"/>
          <w:iCs/>
          <w:sz w:val="24"/>
          <w:szCs w:val="24"/>
        </w:rPr>
        <w:t>в жизни человека. Уход за домашними животными. У</w:t>
      </w:r>
      <w:r w:rsidRPr="00024FCB">
        <w:rPr>
          <w:rFonts w:ascii="Times New Roman" w:hAnsi="Times New Roman"/>
          <w:sz w:val="24"/>
          <w:szCs w:val="24"/>
        </w:rPr>
        <w:t xml:space="preserve">знавание (различение) </w:t>
      </w:r>
      <w:r w:rsidRPr="00024FCB">
        <w:rPr>
          <w:rFonts w:ascii="Times New Roman CYR" w:hAnsi="Times New Roman CYR"/>
          <w:sz w:val="24"/>
          <w:szCs w:val="24"/>
        </w:rPr>
        <w:t>детенышей домашних животных (</w:t>
      </w:r>
      <w:r w:rsidRPr="00024FCB">
        <w:rPr>
          <w:rFonts w:ascii="Times New Roman CYR" w:hAnsi="Times New Roman CYR"/>
          <w:iCs/>
          <w:sz w:val="24"/>
          <w:szCs w:val="24"/>
        </w:rPr>
        <w:t xml:space="preserve">теленок, поросенок, жеребенок, козленок, ягненок, котенок, щенок).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sidRPr="00024FCB">
        <w:rPr>
          <w:rFonts w:ascii="Times New Roman CYR" w:hAnsi="Times New Roman CYR"/>
          <w:sz w:val="24"/>
          <w:szCs w:val="24"/>
        </w:rPr>
        <w:t xml:space="preserve">нание значения диких животных </w:t>
      </w:r>
      <w:r w:rsidRPr="00024FCB">
        <w:rPr>
          <w:rFonts w:ascii="Times New Roman CYR" w:hAnsi="Times New Roman CYR"/>
          <w:iCs/>
          <w:sz w:val="24"/>
          <w:szCs w:val="24"/>
        </w:rPr>
        <w:t>в жизни человека. У</w:t>
      </w:r>
      <w:r w:rsidRPr="00024FCB">
        <w:rPr>
          <w:rFonts w:ascii="Times New Roman" w:hAnsi="Times New Roman"/>
          <w:sz w:val="24"/>
          <w:szCs w:val="24"/>
        </w:rPr>
        <w:t xml:space="preserve">знавание (различение) </w:t>
      </w:r>
      <w:r w:rsidRPr="00024FCB">
        <w:rPr>
          <w:rFonts w:ascii="Times New Roman CYR" w:hAnsi="Times New Roman CYR"/>
          <w:sz w:val="24"/>
          <w:szCs w:val="24"/>
        </w:rPr>
        <w:t>детенышей диких животных (волчонок, лисенок, медвежонок, зайчонок, бельчонок, ежонок).</w:t>
      </w:r>
      <w:r w:rsidRPr="00024FCB">
        <w:rPr>
          <w:rFonts w:ascii="Times New Roman" w:hAnsi="Times New Roman"/>
          <w:sz w:val="24"/>
          <w:szCs w:val="24"/>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024FCB">
        <w:rPr>
          <w:rFonts w:ascii="Times New Roman CYR" w:hAnsi="Times New Roman CYR"/>
          <w:iCs/>
          <w:sz w:val="24"/>
          <w:szCs w:val="24"/>
        </w:rPr>
        <w:t>нание строения птицы. Установление связи строения тела птицы с ее образом жизни. Знание питания птиц. У</w:t>
      </w:r>
      <w:r w:rsidRPr="00024FCB">
        <w:rPr>
          <w:rFonts w:ascii="Times New Roman" w:hAnsi="Times New Roman"/>
          <w:sz w:val="24"/>
          <w:szCs w:val="24"/>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w:t>
      </w:r>
      <w:r w:rsidRPr="00024FCB">
        <w:rPr>
          <w:rFonts w:ascii="Times New Roman CYR" w:hAnsi="Times New Roman CYR"/>
          <w:sz w:val="24"/>
          <w:szCs w:val="24"/>
        </w:rPr>
        <w:t>значения домашних птиц в жизни человека. У</w:t>
      </w:r>
      <w:r w:rsidRPr="00024FCB">
        <w:rPr>
          <w:rFonts w:ascii="Times New Roman" w:hAnsi="Times New Roman"/>
          <w:sz w:val="24"/>
          <w:szCs w:val="24"/>
        </w:rPr>
        <w:t xml:space="preserve">знавание (различение) </w:t>
      </w:r>
      <w:r w:rsidRPr="00024FCB">
        <w:rPr>
          <w:rFonts w:ascii="Times New Roman CYR" w:hAnsi="Times New Roman CYR"/>
          <w:sz w:val="24"/>
          <w:szCs w:val="24"/>
        </w:rPr>
        <w:t xml:space="preserve">детенышей домашних птиц </w:t>
      </w:r>
      <w:r w:rsidRPr="00024FCB">
        <w:rPr>
          <w:rFonts w:ascii="Times New Roman" w:hAnsi="Times New Roman"/>
          <w:sz w:val="24"/>
          <w:szCs w:val="24"/>
        </w:rPr>
        <w:t>(цыпленок, утенок, гусенок, индюшонок). Узнавание (различение) зимующих птиц (голубь, ворона, воробей, дятел, синица, снегирь, сова).Узнавание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w:t>
      </w:r>
      <w:r w:rsidRPr="00024FCB">
        <w:rPr>
          <w:rFonts w:ascii="Times New Roman CYR" w:hAnsi="Times New Roman CYR"/>
          <w:sz w:val="24"/>
          <w:szCs w:val="24"/>
        </w:rPr>
        <w:t xml:space="preserve">нание значения птиц в жизни человека, в природе. </w:t>
      </w:r>
      <w:r w:rsidRPr="00024FCB">
        <w:rPr>
          <w:rFonts w:ascii="Times New Roman" w:hAnsi="Times New Roman"/>
          <w:sz w:val="24"/>
          <w:szCs w:val="24"/>
        </w:rPr>
        <w:t>Знание строения рыбы</w:t>
      </w:r>
      <w:r w:rsidRPr="00024FCB">
        <w:rPr>
          <w:rFonts w:ascii="Times New Roman" w:hAnsi="Times New Roman"/>
          <w:iCs/>
          <w:sz w:val="24"/>
          <w:szCs w:val="24"/>
        </w:rPr>
        <w:t>(</w:t>
      </w:r>
      <w:r w:rsidRPr="00024FCB">
        <w:rPr>
          <w:rFonts w:ascii="Times New Roman" w:hAnsi="Times New Roman"/>
          <w:sz w:val="24"/>
          <w:szCs w:val="24"/>
        </w:rPr>
        <w:t>голова, туловище, хвост, плавники, жабры).</w:t>
      </w:r>
      <w:r w:rsidRPr="00024FCB">
        <w:rPr>
          <w:sz w:val="24"/>
          <w:szCs w:val="24"/>
        </w:rPr>
        <w:t xml:space="preserve"> Ус</w:t>
      </w:r>
      <w:r w:rsidRPr="00024FCB">
        <w:rPr>
          <w:rFonts w:ascii="Times New Roman CYR" w:hAnsi="Times New Roman CYR"/>
          <w:iCs/>
          <w:sz w:val="24"/>
          <w:szCs w:val="24"/>
        </w:rPr>
        <w:t xml:space="preserve">тановление связи строения тела рыбы с ее образом жизни. Знание питания рыб. </w:t>
      </w:r>
      <w:r w:rsidRPr="00024FCB">
        <w:rPr>
          <w:rFonts w:ascii="Times New Roman" w:hAnsi="Times New Roman"/>
          <w:sz w:val="24"/>
          <w:szCs w:val="24"/>
        </w:rPr>
        <w:t>Узнавание (различение) речных рыб (сом, окунь, щука). З</w:t>
      </w:r>
      <w:r w:rsidRPr="00024FCB">
        <w:rPr>
          <w:rFonts w:ascii="Times New Roman CYR" w:hAnsi="Times New Roman CYR"/>
          <w:iCs/>
          <w:sz w:val="24"/>
          <w:szCs w:val="24"/>
        </w:rPr>
        <w:t xml:space="preserve">нание значения речных рыб в жизни человека, в природе. </w:t>
      </w:r>
      <w:r w:rsidRPr="00024FCB">
        <w:rPr>
          <w:rFonts w:ascii="Times New Roman" w:hAnsi="Times New Roman"/>
          <w:sz w:val="24"/>
          <w:szCs w:val="24"/>
        </w:rPr>
        <w:t>Знание строения насекомого. У</w:t>
      </w:r>
      <w:r w:rsidRPr="00024FCB">
        <w:rPr>
          <w:rFonts w:ascii="Times New Roman CYR" w:hAnsi="Times New Roman CYR"/>
          <w:iCs/>
          <w:sz w:val="24"/>
          <w:szCs w:val="24"/>
        </w:rPr>
        <w:t>становление связи строения тела насекомого с его образом жизни. З</w:t>
      </w:r>
      <w:r w:rsidRPr="00024FCB">
        <w:rPr>
          <w:rFonts w:ascii="Times New Roman" w:hAnsi="Times New Roman"/>
          <w:sz w:val="24"/>
          <w:szCs w:val="24"/>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024FCB">
        <w:rPr>
          <w:rFonts w:ascii="Times New Roman CYR" w:hAnsi="Times New Roman CYR"/>
          <w:iCs/>
          <w:sz w:val="24"/>
          <w:szCs w:val="24"/>
        </w:rPr>
        <w:t xml:space="preserve">нание значения насекомых в жизни человека, в природе. </w:t>
      </w:r>
      <w:r w:rsidRPr="00024FCB">
        <w:rPr>
          <w:rFonts w:ascii="Times New Roman" w:hAnsi="Times New Roman"/>
          <w:sz w:val="24"/>
          <w:szCs w:val="24"/>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024FCB">
        <w:rPr>
          <w:rFonts w:ascii="Times New Roman CYR" w:hAnsi="Times New Roman CYR"/>
          <w:iCs/>
          <w:sz w:val="24"/>
          <w:szCs w:val="24"/>
        </w:rPr>
        <w:t>становление связи строения тела морского обитателя с его образом жизни. З</w:t>
      </w:r>
      <w:r w:rsidRPr="00024FCB">
        <w:rPr>
          <w:rFonts w:ascii="Times New Roman" w:hAnsi="Times New Roman"/>
          <w:sz w:val="24"/>
          <w:szCs w:val="24"/>
        </w:rPr>
        <w:t>нание питания морских обитателей. З</w:t>
      </w:r>
      <w:r w:rsidRPr="00024FCB">
        <w:rPr>
          <w:rFonts w:ascii="Times New Roman CYR" w:hAnsi="Times New Roman CYR"/>
          <w:iCs/>
          <w:sz w:val="24"/>
          <w:szCs w:val="24"/>
        </w:rPr>
        <w:t xml:space="preserve">нание значения </w:t>
      </w:r>
      <w:r w:rsidRPr="00024FCB">
        <w:rPr>
          <w:rFonts w:ascii="Times New Roman" w:hAnsi="Times New Roman"/>
          <w:sz w:val="24"/>
          <w:szCs w:val="24"/>
        </w:rPr>
        <w:t>морских обитателей</w:t>
      </w:r>
      <w:r w:rsidRPr="00024FCB">
        <w:rPr>
          <w:rFonts w:ascii="Times New Roman CYR" w:hAnsi="Times New Roman CYR"/>
          <w:iCs/>
          <w:sz w:val="24"/>
          <w:szCs w:val="24"/>
        </w:rPr>
        <w:t xml:space="preserve"> в жизни человека, в природе. </w:t>
      </w:r>
      <w:r w:rsidRPr="00024FCB">
        <w:rPr>
          <w:rFonts w:ascii="Times New Roman" w:hAnsi="Times New Roman"/>
          <w:sz w:val="24"/>
          <w:szCs w:val="24"/>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Объекты природы.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1864DD" w:rsidRPr="00024FCB" w:rsidRDefault="001864DD" w:rsidP="001864DD">
      <w:pPr>
        <w:pStyle w:val="a4"/>
        <w:jc w:val="center"/>
        <w:rPr>
          <w:rFonts w:ascii="Times New Roman" w:hAnsi="Times New Roman"/>
          <w:b/>
          <w:i/>
          <w:iCs/>
          <w:sz w:val="24"/>
          <w:szCs w:val="24"/>
        </w:rPr>
      </w:pPr>
    </w:p>
    <w:p w:rsidR="001864DD" w:rsidRPr="00024FCB" w:rsidRDefault="001864DD" w:rsidP="001864DD">
      <w:pPr>
        <w:pStyle w:val="a4"/>
        <w:jc w:val="center"/>
        <w:rPr>
          <w:rFonts w:ascii="Times New Roman" w:hAnsi="Times New Roman"/>
          <w:b/>
          <w:i/>
          <w:iCs/>
          <w:sz w:val="24"/>
          <w:szCs w:val="24"/>
        </w:rPr>
      </w:pPr>
      <w:r w:rsidRPr="00024FCB">
        <w:rPr>
          <w:rFonts w:ascii="Times New Roman" w:hAnsi="Times New Roman"/>
          <w:b/>
          <w:i/>
          <w:iCs/>
          <w:sz w:val="24"/>
          <w:szCs w:val="24"/>
        </w:rPr>
        <w:t>Временные представления.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IV</w:t>
      </w:r>
      <w:r w:rsidRPr="00024FCB">
        <w:rPr>
          <w:rFonts w:ascii="Times New Roman" w:hAnsi="Times New Roman"/>
          <w:b/>
          <w:sz w:val="24"/>
          <w:szCs w:val="24"/>
        </w:rPr>
        <w:t>. ЧЕЛОВЕК</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1864DD" w:rsidRPr="00024FCB" w:rsidRDefault="001864DD" w:rsidP="001864DD">
      <w:pPr>
        <w:pStyle w:val="a4"/>
        <w:ind w:firstLine="708"/>
        <w:jc w:val="both"/>
        <w:rPr>
          <w:rFonts w:ascii="Times New Roman" w:hAnsi="Times New Roman"/>
          <w:sz w:val="24"/>
          <w:szCs w:val="24"/>
          <w:shd w:val="clear" w:color="auto" w:fill="FFFFFF"/>
        </w:rPr>
      </w:pPr>
      <w:r w:rsidRPr="00024FCB">
        <w:rPr>
          <w:rFonts w:ascii="Times New Roman" w:hAnsi="Times New Roman"/>
          <w:sz w:val="24"/>
          <w:szCs w:val="24"/>
        </w:rPr>
        <w:t>Раздел «Представления о себе» включает следующее содержание: представления о своем теле</w:t>
      </w:r>
      <w:r w:rsidRPr="00024FCB">
        <w:rPr>
          <w:rFonts w:ascii="Times New Roman" w:hAnsi="Times New Roman"/>
          <w:sz w:val="24"/>
          <w:szCs w:val="24"/>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024FCB">
        <w:rPr>
          <w:rFonts w:ascii="Times New Roman" w:hAnsi="Times New Roman"/>
          <w:sz w:val="24"/>
          <w:szCs w:val="24"/>
        </w:rPr>
        <w:br/>
      </w:r>
      <w:r w:rsidRPr="00024FCB">
        <w:rPr>
          <w:rFonts w:ascii="Times New Roman" w:hAnsi="Times New Roman"/>
          <w:sz w:val="24"/>
          <w:szCs w:val="24"/>
          <w:shd w:val="clear" w:color="auto" w:fill="FFFFFF"/>
        </w:rPr>
        <w:t xml:space="preserve">профилактика болезней), поведении, сохраняющем иукрепляющем здоровье, полезных и вредных привычках, </w:t>
      </w:r>
      <w:r w:rsidRPr="00024FCB">
        <w:rPr>
          <w:rFonts w:ascii="Times New Roman" w:hAnsi="Times New Roman"/>
          <w:sz w:val="24"/>
          <w:szCs w:val="24"/>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024FCB">
        <w:rPr>
          <w:rFonts w:ascii="Times New Roman" w:hAnsi="Times New Roman"/>
          <w:sz w:val="24"/>
          <w:szCs w:val="24"/>
          <w:shd w:val="clear" w:color="auto" w:fill="FFFFFF"/>
        </w:rPr>
        <w:t xml:space="preserve">соблюдать правила и нормы культуры поведения и общения в семье. </w:t>
      </w:r>
      <w:r w:rsidRPr="00024FCB">
        <w:rPr>
          <w:rFonts w:ascii="Times New Roman" w:hAnsi="Times New Roman"/>
          <w:sz w:val="24"/>
          <w:szCs w:val="24"/>
        </w:rPr>
        <w:t xml:space="preserve">Важно, чтобы </w:t>
      </w:r>
      <w:r w:rsidRPr="00024FCB">
        <w:rPr>
          <w:rFonts w:ascii="Times New Roman" w:hAnsi="Times New Roman"/>
          <w:sz w:val="24"/>
          <w:szCs w:val="24"/>
          <w:shd w:val="clear" w:color="auto" w:fill="FFFFFF"/>
        </w:rPr>
        <w:t>образцом культуры общения для ребенка являлось доброжелательное и заботливое отношение к</w:t>
      </w:r>
      <w:r w:rsidRPr="00024FCB">
        <w:rPr>
          <w:rStyle w:val="apple-converted-space"/>
          <w:rFonts w:ascii="Times New Roman" w:hAnsi="Times New Roman"/>
          <w:sz w:val="24"/>
          <w:szCs w:val="24"/>
          <w:shd w:val="clear" w:color="auto" w:fill="FFFFFF"/>
        </w:rPr>
        <w:t> </w:t>
      </w:r>
      <w:r w:rsidRPr="00024FCB">
        <w:rPr>
          <w:rFonts w:ascii="Times New Roman" w:hAnsi="Times New Roman"/>
          <w:sz w:val="24"/>
          <w:szCs w:val="24"/>
          <w:shd w:val="clear" w:color="auto" w:fill="FFFFFF"/>
        </w:rPr>
        <w:t xml:space="preserve"> окружающим, спокойный приветливый тон. Р</w:t>
      </w:r>
      <w:r w:rsidRPr="00024FCB">
        <w:rPr>
          <w:rFonts w:ascii="Times New Roman" w:hAnsi="Times New Roman"/>
          <w:sz w:val="24"/>
          <w:szCs w:val="24"/>
        </w:rPr>
        <w:t xml:space="preserve">ебенок учится </w:t>
      </w:r>
      <w:r w:rsidRPr="00024FCB">
        <w:rPr>
          <w:rFonts w:ascii="Times New Roman" w:hAnsi="Times New Roman"/>
          <w:bCs/>
          <w:sz w:val="24"/>
          <w:szCs w:val="24"/>
          <w:shd w:val="clear" w:color="auto" w:fill="FFFFFF"/>
        </w:rPr>
        <w:t>понимать окружающих людей, проявлять к ним внимание, общаться и взаимодействовать с ними.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Представления о себе.</w:t>
      </w:r>
    </w:p>
    <w:p w:rsidR="001864DD" w:rsidRPr="00024FCB" w:rsidRDefault="001864DD" w:rsidP="001864DD">
      <w:pPr>
        <w:spacing w:after="0" w:line="240" w:lineRule="auto"/>
        <w:ind w:right="-185" w:firstLine="708"/>
        <w:jc w:val="both"/>
        <w:rPr>
          <w:rFonts w:ascii="Times New Roman" w:hAnsi="Times New Roman" w:cs="Times New Roman"/>
          <w:sz w:val="24"/>
          <w:szCs w:val="24"/>
        </w:rPr>
      </w:pPr>
      <w:r w:rsidRPr="00024FCB">
        <w:rPr>
          <w:rFonts w:ascii="Times New Roman" w:hAnsi="Times New Roman" w:cs="Times New Roman"/>
          <w:bCs/>
          <w:sz w:val="24"/>
          <w:szCs w:val="24"/>
        </w:rPr>
        <w:t xml:space="preserve">Идентификация себя как мальчика (девочки), юноши (девушки). Узнавание (различение) </w:t>
      </w:r>
      <w:r w:rsidRPr="00024FCB">
        <w:rPr>
          <w:rFonts w:ascii="Times New Roman" w:hAnsi="Times New Roman" w:cs="Times New Roman"/>
          <w:sz w:val="24"/>
          <w:szCs w:val="24"/>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024FCB">
        <w:rPr>
          <w:rFonts w:ascii="Times New Roman" w:hAnsi="Times New Roman" w:cs="Times New Roman"/>
          <w:bCs/>
          <w:sz w:val="24"/>
          <w:szCs w:val="24"/>
        </w:rPr>
        <w:t xml:space="preserve">Узнавание (различение) частей </w:t>
      </w:r>
      <w:r w:rsidRPr="00024FCB">
        <w:rPr>
          <w:rFonts w:ascii="Times New Roman" w:hAnsi="Times New Roman" w:cs="Times New Roman"/>
          <w:sz w:val="24"/>
          <w:szCs w:val="24"/>
        </w:rPr>
        <w:t xml:space="preserve">лица человека (глаза, брови, нос, лоб, рот (губы, язык, зубы). Знание назначения частей лица. </w:t>
      </w:r>
      <w:r w:rsidRPr="00024FCB">
        <w:rPr>
          <w:rFonts w:ascii="Times New Roman" w:hAnsi="Times New Roman" w:cs="Times New Roman"/>
          <w:bCs/>
          <w:sz w:val="24"/>
          <w:szCs w:val="24"/>
        </w:rPr>
        <w:t>Знание строения человека (скелет, мышцы, кожа). Узнавание (различение) внутренних органов</w:t>
      </w:r>
      <w:r w:rsidRPr="00024FCB">
        <w:rPr>
          <w:rFonts w:ascii="Times New Roman" w:hAnsi="Times New Roman" w:cs="Times New Roman"/>
          <w:sz w:val="24"/>
          <w:szCs w:val="24"/>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1864DD" w:rsidRPr="00024FCB" w:rsidRDefault="001864DD" w:rsidP="001864DD">
      <w:pPr>
        <w:spacing w:after="0" w:line="240" w:lineRule="auto"/>
        <w:ind w:right="-185"/>
        <w:jc w:val="center"/>
        <w:rPr>
          <w:rFonts w:ascii="Times New Roman" w:hAnsi="Times New Roman" w:cs="Times New Roman"/>
          <w:b/>
          <w:bCs/>
          <w:sz w:val="24"/>
          <w:szCs w:val="24"/>
        </w:rPr>
      </w:pPr>
      <w:r w:rsidRPr="00024FCB">
        <w:rPr>
          <w:rFonts w:ascii="Times New Roman" w:hAnsi="Times New Roman"/>
          <w:b/>
          <w:bCs/>
          <w:i/>
          <w:sz w:val="24"/>
          <w:szCs w:val="24"/>
        </w:rPr>
        <w:t>Гигиена тела.</w:t>
      </w:r>
    </w:p>
    <w:p w:rsidR="001864DD" w:rsidRPr="00024FCB" w:rsidRDefault="001864DD" w:rsidP="001864DD">
      <w:pPr>
        <w:pStyle w:val="Standard"/>
        <w:ind w:left="57" w:firstLine="651"/>
        <w:jc w:val="both"/>
        <w:rPr>
          <w:rFonts w:ascii="Times New Roman" w:hAnsi="Times New Roman"/>
          <w:bCs/>
        </w:rPr>
      </w:pPr>
      <w:r w:rsidRPr="00024FCB">
        <w:rPr>
          <w:rFonts w:ascii="Times New Roman" w:hAnsi="Times New Roman"/>
          <w:bCs/>
        </w:rPr>
        <w:t>Р</w:t>
      </w:r>
      <w:r w:rsidRPr="00024FCB">
        <w:rPr>
          <w:rFonts w:ascii="Times New Roman" w:hAnsi="Times New Roma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024FCB">
        <w:rPr>
          <w:rFonts w:ascii="Times New Roman" w:hAnsi="Times New Roman"/>
          <w:bCs/>
        </w:rPr>
        <w:t>облюдение</w:t>
      </w:r>
      <w:r w:rsidRPr="00024FCB">
        <w:rPr>
          <w:rFonts w:ascii="Times New Roman" w:hAnsi="Times New Roma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1864DD" w:rsidRPr="00024FCB" w:rsidRDefault="001864DD" w:rsidP="001864DD">
      <w:pPr>
        <w:pStyle w:val="Standard"/>
        <w:ind w:left="57" w:firstLine="651"/>
        <w:jc w:val="both"/>
        <w:rPr>
          <w:rFonts w:ascii="Times New Roman" w:hAnsi="Times New Roman" w:cs="Times New Roman"/>
        </w:rPr>
      </w:pPr>
      <w:r w:rsidRPr="00024FCB">
        <w:rPr>
          <w:rFonts w:ascii="Times New Roman" w:hAnsi="Times New Roman"/>
        </w:rP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ногтей.Вытирание лица. Соблюдение последовательности действий при мытье и вытирании лица: </w:t>
      </w:r>
      <w:r w:rsidRPr="00024FCB">
        <w:rPr>
          <w:rFonts w:ascii="Times New Roman" w:hAnsi="Times New Roman" w:cs="Times New Roman"/>
          <w:color w:val="000000"/>
        </w:rPr>
        <w:t>открывание крана</w:t>
      </w:r>
      <w:r w:rsidRPr="00024FCB">
        <w:rPr>
          <w:rFonts w:ascii="Times New Roman" w:hAnsi="Times New Roman" w:cs="Times New Roman"/>
        </w:rPr>
        <w:t xml:space="preserve">, </w:t>
      </w:r>
      <w:r w:rsidRPr="00024FCB">
        <w:rPr>
          <w:rFonts w:ascii="Times New Roman" w:hAnsi="Times New Roman" w:cs="Times New Roman"/>
          <w:color w:val="000000"/>
        </w:rPr>
        <w:t>регулирование напора струи и температуры воды</w:t>
      </w:r>
      <w:r w:rsidRPr="00024FCB">
        <w:rPr>
          <w:rFonts w:ascii="Times New Roman" w:hAnsi="Times New Roman" w:cs="Times New Roman"/>
        </w:rPr>
        <w:t xml:space="preserve">, </w:t>
      </w:r>
      <w:r w:rsidRPr="00024FCB">
        <w:rPr>
          <w:rFonts w:ascii="Times New Roman" w:hAnsi="Times New Roman" w:cs="Times New Roman"/>
          <w:color w:val="000000"/>
        </w:rPr>
        <w:t xml:space="preserve">набирание воды в руки, </w:t>
      </w:r>
      <w:r w:rsidRPr="00024FCB">
        <w:rPr>
          <w:rFonts w:ascii="Times New Roman" w:hAnsi="Times New Roman" w:cs="Times New Roman"/>
        </w:rPr>
        <w:t xml:space="preserve">выливание воды на лицо, протирание лица, закрывание крана, вытирание лица. </w:t>
      </w:r>
    </w:p>
    <w:p w:rsidR="001864DD" w:rsidRPr="00024FCB" w:rsidRDefault="001864DD" w:rsidP="001864DD">
      <w:pPr>
        <w:pStyle w:val="Standard"/>
        <w:ind w:left="57" w:firstLine="651"/>
        <w:jc w:val="both"/>
        <w:rPr>
          <w:rFonts w:ascii="Times New Roman" w:hAnsi="Times New Roman"/>
        </w:rPr>
      </w:pPr>
      <w:r w:rsidRPr="00024FCB">
        <w:rPr>
          <w:rFonts w:ascii="Times New Roman" w:hAnsi="Times New Roman"/>
          <w:bCs/>
        </w:rPr>
        <w:t>Ч</w:t>
      </w:r>
      <w:r w:rsidRPr="00024FCB">
        <w:rPr>
          <w:rFonts w:ascii="Times New Roman" w:hAnsi="Times New Roman"/>
        </w:rPr>
        <w:t xml:space="preserve">истка зубов. Полоскание полости рта. Соблюдение последовательности действий при чистке зубов и полоскании полости рта: </w:t>
      </w:r>
      <w:r w:rsidRPr="00024FCB">
        <w:rPr>
          <w:rFonts w:ascii="Times New Roman" w:hAnsi="Times New Roman" w:cs="Times New Roman"/>
          <w:color w:val="000000"/>
        </w:rPr>
        <w:t>открывание тюбика с зубной пастой, намачивание</w:t>
      </w:r>
      <w:r w:rsidRPr="00024FCB">
        <w:rPr>
          <w:rFonts w:ascii="Times New Roman" w:hAnsi="Times New Roman" w:cs="Times New Roman"/>
        </w:rPr>
        <w:t xml:space="preserve">  щетки, выдавливание зубной пасты на зубную щетку, чистка зубов</w:t>
      </w:r>
      <w:r w:rsidRPr="00024FCB">
        <w:rPr>
          <w:rFonts w:ascii="Times New Roman" w:hAnsi="Times New Roman" w:cs="Times New Roman"/>
          <w:color w:val="000000"/>
        </w:rPr>
        <w:t xml:space="preserve">, </w:t>
      </w:r>
      <w:r w:rsidRPr="00024FCB">
        <w:rPr>
          <w:rFonts w:ascii="Times New Roman" w:hAnsi="Times New Roman" w:cs="Times New Roman"/>
        </w:rPr>
        <w:t>полоскание рта, мытье щетки, закрывание тюбика с зубной пастой.</w:t>
      </w:r>
    </w:p>
    <w:p w:rsidR="001864DD" w:rsidRPr="00024FCB" w:rsidRDefault="001864DD" w:rsidP="001864DD">
      <w:pPr>
        <w:pStyle w:val="Standard"/>
        <w:ind w:left="57" w:firstLine="651"/>
        <w:jc w:val="both"/>
        <w:rPr>
          <w:rFonts w:ascii="Times New Roman" w:hAnsi="Times New Roman"/>
        </w:rPr>
      </w:pPr>
      <w:r w:rsidRPr="00024FCB">
        <w:rPr>
          <w:rFonts w:ascii="Times New Roman" w:hAnsi="Times New Roman"/>
        </w:rPr>
        <w:t xml:space="preserve">Очищение носового хода. </w:t>
      </w:r>
      <w:r w:rsidRPr="00024FCB">
        <w:rPr>
          <w:rFonts w:ascii="Times New Roman" w:hAnsi="Times New Roman"/>
          <w:bCs/>
        </w:rPr>
        <w:t>Нанесение косметического средства на лицо. Соблюдение последовательности действий при б</w:t>
      </w:r>
      <w:r w:rsidRPr="00024FCB">
        <w:rPr>
          <w:rFonts w:ascii="Times New Roman" w:hAnsi="Times New Roman"/>
        </w:rPr>
        <w:t xml:space="preserve">ритье электробритвой, безопасным станком. </w:t>
      </w:r>
    </w:p>
    <w:p w:rsidR="001864DD" w:rsidRPr="00024FCB" w:rsidRDefault="001864DD" w:rsidP="001864DD">
      <w:pPr>
        <w:pStyle w:val="Standard"/>
        <w:ind w:left="57" w:firstLine="651"/>
        <w:jc w:val="both"/>
        <w:rPr>
          <w:rFonts w:ascii="Times New Roman" w:hAnsi="Times New Roman" w:cs="Times New Roman"/>
        </w:rPr>
      </w:pPr>
      <w:r w:rsidRPr="00024FCB">
        <w:rPr>
          <w:rFonts w:ascii="Times New Roman" w:hAnsi="Times New Roman"/>
          <w:bCs/>
        </w:rPr>
        <w:t>Р</w:t>
      </w:r>
      <w:r w:rsidRPr="00024FCB">
        <w:rPr>
          <w:rFonts w:ascii="Times New Roman" w:hAnsi="Times New Roman"/>
        </w:rPr>
        <w:t xml:space="preserve">асчесывание волос. Соблюдение последовательности действий при мытье и вытирании волос: </w:t>
      </w:r>
      <w:r w:rsidRPr="00024FCB">
        <w:rPr>
          <w:rFonts w:ascii="Times New Roman" w:hAnsi="Times New Roman" w:cs="Times New Roman"/>
        </w:rPr>
        <w:t>намачивание волос, намыливание волос, смывание шампуня с волос, вытирание волос.</w:t>
      </w:r>
      <w:r w:rsidRPr="00024FCB">
        <w:rPr>
          <w:rFonts w:ascii="Times New Roman" w:hAnsi="Times New Roman"/>
          <w:bCs/>
        </w:rPr>
        <w:t>С</w:t>
      </w:r>
      <w:r w:rsidRPr="00024FCB">
        <w:rPr>
          <w:rFonts w:ascii="Times New Roman" w:hAnsi="Times New Roman"/>
        </w:rPr>
        <w:t xml:space="preserve">облюдение последовательности  действий при сушке волос феном: </w:t>
      </w:r>
      <w:r w:rsidRPr="00024FCB">
        <w:rPr>
          <w:rFonts w:ascii="Times New Roman" w:hAnsi="Times New Roman" w:cs="Times New Roman"/>
        </w:rPr>
        <w:t>включение фена (розетка, переключатель), направление струи воздуха на разные участки головы, выключение фена, расчесывание волос.</w:t>
      </w:r>
    </w:p>
    <w:p w:rsidR="001864DD" w:rsidRPr="00024FCB" w:rsidRDefault="001864DD" w:rsidP="001864DD">
      <w:pPr>
        <w:pStyle w:val="Standard"/>
        <w:ind w:firstLine="708"/>
        <w:jc w:val="both"/>
        <w:rPr>
          <w:rFonts w:ascii="Times New Roman" w:hAnsi="Times New Roman"/>
        </w:rPr>
      </w:pPr>
      <w:r w:rsidRPr="00024FCB">
        <w:rPr>
          <w:rFonts w:ascii="Times New Roman" w:hAnsi="Times New Roman"/>
          <w:bCs/>
        </w:rPr>
        <w:t>М</w:t>
      </w:r>
      <w:r w:rsidRPr="00024FCB">
        <w:rPr>
          <w:rFonts w:ascii="Times New Roman" w:hAnsi="Times New Roman"/>
        </w:rPr>
        <w:t xml:space="preserve">ытье ушей. Чистка ушей.Вытирание ног.Соблюдение последовательности действий при мытье и вытирании ног: </w:t>
      </w:r>
      <w:r w:rsidRPr="00024FCB">
        <w:rPr>
          <w:rFonts w:ascii="Times New Roman" w:hAnsi="Times New Roman" w:cs="Times New Roman"/>
          <w:color w:val="000000"/>
        </w:rPr>
        <w:t xml:space="preserve">намачивание ног, </w:t>
      </w:r>
      <w:r w:rsidRPr="00024FCB">
        <w:rPr>
          <w:rFonts w:ascii="Times New Roman" w:hAnsi="Times New Roman" w:cs="Times New Roman"/>
        </w:rPr>
        <w:t>намыливание ног, смывание мыла, вытирание ног</w:t>
      </w:r>
      <w:r w:rsidRPr="00024FCB">
        <w:rPr>
          <w:rFonts w:ascii="Times New Roman" w:hAnsi="Times New Roman"/>
        </w:rPr>
        <w:t xml:space="preserve">. </w:t>
      </w:r>
    </w:p>
    <w:p w:rsidR="001864DD" w:rsidRPr="00024FCB" w:rsidRDefault="001864DD" w:rsidP="001864DD">
      <w:pPr>
        <w:pStyle w:val="Standard"/>
        <w:ind w:firstLine="708"/>
        <w:jc w:val="both"/>
      </w:pPr>
      <w:r w:rsidRPr="00024FCB">
        <w:rPr>
          <w:rFonts w:ascii="Times New Roman" w:hAnsi="Times New Roman"/>
        </w:rPr>
        <w:t xml:space="preserve">Соблюдение последовательности действий при мытье и вытирании тела: </w:t>
      </w:r>
      <w:r w:rsidRPr="00024FCB">
        <w:rPr>
          <w:rFonts w:ascii="Times New Roman" w:hAnsi="Times New Roman" w:cs="Times New Roman"/>
        </w:rPr>
        <w:t>ополаскивание тела водой, намыливание частей тела, смывание мыла, вытирание тела.</w:t>
      </w:r>
      <w:r w:rsidRPr="00024FCB">
        <w:rPr>
          <w:rFonts w:ascii="Times New Roman" w:hAnsi="Times New Roman"/>
        </w:rPr>
        <w:t xml:space="preserve"> Гигиена </w:t>
      </w:r>
      <w:r w:rsidRPr="00024FCB">
        <w:rPr>
          <w:rFonts w:ascii="Times New Roman" w:hAnsi="Times New Roman"/>
          <w:bCs/>
        </w:rPr>
        <w:t xml:space="preserve"> интимной зоны.</w:t>
      </w:r>
      <w:r w:rsidRPr="00024FCB">
        <w:rPr>
          <w:rFonts w:ascii="Times New Roman" w:hAnsi="Times New Roma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1864DD" w:rsidRPr="00024FCB" w:rsidRDefault="001864DD" w:rsidP="001864DD">
      <w:pPr>
        <w:pStyle w:val="a4"/>
        <w:jc w:val="center"/>
        <w:rPr>
          <w:rFonts w:ascii="Times New Roman" w:hAnsi="Times New Roman"/>
          <w:b/>
          <w:bCs/>
          <w:i/>
          <w:sz w:val="24"/>
          <w:szCs w:val="24"/>
        </w:rPr>
      </w:pPr>
    </w:p>
    <w:p w:rsidR="001864DD" w:rsidRPr="00024FCB" w:rsidRDefault="001864DD" w:rsidP="001864DD">
      <w:pPr>
        <w:pStyle w:val="a4"/>
        <w:jc w:val="center"/>
        <w:rPr>
          <w:rFonts w:ascii="Times New Roman" w:hAnsi="Times New Roman"/>
          <w:b/>
          <w:bCs/>
          <w:i/>
          <w:sz w:val="24"/>
          <w:szCs w:val="24"/>
        </w:rPr>
      </w:pPr>
      <w:r w:rsidRPr="00024FCB">
        <w:rPr>
          <w:rFonts w:ascii="Times New Roman" w:hAnsi="Times New Roman"/>
          <w:b/>
          <w:bCs/>
          <w:i/>
          <w:sz w:val="24"/>
          <w:szCs w:val="24"/>
        </w:rPr>
        <w:t>Обращение с одеждой и обувью.</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1864DD" w:rsidRPr="00024FCB" w:rsidRDefault="001864DD" w:rsidP="001864DD">
      <w:pPr>
        <w:spacing w:line="240" w:lineRule="auto"/>
        <w:jc w:val="center"/>
        <w:rPr>
          <w:rFonts w:ascii="Times New Roman" w:hAnsi="Times New Roman"/>
          <w:b/>
          <w:i/>
          <w:sz w:val="24"/>
          <w:szCs w:val="24"/>
        </w:rPr>
      </w:pPr>
      <w:r w:rsidRPr="00024FCB">
        <w:rPr>
          <w:rFonts w:ascii="Times New Roman" w:hAnsi="Times New Roman"/>
          <w:b/>
          <w:i/>
          <w:sz w:val="24"/>
          <w:szCs w:val="24"/>
        </w:rPr>
        <w:t>Туалет.</w:t>
      </w:r>
    </w:p>
    <w:p w:rsidR="001864DD" w:rsidRPr="00024FCB" w:rsidRDefault="001864DD" w:rsidP="001864DD">
      <w:pPr>
        <w:spacing w:line="240" w:lineRule="auto"/>
        <w:ind w:hanging="900"/>
        <w:jc w:val="both"/>
        <w:rPr>
          <w:rFonts w:ascii="Times New Roman" w:hAnsi="Times New Roman" w:cs="Times New Roman"/>
          <w:sz w:val="24"/>
          <w:szCs w:val="24"/>
        </w:rPr>
      </w:pPr>
      <w:r w:rsidRPr="00024FCB">
        <w:rPr>
          <w:rFonts w:ascii="Times New Roman" w:hAnsi="Times New Roman" w:cs="Times New Roman"/>
          <w:sz w:val="24"/>
          <w:szCs w:val="24"/>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1864DD" w:rsidRPr="00024FCB" w:rsidRDefault="001864DD" w:rsidP="001864DD">
      <w:pPr>
        <w:spacing w:line="240" w:lineRule="auto"/>
        <w:ind w:hanging="900"/>
        <w:jc w:val="center"/>
        <w:rPr>
          <w:rFonts w:ascii="Times New Roman" w:hAnsi="Times New Roman" w:cs="Times New Roman"/>
          <w:sz w:val="24"/>
          <w:szCs w:val="24"/>
        </w:rPr>
      </w:pPr>
      <w:r w:rsidRPr="00024FCB">
        <w:rPr>
          <w:rFonts w:ascii="Times New Roman" w:hAnsi="Times New Roman"/>
          <w:b/>
          <w:i/>
          <w:sz w:val="24"/>
          <w:szCs w:val="24"/>
        </w:rPr>
        <w:t>Прием пищи.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Семья.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V</w:t>
      </w:r>
      <w:r w:rsidRPr="00024FCB">
        <w:rPr>
          <w:rFonts w:ascii="Times New Roman" w:hAnsi="Times New Roman"/>
          <w:b/>
          <w:sz w:val="24"/>
          <w:szCs w:val="24"/>
        </w:rPr>
        <w:t>. ДОМОВОДСТВО</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sz w:val="24"/>
          <w:szCs w:val="24"/>
        </w:rPr>
        <w:t>Цель обучения –</w:t>
      </w:r>
      <w:r w:rsidRPr="00024FCB">
        <w:rPr>
          <w:rFonts w:ascii="Times New Roman" w:hAnsi="Times New Roman"/>
          <w:sz w:val="24"/>
          <w:szCs w:val="24"/>
        </w:rPr>
        <w:t xml:space="preserve"> повышение самостоятельности детей в выполнении хозяйственно-бытовой деятельности.</w:t>
      </w:r>
      <w:r w:rsidRPr="00024FCB">
        <w:rPr>
          <w:rFonts w:ascii="Times New Roman" w:hAnsi="Times New Roman"/>
          <w:bCs/>
          <w:sz w:val="24"/>
          <w:szCs w:val="24"/>
        </w:rPr>
        <w:t xml:space="preserve"> Основные задачи: </w:t>
      </w:r>
      <w:r w:rsidRPr="00024FCB">
        <w:rPr>
          <w:rFonts w:ascii="Times New Roman" w:hAnsi="Times New Roman"/>
          <w:sz w:val="24"/>
          <w:szCs w:val="24"/>
        </w:rPr>
        <w:t>формирование умений обращаться с инвентарем и электроприборами;освоение действий по приготовлению пищи, осуществлению покупок, уборке помещения и территории, уходу за вещами.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учебном плане предмет представлен с 5 по 13 год обучения. </w:t>
      </w:r>
    </w:p>
    <w:p w:rsidR="001864DD" w:rsidRPr="00024FCB" w:rsidRDefault="001864DD" w:rsidP="001864DD">
      <w:pPr>
        <w:pStyle w:val="a4"/>
        <w:ind w:firstLine="708"/>
        <w:jc w:val="both"/>
        <w:rPr>
          <w:rFonts w:ascii="Times New Roman" w:hAnsi="Times New Roman"/>
          <w:bCs/>
          <w:sz w:val="24"/>
          <w:szCs w:val="24"/>
        </w:rPr>
      </w:pPr>
      <w:r w:rsidRPr="00024FCB">
        <w:rPr>
          <w:rFonts w:ascii="Times New Roman" w:hAnsi="Times New Roman"/>
          <w:sz w:val="24"/>
          <w:szCs w:val="24"/>
        </w:rPr>
        <w:t xml:space="preserve">Материально-техническое </w:t>
      </w:r>
      <w:r w:rsidRPr="00024FCB">
        <w:rPr>
          <w:rFonts w:ascii="Times New Roman" w:hAnsi="Times New Roman"/>
          <w:bCs/>
          <w:sz w:val="24"/>
          <w:szCs w:val="24"/>
        </w:rPr>
        <w:t xml:space="preserve">оснащение учебного предмета «Домоводство» предусматривает: </w:t>
      </w:r>
    </w:p>
    <w:p w:rsidR="001864DD" w:rsidRPr="00024FCB" w:rsidRDefault="001864DD" w:rsidP="001864DD">
      <w:pPr>
        <w:pStyle w:val="a4"/>
        <w:numPr>
          <w:ilvl w:val="0"/>
          <w:numId w:val="90"/>
        </w:numPr>
        <w:jc w:val="both"/>
        <w:rPr>
          <w:rFonts w:ascii="Times New Roman" w:hAnsi="Times New Roman"/>
          <w:sz w:val="24"/>
          <w:szCs w:val="24"/>
          <w:lang w:eastAsia="ru-RU"/>
        </w:rPr>
      </w:pPr>
      <w:r w:rsidRPr="00024FCB">
        <w:rPr>
          <w:rFonts w:ascii="Times New Roman" w:hAnsi="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1864DD" w:rsidRPr="00024FCB" w:rsidRDefault="001864DD" w:rsidP="001864DD">
      <w:pPr>
        <w:pStyle w:val="a4"/>
        <w:numPr>
          <w:ilvl w:val="0"/>
          <w:numId w:val="90"/>
        </w:numPr>
        <w:jc w:val="both"/>
        <w:rPr>
          <w:rFonts w:ascii="Times New Roman" w:hAnsi="Times New Roman"/>
          <w:sz w:val="24"/>
          <w:szCs w:val="24"/>
          <w:lang w:eastAsia="ru-RU"/>
        </w:rPr>
      </w:pPr>
      <w:r w:rsidRPr="00024FCB">
        <w:rPr>
          <w:rFonts w:ascii="Times New Roman" w:hAnsi="Times New Roman"/>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Покупки.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1864DD" w:rsidRPr="00024FCB" w:rsidRDefault="001864DD" w:rsidP="001864DD">
      <w:pPr>
        <w:pStyle w:val="a4"/>
        <w:tabs>
          <w:tab w:val="left" w:pos="5510"/>
        </w:tabs>
        <w:jc w:val="center"/>
        <w:rPr>
          <w:rFonts w:ascii="Times New Roman" w:hAnsi="Times New Roman"/>
          <w:b/>
          <w:i/>
          <w:sz w:val="24"/>
          <w:szCs w:val="24"/>
        </w:rPr>
      </w:pPr>
    </w:p>
    <w:p w:rsidR="001864DD" w:rsidRPr="00024FCB" w:rsidRDefault="001864DD" w:rsidP="001864DD">
      <w:pPr>
        <w:pStyle w:val="a4"/>
        <w:tabs>
          <w:tab w:val="left" w:pos="5510"/>
        </w:tabs>
        <w:jc w:val="center"/>
        <w:rPr>
          <w:rFonts w:ascii="Times New Roman" w:hAnsi="Times New Roman"/>
          <w:b/>
          <w:i/>
          <w:sz w:val="24"/>
          <w:szCs w:val="24"/>
        </w:rPr>
      </w:pPr>
      <w:r w:rsidRPr="00024FCB">
        <w:rPr>
          <w:rFonts w:ascii="Times New Roman" w:hAnsi="Times New Roman"/>
          <w:b/>
          <w:i/>
          <w:sz w:val="24"/>
          <w:szCs w:val="24"/>
        </w:rPr>
        <w:t>Обращение с кухонным инвентарем.</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 xml:space="preserve">Мытье бытовых приборов. Хранение посуды и бытовых приборов.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Уход за вещами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Ручная стирка</w:t>
      </w:r>
      <w:r w:rsidRPr="00024FCB">
        <w:rPr>
          <w:rFonts w:ascii="Times New Roman" w:hAnsi="Times New Roman"/>
          <w:bCs/>
          <w:sz w:val="24"/>
          <w:szCs w:val="24"/>
        </w:rPr>
        <w:t>. Н</w:t>
      </w:r>
      <w:r w:rsidRPr="00024FCB">
        <w:rPr>
          <w:rFonts w:ascii="Times New Roman" w:hAnsi="Times New Roman"/>
          <w:sz w:val="24"/>
          <w:szCs w:val="24"/>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bCs/>
          <w:i/>
          <w:sz w:val="24"/>
          <w:szCs w:val="24"/>
        </w:rPr>
        <w:t>Машинная стирка.</w:t>
      </w:r>
      <w:r w:rsidRPr="00024FCB">
        <w:rPr>
          <w:rFonts w:ascii="Times New Roman" w:hAnsi="Times New Roman" w:cs="Times New Roman"/>
          <w:bCs/>
          <w:sz w:val="24"/>
          <w:szCs w:val="24"/>
        </w:rPr>
        <w:t xml:space="preserve"> Р</w:t>
      </w:r>
      <w:r w:rsidRPr="00024FCB">
        <w:rPr>
          <w:rFonts w:ascii="Times New Roman" w:hAnsi="Times New Roman" w:cs="Times New Roman"/>
          <w:sz w:val="24"/>
          <w:szCs w:val="24"/>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i/>
          <w:sz w:val="24"/>
          <w:szCs w:val="24"/>
        </w:rPr>
        <w:t>Глажение утюгом.</w:t>
      </w:r>
      <w:r w:rsidRPr="00024FCB">
        <w:rPr>
          <w:rFonts w:ascii="Times New Roman" w:hAnsi="Times New Roman" w:cs="Times New Roman"/>
          <w:sz w:val="24"/>
          <w:szCs w:val="24"/>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024FCB">
        <w:rPr>
          <w:rFonts w:ascii="Times New Roman" w:hAnsi="Times New Roman" w:cs="Times New Roman"/>
          <w:bCs/>
          <w:sz w:val="24"/>
          <w:szCs w:val="24"/>
        </w:rPr>
        <w:t>С</w:t>
      </w:r>
      <w:r w:rsidRPr="00024FCB">
        <w:rPr>
          <w:rFonts w:ascii="Times New Roman" w:hAnsi="Times New Roman" w:cs="Times New Roman"/>
          <w:sz w:val="24"/>
          <w:szCs w:val="24"/>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1864DD" w:rsidRPr="00024FCB" w:rsidRDefault="001864DD" w:rsidP="001864DD">
      <w:pPr>
        <w:pStyle w:val="a4"/>
        <w:jc w:val="center"/>
        <w:rPr>
          <w:rFonts w:ascii="Times New Roman" w:hAnsi="Times New Roman"/>
          <w:b/>
          <w:bCs/>
          <w:i/>
          <w:sz w:val="24"/>
          <w:szCs w:val="24"/>
        </w:rPr>
      </w:pPr>
      <w:r w:rsidRPr="00024FCB">
        <w:rPr>
          <w:rFonts w:ascii="Times New Roman" w:hAnsi="Times New Roman"/>
          <w:b/>
          <w:bCs/>
          <w:i/>
          <w:sz w:val="24"/>
          <w:szCs w:val="24"/>
        </w:rPr>
        <w:t>Уборка помещения.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Уборка мебели</w:t>
      </w:r>
      <w:r w:rsidRPr="00024FCB">
        <w:rPr>
          <w:rFonts w:ascii="Times New Roman" w:hAnsi="Times New Roman"/>
          <w:bCs/>
          <w:sz w:val="24"/>
          <w:szCs w:val="24"/>
        </w:rPr>
        <w:t>. Уб</w:t>
      </w:r>
      <w:r w:rsidRPr="00024FCB">
        <w:rPr>
          <w:rFonts w:ascii="Times New Roman" w:hAnsi="Times New Roman"/>
          <w:sz w:val="24"/>
          <w:szCs w:val="24"/>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024FCB">
        <w:rPr>
          <w:rFonts w:ascii="Times New Roman" w:hAnsi="Times New Roman"/>
          <w:bCs/>
          <w:i/>
          <w:sz w:val="24"/>
          <w:szCs w:val="24"/>
        </w:rPr>
        <w:t xml:space="preserve">, </w:t>
      </w:r>
      <w:r w:rsidRPr="00024FCB">
        <w:rPr>
          <w:rFonts w:ascii="Times New Roman" w:hAnsi="Times New Roman"/>
          <w:sz w:val="24"/>
          <w:szCs w:val="24"/>
        </w:rPr>
        <w:t>добавление моющего средства в воду</w:t>
      </w:r>
      <w:r w:rsidRPr="00024FCB">
        <w:rPr>
          <w:rFonts w:ascii="Times New Roman" w:hAnsi="Times New Roman"/>
          <w:bCs/>
          <w:i/>
          <w:sz w:val="24"/>
          <w:szCs w:val="24"/>
        </w:rPr>
        <w:t xml:space="preserve">, </w:t>
      </w:r>
      <w:r w:rsidRPr="00024FCB">
        <w:rPr>
          <w:rFonts w:ascii="Times New Roman" w:hAnsi="Times New Roman"/>
          <w:sz w:val="24"/>
          <w:szCs w:val="24"/>
        </w:rPr>
        <w:t>уборка предметов с поверхности</w:t>
      </w:r>
      <w:r w:rsidRPr="00024FCB">
        <w:rPr>
          <w:rFonts w:ascii="Times New Roman" w:hAnsi="Times New Roman"/>
          <w:bCs/>
          <w:i/>
          <w:sz w:val="24"/>
          <w:szCs w:val="24"/>
        </w:rPr>
        <w:t xml:space="preserve">, </w:t>
      </w:r>
      <w:r w:rsidRPr="00024FCB">
        <w:rPr>
          <w:rFonts w:ascii="Times New Roman" w:hAnsi="Times New Roman"/>
          <w:sz w:val="24"/>
          <w:szCs w:val="24"/>
        </w:rPr>
        <w:t>вытирание поверхности, вытирание предметов интерьера</w:t>
      </w:r>
      <w:r w:rsidRPr="00024FCB">
        <w:rPr>
          <w:rFonts w:ascii="Times New Roman" w:hAnsi="Times New Roman"/>
          <w:bCs/>
          <w:i/>
          <w:sz w:val="24"/>
          <w:szCs w:val="24"/>
        </w:rPr>
        <w:t>,</w:t>
      </w:r>
      <w:r w:rsidRPr="00024FCB">
        <w:rPr>
          <w:rFonts w:ascii="Times New Roman" w:hAnsi="Times New Roman"/>
          <w:sz w:val="24"/>
          <w:szCs w:val="24"/>
        </w:rPr>
        <w:t>раскладывание предметов интерьера по местам</w:t>
      </w:r>
      <w:r w:rsidRPr="00024FCB">
        <w:rPr>
          <w:rFonts w:ascii="Times New Roman" w:hAnsi="Times New Roman"/>
          <w:bCs/>
          <w:i/>
          <w:sz w:val="24"/>
          <w:szCs w:val="24"/>
        </w:rPr>
        <w:t xml:space="preserve">, </w:t>
      </w:r>
      <w:r w:rsidRPr="00024FCB">
        <w:rPr>
          <w:rFonts w:ascii="Times New Roman" w:hAnsi="Times New Roman"/>
          <w:sz w:val="24"/>
          <w:szCs w:val="24"/>
        </w:rPr>
        <w:t xml:space="preserve">выливание использованной воды. </w:t>
      </w:r>
    </w:p>
    <w:p w:rsidR="001864DD" w:rsidRPr="00024FCB" w:rsidRDefault="001864DD" w:rsidP="001864DD">
      <w:pPr>
        <w:pStyle w:val="a4"/>
        <w:ind w:firstLine="708"/>
        <w:jc w:val="both"/>
        <w:rPr>
          <w:rFonts w:ascii="Times New Roman" w:hAnsi="Times New Roman"/>
          <w:bCs/>
          <w:sz w:val="24"/>
          <w:szCs w:val="24"/>
        </w:rPr>
      </w:pPr>
      <w:r w:rsidRPr="00024FCB">
        <w:rPr>
          <w:rFonts w:ascii="Times New Roman" w:hAnsi="Times New Roman"/>
          <w:bCs/>
          <w:i/>
          <w:sz w:val="24"/>
          <w:szCs w:val="24"/>
        </w:rPr>
        <w:t>Уборка пола</w:t>
      </w:r>
      <w:r w:rsidRPr="00024FCB">
        <w:rPr>
          <w:rFonts w:ascii="Times New Roman" w:hAnsi="Times New Roman"/>
          <w:bCs/>
          <w:sz w:val="24"/>
          <w:szCs w:val="24"/>
        </w:rPr>
        <w:t>. С</w:t>
      </w:r>
      <w:r w:rsidRPr="00024FCB">
        <w:rPr>
          <w:rFonts w:ascii="Times New Roman" w:hAnsi="Times New Roman"/>
          <w:sz w:val="24"/>
          <w:szCs w:val="24"/>
        </w:rPr>
        <w:t>метание мусора на полу в определенное место. Заметание мусора на совок.</w:t>
      </w:r>
      <w:r w:rsidRPr="00024FCB">
        <w:rPr>
          <w:rFonts w:ascii="Times New Roman" w:hAnsi="Times New Roman"/>
          <w:bCs/>
          <w:sz w:val="24"/>
          <w:szCs w:val="24"/>
        </w:rPr>
        <w:t>Соблюдение</w:t>
      </w:r>
      <w:r w:rsidRPr="00024FCB">
        <w:rPr>
          <w:rFonts w:ascii="Times New Roman" w:hAnsi="Times New Roman"/>
          <w:sz w:val="24"/>
          <w:szCs w:val="24"/>
        </w:rPr>
        <w:t xml:space="preserve"> последовательности действий при подметании пола: сметание мусора в определенное место</w:t>
      </w:r>
      <w:r w:rsidRPr="00024FCB">
        <w:rPr>
          <w:rFonts w:ascii="Times New Roman" w:hAnsi="Times New Roman"/>
          <w:bCs/>
          <w:i/>
          <w:sz w:val="24"/>
          <w:szCs w:val="24"/>
        </w:rPr>
        <w:t xml:space="preserve">, </w:t>
      </w:r>
      <w:r w:rsidRPr="00024FCB">
        <w:rPr>
          <w:rFonts w:ascii="Times New Roman" w:hAnsi="Times New Roman"/>
          <w:sz w:val="24"/>
          <w:szCs w:val="24"/>
        </w:rPr>
        <w:t>заметание мусора на совок</w:t>
      </w:r>
      <w:r w:rsidRPr="00024FCB">
        <w:rPr>
          <w:rFonts w:ascii="Times New Roman" w:hAnsi="Times New Roman"/>
          <w:bCs/>
          <w:i/>
          <w:sz w:val="24"/>
          <w:szCs w:val="24"/>
        </w:rPr>
        <w:t xml:space="preserve">, </w:t>
      </w:r>
      <w:r w:rsidRPr="00024FCB">
        <w:rPr>
          <w:rFonts w:ascii="Times New Roman" w:hAnsi="Times New Roman"/>
          <w:sz w:val="24"/>
          <w:szCs w:val="24"/>
        </w:rPr>
        <w:t>высыпание мусора в урну.</w:t>
      </w:r>
      <w:r w:rsidRPr="00024FCB">
        <w:rPr>
          <w:rFonts w:ascii="Times New Roman" w:hAnsi="Times New Roman"/>
          <w:bCs/>
          <w:sz w:val="24"/>
          <w:szCs w:val="24"/>
        </w:rPr>
        <w:t>Р</w:t>
      </w:r>
      <w:r w:rsidRPr="00024FCB">
        <w:rPr>
          <w:rFonts w:ascii="Times New Roman" w:hAnsi="Times New Roman"/>
          <w:sz w:val="24"/>
          <w:szCs w:val="24"/>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024FCB">
        <w:rPr>
          <w:rFonts w:ascii="Times New Roman" w:hAnsi="Times New Roman"/>
          <w:bCs/>
          <w:i/>
          <w:sz w:val="24"/>
          <w:szCs w:val="24"/>
        </w:rPr>
        <w:t xml:space="preserve">, </w:t>
      </w:r>
      <w:r w:rsidRPr="00024FCB">
        <w:rPr>
          <w:rFonts w:ascii="Times New Roman" w:hAnsi="Times New Roman"/>
          <w:sz w:val="24"/>
          <w:szCs w:val="24"/>
        </w:rPr>
        <w:t>включение (вставление вилки в розетку; нажатие кнопки), чистка поверхности</w:t>
      </w:r>
      <w:r w:rsidRPr="00024FCB">
        <w:rPr>
          <w:rFonts w:ascii="Times New Roman" w:hAnsi="Times New Roman"/>
          <w:bCs/>
          <w:i/>
          <w:sz w:val="24"/>
          <w:szCs w:val="24"/>
        </w:rPr>
        <w:t xml:space="preserve">, </w:t>
      </w:r>
      <w:r w:rsidRPr="00024FCB">
        <w:rPr>
          <w:rFonts w:ascii="Times New Roman" w:hAnsi="Times New Roman"/>
          <w:sz w:val="24"/>
          <w:szCs w:val="24"/>
        </w:rPr>
        <w:t>выключение (поворот рычага; нажатие кнопки; вынимание вилки из розетки)</w:t>
      </w:r>
      <w:r w:rsidRPr="00024FCB">
        <w:rPr>
          <w:rFonts w:ascii="Times New Roman" w:hAnsi="Times New Roman"/>
          <w:bCs/>
          <w:i/>
          <w:sz w:val="24"/>
          <w:szCs w:val="24"/>
        </w:rPr>
        <w:t xml:space="preserve">, </w:t>
      </w:r>
      <w:r w:rsidRPr="00024FCB">
        <w:rPr>
          <w:rFonts w:ascii="Times New Roman" w:hAnsi="Times New Roman"/>
          <w:sz w:val="24"/>
          <w:szCs w:val="24"/>
        </w:rPr>
        <w:t xml:space="preserve">отсоединение съемных деталей пылесоса. </w:t>
      </w:r>
      <w:r w:rsidRPr="00024FCB">
        <w:rPr>
          <w:rFonts w:ascii="Times New Roman" w:hAnsi="Times New Roman"/>
          <w:bCs/>
          <w:sz w:val="24"/>
          <w:szCs w:val="24"/>
        </w:rPr>
        <w:t>С</w:t>
      </w:r>
      <w:r w:rsidRPr="00024FCB">
        <w:rPr>
          <w:rFonts w:ascii="Times New Roman" w:hAnsi="Times New Roman"/>
          <w:sz w:val="24"/>
          <w:szCs w:val="24"/>
        </w:rPr>
        <w:t>облюдение последовательности действий при мытье пола: наполнение емкости для мытья пола водой</w:t>
      </w:r>
      <w:r w:rsidRPr="00024FCB">
        <w:rPr>
          <w:rFonts w:ascii="Times New Roman" w:hAnsi="Times New Roman"/>
          <w:bCs/>
          <w:i/>
          <w:sz w:val="24"/>
          <w:szCs w:val="24"/>
        </w:rPr>
        <w:t xml:space="preserve">, </w:t>
      </w:r>
      <w:r w:rsidRPr="00024FCB">
        <w:rPr>
          <w:rFonts w:ascii="Times New Roman" w:hAnsi="Times New Roman"/>
          <w:sz w:val="24"/>
          <w:szCs w:val="24"/>
        </w:rPr>
        <w:t>добавление моющего средства в воду</w:t>
      </w:r>
      <w:r w:rsidRPr="00024FCB">
        <w:rPr>
          <w:rFonts w:ascii="Times New Roman" w:hAnsi="Times New Roman"/>
          <w:bCs/>
          <w:i/>
          <w:sz w:val="24"/>
          <w:szCs w:val="24"/>
        </w:rPr>
        <w:t xml:space="preserve">, </w:t>
      </w:r>
      <w:r w:rsidRPr="00024FCB">
        <w:rPr>
          <w:rFonts w:ascii="Times New Roman" w:hAnsi="Times New Roman"/>
          <w:sz w:val="24"/>
          <w:szCs w:val="24"/>
        </w:rPr>
        <w:t>намачивание и отжимание тряпки</w:t>
      </w:r>
      <w:r w:rsidRPr="00024FCB">
        <w:rPr>
          <w:rFonts w:ascii="Times New Roman" w:hAnsi="Times New Roman"/>
          <w:bCs/>
          <w:i/>
          <w:sz w:val="24"/>
          <w:szCs w:val="24"/>
        </w:rPr>
        <w:t xml:space="preserve">, </w:t>
      </w:r>
      <w:r w:rsidRPr="00024FCB">
        <w:rPr>
          <w:rFonts w:ascii="Times New Roman" w:hAnsi="Times New Roman"/>
          <w:sz w:val="24"/>
          <w:szCs w:val="24"/>
        </w:rPr>
        <w:t>мытье пола</w:t>
      </w:r>
      <w:r w:rsidRPr="00024FCB">
        <w:rPr>
          <w:rFonts w:ascii="Times New Roman" w:hAnsi="Times New Roman"/>
          <w:bCs/>
          <w:i/>
          <w:sz w:val="24"/>
          <w:szCs w:val="24"/>
        </w:rPr>
        <w:t xml:space="preserve">, </w:t>
      </w:r>
      <w:r w:rsidRPr="00024FCB">
        <w:rPr>
          <w:rFonts w:ascii="Times New Roman" w:hAnsi="Times New Roman"/>
          <w:sz w:val="24"/>
          <w:szCs w:val="24"/>
        </w:rPr>
        <w:t xml:space="preserve">выливание использованной воды, просушивание мокрых тряпок.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М</w:t>
      </w:r>
      <w:r w:rsidRPr="00024FCB">
        <w:rPr>
          <w:rFonts w:ascii="Times New Roman" w:hAnsi="Times New Roman"/>
          <w:i/>
          <w:sz w:val="24"/>
          <w:szCs w:val="24"/>
        </w:rPr>
        <w:t>ытье стекла</w:t>
      </w:r>
      <w:r w:rsidRPr="00024FCB">
        <w:rPr>
          <w:rFonts w:ascii="Times New Roman" w:hAnsi="Times New Roman"/>
          <w:sz w:val="24"/>
          <w:szCs w:val="24"/>
        </w:rPr>
        <w:t xml:space="preserve"> (зеркала). Соблюдение последовательности действий при мытье окна: наполнение емкости для мытья водой</w:t>
      </w:r>
      <w:r w:rsidRPr="00024FCB">
        <w:rPr>
          <w:rFonts w:ascii="Times New Roman" w:hAnsi="Times New Roman"/>
          <w:bCs/>
          <w:i/>
          <w:sz w:val="24"/>
          <w:szCs w:val="24"/>
        </w:rPr>
        <w:t xml:space="preserve">, </w:t>
      </w:r>
      <w:r w:rsidRPr="00024FCB">
        <w:rPr>
          <w:rFonts w:ascii="Times New Roman" w:hAnsi="Times New Roman"/>
          <w:sz w:val="24"/>
          <w:szCs w:val="24"/>
        </w:rPr>
        <w:t>добавление моющего средства в воду</w:t>
      </w:r>
      <w:r w:rsidRPr="00024FCB">
        <w:rPr>
          <w:rFonts w:ascii="Times New Roman" w:hAnsi="Times New Roman"/>
          <w:bCs/>
          <w:i/>
          <w:sz w:val="24"/>
          <w:szCs w:val="24"/>
        </w:rPr>
        <w:t xml:space="preserve">, </w:t>
      </w:r>
      <w:r w:rsidRPr="00024FCB">
        <w:rPr>
          <w:rFonts w:ascii="Times New Roman" w:hAnsi="Times New Roman"/>
          <w:sz w:val="24"/>
          <w:szCs w:val="24"/>
        </w:rPr>
        <w:t>мытьё рамы</w:t>
      </w:r>
      <w:r w:rsidRPr="00024FCB">
        <w:rPr>
          <w:rFonts w:ascii="Times New Roman" w:hAnsi="Times New Roman"/>
          <w:bCs/>
          <w:i/>
          <w:sz w:val="24"/>
          <w:szCs w:val="24"/>
        </w:rPr>
        <w:t xml:space="preserve">, </w:t>
      </w:r>
      <w:r w:rsidRPr="00024FCB">
        <w:rPr>
          <w:rFonts w:ascii="Times New Roman" w:hAnsi="Times New Roman"/>
          <w:sz w:val="24"/>
          <w:szCs w:val="24"/>
        </w:rPr>
        <w:t xml:space="preserve">вытирание рамы, мытьё стекла, вытирание стекла, выливание использованной воды. </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Уборка территории.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VI</w:t>
      </w:r>
      <w:r w:rsidRPr="00024FCB">
        <w:rPr>
          <w:rFonts w:ascii="Times New Roman" w:hAnsi="Times New Roman"/>
          <w:b/>
          <w:sz w:val="24"/>
          <w:szCs w:val="24"/>
        </w:rPr>
        <w:t>. ОКРУЖАЮЩИЙ СОЦИАЛЬНЫЙ МИР</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iCs/>
          <w:sz w:val="24"/>
          <w:szCs w:val="24"/>
        </w:rPr>
      </w:pPr>
      <w:r w:rsidRPr="00024FCB">
        <w:rPr>
          <w:rFonts w:ascii="Times New Roman" w:hAnsi="Times New Roman"/>
          <w:b/>
          <w:i/>
          <w:iCs/>
          <w:sz w:val="24"/>
          <w:szCs w:val="24"/>
        </w:rPr>
        <w:t>Школа.</w:t>
      </w:r>
    </w:p>
    <w:p w:rsidR="001864DD" w:rsidRPr="00024FCB" w:rsidRDefault="001864DD" w:rsidP="001864DD">
      <w:pPr>
        <w:spacing w:line="240" w:lineRule="auto"/>
        <w:ind w:right="-185" w:firstLine="708"/>
        <w:jc w:val="both"/>
        <w:rPr>
          <w:rFonts w:ascii="Times New Roman" w:hAnsi="Times New Roman" w:cs="Times New Roman"/>
          <w:sz w:val="24"/>
          <w:szCs w:val="24"/>
        </w:rPr>
      </w:pPr>
      <w:r w:rsidRPr="00024FCB">
        <w:rPr>
          <w:rFonts w:ascii="Times New Roman" w:hAnsi="Times New Roman" w:cs="Times New Roman"/>
          <w:sz w:val="24"/>
          <w:szCs w:val="24"/>
        </w:rPr>
        <w:t xml:space="preserve">Узнавание (различение) помещений школы. Знание назначения помещений школы. Нахождение помещений школы. </w:t>
      </w:r>
      <w:r w:rsidRPr="00024FCB">
        <w:rPr>
          <w:rFonts w:ascii="Times New Roman" w:hAnsi="Times New Roman" w:cs="Times New Roman"/>
          <w:iCs/>
          <w:sz w:val="24"/>
          <w:szCs w:val="24"/>
        </w:rPr>
        <w:t>Знание профессий людей, работающих в школе. Соотнесение работника школы с его профессией.</w:t>
      </w:r>
      <w:r w:rsidRPr="00024FCB">
        <w:rPr>
          <w:rFonts w:ascii="Times New Roman" w:hAnsi="Times New Roman" w:cs="Times New Roman"/>
          <w:sz w:val="24"/>
          <w:szCs w:val="24"/>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024FCB">
        <w:rPr>
          <w:rFonts w:ascii="Times New Roman" w:hAnsi="Times New Roman" w:cs="Times New Roman"/>
          <w:iCs/>
          <w:sz w:val="24"/>
          <w:szCs w:val="24"/>
        </w:rPr>
        <w:t xml:space="preserve">себе как члене коллектива класса. </w:t>
      </w:r>
      <w:r w:rsidRPr="00024FCB">
        <w:rPr>
          <w:rFonts w:ascii="Times New Roman" w:hAnsi="Times New Roman" w:cs="Times New Roman"/>
          <w:bCs/>
          <w:sz w:val="24"/>
          <w:szCs w:val="24"/>
        </w:rPr>
        <w:t xml:space="preserve">Узнавание (различение) мальчика и девочки по внешнему виду. </w:t>
      </w:r>
      <w:r w:rsidRPr="00024FCB">
        <w:rPr>
          <w:rFonts w:ascii="Times New Roman" w:hAnsi="Times New Roman" w:cs="Times New Roman"/>
          <w:iCs/>
          <w:sz w:val="24"/>
          <w:szCs w:val="24"/>
        </w:rPr>
        <w:t>З</w:t>
      </w:r>
      <w:r w:rsidRPr="00024FCB">
        <w:rPr>
          <w:rFonts w:ascii="Times New Roman" w:hAnsi="Times New Roman" w:cs="Times New Roman"/>
          <w:sz w:val="24"/>
          <w:szCs w:val="24"/>
        </w:rPr>
        <w:t xml:space="preserve">нание положительных качеств человека. Знание способов проявления </w:t>
      </w:r>
      <w:r w:rsidRPr="00024FCB">
        <w:rPr>
          <w:rFonts w:ascii="Times New Roman" w:hAnsi="Times New Roman" w:cs="Times New Roman"/>
          <w:iCs/>
          <w:sz w:val="24"/>
          <w:szCs w:val="24"/>
        </w:rPr>
        <w:t>дружеских отношений (чувств)</w:t>
      </w:r>
      <w:r w:rsidRPr="00024FCB">
        <w:rPr>
          <w:rFonts w:ascii="Times New Roman" w:hAnsi="Times New Roman" w:cs="Times New Roman"/>
          <w:sz w:val="24"/>
          <w:szCs w:val="24"/>
        </w:rPr>
        <w:t>. У</w:t>
      </w:r>
      <w:r w:rsidRPr="00024FCB">
        <w:rPr>
          <w:rFonts w:ascii="Times New Roman" w:hAnsi="Times New Roman" w:cs="Times New Roman"/>
          <w:iCs/>
          <w:sz w:val="24"/>
          <w:szCs w:val="24"/>
        </w:rPr>
        <w:t>мение выражать свой интерес к другому человеку.</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Квартира, дом, двор.</w:t>
      </w:r>
    </w:p>
    <w:p w:rsidR="001864DD" w:rsidRPr="00024FCB" w:rsidRDefault="001864DD" w:rsidP="001864DD">
      <w:pPr>
        <w:spacing w:after="0" w:line="240" w:lineRule="auto"/>
        <w:ind w:right="-185" w:firstLine="708"/>
        <w:jc w:val="both"/>
        <w:rPr>
          <w:rFonts w:ascii="Times New Roman" w:hAnsi="Times New Roman" w:cs="Times New Roman"/>
          <w:i/>
          <w:iCs/>
          <w:sz w:val="24"/>
          <w:szCs w:val="24"/>
          <w:u w:val="single"/>
        </w:rPr>
      </w:pPr>
      <w:r w:rsidRPr="00024FCB">
        <w:rPr>
          <w:rFonts w:ascii="Times New Roman" w:hAnsi="Times New Roman" w:cs="Times New Roman"/>
          <w:sz w:val="24"/>
          <w:szCs w:val="24"/>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дом.Узнавание (различение) мест общего пользования в доме (чердак</w:t>
      </w:r>
      <w:r w:rsidRPr="00024FCB">
        <w:rPr>
          <w:rFonts w:ascii="Times New Roman" w:hAnsi="Times New Roman" w:cs="Times New Roman"/>
          <w:iCs/>
          <w:sz w:val="24"/>
          <w:szCs w:val="24"/>
        </w:rPr>
        <w:t xml:space="preserve">, </w:t>
      </w:r>
      <w:r w:rsidRPr="00024FCB">
        <w:rPr>
          <w:rFonts w:ascii="Times New Roman" w:hAnsi="Times New Roman" w:cs="Times New Roman"/>
          <w:sz w:val="24"/>
          <w:szCs w:val="24"/>
        </w:rPr>
        <w:t>подвал</w:t>
      </w:r>
      <w:r w:rsidRPr="00024FCB">
        <w:rPr>
          <w:rFonts w:ascii="Times New Roman" w:hAnsi="Times New Roman" w:cs="Times New Roman"/>
          <w:iCs/>
          <w:sz w:val="24"/>
          <w:szCs w:val="24"/>
        </w:rPr>
        <w:t xml:space="preserve">, </w:t>
      </w:r>
      <w:r w:rsidRPr="00024FCB">
        <w:rPr>
          <w:rFonts w:ascii="Times New Roman" w:hAnsi="Times New Roman" w:cs="Times New Roman"/>
          <w:sz w:val="24"/>
          <w:szCs w:val="24"/>
        </w:rPr>
        <w:t>подъезд, лестничная площадка</w:t>
      </w:r>
      <w:r w:rsidRPr="00024FCB">
        <w:rPr>
          <w:rFonts w:ascii="Times New Roman" w:hAnsi="Times New Roman" w:cs="Times New Roman"/>
          <w:i/>
          <w:iCs/>
          <w:sz w:val="24"/>
          <w:szCs w:val="24"/>
        </w:rPr>
        <w:t xml:space="preserve">, </w:t>
      </w:r>
      <w:r w:rsidRPr="00024FCB">
        <w:rPr>
          <w:rFonts w:ascii="Times New Roman" w:hAnsi="Times New Roman" w:cs="Times New Roman"/>
          <w:sz w:val="24"/>
          <w:szCs w:val="24"/>
        </w:rPr>
        <w:t>лифт).</w:t>
      </w:r>
    </w:p>
    <w:p w:rsidR="001864DD" w:rsidRPr="00024FCB" w:rsidRDefault="001864DD" w:rsidP="001864DD">
      <w:pPr>
        <w:spacing w:after="0" w:line="240" w:lineRule="auto"/>
        <w:ind w:right="-185" w:firstLine="709"/>
        <w:jc w:val="both"/>
        <w:rPr>
          <w:rFonts w:ascii="Times New Roman" w:hAnsi="Times New Roman"/>
          <w:iCs/>
          <w:sz w:val="24"/>
          <w:szCs w:val="24"/>
        </w:rPr>
      </w:pPr>
      <w:r w:rsidRPr="00024FCB">
        <w:rPr>
          <w:rFonts w:ascii="Times New Roman" w:hAnsi="Times New Roman" w:cs="Times New Roman"/>
          <w:iCs/>
          <w:sz w:val="24"/>
          <w:szCs w:val="24"/>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024FCB">
        <w:rPr>
          <w:sz w:val="24"/>
          <w:szCs w:val="24"/>
        </w:rPr>
        <w:t xml:space="preserve">: </w:t>
      </w:r>
      <w:r w:rsidRPr="00024FCB">
        <w:rPr>
          <w:rFonts w:ascii="Times New Roman" w:hAnsi="Times New Roman" w:cs="Times New Roman"/>
          <w:sz w:val="24"/>
          <w:szCs w:val="24"/>
        </w:rPr>
        <w:t>не заходить в лифт с незнакомым человеком, не залезать на чердак, не трогать провода и др.</w:t>
      </w:r>
      <w:r w:rsidRPr="00024FCB">
        <w:rPr>
          <w:rFonts w:ascii="Times New Roman" w:hAnsi="Times New Roman" w:cs="Times New Roman"/>
          <w:iCs/>
          <w:sz w:val="24"/>
          <w:szCs w:val="24"/>
        </w:rPr>
        <w:t xml:space="preserve"> С</w:t>
      </w:r>
      <w:r w:rsidRPr="00024FCB">
        <w:rPr>
          <w:rFonts w:ascii="Times New Roman" w:hAnsi="Times New Roman" w:cs="Times New Roman"/>
          <w:sz w:val="24"/>
          <w:szCs w:val="24"/>
        </w:rPr>
        <w:t xml:space="preserve">облюдение правил пользования мусоропроводом (домофоном, почтовым ящиком, кодовым замком).Узнавание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024FCB">
        <w:rPr>
          <w:rFonts w:ascii="Times New Roman" w:hAnsi="Times New Roman" w:cs="Times New Roman"/>
          <w:bCs/>
          <w:sz w:val="24"/>
          <w:szCs w:val="24"/>
        </w:rPr>
        <w:t xml:space="preserve">коммунальными удобствами в квартире: </w:t>
      </w:r>
      <w:r w:rsidRPr="00024FCB">
        <w:rPr>
          <w:rFonts w:ascii="Times New Roman" w:hAnsi="Times New Roman"/>
          <w:sz w:val="24"/>
          <w:szCs w:val="24"/>
        </w:rPr>
        <w:t>отопление (батарея, вентиль, вода)</w:t>
      </w:r>
      <w:r w:rsidRPr="00024FCB">
        <w:rPr>
          <w:rFonts w:ascii="Times New Roman" w:hAnsi="Times New Roman" w:cs="Times New Roman"/>
          <w:bCs/>
          <w:sz w:val="24"/>
          <w:szCs w:val="24"/>
        </w:rPr>
        <w:t xml:space="preserve">, </w:t>
      </w:r>
      <w:r w:rsidRPr="00024FCB">
        <w:rPr>
          <w:rFonts w:ascii="Times New Roman" w:hAnsi="Times New Roman"/>
          <w:sz w:val="24"/>
          <w:szCs w:val="24"/>
        </w:rPr>
        <w:t>канализация (вода, унитаз, сливной бачок, трубы)</w:t>
      </w:r>
      <w:r w:rsidRPr="00024FCB">
        <w:rPr>
          <w:rFonts w:ascii="Times New Roman" w:hAnsi="Times New Roman" w:cs="Times New Roman"/>
          <w:bCs/>
          <w:sz w:val="24"/>
          <w:szCs w:val="24"/>
        </w:rPr>
        <w:t xml:space="preserve">, </w:t>
      </w:r>
      <w:r w:rsidRPr="00024FCB">
        <w:rPr>
          <w:rFonts w:ascii="Times New Roman" w:hAnsi="Times New Roman"/>
          <w:sz w:val="24"/>
          <w:szCs w:val="24"/>
        </w:rPr>
        <w:t>водоснабжение (вода, кран, трубы (водопровод), вентиль, раковина)</w:t>
      </w:r>
      <w:r w:rsidRPr="00024FCB">
        <w:rPr>
          <w:rFonts w:ascii="Times New Roman" w:hAnsi="Times New Roman" w:cs="Times New Roman"/>
          <w:bCs/>
          <w:sz w:val="24"/>
          <w:szCs w:val="24"/>
        </w:rPr>
        <w:t xml:space="preserve">, </w:t>
      </w:r>
      <w:r w:rsidRPr="00024FCB">
        <w:rPr>
          <w:rFonts w:ascii="Times New Roman" w:hAnsi="Times New Roman"/>
          <w:sz w:val="24"/>
          <w:szCs w:val="24"/>
        </w:rPr>
        <w:t>электроснабжение</w:t>
      </w:r>
      <w:r w:rsidRPr="00024FCB">
        <w:rPr>
          <w:rFonts w:ascii="Times New Roman" w:hAnsi="Times New Roman" w:cs="Times New Roman"/>
          <w:sz w:val="24"/>
          <w:szCs w:val="24"/>
        </w:rPr>
        <w:t xml:space="preserve"> (розетка, свет, электричество)</w:t>
      </w:r>
      <w:r w:rsidRPr="00024FCB">
        <w:rPr>
          <w:rFonts w:ascii="Times New Roman" w:hAnsi="Times New Roman" w:cs="Times New Roman"/>
          <w:bCs/>
          <w:sz w:val="24"/>
          <w:szCs w:val="24"/>
        </w:rPr>
        <w:t>. Знание (соблюдение) правил безопасности и поведения во время аварийной ситуации в доме. У</w:t>
      </w:r>
      <w:r w:rsidRPr="00024FCB">
        <w:rPr>
          <w:rFonts w:ascii="Times New Roman" w:hAnsi="Times New Roman" w:cs="Times New Roman"/>
          <w:iCs/>
          <w:sz w:val="24"/>
          <w:szCs w:val="24"/>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024FCB">
        <w:rPr>
          <w:rFonts w:ascii="Times New Roman" w:hAnsi="Times New Roman" w:cs="Times New Roman"/>
          <w:bCs/>
          <w:sz w:val="24"/>
          <w:szCs w:val="24"/>
        </w:rPr>
        <w:t>Знание (соблюдение) правил поведения в чрезвычайной ситуации. У</w:t>
      </w:r>
      <w:r w:rsidRPr="00024FCB">
        <w:rPr>
          <w:rFonts w:ascii="Times New Roman" w:hAnsi="Times New Roman" w:cs="Times New Roman"/>
          <w:sz w:val="24"/>
          <w:szCs w:val="24"/>
        </w:rPr>
        <w:t xml:space="preserve">знавание (различение) предметов посуды: тарелка, стакан, кружка, ложка, вилка, нож, кастрюля, сковорода, чайник, половник.Узнавание (различение) </w:t>
      </w:r>
      <w:r w:rsidRPr="00024FCB">
        <w:rPr>
          <w:rFonts w:ascii="Times New Roman" w:hAnsi="Times New Roman" w:cs="Times New Roman"/>
          <w:bCs/>
          <w:sz w:val="24"/>
          <w:szCs w:val="24"/>
        </w:rPr>
        <w:t>часов (механические (наручные, настенные), электронные (наручные, настенные). З</w:t>
      </w:r>
      <w:r w:rsidRPr="00024FCB">
        <w:rPr>
          <w:rFonts w:ascii="Times New Roman" w:hAnsi="Times New Roman"/>
          <w:bCs/>
          <w:sz w:val="24"/>
          <w:szCs w:val="24"/>
        </w:rPr>
        <w:t xml:space="preserve">нание строения часов (циферблат, стрелки (часовая, минутная)). </w:t>
      </w:r>
      <w:r w:rsidRPr="00024FCB">
        <w:rPr>
          <w:rFonts w:ascii="Times New Roman" w:hAnsi="Times New Roman" w:cs="Times New Roman"/>
          <w:sz w:val="24"/>
          <w:szCs w:val="24"/>
        </w:rPr>
        <w:t xml:space="preserve">Узнавание (различение) </w:t>
      </w:r>
      <w:r w:rsidRPr="00024FCB">
        <w:rPr>
          <w:rFonts w:ascii="Times New Roman" w:hAnsi="Times New Roman" w:cs="Times New Roman"/>
          <w:bCs/>
          <w:sz w:val="24"/>
          <w:szCs w:val="24"/>
        </w:rPr>
        <w:t xml:space="preserve">аудио, видеотехники и средствах связи (телефон, компьютер, </w:t>
      </w:r>
      <w:r w:rsidRPr="00024FCB">
        <w:rPr>
          <w:rFonts w:ascii="Times New Roman" w:hAnsi="Times New Roman" w:cs="Times New Roman"/>
          <w:sz w:val="24"/>
          <w:szCs w:val="24"/>
        </w:rPr>
        <w:t>планшет</w:t>
      </w:r>
      <w:r w:rsidRPr="00024FCB">
        <w:rPr>
          <w:rFonts w:ascii="Times New Roman" w:hAnsi="Times New Roman"/>
          <w:iCs/>
          <w:sz w:val="24"/>
          <w:szCs w:val="24"/>
        </w:rPr>
        <w:t>, магнитофон</w:t>
      </w:r>
      <w:r w:rsidRPr="00024FCB">
        <w:rPr>
          <w:rFonts w:ascii="Times New Roman" w:hAnsi="Times New Roman" w:cs="Times New Roman"/>
          <w:bCs/>
          <w:sz w:val="24"/>
          <w:szCs w:val="24"/>
        </w:rPr>
        <w:t xml:space="preserve">, </w:t>
      </w:r>
      <w:r w:rsidRPr="00024FCB">
        <w:rPr>
          <w:rFonts w:ascii="Times New Roman" w:hAnsi="Times New Roman"/>
          <w:iCs/>
          <w:sz w:val="24"/>
          <w:szCs w:val="24"/>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1864DD" w:rsidRPr="00024FCB" w:rsidRDefault="001864DD" w:rsidP="001864DD">
      <w:pPr>
        <w:pStyle w:val="a4"/>
        <w:ind w:left="-567"/>
        <w:jc w:val="center"/>
        <w:rPr>
          <w:rFonts w:ascii="Times New Roman" w:hAnsi="Times New Roman"/>
          <w:b/>
          <w:i/>
          <w:sz w:val="24"/>
          <w:szCs w:val="24"/>
        </w:rPr>
      </w:pPr>
    </w:p>
    <w:p w:rsidR="001864DD" w:rsidRPr="00024FCB" w:rsidRDefault="001864DD" w:rsidP="001864DD">
      <w:pPr>
        <w:pStyle w:val="a4"/>
        <w:ind w:left="-567"/>
        <w:jc w:val="center"/>
        <w:rPr>
          <w:rFonts w:ascii="Times New Roman" w:hAnsi="Times New Roman"/>
          <w:b/>
          <w:i/>
          <w:sz w:val="24"/>
          <w:szCs w:val="24"/>
        </w:rPr>
      </w:pPr>
      <w:r w:rsidRPr="00024FCB">
        <w:rPr>
          <w:rFonts w:ascii="Times New Roman" w:hAnsi="Times New Roman"/>
          <w:b/>
          <w:i/>
          <w:sz w:val="24"/>
          <w:szCs w:val="24"/>
        </w:rPr>
        <w:t>Предметы быта.</w:t>
      </w:r>
    </w:p>
    <w:p w:rsidR="001864DD" w:rsidRPr="00024FCB" w:rsidRDefault="001864DD" w:rsidP="001864DD">
      <w:pPr>
        <w:pStyle w:val="a4"/>
        <w:ind w:firstLine="708"/>
        <w:jc w:val="both"/>
        <w:rPr>
          <w:rFonts w:ascii="Times New Roman" w:hAnsi="Times New Roman"/>
          <w:b/>
          <w:i/>
          <w:sz w:val="24"/>
          <w:szCs w:val="24"/>
        </w:rPr>
      </w:pPr>
      <w:r w:rsidRPr="00024FCB">
        <w:rPr>
          <w:rFonts w:ascii="Times New Roman" w:hAnsi="Times New Roman"/>
          <w:sz w:val="24"/>
          <w:szCs w:val="24"/>
        </w:rPr>
        <w:t xml:space="preserve">Узнавание (различение) </w:t>
      </w:r>
      <w:r w:rsidRPr="00024FCB">
        <w:rPr>
          <w:rFonts w:ascii="Times New Roman" w:hAnsi="Times New Roman"/>
          <w:bCs/>
          <w:sz w:val="24"/>
          <w:szCs w:val="24"/>
        </w:rPr>
        <w:t>электробытовых приборов (</w:t>
      </w:r>
      <w:r w:rsidRPr="00024FCB">
        <w:rPr>
          <w:rFonts w:ascii="Times New Roman" w:hAnsi="Times New Roman"/>
          <w:sz w:val="24"/>
          <w:szCs w:val="24"/>
        </w:rPr>
        <w:t xml:space="preserve">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электроприборов.Знание правил техники безопасности при пользовании электробытовым прибором.Узнавание (различение) предметов мебели (стол, стул, диван, шкаф, полка, кресло, кровать, табурет, комод). Знание назначения предметов мебели.Различение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Узнавание (различение) светильников (люстра, бра, настольная лампа).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Продукты питания.</w:t>
      </w:r>
    </w:p>
    <w:p w:rsidR="001864DD" w:rsidRPr="00024FCB" w:rsidRDefault="001864DD" w:rsidP="001864DD">
      <w:pPr>
        <w:spacing w:after="0" w:line="240" w:lineRule="auto"/>
        <w:ind w:right="-185" w:firstLine="708"/>
        <w:jc w:val="both"/>
        <w:rPr>
          <w:rFonts w:ascii="Times New Roman" w:hAnsi="Times New Roman" w:cs="Times New Roman"/>
          <w:sz w:val="24"/>
          <w:szCs w:val="24"/>
        </w:rPr>
      </w:pPr>
      <w:r w:rsidRPr="00024FCB">
        <w:rPr>
          <w:rFonts w:ascii="Times New Roman" w:hAnsi="Times New Roman" w:cs="Times New Roman"/>
          <w:sz w:val="24"/>
          <w:szCs w:val="24"/>
        </w:rPr>
        <w:t>Узнавание (различение) напитков (вода, чай, сок, какао, лимонад, компот, квас, кофе) по внешнему виду, на вкус. У</w:t>
      </w:r>
      <w:r w:rsidRPr="00024FCB">
        <w:rPr>
          <w:rFonts w:ascii="Times New Roman" w:hAnsi="Times New Roman"/>
          <w:sz w:val="24"/>
          <w:szCs w:val="24"/>
        </w:rPr>
        <w:t>знавание упаковок с напитком.</w:t>
      </w:r>
      <w:r w:rsidRPr="00024FCB">
        <w:rPr>
          <w:rFonts w:ascii="Times New Roman" w:hAnsi="Times New Roman" w:cs="Times New Roman"/>
          <w:sz w:val="24"/>
          <w:szCs w:val="24"/>
        </w:rPr>
        <w:t xml:space="preserve">Узнавание (различение) </w:t>
      </w:r>
      <w:r w:rsidRPr="00024FCB">
        <w:rPr>
          <w:rFonts w:ascii="Times New Roman" w:hAnsi="Times New Roman" w:cs="Times New Roman"/>
          <w:bCs/>
          <w:sz w:val="24"/>
          <w:szCs w:val="24"/>
        </w:rPr>
        <w:t>молочных продуктов</w:t>
      </w:r>
      <w:r w:rsidRPr="00024FCB">
        <w:rPr>
          <w:rFonts w:ascii="Times New Roman" w:hAnsi="Times New Roman" w:cs="Times New Roman"/>
          <w:sz w:val="24"/>
          <w:szCs w:val="24"/>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w:t>
      </w:r>
      <w:r w:rsidRPr="00024FCB">
        <w:rPr>
          <w:rFonts w:ascii="Times New Roman" w:hAnsi="Times New Roman"/>
          <w:sz w:val="24"/>
          <w:szCs w:val="24"/>
        </w:rPr>
        <w:t>Знакомство со способами обработки (приготовления) мясных продуктов.</w:t>
      </w:r>
      <w:r w:rsidRPr="00024FCB">
        <w:rPr>
          <w:rFonts w:ascii="Times New Roman" w:hAnsi="Times New Roman" w:cs="Times New Roman"/>
          <w:sz w:val="24"/>
          <w:szCs w:val="24"/>
        </w:rPr>
        <w:t xml:space="preserve">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w:t>
      </w:r>
      <w:r w:rsidRPr="00024FCB">
        <w:rPr>
          <w:rFonts w:ascii="Times New Roman" w:hAnsi="Times New Roman"/>
          <w:sz w:val="24"/>
          <w:szCs w:val="24"/>
        </w:rPr>
        <w:t>Знакомство со способами обработки (приготовления) рыбных продуктов. З</w:t>
      </w:r>
      <w:r w:rsidRPr="00024FCB">
        <w:rPr>
          <w:rFonts w:ascii="Times New Roman" w:hAnsi="Times New Roman" w:cs="Times New Roman"/>
          <w:sz w:val="24"/>
          <w:szCs w:val="24"/>
        </w:rPr>
        <w:t>нание правил хранения рыбных продуктов. Узнавание (различение) муки имучных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sidRPr="00024FCB">
        <w:rPr>
          <w:rFonts w:ascii="Times New Roman" w:hAnsi="Times New Roman"/>
          <w:sz w:val="24"/>
          <w:szCs w:val="24"/>
        </w:rPr>
        <w:t xml:space="preserve">Знакомство со способами обработки (приготовления) мучных изделий. </w:t>
      </w:r>
      <w:r w:rsidRPr="00024FCB">
        <w:rPr>
          <w:rFonts w:ascii="Times New Roman" w:hAnsi="Times New Roman" w:cs="Times New Roman"/>
          <w:sz w:val="24"/>
          <w:szCs w:val="24"/>
        </w:rPr>
        <w:t>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w:t>
      </w:r>
      <w:r w:rsidRPr="00024FCB">
        <w:rPr>
          <w:rFonts w:ascii="Times New Roman" w:hAnsi="Times New Roman"/>
          <w:sz w:val="24"/>
          <w:szCs w:val="24"/>
        </w:rPr>
        <w:t xml:space="preserve">накомство со способами обработки (приготовления) круп и бобовых. </w:t>
      </w:r>
      <w:r w:rsidRPr="00024FCB">
        <w:rPr>
          <w:rFonts w:ascii="Times New Roman" w:hAnsi="Times New Roman" w:cs="Times New Roman"/>
          <w:sz w:val="24"/>
          <w:szCs w:val="24"/>
        </w:rPr>
        <w:t xml:space="preserve">Знание правил хранения круп и бобовых. Узнавание (различение) кондитерских изделий (торт, печенье, пирожное, конфета, шоколад). </w:t>
      </w:r>
      <w:r w:rsidRPr="00024FCB">
        <w:rPr>
          <w:rFonts w:ascii="Times New Roman" w:hAnsi="Times New Roman"/>
          <w:sz w:val="24"/>
          <w:szCs w:val="24"/>
        </w:rPr>
        <w:t>Знание правил хранения кондитерских изделий.</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Предметы и материалы, изготовленные человеком.</w:t>
      </w:r>
    </w:p>
    <w:p w:rsidR="001864DD" w:rsidRPr="00024FCB" w:rsidRDefault="001864DD" w:rsidP="001864DD">
      <w:pPr>
        <w:spacing w:after="0" w:line="240" w:lineRule="auto"/>
        <w:ind w:firstLine="708"/>
        <w:jc w:val="both"/>
        <w:rPr>
          <w:rFonts w:ascii="Times New Roman" w:hAnsi="Times New Roman" w:cs="Times New Roman"/>
          <w:b/>
          <w:bCs/>
          <w:sz w:val="24"/>
          <w:szCs w:val="24"/>
        </w:rPr>
      </w:pPr>
      <w:r w:rsidRPr="00024FCB">
        <w:rPr>
          <w:rFonts w:ascii="Times New Roman" w:hAnsi="Times New Roman" w:cs="Times New Roman"/>
          <w:sz w:val="24"/>
          <w:szCs w:val="24"/>
        </w:rPr>
        <w:t>Узнавание свойств бумаги (рвется, мнется, намокает)</w:t>
      </w:r>
      <w:r w:rsidRPr="00024FCB">
        <w:rPr>
          <w:rFonts w:ascii="Times New Roman" w:hAnsi="Times New Roman" w:cs="Times New Roman"/>
          <w:b/>
          <w:bCs/>
          <w:sz w:val="24"/>
          <w:szCs w:val="24"/>
        </w:rPr>
        <w:t xml:space="preserve">. </w:t>
      </w:r>
      <w:r w:rsidRPr="00024FCB">
        <w:rPr>
          <w:rFonts w:ascii="Times New Roman" w:hAnsi="Times New Roman" w:cs="Times New Roman"/>
          <w:bCs/>
          <w:sz w:val="24"/>
          <w:szCs w:val="24"/>
        </w:rPr>
        <w:t>У</w:t>
      </w:r>
      <w:r w:rsidRPr="00024FCB">
        <w:rPr>
          <w:rFonts w:ascii="Times New Roman" w:hAnsi="Times New Roman" w:cs="Times New Roman"/>
          <w:sz w:val="24"/>
          <w:szCs w:val="24"/>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024FCB">
        <w:rPr>
          <w:rFonts w:ascii="Times New Roman" w:hAnsi="Times New Roman" w:cs="Times New Roman"/>
          <w:bCs/>
          <w:sz w:val="24"/>
          <w:szCs w:val="24"/>
        </w:rPr>
        <w:t>У</w:t>
      </w:r>
      <w:r w:rsidRPr="00024FCB">
        <w:rPr>
          <w:rFonts w:ascii="Times New Roman" w:hAnsi="Times New Roman" w:cs="Times New Roman"/>
          <w:sz w:val="24"/>
          <w:szCs w:val="24"/>
        </w:rPr>
        <w:t>знавание (различение) инструментов, с помощью которых работают с бумагой (ножницы, шило для бумаги, фигурный дырокол).</w:t>
      </w:r>
      <w:r w:rsidRPr="00024FCB">
        <w:rPr>
          <w:rFonts w:ascii="Times New Roman" w:hAnsi="Times New Roman" w:cs="Times New Roman"/>
          <w:bCs/>
          <w:sz w:val="24"/>
          <w:szCs w:val="24"/>
        </w:rPr>
        <w:t xml:space="preserve"> З</w:t>
      </w:r>
      <w:r w:rsidRPr="00024FCB">
        <w:rPr>
          <w:rFonts w:ascii="Times New Roman" w:hAnsi="Times New Roman" w:cs="Times New Roman"/>
          <w:sz w:val="24"/>
          <w:szCs w:val="24"/>
        </w:rPr>
        <w:t>нание свойств дерева (прочность, твёрдость, плавает в воде, дает тепло, когда горит).</w:t>
      </w:r>
      <w:r w:rsidRPr="00024FCB">
        <w:rPr>
          <w:rFonts w:ascii="Times New Roman" w:hAnsi="Times New Roman" w:cs="Times New Roman"/>
          <w:bCs/>
          <w:sz w:val="24"/>
          <w:szCs w:val="24"/>
        </w:rPr>
        <w:t>У</w:t>
      </w:r>
      <w:r w:rsidRPr="00024FCB">
        <w:rPr>
          <w:rFonts w:ascii="Times New Roman" w:hAnsi="Times New Roman" w:cs="Times New Roman"/>
          <w:sz w:val="24"/>
          <w:szCs w:val="24"/>
        </w:rPr>
        <w:t>знавание предметов, изготовленных из дерева (стол, полка, деревянные игрушки, двери и др.)</w:t>
      </w:r>
      <w:r w:rsidRPr="00024FCB">
        <w:rPr>
          <w:rFonts w:ascii="Times New Roman" w:hAnsi="Times New Roman" w:cs="Times New Roman"/>
          <w:bCs/>
          <w:sz w:val="24"/>
          <w:szCs w:val="24"/>
        </w:rPr>
        <w:t>. У</w:t>
      </w:r>
      <w:r w:rsidRPr="00024FCB">
        <w:rPr>
          <w:rFonts w:ascii="Times New Roman" w:hAnsi="Times New Roman" w:cs="Times New Roman"/>
          <w:sz w:val="24"/>
          <w:szCs w:val="24"/>
        </w:rPr>
        <w:t>знавание (различение) инструментов, с помощью которых обрабатывают дерево (молоток, пила, топор).</w:t>
      </w:r>
      <w:r w:rsidRPr="00024FCB">
        <w:rPr>
          <w:rFonts w:ascii="Times New Roman" w:hAnsi="Times New Roman" w:cs="Times New Roman"/>
          <w:bCs/>
          <w:sz w:val="24"/>
          <w:szCs w:val="24"/>
        </w:rPr>
        <w:t>З</w:t>
      </w:r>
      <w:r w:rsidRPr="00024FCB">
        <w:rPr>
          <w:rFonts w:ascii="Times New Roman" w:hAnsi="Times New Roman" w:cs="Times New Roman"/>
          <w:sz w:val="24"/>
          <w:szCs w:val="24"/>
        </w:rPr>
        <w:t>нание свойств стекла (прозрачность, хрупкость)</w:t>
      </w:r>
      <w:r w:rsidRPr="00024FCB">
        <w:rPr>
          <w:rFonts w:ascii="Times New Roman" w:hAnsi="Times New Roman" w:cs="Times New Roman"/>
          <w:b/>
          <w:bCs/>
          <w:sz w:val="24"/>
          <w:szCs w:val="24"/>
        </w:rPr>
        <w:t xml:space="preserve">. </w:t>
      </w:r>
      <w:r w:rsidRPr="00024FCB">
        <w:rPr>
          <w:rFonts w:ascii="Times New Roman" w:hAnsi="Times New Roman" w:cs="Times New Roman"/>
          <w:bCs/>
          <w:sz w:val="24"/>
          <w:szCs w:val="24"/>
        </w:rPr>
        <w:t>У</w:t>
      </w:r>
      <w:r w:rsidRPr="00024FCB">
        <w:rPr>
          <w:rFonts w:ascii="Times New Roman" w:hAnsi="Times New Roman" w:cs="Times New Roman"/>
          <w:sz w:val="24"/>
          <w:szCs w:val="24"/>
        </w:rPr>
        <w:t>знавание предметов, изготовленных из стекла (ваза, стакан, оконное стекло, очки и др.).</w:t>
      </w:r>
    </w:p>
    <w:p w:rsidR="001864DD" w:rsidRPr="00024FCB" w:rsidRDefault="001864DD" w:rsidP="001864DD">
      <w:pPr>
        <w:spacing w:after="0" w:line="240" w:lineRule="auto"/>
        <w:ind w:firstLine="708"/>
        <w:jc w:val="both"/>
        <w:rPr>
          <w:rFonts w:ascii="Times New Roman" w:hAnsi="Times New Roman" w:cs="Times New Roman"/>
          <w:b/>
          <w:bCs/>
          <w:sz w:val="24"/>
          <w:szCs w:val="24"/>
        </w:rPr>
      </w:pPr>
      <w:r w:rsidRPr="00024FCB">
        <w:rPr>
          <w:rFonts w:ascii="Times New Roman" w:hAnsi="Times New Roman" w:cs="Times New Roman"/>
          <w:sz w:val="24"/>
          <w:szCs w:val="24"/>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024FCB">
        <w:rPr>
          <w:rFonts w:ascii="Times New Roman" w:hAnsi="Times New Roman" w:cs="Times New Roman"/>
          <w:bCs/>
          <w:sz w:val="24"/>
          <w:szCs w:val="24"/>
        </w:rPr>
        <w:t>. Уз</w:t>
      </w:r>
      <w:r w:rsidRPr="00024FCB">
        <w:rPr>
          <w:rFonts w:ascii="Times New Roman" w:hAnsi="Times New Roman" w:cs="Times New Roman"/>
          <w:sz w:val="24"/>
          <w:szCs w:val="24"/>
        </w:rPr>
        <w:t>навание предметов, изготовленных из металла (ведро, игла, кастрюля и др.). Знание свойств ткани (мягкая, мнется, намокает, рвётся).</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024FCB">
        <w:rPr>
          <w:rFonts w:ascii="Times New Roman" w:hAnsi="Times New Roman" w:cs="Times New Roman"/>
          <w:iCs/>
          <w:sz w:val="24"/>
          <w:szCs w:val="24"/>
        </w:rPr>
        <w:t>лёгкость, хрупкость</w:t>
      </w:r>
      <w:r w:rsidRPr="00024FCB">
        <w:rPr>
          <w:rFonts w:ascii="Times New Roman" w:hAnsi="Times New Roman" w:cs="Times New Roman"/>
          <w:sz w:val="24"/>
          <w:szCs w:val="24"/>
        </w:rPr>
        <w:t>). Узнавание предметов, изготовленных из пластмассы (бытовые приборы, предметы посуды, игрушки, фломастеры, контейнеры и т.д.).</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Город.</w:t>
      </w:r>
    </w:p>
    <w:p w:rsidR="001864DD" w:rsidRPr="00024FCB" w:rsidRDefault="001864DD" w:rsidP="001864DD">
      <w:pPr>
        <w:spacing w:line="240" w:lineRule="auto"/>
        <w:ind w:firstLine="708"/>
        <w:jc w:val="both"/>
        <w:rPr>
          <w:rFonts w:ascii="Times New Roman" w:hAnsi="Times New Roman" w:cs="Times New Roman"/>
          <w:i/>
          <w:iCs/>
          <w:sz w:val="24"/>
          <w:szCs w:val="24"/>
          <w:u w:val="single"/>
        </w:rPr>
      </w:pPr>
      <w:r w:rsidRPr="00024FCB">
        <w:rPr>
          <w:rFonts w:ascii="Times New Roman" w:hAnsi="Times New Roman" w:cs="Times New Roman"/>
          <w:sz w:val="24"/>
          <w:szCs w:val="24"/>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024FCB">
        <w:rPr>
          <w:rFonts w:ascii="Times New Roman" w:hAnsi="Times New Roman" w:cs="Times New Roman"/>
          <w:iCs/>
          <w:sz w:val="24"/>
          <w:szCs w:val="24"/>
        </w:rPr>
        <w:t>У</w:t>
      </w:r>
      <w:r w:rsidRPr="00024FCB">
        <w:rPr>
          <w:rFonts w:ascii="Times New Roman" w:hAnsi="Times New Roman" w:cs="Times New Roman"/>
          <w:sz w:val="24"/>
          <w:szCs w:val="24"/>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024FCB">
        <w:rPr>
          <w:rFonts w:ascii="Times New Roman" w:hAnsi="Times New Roman" w:cs="Times New Roman"/>
          <w:iCs/>
          <w:sz w:val="24"/>
          <w:szCs w:val="24"/>
        </w:rPr>
        <w:t>У</w:t>
      </w:r>
      <w:r w:rsidRPr="00024FCB">
        <w:rPr>
          <w:rFonts w:ascii="Times New Roman" w:hAnsi="Times New Roman" w:cs="Times New Roman"/>
          <w:sz w:val="24"/>
          <w:szCs w:val="24"/>
        </w:rPr>
        <w:t>знавание (различение) профессий (</w:t>
      </w:r>
      <w:r w:rsidRPr="00024FCB">
        <w:rPr>
          <w:rFonts w:ascii="Times New Roman" w:hAnsi="Times New Roman" w:cs="Times New Roman"/>
          <w:iCs/>
          <w:sz w:val="24"/>
          <w:szCs w:val="24"/>
        </w:rPr>
        <w:t xml:space="preserve">врач, продавец, кассир, повар, строитель, парикмахер, почтальон, </w:t>
      </w:r>
      <w:r w:rsidRPr="00024FCB">
        <w:rPr>
          <w:rFonts w:ascii="Times New Roman" w:hAnsi="Times New Roman" w:cs="Times New Roman"/>
          <w:sz w:val="24"/>
          <w:szCs w:val="24"/>
        </w:rPr>
        <w:t>работник химчистки, работник банка).Знание особенностей деятельности людей разных профессий.Знание (соблюдение) правил поведения в общественных местах.  Узнавание (различение) частей территории улицы (</w:t>
      </w:r>
      <w:r w:rsidRPr="00024FCB">
        <w:rPr>
          <w:rFonts w:ascii="Times New Roman" w:hAnsi="Times New Roman" w:cs="Times New Roman"/>
          <w:bCs/>
          <w:sz w:val="24"/>
          <w:szCs w:val="24"/>
        </w:rPr>
        <w:t>проезжая часть, тротуар).</w:t>
      </w:r>
      <w:r w:rsidRPr="00024FCB">
        <w:rPr>
          <w:rFonts w:ascii="Times New Roman" w:hAnsi="Times New Roman" w:cs="Times New Roman"/>
          <w:sz w:val="24"/>
          <w:szCs w:val="24"/>
        </w:rPr>
        <w:t>Узнавание (различение)</w:t>
      </w:r>
      <w:r w:rsidRPr="00024FCB">
        <w:rPr>
          <w:rFonts w:ascii="Times New Roman" w:hAnsi="Times New Roman" w:cs="Times New Roman"/>
          <w:bCs/>
          <w:sz w:val="24"/>
          <w:szCs w:val="24"/>
        </w:rPr>
        <w:t xml:space="preserve"> технических средств организации дорожного движения (дорожный знак («Пешеходный переход»), разметка («зебра»), светофор).Знание (соблюдение) правил перехода улицы.Знание (соблюдение) правил поведения на улице.</w:t>
      </w:r>
      <w:r w:rsidRPr="00024FCB">
        <w:rPr>
          <w:rFonts w:ascii="Times New Roman" w:hAnsi="Times New Roman" w:cs="Times New Roman"/>
          <w:iCs/>
          <w:sz w:val="24"/>
          <w:szCs w:val="24"/>
        </w:rPr>
        <w:t>У</w:t>
      </w:r>
      <w:r w:rsidRPr="00024FCB">
        <w:rPr>
          <w:rFonts w:ascii="Times New Roman" w:hAnsi="Times New Roman" w:cs="Times New Roman"/>
          <w:sz w:val="24"/>
          <w:szCs w:val="24"/>
        </w:rPr>
        <w:t>знавание (различение) достопримечательностей своего города (например) (</w:t>
      </w:r>
      <w:r w:rsidRPr="00024FCB">
        <w:rPr>
          <w:rFonts w:ascii="Times New Roman" w:hAnsi="Times New Roman" w:cs="Times New Roman"/>
          <w:iCs/>
          <w:sz w:val="24"/>
          <w:szCs w:val="24"/>
        </w:rPr>
        <w:t>Кремль, Троицкий собор, Приказные палаты, памятник княгине Ольге, памятник героям-десантникам и др.).</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Транспорт.</w:t>
      </w:r>
    </w:p>
    <w:p w:rsidR="001864DD" w:rsidRPr="00024FCB" w:rsidRDefault="001864DD" w:rsidP="001864DD">
      <w:pPr>
        <w:spacing w:line="240" w:lineRule="auto"/>
        <w:ind w:right="-185" w:firstLine="708"/>
        <w:jc w:val="both"/>
        <w:rPr>
          <w:rFonts w:ascii="Times New Roman" w:hAnsi="Times New Roman"/>
          <w:iCs/>
          <w:sz w:val="24"/>
          <w:szCs w:val="24"/>
        </w:rPr>
      </w:pPr>
      <w:r w:rsidRPr="00024FCB">
        <w:rPr>
          <w:rFonts w:ascii="Times New Roman" w:hAnsi="Times New Roman"/>
          <w:iCs/>
          <w:sz w:val="24"/>
          <w:szCs w:val="24"/>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024FCB">
        <w:rPr>
          <w:rFonts w:ascii="Times New Roman" w:hAnsi="Times New Roman"/>
          <w:sz w:val="24"/>
          <w:szCs w:val="24"/>
        </w:rPr>
        <w:t>(пожарная машина, скорая помощь, полицейская машина)</w:t>
      </w:r>
      <w:r w:rsidRPr="00024FCB">
        <w:rPr>
          <w:rFonts w:ascii="Times New Roman" w:hAnsi="Times New Roman"/>
          <w:iCs/>
          <w:sz w:val="24"/>
          <w:szCs w:val="24"/>
        </w:rPr>
        <w:t>. З</w:t>
      </w:r>
      <w:r w:rsidRPr="00024FCB">
        <w:rPr>
          <w:rFonts w:ascii="Times New Roman" w:hAnsi="Times New Roman"/>
          <w:sz w:val="24"/>
          <w:szCs w:val="24"/>
        </w:rPr>
        <w:t xml:space="preserve">нание назначения специального транспорта. </w:t>
      </w:r>
      <w:r w:rsidRPr="00024FCB">
        <w:rPr>
          <w:rFonts w:ascii="Times New Roman" w:hAnsi="Times New Roman"/>
          <w:iCs/>
          <w:sz w:val="24"/>
          <w:szCs w:val="24"/>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Традиции, обычаи.</w:t>
      </w:r>
    </w:p>
    <w:p w:rsidR="001864DD" w:rsidRPr="00024FCB" w:rsidRDefault="001864DD" w:rsidP="001864DD">
      <w:pPr>
        <w:pStyle w:val="af0"/>
        <w:ind w:right="-2" w:firstLine="708"/>
      </w:pPr>
      <w:r w:rsidRPr="00024FCB">
        <w:t>Знание традиций и атрибутов праздников (Новый Год, День Победы, 8 марта, Масленица, 23 февраля, Пасха). Знание школьных традиций. З</w:t>
      </w:r>
      <w:r w:rsidRPr="00024FCB">
        <w:rPr>
          <w:iCs/>
        </w:rPr>
        <w:t>нание символики и атрибутов православной церкви</w:t>
      </w:r>
      <w:r w:rsidRPr="00024FCB">
        <w:t xml:space="preserve"> (храм, икона, крест, Библия, свеча, </w:t>
      </w:r>
      <w:r w:rsidRPr="00024FCB">
        <w:rPr>
          <w:iCs/>
        </w:rPr>
        <w:t xml:space="preserve">ангел). Знание </w:t>
      </w:r>
      <w:r w:rsidRPr="00024FCB">
        <w:t xml:space="preserve">нравственных традиций, принятых в православии. </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Страна.</w:t>
      </w:r>
    </w:p>
    <w:p w:rsidR="001864DD" w:rsidRPr="00024FCB" w:rsidRDefault="001864DD" w:rsidP="001864DD">
      <w:pPr>
        <w:pStyle w:val="a4"/>
        <w:ind w:firstLine="708"/>
        <w:jc w:val="both"/>
        <w:rPr>
          <w:rFonts w:ascii="Times New Roman" w:hAnsi="Times New Roman"/>
          <w:b/>
          <w:i/>
          <w:sz w:val="24"/>
          <w:szCs w:val="24"/>
        </w:rPr>
      </w:pPr>
      <w:r w:rsidRPr="00024FCB">
        <w:rPr>
          <w:rFonts w:ascii="Times New Roman" w:hAnsi="Times New Roman"/>
          <w:sz w:val="24"/>
          <w:szCs w:val="24"/>
        </w:rPr>
        <w:t>З</w:t>
      </w:r>
      <w:r w:rsidRPr="00024FCB">
        <w:rPr>
          <w:rFonts w:ascii="Times New Roman" w:hAnsi="Times New Roman"/>
          <w:iCs/>
          <w:sz w:val="24"/>
          <w:szCs w:val="24"/>
        </w:rPr>
        <w:t>нание названия государства, в котором мы живем. Знание (узнавание) государственной символики (</w:t>
      </w:r>
      <w:r w:rsidRPr="00024FCB">
        <w:rPr>
          <w:rFonts w:ascii="Times New Roman" w:hAnsi="Times New Roman"/>
          <w:sz w:val="24"/>
          <w:szCs w:val="24"/>
        </w:rPr>
        <w:t>герб, флаг, гимн). Узнавание президента РФ (на фото, видео). Знание государственных праздников. Знание названия столицы России. З</w:t>
      </w:r>
      <w:r w:rsidRPr="00024FCB">
        <w:rPr>
          <w:rFonts w:ascii="Times New Roman" w:hAnsi="Times New Roman"/>
          <w:iCs/>
          <w:sz w:val="24"/>
          <w:szCs w:val="24"/>
        </w:rPr>
        <w:t xml:space="preserve">нание (узнавание) основных достопримечательностей столицы </w:t>
      </w:r>
      <w:r w:rsidRPr="00024FCB">
        <w:rPr>
          <w:rFonts w:ascii="Times New Roman" w:hAnsi="Times New Roman"/>
          <w:sz w:val="24"/>
          <w:szCs w:val="24"/>
        </w:rPr>
        <w:t>(Кремль, Красная площадь, Третьяковская Галерея, Большой театр) на фото, видео.</w:t>
      </w:r>
    </w:p>
    <w:p w:rsidR="001864DD" w:rsidRPr="00024FCB" w:rsidRDefault="001864DD" w:rsidP="001864DD">
      <w:pPr>
        <w:spacing w:line="240" w:lineRule="auto"/>
        <w:ind w:firstLine="708"/>
        <w:jc w:val="both"/>
        <w:rPr>
          <w:rFonts w:ascii="Times New Roman" w:hAnsi="Times New Roman"/>
          <w:sz w:val="24"/>
          <w:szCs w:val="24"/>
        </w:rPr>
      </w:pPr>
      <w:r w:rsidRPr="00024FCB">
        <w:rPr>
          <w:rFonts w:ascii="Times New Roman" w:hAnsi="Times New Roman"/>
          <w:sz w:val="24"/>
          <w:szCs w:val="24"/>
        </w:rPr>
        <w:t>Знание названий городов России (Санкт-Петербург, Казань, Владивосток, Сочи и др.). З</w:t>
      </w:r>
      <w:r w:rsidRPr="00024FCB">
        <w:rPr>
          <w:rFonts w:ascii="Times New Roman" w:hAnsi="Times New Roman"/>
          <w:iCs/>
          <w:sz w:val="24"/>
          <w:szCs w:val="24"/>
        </w:rPr>
        <w:t>нание достопримечательностей городов России. З</w:t>
      </w:r>
      <w:r w:rsidRPr="00024FCB">
        <w:rPr>
          <w:rFonts w:ascii="Times New Roman" w:hAnsi="Times New Roman"/>
          <w:sz w:val="24"/>
          <w:szCs w:val="24"/>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1864DD" w:rsidRPr="00024FCB" w:rsidRDefault="001864DD" w:rsidP="001864DD">
      <w:pPr>
        <w:spacing w:line="240" w:lineRule="auto"/>
        <w:ind w:firstLine="708"/>
        <w:jc w:val="both"/>
        <w:rPr>
          <w:rFonts w:ascii="Times New Roman" w:hAnsi="Times New Roman"/>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VII</w:t>
      </w:r>
      <w:r w:rsidRPr="00024FCB">
        <w:rPr>
          <w:rFonts w:ascii="Times New Roman" w:hAnsi="Times New Roman"/>
          <w:b/>
          <w:sz w:val="24"/>
          <w:szCs w:val="24"/>
        </w:rPr>
        <w:t>. МУЗЫКА И ДВИЖЕНИЕ</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Материально-техническое оснащение учебного предмета «Музыка» включает: </w:t>
      </w:r>
      <w:r w:rsidRPr="00024FCB">
        <w:rPr>
          <w:rFonts w:ascii="Times New Roman" w:hAnsi="Times New Roman"/>
          <w:sz w:val="24"/>
          <w:szCs w:val="24"/>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sidRPr="00024FCB">
        <w:rPr>
          <w:rFonts w:ascii="Times New Roman" w:hAnsi="Times New Roman"/>
          <w:sz w:val="24"/>
          <w:szCs w:val="24"/>
        </w:rPr>
        <w:t xml:space="preserve">; </w:t>
      </w:r>
      <w:r w:rsidRPr="00024FCB">
        <w:rPr>
          <w:rFonts w:ascii="Times New Roman" w:hAnsi="Times New Roman"/>
          <w:sz w:val="24"/>
          <w:szCs w:val="24"/>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Слушание.</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Пение.</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024FCB">
        <w:rPr>
          <w:rFonts w:ascii="Times New Roman" w:hAnsi="Times New Roman"/>
          <w:bCs/>
          <w:sz w:val="24"/>
          <w:szCs w:val="24"/>
        </w:rPr>
        <w:t>ение в хоре.</w:t>
      </w:r>
      <w:r w:rsidRPr="00024FCB">
        <w:rPr>
          <w:rFonts w:ascii="Times New Roman" w:hAnsi="Times New Roman"/>
          <w:sz w:val="24"/>
          <w:szCs w:val="24"/>
        </w:rPr>
        <w:t xml:space="preserve"> Различение запева, припева и вступления к песне.</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Движение под музыку.</w:t>
      </w:r>
    </w:p>
    <w:p w:rsidR="001864DD" w:rsidRPr="00024FCB" w:rsidRDefault="001864DD" w:rsidP="001864DD">
      <w:pPr>
        <w:pStyle w:val="a4"/>
        <w:ind w:firstLine="708"/>
        <w:jc w:val="both"/>
        <w:rPr>
          <w:rFonts w:ascii="Times New Roman" w:hAnsi="Times New Roman"/>
          <w:i/>
          <w:sz w:val="24"/>
          <w:szCs w:val="24"/>
        </w:rPr>
      </w:pPr>
      <w:r w:rsidRPr="00024FCB">
        <w:rPr>
          <w:rFonts w:ascii="Times New Roman" w:hAnsi="Times New Roman"/>
          <w:sz w:val="24"/>
          <w:szCs w:val="24"/>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Игра на музыкальных инструментах.</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VIII</w:t>
      </w:r>
      <w:r w:rsidRPr="00024FCB">
        <w:rPr>
          <w:rFonts w:ascii="Times New Roman" w:hAnsi="Times New Roman"/>
          <w:b/>
          <w:sz w:val="24"/>
          <w:szCs w:val="24"/>
        </w:rPr>
        <w:t>. ИЗОБРАЗИТЕЛЬНАЯ ДЕЯТЕЛЬНОСТЬ</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(лепка, рисование, аппликация)</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sz w:val="24"/>
          <w:szCs w:val="24"/>
        </w:rPr>
        <w:t xml:space="preserve">Изобразительная деятельность </w:t>
      </w:r>
      <w:r w:rsidRPr="00024FCB">
        <w:rPr>
          <w:rFonts w:ascii="Times New Roman" w:hAnsi="Times New Roman"/>
          <w:sz w:val="24"/>
          <w:szCs w:val="24"/>
        </w:rPr>
        <w:t xml:space="preserve">занимает важное место в работе с ребенком с умеренной, тяжелой, глубокой умственной отсталостью, с ТМНР. </w:t>
      </w:r>
      <w:r w:rsidRPr="00024FCB">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sz w:val="24"/>
          <w:szCs w:val="24"/>
        </w:rPr>
        <w:t>Целью обучения</w:t>
      </w:r>
      <w:r w:rsidRPr="00024FCB">
        <w:rPr>
          <w:rFonts w:ascii="Times New Roman" w:hAnsi="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1864DD" w:rsidRPr="00024FCB" w:rsidRDefault="001864DD" w:rsidP="001864DD">
      <w:pPr>
        <w:pStyle w:val="a4"/>
        <w:ind w:firstLine="708"/>
        <w:jc w:val="both"/>
        <w:rPr>
          <w:rFonts w:ascii="Times New Roman" w:hAnsi="Times New Roman"/>
          <w:bCs/>
          <w:sz w:val="24"/>
          <w:szCs w:val="24"/>
        </w:rPr>
      </w:pPr>
      <w:r w:rsidRPr="00024FCB">
        <w:rPr>
          <w:rFonts w:ascii="Times New Roman" w:hAnsi="Times New Roman"/>
          <w:bCs/>
          <w:sz w:val="24"/>
          <w:szCs w:val="24"/>
        </w:rPr>
        <w:t>Материально-техническое оснащение учебного предмета «Изобразительная деятельность» предусматривает: н</w:t>
      </w:r>
      <w:r w:rsidRPr="00024FCB">
        <w:rPr>
          <w:rFonts w:ascii="Times New Roman" w:hAnsi="Times New Roman"/>
          <w:sz w:val="24"/>
          <w:szCs w:val="24"/>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024FCB">
        <w:rPr>
          <w:rFonts w:ascii="Times New Roman" w:hAnsi="Times New Roman"/>
          <w:bCs/>
          <w:sz w:val="24"/>
          <w:szCs w:val="24"/>
        </w:rPr>
        <w:t xml:space="preserve"> н</w:t>
      </w:r>
      <w:r w:rsidRPr="00024FCB">
        <w:rPr>
          <w:rFonts w:ascii="Times New Roman" w:hAnsi="Times New Roman"/>
          <w:sz w:val="24"/>
          <w:szCs w:val="24"/>
        </w:rPr>
        <w:t>атуральные объекты, изображения (картинки, фотографии, пиктограммы) готовых изделий и операций по их изготовлению;репродукции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024FCB">
        <w:rPr>
          <w:rFonts w:ascii="Times New Roman" w:hAnsi="Times New Roman"/>
          <w:bCs/>
          <w:sz w:val="24"/>
          <w:szCs w:val="24"/>
        </w:rPr>
        <w:t xml:space="preserve"> о</w:t>
      </w:r>
      <w:r w:rsidRPr="00024FCB">
        <w:rPr>
          <w:rFonts w:ascii="Times New Roman" w:hAnsi="Times New Roman"/>
          <w:sz w:val="24"/>
          <w:szCs w:val="24"/>
        </w:rPr>
        <w:t xml:space="preserve">борудование: мольберты, планшеты, музыкальный центр, компьютер, проекционное оборудование; стеллажи для наглядных пособий, изделий, </w:t>
      </w:r>
      <w:r w:rsidRPr="00024FCB">
        <w:rPr>
          <w:rFonts w:ascii="Times New Roman" w:hAnsi="Times New Roman"/>
          <w:sz w:val="24"/>
          <w:szCs w:val="24"/>
          <w:shd w:val="clear" w:color="auto" w:fill="FFFFFF"/>
        </w:rPr>
        <w:t>для хранения бумаги и работ учащихся</w:t>
      </w:r>
      <w:r w:rsidRPr="00024FCB">
        <w:rPr>
          <w:rFonts w:ascii="Times New Roman" w:hAnsi="Times New Roman"/>
          <w:sz w:val="24"/>
          <w:szCs w:val="24"/>
        </w:rPr>
        <w:t xml:space="preserve"> и др.; магнитная и ковролиновая доски;</w:t>
      </w:r>
      <w:r w:rsidRPr="00024FCB">
        <w:rPr>
          <w:rFonts w:ascii="Times New Roman" w:hAnsi="Times New Roman"/>
          <w:bCs/>
          <w:sz w:val="24"/>
          <w:szCs w:val="24"/>
        </w:rPr>
        <w:t>р</w:t>
      </w:r>
      <w:r w:rsidRPr="00024FCB">
        <w:rPr>
          <w:rFonts w:ascii="Times New Roman" w:hAnsi="Times New Roman"/>
          <w:sz w:val="24"/>
          <w:szCs w:val="24"/>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Лепка.</w:t>
      </w:r>
    </w:p>
    <w:p w:rsidR="001864DD" w:rsidRPr="00024FCB" w:rsidRDefault="001864DD" w:rsidP="001864DD">
      <w:pPr>
        <w:spacing w:after="0"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стекой.Размазывание пластилина по шаблону (внутри контура). </w:t>
      </w:r>
      <w:r w:rsidRPr="00024FCB">
        <w:rPr>
          <w:rFonts w:ascii="Times New Roman" w:hAnsi="Times New Roman" w:cs="Times New Roman"/>
          <w:bCs/>
          <w:sz w:val="24"/>
          <w:szCs w:val="24"/>
        </w:rPr>
        <w:t>К</w:t>
      </w:r>
      <w:r w:rsidRPr="00024FCB">
        <w:rPr>
          <w:rFonts w:ascii="Times New Roman" w:hAnsi="Times New Roman" w:cs="Times New Roman"/>
          <w:sz w:val="24"/>
          <w:szCs w:val="24"/>
        </w:rPr>
        <w:t xml:space="preserve">атание колбаски на доске (в руках). Катание  шарика на доске (в руках).получение формы путем выдавливания формочкой. Вырезание заданной формы по шаблону стекой (ножом, шилом и др.). </w:t>
      </w:r>
      <w:r w:rsidRPr="00024FCB">
        <w:rPr>
          <w:rFonts w:ascii="Times New Roman" w:hAnsi="Times New Roman" w:cs="Times New Roman"/>
          <w:bCs/>
          <w:sz w:val="24"/>
          <w:szCs w:val="24"/>
        </w:rPr>
        <w:t>С</w:t>
      </w:r>
      <w:r w:rsidRPr="00024FCB">
        <w:rPr>
          <w:rFonts w:ascii="Times New Roman" w:hAnsi="Times New Roman" w:cs="Times New Roman"/>
          <w:sz w:val="24"/>
          <w:szCs w:val="24"/>
        </w:rPr>
        <w:t>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1864DD" w:rsidRPr="00024FCB" w:rsidRDefault="001864DD" w:rsidP="001864DD">
      <w:pPr>
        <w:pStyle w:val="aa"/>
        <w:spacing w:after="0" w:line="240" w:lineRule="auto"/>
        <w:ind w:left="0" w:firstLine="708"/>
        <w:jc w:val="both"/>
        <w:rPr>
          <w:rFonts w:ascii="Times New Roman" w:hAnsi="Times New Roman"/>
          <w:sz w:val="24"/>
          <w:szCs w:val="24"/>
        </w:rPr>
      </w:pPr>
      <w:r w:rsidRPr="00024FCB">
        <w:rPr>
          <w:rFonts w:ascii="Times New Roman" w:hAnsi="Times New Roman"/>
          <w:sz w:val="24"/>
          <w:szCs w:val="24"/>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Аппликация.</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bCs/>
          <w:sz w:val="24"/>
          <w:szCs w:val="24"/>
        </w:rPr>
        <w:t xml:space="preserve">Узнавание (различение) разных видов бумаги: цветная бумага, </w:t>
      </w:r>
      <w:r w:rsidRPr="00024FCB">
        <w:rPr>
          <w:rFonts w:ascii="Times New Roman" w:hAnsi="Times New Roman" w:cs="Times New Roman"/>
          <w:sz w:val="24"/>
          <w:szCs w:val="24"/>
        </w:rPr>
        <w:t>картон</w:t>
      </w:r>
      <w:r w:rsidRPr="00024FCB">
        <w:rPr>
          <w:rFonts w:ascii="Times New Roman" w:hAnsi="Times New Roman" w:cs="Times New Roman"/>
          <w:bCs/>
          <w:sz w:val="24"/>
          <w:szCs w:val="24"/>
        </w:rPr>
        <w:t xml:space="preserve">, </w:t>
      </w:r>
      <w:r w:rsidRPr="00024FCB">
        <w:rPr>
          <w:rFonts w:ascii="Times New Roman" w:hAnsi="Times New Roman" w:cs="Times New Roman"/>
          <w:sz w:val="24"/>
          <w:szCs w:val="24"/>
        </w:rPr>
        <w:t>фольга</w:t>
      </w:r>
      <w:r w:rsidRPr="00024FCB">
        <w:rPr>
          <w:rFonts w:ascii="Times New Roman" w:hAnsi="Times New Roman" w:cs="Times New Roman"/>
          <w:bCs/>
          <w:sz w:val="24"/>
          <w:szCs w:val="24"/>
        </w:rPr>
        <w:t xml:space="preserve">, </w:t>
      </w:r>
      <w:r w:rsidRPr="00024FCB">
        <w:rPr>
          <w:rFonts w:ascii="Times New Roman" w:hAnsi="Times New Roman" w:cs="Times New Roman"/>
          <w:sz w:val="24"/>
          <w:szCs w:val="24"/>
        </w:rPr>
        <w:t>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1864DD" w:rsidRPr="00024FCB" w:rsidRDefault="001864DD" w:rsidP="001864DD">
      <w:pPr>
        <w:pStyle w:val="a4"/>
        <w:jc w:val="center"/>
        <w:rPr>
          <w:rFonts w:ascii="Times New Roman" w:hAnsi="Times New Roman"/>
          <w:bCs/>
          <w:i/>
          <w:sz w:val="24"/>
          <w:szCs w:val="24"/>
        </w:rPr>
      </w:pPr>
      <w:r w:rsidRPr="00024FCB">
        <w:rPr>
          <w:rFonts w:ascii="Times New Roman" w:hAnsi="Times New Roman"/>
          <w:b/>
          <w:bCs/>
          <w:i/>
          <w:sz w:val="24"/>
          <w:szCs w:val="24"/>
        </w:rPr>
        <w:t>Рисование</w:t>
      </w:r>
      <w:r w:rsidRPr="00024FCB">
        <w:rPr>
          <w:rFonts w:ascii="Times New Roman" w:hAnsi="Times New Roman"/>
          <w:bCs/>
          <w:i/>
          <w:sz w:val="24"/>
          <w:szCs w:val="24"/>
        </w:rPr>
        <w:t>.</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1864DD" w:rsidRPr="00024FCB" w:rsidRDefault="001864DD" w:rsidP="001864DD">
      <w:pPr>
        <w:autoSpaceDE w:val="0"/>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xml:space="preserve">Рисование точек. </w:t>
      </w:r>
      <w:r w:rsidRPr="00024FCB">
        <w:rPr>
          <w:rFonts w:ascii="Times New Roman" w:hAnsi="Times New Roman" w:cs="Times New Roman"/>
          <w:bCs/>
          <w:sz w:val="24"/>
          <w:szCs w:val="24"/>
        </w:rPr>
        <w:t>Рисование вертикальных (горизонтальных, наклонных) линий.</w:t>
      </w:r>
      <w:r w:rsidRPr="00024FCB">
        <w:rPr>
          <w:rFonts w:ascii="Times New Roman" w:hAnsi="Times New Roman" w:cs="Times New Roman"/>
          <w:sz w:val="24"/>
          <w:szCs w:val="24"/>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024FCB">
        <w:rPr>
          <w:rFonts w:ascii="Times New Roman" w:hAnsi="Times New Roman" w:cs="Times New Roman"/>
          <w:bCs/>
          <w:sz w:val="24"/>
          <w:szCs w:val="24"/>
        </w:rPr>
        <w:t xml:space="preserve">Дополнение сюжетного рисунка отдельными предметами (объектами), связанными между собой по смыслу. </w:t>
      </w:r>
      <w:r w:rsidRPr="00024FCB">
        <w:rPr>
          <w:rFonts w:ascii="Times New Roman" w:hAnsi="Times New Roman" w:cs="Times New Roman"/>
          <w:sz w:val="24"/>
          <w:szCs w:val="24"/>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1864DD" w:rsidRPr="00024FCB" w:rsidRDefault="001864DD" w:rsidP="001864DD">
      <w:pPr>
        <w:autoSpaceDE w:val="0"/>
        <w:spacing w:line="240" w:lineRule="auto"/>
        <w:ind w:firstLine="708"/>
        <w:jc w:val="both"/>
        <w:rPr>
          <w:rFonts w:ascii="Times New Roman" w:hAnsi="Times New Roman" w:cs="Times New Roman"/>
          <w:sz w:val="24"/>
          <w:szCs w:val="24"/>
        </w:rPr>
      </w:pPr>
    </w:p>
    <w:p w:rsidR="001864DD" w:rsidRPr="00024FCB" w:rsidRDefault="001864DD" w:rsidP="001864DD">
      <w:pPr>
        <w:autoSpaceDE w:val="0"/>
        <w:spacing w:line="240" w:lineRule="auto"/>
        <w:ind w:firstLine="708"/>
        <w:jc w:val="both"/>
        <w:rPr>
          <w:rFonts w:ascii="Times New Roman" w:hAnsi="Times New Roman" w:cs="Times New Roman"/>
          <w:sz w:val="24"/>
          <w:szCs w:val="24"/>
        </w:rPr>
      </w:pPr>
    </w:p>
    <w:p w:rsidR="001864DD" w:rsidRDefault="001864DD" w:rsidP="001864DD">
      <w:pPr>
        <w:autoSpaceDE w:val="0"/>
        <w:spacing w:line="240" w:lineRule="auto"/>
        <w:ind w:firstLine="708"/>
        <w:jc w:val="both"/>
        <w:rPr>
          <w:rFonts w:ascii="Times New Roman" w:hAnsi="Times New Roman" w:cs="Times New Roman"/>
          <w:sz w:val="24"/>
          <w:szCs w:val="24"/>
        </w:rPr>
      </w:pPr>
    </w:p>
    <w:p w:rsidR="009E7417" w:rsidRDefault="009E7417" w:rsidP="001864DD">
      <w:pPr>
        <w:autoSpaceDE w:val="0"/>
        <w:spacing w:line="240" w:lineRule="auto"/>
        <w:ind w:firstLine="708"/>
        <w:jc w:val="both"/>
        <w:rPr>
          <w:rFonts w:ascii="Times New Roman" w:hAnsi="Times New Roman" w:cs="Times New Roman"/>
          <w:sz w:val="24"/>
          <w:szCs w:val="24"/>
        </w:rPr>
      </w:pPr>
    </w:p>
    <w:p w:rsidR="009E7417" w:rsidRPr="00024FCB" w:rsidRDefault="009E7417" w:rsidP="001864DD">
      <w:pPr>
        <w:autoSpaceDE w:val="0"/>
        <w:spacing w:line="240" w:lineRule="auto"/>
        <w:ind w:firstLine="708"/>
        <w:jc w:val="both"/>
        <w:rPr>
          <w:rFonts w:ascii="Times New Roman" w:hAnsi="Times New Roman" w:cs="Times New Roman"/>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IX</w:t>
      </w:r>
      <w:r w:rsidRPr="00024FCB">
        <w:rPr>
          <w:rFonts w:ascii="Times New Roman" w:hAnsi="Times New Roman"/>
          <w:b/>
          <w:sz w:val="24"/>
          <w:szCs w:val="24"/>
        </w:rPr>
        <w:t>. АДАПТИВНАЯ ФИЗКУЛЬТУРА</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Цельюзанятий поадаптивной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024FCB">
        <w:rPr>
          <w:rFonts w:ascii="Times New Roman" w:hAnsi="Times New Roman"/>
          <w:iCs/>
          <w:sz w:val="24"/>
          <w:szCs w:val="24"/>
        </w:rPr>
        <w:t xml:space="preserve">общеразвивающие и корригирующие упражнения. </w:t>
      </w:r>
      <w:r w:rsidRPr="00024FCB">
        <w:rPr>
          <w:rFonts w:ascii="Times New Roman" w:hAnsi="Times New Roman"/>
          <w:sz w:val="24"/>
          <w:szCs w:val="24"/>
        </w:rPr>
        <w:t xml:space="preserve">Программный материал раздела «Туризм» предусматривает овладение различными туристическими навыками.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учебном плане предмет представлен с 1 по 13 год обучения. Материально-техническое </w:t>
      </w:r>
      <w:r w:rsidRPr="00024FCB">
        <w:rPr>
          <w:rFonts w:ascii="Times New Roman" w:hAnsi="Times New Roman"/>
          <w:bCs/>
          <w:sz w:val="24"/>
          <w:szCs w:val="24"/>
        </w:rPr>
        <w:t xml:space="preserve">оснащение учебного предмета предусматривает </w:t>
      </w:r>
      <w:r w:rsidRPr="00024FCB">
        <w:rPr>
          <w:rFonts w:ascii="Times New Roman" w:hAnsi="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024FCB">
        <w:rPr>
          <w:rFonts w:ascii="Times New Roman" w:hAnsi="Times New Roman"/>
          <w:bCs/>
          <w:sz w:val="24"/>
          <w:szCs w:val="24"/>
        </w:rPr>
        <w:t xml:space="preserve">«Адаптивная физкультура» </w:t>
      </w:r>
      <w:r w:rsidRPr="00024FCB">
        <w:rPr>
          <w:rFonts w:ascii="Times New Roman" w:hAnsi="Times New Roman"/>
          <w:sz w:val="24"/>
          <w:szCs w:val="24"/>
        </w:rPr>
        <w:t xml:space="preserve">включает: </w:t>
      </w:r>
      <w:r w:rsidRPr="00024FCB">
        <w:rPr>
          <w:rFonts w:ascii="Times New Roman" w:hAnsi="Times New Roman"/>
          <w:sz w:val="24"/>
          <w:szCs w:val="24"/>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Плавание.</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Коррекционные подвижные игры.</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i/>
          <w:sz w:val="24"/>
          <w:szCs w:val="24"/>
        </w:rPr>
        <w:t>Элементы спортивных игр и спортивных упражнений</w:t>
      </w:r>
      <w:r w:rsidRPr="00024FCB">
        <w:rPr>
          <w:rFonts w:ascii="Times New Roman" w:hAnsi="Times New Roman" w:cs="Times New Roman"/>
          <w:sz w:val="24"/>
          <w:szCs w:val="24"/>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024FCB">
        <w:rPr>
          <w:rFonts w:ascii="Times New Roman" w:hAnsi="Times New Roman" w:cs="Times New Roman"/>
          <w:i/>
          <w:sz w:val="24"/>
          <w:szCs w:val="24"/>
        </w:rPr>
        <w:t>Подвижные игры.</w:t>
      </w:r>
      <w:r w:rsidRPr="00024FCB">
        <w:rPr>
          <w:rFonts w:ascii="Times New Roman" w:hAnsi="Times New Roman" w:cs="Times New Roman"/>
          <w:sz w:val="24"/>
          <w:szCs w:val="24"/>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024FCB">
        <w:rPr>
          <w:rFonts w:ascii="Times New Roman" w:hAnsi="Times New Roman" w:cs="Times New Roman"/>
          <w:b/>
          <w:sz w:val="24"/>
          <w:szCs w:val="24"/>
        </w:rPr>
        <w:t xml:space="preserve">. </w:t>
      </w:r>
      <w:r w:rsidRPr="00024FCB">
        <w:rPr>
          <w:rFonts w:ascii="Times New Roman" w:hAnsi="Times New Roman" w:cs="Times New Roman"/>
          <w:sz w:val="24"/>
          <w:szCs w:val="24"/>
        </w:rPr>
        <w:t>Соблюдение последовательности действий в игре-эстафете «Собери пирамидку»: бег к пирамидке, надевание кольца</w:t>
      </w:r>
      <w:r w:rsidRPr="00024FCB">
        <w:rPr>
          <w:rFonts w:ascii="Times New Roman" w:hAnsi="Times New Roman" w:cs="Times New Roman"/>
          <w:b/>
          <w:sz w:val="24"/>
          <w:szCs w:val="24"/>
        </w:rPr>
        <w:t xml:space="preserve">, </w:t>
      </w:r>
      <w:r w:rsidRPr="00024FCB">
        <w:rPr>
          <w:rFonts w:ascii="Times New Roman" w:hAnsi="Times New Roman" w:cs="Times New Roman"/>
          <w:sz w:val="24"/>
          <w:szCs w:val="24"/>
        </w:rPr>
        <w:t>бег в обратную сторону, передача эстафеты. Соблюдение правил игры «Бросай-ка». Соблюдение правил игры «Быстрые санки»</w:t>
      </w:r>
      <w:r w:rsidRPr="00024FCB">
        <w:rPr>
          <w:rFonts w:ascii="Times New Roman" w:hAnsi="Times New Roman" w:cs="Times New Roman"/>
          <w:b/>
          <w:sz w:val="24"/>
          <w:szCs w:val="24"/>
        </w:rPr>
        <w:t xml:space="preserve">. </w:t>
      </w:r>
      <w:r w:rsidRPr="00024FCB">
        <w:rPr>
          <w:rFonts w:ascii="Times New Roman" w:hAnsi="Times New Roman" w:cs="Times New Roman"/>
          <w:sz w:val="24"/>
          <w:szCs w:val="24"/>
        </w:rPr>
        <w:t>Соблюдение последовательности действий в игре-эстафете «Строим дом».</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Велосипедная подготовка.</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Лыжная подготовка.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i/>
          <w:sz w:val="24"/>
          <w:szCs w:val="24"/>
        </w:rPr>
        <w:t>Туризм</w:t>
      </w:r>
      <w:r w:rsidRPr="00024FCB">
        <w:rPr>
          <w:rFonts w:ascii="Times New Roman" w:hAnsi="Times New Roman"/>
          <w:b/>
          <w:sz w:val="24"/>
          <w:szCs w:val="24"/>
        </w:rPr>
        <w:t>.</w:t>
      </w:r>
    </w:p>
    <w:p w:rsidR="001864DD" w:rsidRPr="00024FCB" w:rsidRDefault="001864DD" w:rsidP="001864DD">
      <w:pPr>
        <w:spacing w:line="240" w:lineRule="auto"/>
        <w:ind w:firstLine="708"/>
        <w:jc w:val="both"/>
        <w:rPr>
          <w:rFonts w:ascii="Times New Roman" w:hAnsi="Times New Roman" w:cs="Times New Roman"/>
          <w:b/>
          <w:sz w:val="24"/>
          <w:szCs w:val="24"/>
        </w:rPr>
      </w:pPr>
      <w:r w:rsidRPr="00024FCB">
        <w:rPr>
          <w:rFonts w:ascii="Times New Roman" w:hAnsi="Times New Roman" w:cs="Times New Roman"/>
          <w:sz w:val="24"/>
          <w:szCs w:val="24"/>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1864DD" w:rsidRPr="00024FCB" w:rsidRDefault="001864DD" w:rsidP="001864DD">
      <w:pPr>
        <w:pStyle w:val="a4"/>
        <w:ind w:firstLine="708"/>
        <w:jc w:val="center"/>
        <w:rPr>
          <w:rFonts w:ascii="Times New Roman" w:hAnsi="Times New Roman"/>
          <w:b/>
          <w:i/>
          <w:sz w:val="24"/>
          <w:szCs w:val="24"/>
        </w:rPr>
      </w:pPr>
      <w:r w:rsidRPr="00024FCB">
        <w:rPr>
          <w:rFonts w:ascii="Times New Roman" w:hAnsi="Times New Roman"/>
          <w:b/>
          <w:i/>
          <w:sz w:val="24"/>
          <w:szCs w:val="24"/>
        </w:rPr>
        <w:t>Физическая подготовка.</w:t>
      </w:r>
    </w:p>
    <w:p w:rsidR="001864DD" w:rsidRPr="00024FCB" w:rsidRDefault="001864DD" w:rsidP="001864DD">
      <w:pPr>
        <w:pStyle w:val="aa"/>
        <w:spacing w:line="240" w:lineRule="auto"/>
        <w:ind w:left="0" w:firstLine="708"/>
        <w:jc w:val="both"/>
        <w:rPr>
          <w:rFonts w:ascii="Times New Roman" w:hAnsi="Times New Roman"/>
          <w:spacing w:val="-2"/>
          <w:sz w:val="24"/>
          <w:szCs w:val="24"/>
        </w:rPr>
      </w:pPr>
      <w:r w:rsidRPr="00024FCB">
        <w:rPr>
          <w:rFonts w:ascii="Times New Roman" w:hAnsi="Times New Roman"/>
          <w:i/>
          <w:iCs/>
          <w:sz w:val="24"/>
          <w:szCs w:val="24"/>
        </w:rPr>
        <w:t xml:space="preserve">Построения и перестроения. </w:t>
      </w:r>
      <w:r w:rsidRPr="00024FCB">
        <w:rPr>
          <w:rFonts w:ascii="Times New Roman" w:hAnsi="Times New Roman"/>
          <w:iCs/>
          <w:sz w:val="24"/>
          <w:szCs w:val="24"/>
        </w:rPr>
        <w:t>П</w:t>
      </w:r>
      <w:r w:rsidRPr="00024FCB">
        <w:rPr>
          <w:rFonts w:ascii="Times New Roman" w:hAnsi="Times New Roman"/>
          <w:sz w:val="24"/>
          <w:szCs w:val="24"/>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024FCB">
        <w:rPr>
          <w:rFonts w:ascii="Times New Roman" w:hAnsi="Times New Roman"/>
          <w:spacing w:val="-2"/>
          <w:sz w:val="24"/>
          <w:szCs w:val="24"/>
        </w:rPr>
        <w:t xml:space="preserve">в колонне. </w:t>
      </w:r>
    </w:p>
    <w:p w:rsidR="001864DD" w:rsidRPr="00024FCB" w:rsidRDefault="001864DD" w:rsidP="001864DD">
      <w:pPr>
        <w:pStyle w:val="aa"/>
        <w:spacing w:line="240" w:lineRule="auto"/>
        <w:ind w:left="0" w:firstLine="708"/>
        <w:jc w:val="both"/>
        <w:rPr>
          <w:rFonts w:ascii="Times New Roman" w:hAnsi="Times New Roman"/>
          <w:sz w:val="24"/>
          <w:szCs w:val="24"/>
        </w:rPr>
      </w:pPr>
      <w:r w:rsidRPr="00024FCB">
        <w:rPr>
          <w:rFonts w:ascii="Times New Roman" w:hAnsi="Times New Roman"/>
          <w:i/>
          <w:iCs/>
          <w:sz w:val="24"/>
          <w:szCs w:val="24"/>
        </w:rPr>
        <w:t>Общеразвивающие и корригирующие упражнения.</w:t>
      </w:r>
      <w:r w:rsidRPr="00024FCB">
        <w:rPr>
          <w:rFonts w:ascii="Times New Roman" w:hAnsi="Times New Roman"/>
          <w:iCs/>
          <w:sz w:val="24"/>
          <w:szCs w:val="24"/>
        </w:rPr>
        <w:t xml:space="preserve">Дыхательные упражнения: </w:t>
      </w:r>
      <w:r w:rsidRPr="00024FCB">
        <w:rPr>
          <w:rFonts w:ascii="Times New Roman" w:hAnsi="Times New Roman"/>
          <w:spacing w:val="-2"/>
          <w:sz w:val="24"/>
          <w:szCs w:val="24"/>
        </w:rPr>
        <w:t>произвольный вдох (выдох) через рот (нос), произвольный вдох через нос (рот), выдох через рот</w:t>
      </w:r>
      <w:r w:rsidRPr="00024FCB">
        <w:rPr>
          <w:rFonts w:ascii="Times New Roman" w:hAnsi="Times New Roman"/>
          <w:spacing w:val="-10"/>
          <w:sz w:val="24"/>
          <w:szCs w:val="24"/>
        </w:rPr>
        <w:t>(нос).</w:t>
      </w:r>
      <w:r w:rsidRPr="00024FCB">
        <w:rPr>
          <w:rFonts w:ascii="Times New Roman" w:hAnsi="Times New Roman"/>
          <w:sz w:val="24"/>
          <w:szCs w:val="24"/>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024FCB">
        <w:rPr>
          <w:rFonts w:ascii="Times New Roman" w:hAnsi="Times New Roman"/>
          <w:spacing w:val="-10"/>
          <w:sz w:val="24"/>
          <w:szCs w:val="24"/>
        </w:rPr>
        <w:t>К</w:t>
      </w:r>
      <w:r w:rsidRPr="00024FCB">
        <w:rPr>
          <w:rFonts w:ascii="Times New Roman" w:hAnsi="Times New Roman"/>
          <w:sz w:val="24"/>
          <w:szCs w:val="24"/>
        </w:rPr>
        <w:t xml:space="preserve">руговые движения кистью. Сгибание фаланг пальцев. Одновременные (поочередные) движения руками </w:t>
      </w:r>
      <w:r w:rsidRPr="00024FCB">
        <w:rPr>
          <w:rFonts w:ascii="Times New Roman" w:hAnsi="Times New Roman"/>
          <w:spacing w:val="-3"/>
          <w:sz w:val="24"/>
          <w:szCs w:val="24"/>
        </w:rPr>
        <w:t>в исхо</w:t>
      </w:r>
      <w:r w:rsidRPr="00024FCB">
        <w:rPr>
          <w:rFonts w:ascii="Times New Roman" w:hAnsi="Times New Roman"/>
          <w:spacing w:val="-1"/>
          <w:sz w:val="24"/>
          <w:szCs w:val="24"/>
        </w:rPr>
        <w:t xml:space="preserve">дных положениях «стоя», «сидя», «лежа» (на боку, на </w:t>
      </w:r>
      <w:r w:rsidRPr="00024FCB">
        <w:rPr>
          <w:rFonts w:ascii="Times New Roman" w:hAnsi="Times New Roman"/>
          <w:spacing w:val="-3"/>
          <w:sz w:val="24"/>
          <w:szCs w:val="24"/>
        </w:rPr>
        <w:t>спине, на животе): вперед, назад, в стороны, вверх, вниз, круговые движения.</w:t>
      </w:r>
      <w:r w:rsidRPr="00024FCB">
        <w:rPr>
          <w:rFonts w:ascii="Times New Roman" w:hAnsi="Times New Roman"/>
          <w:sz w:val="24"/>
          <w:szCs w:val="24"/>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1864DD" w:rsidRPr="00024FCB" w:rsidRDefault="001864DD" w:rsidP="001864DD">
      <w:pPr>
        <w:pStyle w:val="aa"/>
        <w:spacing w:line="240" w:lineRule="auto"/>
        <w:ind w:left="0" w:firstLine="708"/>
        <w:jc w:val="both"/>
        <w:rPr>
          <w:rFonts w:ascii="Times New Roman" w:hAnsi="Times New Roman"/>
          <w:sz w:val="24"/>
          <w:szCs w:val="24"/>
        </w:rPr>
      </w:pPr>
      <w:r w:rsidRPr="00024FCB">
        <w:rPr>
          <w:rFonts w:ascii="Times New Roman" w:hAnsi="Times New Roman"/>
          <w:sz w:val="24"/>
          <w:szCs w:val="24"/>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024FCB">
        <w:rPr>
          <w:rFonts w:ascii="Times New Roman" w:hAnsi="Times New Roman"/>
          <w:spacing w:val="-10"/>
          <w:sz w:val="24"/>
          <w:szCs w:val="24"/>
        </w:rPr>
        <w:t>П</w:t>
      </w:r>
      <w:r w:rsidRPr="00024FCB">
        <w:rPr>
          <w:rFonts w:ascii="Times New Roman" w:hAnsi="Times New Roman"/>
          <w:sz w:val="24"/>
          <w:szCs w:val="24"/>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1864DD" w:rsidRPr="00024FCB" w:rsidRDefault="001864DD" w:rsidP="001864DD">
      <w:pPr>
        <w:pStyle w:val="aa"/>
        <w:spacing w:line="240" w:lineRule="auto"/>
        <w:ind w:left="0" w:firstLine="708"/>
        <w:jc w:val="both"/>
        <w:rPr>
          <w:rFonts w:ascii="Times New Roman" w:hAnsi="Times New Roman"/>
          <w:sz w:val="24"/>
          <w:szCs w:val="24"/>
        </w:rPr>
      </w:pPr>
      <w:r w:rsidRPr="00024FCB">
        <w:rPr>
          <w:rFonts w:ascii="Times New Roman" w:hAnsi="Times New Roman"/>
          <w:sz w:val="24"/>
          <w:szCs w:val="24"/>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исходноеположение, поочередное поднимание ног вперед, отведение в стороны. Отход от стены с сохранением правильной осанки. </w:t>
      </w:r>
    </w:p>
    <w:p w:rsidR="001864DD" w:rsidRPr="00024FCB" w:rsidRDefault="001864DD" w:rsidP="001864DD">
      <w:pPr>
        <w:pStyle w:val="aa"/>
        <w:spacing w:line="240" w:lineRule="auto"/>
        <w:ind w:left="0" w:firstLine="708"/>
        <w:jc w:val="both"/>
        <w:rPr>
          <w:rFonts w:ascii="Times New Roman" w:hAnsi="Times New Roman"/>
          <w:sz w:val="24"/>
          <w:szCs w:val="24"/>
        </w:rPr>
      </w:pPr>
      <w:r w:rsidRPr="00024FCB">
        <w:rPr>
          <w:rFonts w:ascii="Times New Roman" w:hAnsi="Times New Roman"/>
          <w:i/>
          <w:sz w:val="24"/>
          <w:szCs w:val="24"/>
        </w:rPr>
        <w:t>Ходьба и бег</w:t>
      </w:r>
      <w:r w:rsidRPr="00024FCB">
        <w:rPr>
          <w:rFonts w:ascii="Times New Roman" w:hAnsi="Times New Roman"/>
          <w:sz w:val="24"/>
          <w:szCs w:val="24"/>
        </w:rPr>
        <w:t>. Ходьба с удержанием рук за спиной (на поясе, на голове, в стороны). Движения руками при ходьбе</w:t>
      </w:r>
      <w:r w:rsidRPr="00024FCB">
        <w:rPr>
          <w:rFonts w:ascii="Times New Roman" w:hAnsi="Times New Roman"/>
          <w:spacing w:val="-6"/>
          <w:sz w:val="24"/>
          <w:szCs w:val="24"/>
        </w:rPr>
        <w:t xml:space="preserve">: взмахи, вращения, отведение рук назад, в стороны, подъем вверх. Ходьба </w:t>
      </w:r>
      <w:r w:rsidRPr="00024FCB">
        <w:rPr>
          <w:rFonts w:ascii="Times New Roman" w:hAnsi="Times New Roman"/>
          <w:sz w:val="24"/>
          <w:szCs w:val="24"/>
        </w:rPr>
        <w:t xml:space="preserve">ровным шагом, на носках, пятках, высоко поднимая бедро, захлестывая голень, приставным шагом, широким шагом, в полуприседе, приседе. </w:t>
      </w:r>
      <w:r w:rsidRPr="00024FCB">
        <w:rPr>
          <w:rFonts w:ascii="Times New Roman" w:hAnsi="Times New Roman"/>
          <w:spacing w:val="-10"/>
          <w:sz w:val="24"/>
          <w:szCs w:val="24"/>
        </w:rPr>
        <w:t>Х</w:t>
      </w:r>
      <w:r w:rsidRPr="00024FCB">
        <w:rPr>
          <w:rFonts w:ascii="Times New Roman" w:hAnsi="Times New Roman"/>
          <w:sz w:val="24"/>
          <w:szCs w:val="24"/>
        </w:rPr>
        <w:t xml:space="preserve">одьба в умеренном (медленном, быстром) темпе. Ходьба с изменением темпа, направления движения. </w:t>
      </w:r>
      <w:r w:rsidRPr="00024FCB">
        <w:rPr>
          <w:rFonts w:ascii="Times New Roman" w:hAnsi="Times New Roman"/>
          <w:spacing w:val="-10"/>
          <w:sz w:val="24"/>
          <w:szCs w:val="24"/>
        </w:rPr>
        <w:t>Бег</w:t>
      </w:r>
      <w:r w:rsidRPr="00024FCB">
        <w:rPr>
          <w:rFonts w:ascii="Times New Roman" w:hAnsi="Times New Roman"/>
          <w:sz w:val="24"/>
          <w:szCs w:val="24"/>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1864DD" w:rsidRPr="00024FCB" w:rsidRDefault="001864DD" w:rsidP="001864DD">
      <w:pPr>
        <w:pStyle w:val="aa"/>
        <w:spacing w:line="240" w:lineRule="auto"/>
        <w:ind w:left="0" w:firstLine="708"/>
        <w:jc w:val="both"/>
        <w:rPr>
          <w:rFonts w:ascii="Times New Roman" w:hAnsi="Times New Roman"/>
          <w:sz w:val="24"/>
          <w:szCs w:val="24"/>
        </w:rPr>
      </w:pPr>
      <w:r w:rsidRPr="00024FCB">
        <w:rPr>
          <w:rFonts w:ascii="Times New Roman" w:hAnsi="Times New Roman"/>
          <w:i/>
          <w:sz w:val="24"/>
          <w:szCs w:val="24"/>
        </w:rPr>
        <w:t>Прыжки.</w:t>
      </w:r>
      <w:r w:rsidRPr="00024FCB">
        <w:rPr>
          <w:rFonts w:ascii="Times New Roman" w:hAnsi="Times New Roman"/>
          <w:sz w:val="24"/>
          <w:szCs w:val="24"/>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1864DD" w:rsidRPr="00024FCB" w:rsidRDefault="001864DD" w:rsidP="001864DD">
      <w:pPr>
        <w:pStyle w:val="aa"/>
        <w:spacing w:line="240" w:lineRule="auto"/>
        <w:ind w:left="0" w:firstLine="708"/>
        <w:jc w:val="both"/>
        <w:rPr>
          <w:rFonts w:ascii="Times New Roman" w:hAnsi="Times New Roman"/>
          <w:spacing w:val="-10"/>
          <w:sz w:val="24"/>
          <w:szCs w:val="24"/>
        </w:rPr>
      </w:pPr>
      <w:r w:rsidRPr="00024FCB">
        <w:rPr>
          <w:rFonts w:ascii="Times New Roman" w:hAnsi="Times New Roman"/>
          <w:i/>
          <w:sz w:val="24"/>
          <w:szCs w:val="24"/>
        </w:rPr>
        <w:t xml:space="preserve">Ползание, подлезание, лазание, перелезание. </w:t>
      </w:r>
      <w:r w:rsidRPr="00024FCB">
        <w:rPr>
          <w:rFonts w:ascii="Times New Roman" w:hAnsi="Times New Roman"/>
          <w:spacing w:val="-10"/>
          <w:sz w:val="24"/>
          <w:szCs w:val="24"/>
        </w:rPr>
        <w:t>Ползание на животе, на четвереньках. Подлезание под препятствия на животе, на четвереньках. Лазание</w:t>
      </w:r>
      <w:r w:rsidRPr="00024FCB">
        <w:rPr>
          <w:rFonts w:ascii="Times New Roman" w:hAnsi="Times New Roman"/>
          <w:sz w:val="24"/>
          <w:szCs w:val="24"/>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024FCB">
        <w:rPr>
          <w:rFonts w:ascii="Times New Roman" w:hAnsi="Times New Roman"/>
          <w:spacing w:val="-10"/>
          <w:sz w:val="24"/>
          <w:szCs w:val="24"/>
        </w:rPr>
        <w:t xml:space="preserve">ис на канате, рейке. Перелезание через препятствия. </w:t>
      </w:r>
    </w:p>
    <w:p w:rsidR="001864DD" w:rsidRPr="00024FCB" w:rsidRDefault="001864DD" w:rsidP="001864DD">
      <w:pPr>
        <w:pStyle w:val="aa"/>
        <w:spacing w:line="240" w:lineRule="auto"/>
        <w:ind w:left="0" w:firstLine="708"/>
        <w:jc w:val="both"/>
        <w:rPr>
          <w:rFonts w:ascii="Times New Roman" w:hAnsi="Times New Roman"/>
          <w:sz w:val="24"/>
          <w:szCs w:val="24"/>
        </w:rPr>
      </w:pPr>
      <w:r w:rsidRPr="00024FCB">
        <w:rPr>
          <w:rFonts w:ascii="Times New Roman" w:hAnsi="Times New Roman"/>
          <w:i/>
          <w:sz w:val="24"/>
          <w:szCs w:val="24"/>
        </w:rPr>
        <w:t>Броски, ловля, метание, передача предметов и перенос груза.</w:t>
      </w:r>
      <w:r w:rsidRPr="00024FCB">
        <w:rPr>
          <w:rFonts w:ascii="Times New Roman" w:hAnsi="Times New Roman"/>
          <w:sz w:val="24"/>
          <w:szCs w:val="24"/>
        </w:rPr>
        <w:t xml:space="preserve"> П</w:t>
      </w:r>
      <w:r w:rsidRPr="00024FCB">
        <w:rPr>
          <w:rFonts w:ascii="Times New Roman" w:hAnsi="Times New Roman"/>
          <w:spacing w:val="-10"/>
          <w:sz w:val="24"/>
          <w:szCs w:val="24"/>
        </w:rPr>
        <w:t>ередача предметов</w:t>
      </w:r>
      <w:r w:rsidRPr="00024FCB">
        <w:rPr>
          <w:rFonts w:ascii="Times New Roman" w:hAnsi="Times New Roman"/>
          <w:sz w:val="24"/>
          <w:szCs w:val="24"/>
        </w:rPr>
        <w:t xml:space="preserve"> в шеренге (по кругу, в колонне).</w:t>
      </w:r>
      <w:r w:rsidRPr="00024FCB">
        <w:rPr>
          <w:rFonts w:ascii="Times New Roman" w:hAnsi="Times New Roman"/>
          <w:spacing w:val="-10"/>
          <w:sz w:val="24"/>
          <w:szCs w:val="24"/>
        </w:rPr>
        <w:t xml:space="preserve"> Броски среднего (маленького) мяча двумя руками </w:t>
      </w:r>
      <w:r w:rsidRPr="00024FCB">
        <w:rPr>
          <w:rFonts w:ascii="Times New Roman" w:hAnsi="Times New Roman"/>
          <w:sz w:val="24"/>
          <w:szCs w:val="24"/>
        </w:rPr>
        <w:t xml:space="preserve">вверх (о пол, о стенку). </w:t>
      </w:r>
      <w:r w:rsidRPr="00024FCB">
        <w:rPr>
          <w:rFonts w:ascii="Times New Roman" w:hAnsi="Times New Roman"/>
          <w:spacing w:val="-10"/>
          <w:sz w:val="24"/>
          <w:szCs w:val="24"/>
        </w:rPr>
        <w:t xml:space="preserve">Ловля среднего (маленького) мяча </w:t>
      </w:r>
      <w:r w:rsidRPr="00024FCB">
        <w:rPr>
          <w:rFonts w:ascii="Times New Roman" w:hAnsi="Times New Roman"/>
          <w:sz w:val="24"/>
          <w:szCs w:val="24"/>
        </w:rPr>
        <w:t xml:space="preserve">одной (двумя) руками. Бросание мяча на дальность. Сбивание предметов большим (малым) мячом. Броски (ловля) мяча в ходьбе (беге). </w:t>
      </w:r>
      <w:r w:rsidRPr="00024FCB">
        <w:rPr>
          <w:rFonts w:ascii="Times New Roman" w:hAnsi="Times New Roman"/>
          <w:spacing w:val="-10"/>
          <w:sz w:val="24"/>
          <w:szCs w:val="24"/>
        </w:rPr>
        <w:t xml:space="preserve">Метание в цель (на дальность). Перенос груза.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X</w:t>
      </w:r>
      <w:r w:rsidRPr="00024FCB">
        <w:rPr>
          <w:rFonts w:ascii="Times New Roman" w:hAnsi="Times New Roman"/>
          <w:b/>
          <w:sz w:val="24"/>
          <w:szCs w:val="24"/>
        </w:rPr>
        <w:t>. ПРОФИЛЬНЫЙ ТРУД</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Цельютрудового обученияявляется подготовка детей и подростков с умеренной, тяжелой, глубокой умственной отсталостью, с ТМНР к доступной трудовой деятельности. </w:t>
      </w:r>
      <w:r w:rsidRPr="00024FCB">
        <w:rPr>
          <w:rFonts w:ascii="Times New Roman" w:hAnsi="Times New Roman"/>
          <w:bCs/>
          <w:sz w:val="24"/>
          <w:szCs w:val="24"/>
        </w:rPr>
        <w:t>Основные задачи:</w:t>
      </w:r>
      <w:r w:rsidRPr="00024FCB">
        <w:rPr>
          <w:rFonts w:ascii="Times New Roman" w:hAnsi="Times New Roman"/>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w:t>
      </w:r>
      <w:r w:rsidRPr="00024FCB">
        <w:rPr>
          <w:rFonts w:ascii="Times New Roman" w:hAnsi="Times New Roman"/>
          <w:bCs/>
          <w:sz w:val="24"/>
          <w:szCs w:val="24"/>
        </w:rPr>
        <w:t xml:space="preserve">формирование </w:t>
      </w:r>
      <w:r w:rsidRPr="00024FCB">
        <w:rPr>
          <w:rFonts w:ascii="Times New Roman" w:hAnsi="Times New Roman"/>
          <w:sz w:val="24"/>
          <w:szCs w:val="24"/>
        </w:rPr>
        <w:t xml:space="preserve">мотивации </w:t>
      </w:r>
      <w:r w:rsidRPr="00024FCB">
        <w:rPr>
          <w:rFonts w:ascii="Times New Roman" w:hAnsi="Times New Roman"/>
          <w:bCs/>
          <w:sz w:val="24"/>
          <w:szCs w:val="24"/>
        </w:rPr>
        <w:t>трудовойдеятельности</w:t>
      </w:r>
      <w:r w:rsidRPr="00024FCB">
        <w:rPr>
          <w:rFonts w:ascii="Times New Roman" w:hAnsi="Times New Roman"/>
          <w:sz w:val="24"/>
          <w:szCs w:val="24"/>
        </w:rPr>
        <w:t xml:space="preserve">,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024FCB">
        <w:rPr>
          <w:rFonts w:ascii="Times New Roman" w:eastAsia="MS Gothic" w:hAnsi="Times New Roman"/>
          <w:sz w:val="24"/>
          <w:szCs w:val="24"/>
        </w:rPr>
        <w:t xml:space="preserve">создает эскиз изделия, </w:t>
      </w:r>
      <w:r w:rsidRPr="00024FCB">
        <w:rPr>
          <w:rFonts w:ascii="Times New Roman" w:hAnsi="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024FCB">
        <w:rPr>
          <w:rFonts w:ascii="Times New Roman" w:eastAsia="MS Gothic" w:hAnsi="Times New Roman"/>
          <w:sz w:val="24"/>
          <w:szCs w:val="24"/>
        </w:rPr>
        <w:t>соответствии с своими представлениями.</w:t>
      </w:r>
      <w:r w:rsidRPr="00024FCB">
        <w:rPr>
          <w:rFonts w:ascii="Times New Roman" w:hAnsi="Times New Roman"/>
          <w:sz w:val="24"/>
          <w:szCs w:val="24"/>
        </w:rPr>
        <w:t xml:space="preserve">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Материально-техническое обеспечение образовательной области и предметов по труду включает: </w:t>
      </w:r>
      <w:r w:rsidRPr="00024FCB">
        <w:rPr>
          <w:rFonts w:ascii="Times New Roman" w:hAnsi="Times New Roman"/>
          <w:sz w:val="24"/>
          <w:szCs w:val="24"/>
          <w:lang w:eastAsia="ru-RU"/>
        </w:rPr>
        <w:t xml:space="preserve">дидактический материал: </w:t>
      </w:r>
      <w:r w:rsidRPr="00024FCB">
        <w:rPr>
          <w:rFonts w:ascii="Times New Roman" w:hAnsi="Times New Roman"/>
          <w:sz w:val="24"/>
          <w:szCs w:val="24"/>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фактуры;ножницы, фигурные дыроколы, глина, стеки, нитки, иголки, ткань, шерсть (натуральная, искусственная), иглы для валяния, мыло детское и др.</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предмета.</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Батик</w:t>
      </w:r>
    </w:p>
    <w:p w:rsidR="001864DD" w:rsidRPr="00024FCB" w:rsidRDefault="001864DD" w:rsidP="001864DD">
      <w:pPr>
        <w:pStyle w:val="Standard"/>
        <w:ind w:firstLine="708"/>
        <w:jc w:val="both"/>
        <w:rPr>
          <w:rFonts w:ascii="Times New Roman" w:hAnsi="Times New Roman" w:cs="Times New Roman"/>
        </w:rPr>
      </w:pPr>
      <w:r w:rsidRPr="00024FCB">
        <w:rPr>
          <w:rFonts w:ascii="Times New Roman" w:hAnsi="Times New Roman"/>
          <w:bCs/>
        </w:rPr>
        <w:t>П</w:t>
      </w:r>
      <w:r w:rsidRPr="00024FCB">
        <w:rPr>
          <w:rFonts w:ascii="Times New Roman" w:hAnsi="Times New Roman"/>
        </w:rPr>
        <w:t xml:space="preserve">одготовка рабочего места. Подготовка ткани к работе. </w:t>
      </w:r>
      <w:r w:rsidRPr="00024FCB">
        <w:rPr>
          <w:rFonts w:ascii="Times New Roman" w:hAnsi="Times New Roman"/>
          <w:bCs/>
        </w:rPr>
        <w:t>Н</w:t>
      </w:r>
      <w:r w:rsidRPr="00024FCB">
        <w:rPr>
          <w:rFonts w:ascii="Times New Roman" w:hAnsi="Times New Roman"/>
        </w:rPr>
        <w:t>анесение контура рисунка на ткань</w:t>
      </w:r>
      <w:r w:rsidRPr="00024FCB">
        <w:rPr>
          <w:rFonts w:ascii="Times New Roman" w:hAnsi="Times New Roman"/>
          <w:bCs/>
        </w:rPr>
        <w:t>. В</w:t>
      </w:r>
      <w:r w:rsidRPr="00024FCB">
        <w:rPr>
          <w:rFonts w:ascii="Times New Roman" w:hAnsi="Times New Roman"/>
        </w:rPr>
        <w:t>ыделение контура рисунка резервирующим составом (воск</w:t>
      </w:r>
      <w:r w:rsidRPr="00024FCB">
        <w:rPr>
          <w:rFonts w:ascii="Times New Roman" w:hAnsi="Times New Roman"/>
          <w:bCs/>
        </w:rPr>
        <w:t xml:space="preserve">, </w:t>
      </w:r>
      <w:r w:rsidRPr="00024FCB">
        <w:rPr>
          <w:rFonts w:ascii="Times New Roman" w:hAnsi="Times New Roman"/>
        </w:rPr>
        <w:t xml:space="preserve">контур). </w:t>
      </w:r>
      <w:r w:rsidRPr="00024FCB">
        <w:rPr>
          <w:rFonts w:ascii="Times New Roman" w:hAnsi="Times New Roman"/>
          <w:bCs/>
        </w:rPr>
        <w:t>П</w:t>
      </w:r>
      <w:r w:rsidRPr="00024FCB">
        <w:rPr>
          <w:rFonts w:ascii="Times New Roman" w:hAnsi="Times New Roman"/>
        </w:rPr>
        <w:t>одготовка красок.</w:t>
      </w:r>
      <w:r w:rsidRPr="00024FCB">
        <w:rPr>
          <w:rFonts w:ascii="Times New Roman" w:hAnsi="Times New Roman"/>
          <w:bCs/>
        </w:rPr>
        <w:t xml:space="preserve"> Р</w:t>
      </w:r>
      <w:r w:rsidRPr="00024FCB">
        <w:rPr>
          <w:rFonts w:ascii="Times New Roman" w:hAnsi="Times New Roman"/>
        </w:rPr>
        <w:t xml:space="preserve">аскрашивание внутри контура. </w:t>
      </w:r>
      <w:r w:rsidRPr="00024FCB">
        <w:rPr>
          <w:rFonts w:ascii="Times New Roman" w:hAnsi="Times New Roman"/>
          <w:bCs/>
        </w:rPr>
        <w:t>У</w:t>
      </w:r>
      <w:r w:rsidRPr="00024FCB">
        <w:rPr>
          <w:rFonts w:ascii="Times New Roman" w:hAnsi="Times New Roman"/>
        </w:rPr>
        <w:t xml:space="preserve">даление воска с ткани. </w:t>
      </w:r>
      <w:r w:rsidRPr="00024FCB">
        <w:rPr>
          <w:rFonts w:ascii="Times New Roman" w:hAnsi="Times New Roman"/>
          <w:bCs/>
        </w:rPr>
        <w:t xml:space="preserve">Уборка рабочего места. </w:t>
      </w:r>
      <w:r w:rsidRPr="00024FCB">
        <w:rPr>
          <w:rFonts w:ascii="Times New Roman" w:hAnsi="Times New Roman" w:cs="Times New Roman"/>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1864DD" w:rsidRPr="00024FCB" w:rsidRDefault="001864DD" w:rsidP="001864DD">
      <w:pPr>
        <w:pStyle w:val="a4"/>
        <w:jc w:val="center"/>
        <w:rPr>
          <w:rFonts w:ascii="Times New Roman" w:hAnsi="Times New Roman"/>
          <w:b/>
          <w:bCs/>
          <w:i/>
          <w:sz w:val="24"/>
          <w:szCs w:val="24"/>
        </w:rPr>
      </w:pPr>
    </w:p>
    <w:p w:rsidR="001864DD" w:rsidRPr="00024FCB" w:rsidRDefault="001864DD" w:rsidP="001864DD">
      <w:pPr>
        <w:pStyle w:val="a4"/>
        <w:jc w:val="center"/>
        <w:rPr>
          <w:rFonts w:ascii="Times New Roman" w:hAnsi="Times New Roman"/>
          <w:b/>
          <w:bCs/>
          <w:i/>
          <w:sz w:val="24"/>
          <w:szCs w:val="24"/>
        </w:rPr>
      </w:pPr>
      <w:r w:rsidRPr="00024FCB">
        <w:rPr>
          <w:rFonts w:ascii="Times New Roman" w:hAnsi="Times New Roman"/>
          <w:b/>
          <w:bCs/>
          <w:i/>
          <w:sz w:val="24"/>
          <w:szCs w:val="24"/>
        </w:rPr>
        <w:t>Керамика</w:t>
      </w:r>
    </w:p>
    <w:p w:rsidR="001864DD" w:rsidRPr="00024FCB" w:rsidRDefault="001864DD" w:rsidP="001864DD">
      <w:pPr>
        <w:pStyle w:val="Standard"/>
        <w:ind w:firstLine="708"/>
        <w:jc w:val="both"/>
        <w:rPr>
          <w:rFonts w:ascii="Times New Roman" w:hAnsi="Times New Roman" w:cs="Times New Roman"/>
        </w:rPr>
      </w:pPr>
      <w:r w:rsidRPr="00024FCB">
        <w:rPr>
          <w:rFonts w:ascii="Times New Roman" w:hAnsi="Times New Roman"/>
          <w:bCs/>
        </w:rPr>
        <w:t>Различение</w:t>
      </w:r>
      <w:r w:rsidRPr="00024FCB">
        <w:rPr>
          <w:rFonts w:ascii="Times New Roman" w:hAnsi="Times New Roman"/>
        </w:rPr>
        <w:t xml:space="preserve"> свойств глины.Подготовка рабочего места. </w:t>
      </w:r>
      <w:r w:rsidRPr="00024FCB">
        <w:rPr>
          <w:rFonts w:ascii="Times New Roman" w:hAnsi="Times New Roman"/>
          <w:bCs/>
        </w:rPr>
        <w:t>О</w:t>
      </w:r>
      <w:r w:rsidRPr="00024FCB">
        <w:rPr>
          <w:rFonts w:ascii="Times New Roman" w:hAnsi="Times New Roman"/>
        </w:rPr>
        <w:t>трезание куска глины. Отщипывание кусочка глины.</w:t>
      </w:r>
      <w:r w:rsidRPr="00024FCB">
        <w:rPr>
          <w:rFonts w:ascii="Times New Roman" w:hAnsi="Times New Roman"/>
          <w:bCs/>
        </w:rPr>
        <w:t xml:space="preserve"> Р</w:t>
      </w:r>
      <w:r w:rsidRPr="00024FCB">
        <w:rPr>
          <w:rFonts w:ascii="Times New Roman" w:hAnsi="Times New Roman"/>
          <w:shd w:val="clear" w:color="auto" w:fill="FFFFFF"/>
        </w:rPr>
        <w:t xml:space="preserve">азминание глины. Отбивание глины. </w:t>
      </w:r>
      <w:r w:rsidRPr="00024FCB">
        <w:rPr>
          <w:rFonts w:ascii="Times New Roman" w:hAnsi="Times New Roman"/>
          <w:bCs/>
          <w:shd w:val="clear" w:color="auto" w:fill="FFFFFF"/>
        </w:rPr>
        <w:t>Р</w:t>
      </w:r>
      <w:r w:rsidRPr="00024FCB">
        <w:rPr>
          <w:rFonts w:ascii="Times New Roman" w:hAnsi="Times New Roman"/>
        </w:rPr>
        <w:t xml:space="preserve">аскатывание глины скалкой. Вырезание формы по шаблону </w:t>
      </w:r>
      <w:r w:rsidRPr="00024FCB">
        <w:rPr>
          <w:rFonts w:ascii="Times New Roman" w:hAnsi="Times New Roman" w:cs="Times New Roman"/>
        </w:rPr>
        <w:t xml:space="preserve">(шило, стека и др.). </w:t>
      </w:r>
      <w:r w:rsidRPr="00024FCB">
        <w:rPr>
          <w:rFonts w:ascii="Times New Roman" w:hAnsi="Times New Roman"/>
        </w:rPr>
        <w:t xml:space="preserve">Обработка краев изделия. Катание колбаски. Катание шарика. Набивка формы. </w:t>
      </w:r>
      <w:r w:rsidRPr="00024FCB">
        <w:rPr>
          <w:rFonts w:ascii="Times New Roman" w:hAnsi="Times New Roman"/>
          <w:bCs/>
        </w:rPr>
        <w:t>Д</w:t>
      </w:r>
      <w:r w:rsidRPr="00024FCB">
        <w:rPr>
          <w:rFonts w:ascii="Times New Roman" w:hAnsi="Times New Roman"/>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024FCB">
        <w:rPr>
          <w:rFonts w:ascii="Times New Roman" w:hAnsi="Times New Roman"/>
          <w:bCs/>
        </w:rPr>
        <w:t>П</w:t>
      </w:r>
      <w:r w:rsidRPr="00024FCB">
        <w:rPr>
          <w:rFonts w:ascii="Times New Roman" w:hAnsi="Times New Roman"/>
        </w:rPr>
        <w:t xml:space="preserve">окрытие изделия глазурью (краской) способом погружения (с помощью кисти). </w:t>
      </w:r>
      <w:r w:rsidRPr="00024FCB">
        <w:rPr>
          <w:rFonts w:ascii="Times New Roman" w:hAnsi="Times New Roman"/>
          <w:bCs/>
          <w:shd w:val="clear" w:color="auto" w:fill="FFFFFF"/>
        </w:rPr>
        <w:t>У</w:t>
      </w:r>
      <w:r w:rsidRPr="00024FCB">
        <w:rPr>
          <w:rFonts w:ascii="Times New Roman" w:hAnsi="Times New Roman"/>
        </w:rPr>
        <w:t xml:space="preserve">борка рабочего места. </w:t>
      </w:r>
      <w:r w:rsidRPr="00024FCB">
        <w:rPr>
          <w:rFonts w:ascii="Times New Roman" w:hAnsi="Times New Roman" w:cs="Times New Roman"/>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Ткачество.</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bCs/>
          <w:sz w:val="24"/>
          <w:szCs w:val="24"/>
        </w:rPr>
        <w:t>Узнавание (р</w:t>
      </w:r>
      <w:r w:rsidRPr="00024FCB">
        <w:rPr>
          <w:rFonts w:ascii="Times New Roman" w:hAnsi="Times New Roman" w:cs="Times New Roman"/>
          <w:sz w:val="24"/>
          <w:szCs w:val="24"/>
        </w:rPr>
        <w:t xml:space="preserve">азличение) основных частей ткацкого станка и ткацкого оборудования. Подготовка рабочего места.Подготовка станка к работе. </w:t>
      </w:r>
      <w:r w:rsidRPr="00024FCB">
        <w:rPr>
          <w:rFonts w:ascii="Times New Roman" w:hAnsi="Times New Roman" w:cs="Times New Roman"/>
          <w:bCs/>
          <w:sz w:val="24"/>
          <w:szCs w:val="24"/>
        </w:rPr>
        <w:t>Р</w:t>
      </w:r>
      <w:r w:rsidRPr="00024FCB">
        <w:rPr>
          <w:rFonts w:ascii="Times New Roman" w:hAnsi="Times New Roman" w:cs="Times New Roman"/>
          <w:sz w:val="24"/>
          <w:szCs w:val="24"/>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Деревообработка.</w:t>
      </w:r>
    </w:p>
    <w:p w:rsidR="001864DD" w:rsidRPr="00024FCB" w:rsidRDefault="001864DD" w:rsidP="001864DD">
      <w:pPr>
        <w:pStyle w:val="Standard"/>
        <w:ind w:firstLine="708"/>
        <w:jc w:val="both"/>
        <w:rPr>
          <w:b/>
        </w:rPr>
      </w:pPr>
      <w:r w:rsidRPr="00024FCB">
        <w:rPr>
          <w:rFonts w:ascii="Times New Roman" w:hAnsi="Times New Roman"/>
          <w:bCs/>
        </w:rPr>
        <w:t>Узнавание (р</w:t>
      </w:r>
      <w:r w:rsidRPr="00024FCB">
        <w:rPr>
          <w:rFonts w:ascii="Times New Roman" w:hAnsi="Times New Roman"/>
        </w:rPr>
        <w:t>азличение) материалов (древесный (сырье)</w:t>
      </w:r>
      <w:r w:rsidRPr="00024FCB">
        <w:rPr>
          <w:rFonts w:ascii="Times New Roman" w:hAnsi="Times New Roman"/>
          <w:bCs/>
        </w:rPr>
        <w:t xml:space="preserve">, </w:t>
      </w:r>
      <w:r w:rsidRPr="00024FCB">
        <w:rPr>
          <w:rFonts w:ascii="Times New Roman" w:hAnsi="Times New Roman"/>
        </w:rPr>
        <w:t>крепёжный</w:t>
      </w:r>
      <w:r w:rsidRPr="00024FCB">
        <w:rPr>
          <w:rFonts w:ascii="Times New Roman" w:hAnsi="Times New Roman"/>
          <w:bCs/>
        </w:rPr>
        <w:t xml:space="preserve">, </w:t>
      </w:r>
      <w:r w:rsidRPr="00024FCB">
        <w:rPr>
          <w:rFonts w:ascii="Times New Roman" w:hAnsi="Times New Roman"/>
        </w:rPr>
        <w:t>покрасочный). Узнавание (различение) инструментов для разметки</w:t>
      </w:r>
      <w:r w:rsidRPr="00024FCB">
        <w:rPr>
          <w:rFonts w:ascii="Times New Roman" w:hAnsi="Times New Roman"/>
          <w:bCs/>
        </w:rPr>
        <w:t xml:space="preserve"> (</w:t>
      </w:r>
      <w:r w:rsidRPr="00024FCB">
        <w:rPr>
          <w:rFonts w:ascii="Times New Roman" w:hAnsi="Times New Roman"/>
        </w:rPr>
        <w:t xml:space="preserve">для обработки дерева, для соединения деталей). </w:t>
      </w:r>
      <w:r w:rsidRPr="00024FCB">
        <w:rPr>
          <w:rFonts w:ascii="Times New Roman" w:hAnsi="Times New Roman"/>
          <w:bCs/>
        </w:rPr>
        <w:t>П</w:t>
      </w:r>
      <w:r w:rsidRPr="00024FCB">
        <w:rPr>
          <w:rFonts w:ascii="Times New Roman" w:hAnsi="Times New Roman"/>
        </w:rPr>
        <w:t xml:space="preserve">одготовка рабочего места. Уборка рабочего места. </w:t>
      </w:r>
      <w:r w:rsidRPr="00024FCB">
        <w:rPr>
          <w:rFonts w:ascii="Times New Roman" w:hAnsi="Times New Roman"/>
          <w:bCs/>
        </w:rPr>
        <w:t>Подготовительная работа с заготовкой.</w:t>
      </w:r>
      <w:r w:rsidRPr="00024FCB">
        <w:rPr>
          <w:rFonts w:ascii="Times New Roman" w:hAnsi="Times New Roman"/>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sidRPr="00024FCB">
        <w:rPr>
          <w:rFonts w:ascii="Times New Roman" w:hAnsi="Times New Roman"/>
          <w:bCs/>
        </w:rPr>
        <w:t>Склеивание</w:t>
      </w:r>
      <w:r w:rsidRPr="00024FCB">
        <w:rPr>
          <w:rFonts w:ascii="Times New Roman" w:hAnsi="Times New Roman"/>
        </w:rPr>
        <w:t xml:space="preserve"> деревянных деталей. Соединение деревянных деталей гвоздями (шурупами). </w:t>
      </w:r>
      <w:r w:rsidRPr="00024FCB">
        <w:rPr>
          <w:rFonts w:ascii="Times New Roman" w:hAnsi="Times New Roman" w:cs="Times New Roman"/>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Полиграфия.</w:t>
      </w:r>
    </w:p>
    <w:p w:rsidR="001864DD" w:rsidRPr="00024FCB" w:rsidRDefault="001864DD" w:rsidP="001864DD">
      <w:pPr>
        <w:pStyle w:val="a4"/>
        <w:ind w:firstLine="708"/>
        <w:jc w:val="both"/>
        <w:rPr>
          <w:rFonts w:ascii="Times New Roman" w:hAnsi="Times New Roman"/>
          <w:bCs/>
          <w:sz w:val="24"/>
          <w:szCs w:val="24"/>
        </w:rPr>
      </w:pPr>
      <w:r w:rsidRPr="00024FCB">
        <w:rPr>
          <w:rFonts w:ascii="Times New Roman" w:hAnsi="Times New Roman"/>
          <w:bCs/>
          <w:i/>
          <w:sz w:val="24"/>
          <w:szCs w:val="24"/>
        </w:rPr>
        <w:t>Фотографирование</w:t>
      </w:r>
      <w:r w:rsidRPr="00024FCB">
        <w:rPr>
          <w:rFonts w:ascii="Times New Roman" w:hAnsi="Times New Roman"/>
          <w:bCs/>
          <w:sz w:val="24"/>
          <w:szCs w:val="24"/>
        </w:rPr>
        <w:t>. Различение</w:t>
      </w:r>
      <w:r w:rsidRPr="00024FCB">
        <w:rPr>
          <w:rFonts w:ascii="Times New Roman" w:hAnsi="Times New Roman"/>
          <w:sz w:val="24"/>
          <w:szCs w:val="24"/>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1864DD" w:rsidRPr="00024FCB" w:rsidRDefault="001864DD" w:rsidP="001864DD">
      <w:pPr>
        <w:pStyle w:val="a4"/>
        <w:ind w:firstLine="708"/>
        <w:jc w:val="both"/>
        <w:rPr>
          <w:rFonts w:ascii="Times New Roman" w:hAnsi="Times New Roman"/>
          <w:bCs/>
          <w:i/>
          <w:sz w:val="24"/>
          <w:szCs w:val="24"/>
        </w:rPr>
      </w:pPr>
      <w:r w:rsidRPr="00024FCB">
        <w:rPr>
          <w:rFonts w:ascii="Times New Roman" w:hAnsi="Times New Roman"/>
          <w:i/>
          <w:sz w:val="24"/>
          <w:szCs w:val="24"/>
        </w:rPr>
        <w:t>Ламинирование</w:t>
      </w:r>
      <w:r w:rsidRPr="00024FCB">
        <w:rPr>
          <w:rFonts w:ascii="Times New Roman" w:hAnsi="Times New Roman"/>
          <w:sz w:val="24"/>
          <w:szCs w:val="24"/>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1864DD" w:rsidRPr="00024FCB" w:rsidRDefault="001864DD" w:rsidP="001864DD">
      <w:pPr>
        <w:pStyle w:val="Standard"/>
        <w:ind w:firstLine="708"/>
        <w:jc w:val="both"/>
      </w:pPr>
      <w:r w:rsidRPr="00024FCB">
        <w:rPr>
          <w:rFonts w:ascii="Times New Roman" w:hAnsi="Times New Roman"/>
          <w:i/>
        </w:rPr>
        <w:t>Выполнение копировальных работ.</w:t>
      </w:r>
      <w:r w:rsidRPr="00024FCB">
        <w:rPr>
          <w:rFonts w:ascii="Times New Roman" w:hAnsi="Times New Roman"/>
        </w:rPr>
        <w:t xml:space="preserve"> Различение составных частей копировального аппарата. </w:t>
      </w:r>
      <w:r w:rsidRPr="00024FCB">
        <w:rPr>
          <w:rFonts w:ascii="Times New Roman" w:hAnsi="Times New Roman" w:cs="Times New Roman"/>
        </w:rPr>
        <w:t xml:space="preserve">Размещение листа бумаги на стекле планшета. </w:t>
      </w:r>
      <w:r w:rsidRPr="00024FCB">
        <w:rPr>
          <w:rFonts w:ascii="Times New Roman" w:hAnsi="Times New Roman"/>
        </w:rPr>
        <w:t>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1864DD" w:rsidRPr="00024FCB" w:rsidRDefault="001864DD" w:rsidP="001864DD">
      <w:pPr>
        <w:pStyle w:val="Standard"/>
        <w:ind w:firstLine="708"/>
        <w:jc w:val="both"/>
      </w:pPr>
      <w:r w:rsidRPr="00024FCB">
        <w:rPr>
          <w:rFonts w:ascii="Times New Roman" w:hAnsi="Times New Roman"/>
          <w:i/>
        </w:rPr>
        <w:t>Резка</w:t>
      </w:r>
      <w:r w:rsidRPr="00024FCB">
        <w:rPr>
          <w:rFonts w:ascii="Times New Roman" w:hAnsi="Times New Roman"/>
        </w:rPr>
        <w:t>. Р</w:t>
      </w:r>
      <w:r w:rsidRPr="00024FCB">
        <w:rPr>
          <w:rFonts w:ascii="Times New Roman" w:hAnsi="Times New Roman"/>
          <w:bCs/>
        </w:rPr>
        <w:t>азличение</w:t>
      </w:r>
      <w:r w:rsidRPr="00024FCB">
        <w:rPr>
          <w:rFonts w:ascii="Times New Roman" w:hAnsi="Times New Roman"/>
        </w:rPr>
        <w:t xml:space="preserve"> составных частей резака. </w:t>
      </w:r>
      <w:r w:rsidRPr="00024FCB">
        <w:rPr>
          <w:rFonts w:ascii="Times New Roman" w:hAnsi="Times New Roman" w:cs="Times New Roman"/>
        </w:rPr>
        <w:t>Размещение листа на панели корпуса.</w:t>
      </w:r>
      <w:r w:rsidRPr="00024FCB">
        <w:rPr>
          <w:rFonts w:ascii="Times New Roman" w:hAnsi="Times New Roman"/>
        </w:rPr>
        <w:t xml:space="preserve">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1864DD" w:rsidRPr="00024FCB" w:rsidRDefault="001864DD" w:rsidP="001864DD">
      <w:pPr>
        <w:pStyle w:val="Standard"/>
        <w:ind w:firstLine="708"/>
        <w:jc w:val="both"/>
        <w:rPr>
          <w:rFonts w:ascii="Times New Roman" w:hAnsi="Times New Roman" w:cs="Times New Roman"/>
        </w:rPr>
      </w:pPr>
      <w:r w:rsidRPr="00024FCB">
        <w:rPr>
          <w:rFonts w:ascii="Times New Roman" w:hAnsi="Times New Roman"/>
          <w:i/>
        </w:rPr>
        <w:t>Брошюрование.</w:t>
      </w:r>
      <w:r w:rsidRPr="00024FCB">
        <w:rPr>
          <w:rFonts w:ascii="Times New Roman" w:hAnsi="Times New Roman"/>
        </w:rPr>
        <w:t xml:space="preserve"> Различение составных частей брошюровщика. </w:t>
      </w:r>
      <w:r w:rsidRPr="00024FCB">
        <w:rPr>
          <w:rFonts w:ascii="Times New Roman" w:hAnsi="Times New Roman" w:cs="Times New Roman"/>
        </w:rPr>
        <w:t xml:space="preserve">Установка пружины на гребень. </w:t>
      </w:r>
      <w:r w:rsidRPr="00024FCB">
        <w:rPr>
          <w:rFonts w:ascii="Times New Roman" w:hAnsi="Times New Roman"/>
        </w:rPr>
        <w:t xml:space="preserve">Вставление листа в перфорационное отверстие брошюровщика. Нанизывание листа на пружину. </w:t>
      </w:r>
      <w:r w:rsidRPr="00024FCB">
        <w:rPr>
          <w:rFonts w:ascii="Times New Roman" w:hAnsi="Times New Roman" w:cs="Times New Roman"/>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1864DD" w:rsidRPr="00024FCB" w:rsidRDefault="001864DD" w:rsidP="001864DD">
      <w:pPr>
        <w:pStyle w:val="Standard"/>
        <w:ind w:firstLine="708"/>
        <w:jc w:val="both"/>
        <w:rPr>
          <w:rFonts w:ascii="Times New Roman" w:hAnsi="Times New Roman"/>
        </w:rPr>
      </w:pPr>
    </w:p>
    <w:p w:rsidR="001864DD" w:rsidRPr="00024FCB" w:rsidRDefault="001864DD" w:rsidP="001864DD">
      <w:pPr>
        <w:pStyle w:val="Standard"/>
        <w:ind w:firstLine="708"/>
        <w:jc w:val="both"/>
        <w:rPr>
          <w:rFonts w:ascii="Times New Roman" w:hAnsi="Times New Roman" w:cs="Times New Roman"/>
        </w:rPr>
      </w:pPr>
      <w:r w:rsidRPr="00024FCB">
        <w:rPr>
          <w:rFonts w:ascii="Times New Roman" w:hAnsi="Times New Roman"/>
          <w:i/>
        </w:rPr>
        <w:t>Выполнение операций на компьютере.</w:t>
      </w:r>
      <w:r w:rsidRPr="00024FCB">
        <w:rPr>
          <w:rFonts w:ascii="Times New Roman" w:hAnsi="Times New Roman"/>
        </w:rPr>
        <w:t xml:space="preserve"> Р</w:t>
      </w:r>
      <w:r w:rsidRPr="00024FCB">
        <w:rPr>
          <w:rFonts w:ascii="Times New Roman" w:hAnsi="Times New Roman"/>
          <w:bCs/>
        </w:rPr>
        <w:t>азличение</w:t>
      </w:r>
      <w:r w:rsidRPr="00024FCB">
        <w:rPr>
          <w:rFonts w:ascii="Times New Roman" w:hAnsi="Times New Roman"/>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sidRPr="00024FCB">
        <w:rPr>
          <w:rFonts w:ascii="Times New Roman" w:hAnsi="Times New Roman" w:cs="Times New Roman"/>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Pr="00024FCB">
        <w:rPr>
          <w:rFonts w:ascii="Times New Roman" w:hAnsi="Times New Roman"/>
        </w:rPr>
        <w:t xml:space="preserve">Создание текстового файла (папки).Соблюдение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i/>
          <w:sz w:val="24"/>
          <w:szCs w:val="24"/>
        </w:rPr>
        <w:t>Печать на принтере</w:t>
      </w:r>
      <w:r w:rsidRPr="00024FCB">
        <w:rPr>
          <w:rFonts w:ascii="Times New Roman" w:hAnsi="Times New Roman"/>
          <w:sz w:val="24"/>
          <w:szCs w:val="24"/>
        </w:rPr>
        <w:t xml:space="preserve">. </w:t>
      </w:r>
      <w:r w:rsidRPr="00024FCB">
        <w:rPr>
          <w:rFonts w:ascii="Times New Roman" w:hAnsi="Times New Roman"/>
          <w:bCs/>
          <w:sz w:val="24"/>
          <w:szCs w:val="24"/>
        </w:rPr>
        <w:t>Различение</w:t>
      </w:r>
      <w:r w:rsidRPr="00024FCB">
        <w:rPr>
          <w:rFonts w:ascii="Times New Roman" w:hAnsi="Times New Roman"/>
          <w:sz w:val="24"/>
          <w:szCs w:val="24"/>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1864DD" w:rsidRPr="00024FCB" w:rsidRDefault="001864DD" w:rsidP="001864DD">
      <w:pPr>
        <w:pStyle w:val="Standard"/>
        <w:ind w:firstLine="708"/>
        <w:jc w:val="both"/>
        <w:rPr>
          <w:rFonts w:ascii="Times New Roman" w:hAnsi="Times New Roman" w:cs="Times New Roman"/>
        </w:rPr>
      </w:pPr>
      <w:r w:rsidRPr="00024FCB">
        <w:rPr>
          <w:rFonts w:ascii="Times New Roman" w:hAnsi="Times New Roman" w:cs="Times New Roman"/>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Растениеводство.</w:t>
      </w:r>
    </w:p>
    <w:p w:rsidR="001864DD" w:rsidRPr="00024FCB" w:rsidRDefault="001864DD" w:rsidP="001864DD">
      <w:pPr>
        <w:pStyle w:val="Standard"/>
        <w:ind w:firstLine="708"/>
        <w:jc w:val="both"/>
        <w:rPr>
          <w:rFonts w:ascii="Times New Roman" w:hAnsi="Times New Roman"/>
          <w:bCs/>
          <w:i/>
        </w:rPr>
      </w:pPr>
      <w:r w:rsidRPr="00024FCB">
        <w:rPr>
          <w:rFonts w:ascii="Times New Roman" w:hAnsi="Times New Roman"/>
          <w:bCs/>
          <w:i/>
        </w:rPr>
        <w:t>Выращивание комнатных растений</w:t>
      </w:r>
      <w:r w:rsidRPr="00024FCB">
        <w:rPr>
          <w:rFonts w:ascii="Times New Roman" w:hAnsi="Times New Roman"/>
          <w:bCs/>
        </w:rPr>
        <w:t xml:space="preserve">. </w:t>
      </w:r>
      <w:r w:rsidRPr="00024FCB">
        <w:rPr>
          <w:rFonts w:ascii="Times New Roman" w:hAnsi="Times New Roman" w:cs="Times New Roman"/>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024FCB">
        <w:rPr>
          <w:rFonts w:ascii="Times New Roman" w:hAnsi="Times New Roman"/>
        </w:rPr>
        <w:t>.</w:t>
      </w:r>
    </w:p>
    <w:p w:rsidR="001864DD" w:rsidRPr="00024FCB" w:rsidRDefault="001864DD" w:rsidP="001864DD">
      <w:pPr>
        <w:pStyle w:val="Standard"/>
        <w:ind w:firstLine="708"/>
        <w:jc w:val="both"/>
      </w:pPr>
      <w:r w:rsidRPr="00024FCB">
        <w:rPr>
          <w:rFonts w:ascii="Times New Roman" w:hAnsi="Times New Roman"/>
          <w:bCs/>
          <w:i/>
        </w:rPr>
        <w:t>Выращивание растений в открытом грунте</w:t>
      </w:r>
      <w:r w:rsidRPr="00024FCB">
        <w:rPr>
          <w:rFonts w:ascii="Times New Roman" w:hAnsi="Times New Roman"/>
          <w:bCs/>
        </w:rPr>
        <w:t>. П</w:t>
      </w:r>
      <w:r w:rsidRPr="00024FCB">
        <w:rPr>
          <w:rFonts w:ascii="Times New Roman" w:hAnsi="Times New Roman"/>
        </w:rPr>
        <w:t xml:space="preserve">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w:t>
      </w:r>
      <w:r w:rsidRPr="00024FCB">
        <w:rPr>
          <w:rFonts w:ascii="Times New Roman" w:hAnsi="Times New Roman"/>
          <w:bCs/>
        </w:rPr>
        <w:t>П</w:t>
      </w:r>
      <w:r w:rsidRPr="00024FCB">
        <w:rPr>
          <w:rFonts w:ascii="Times New Roman" w:hAnsi="Times New Roman"/>
        </w:rPr>
        <w:t xml:space="preserve">одготовка семян к посадке.Посев семян. Высаживание рассады в открытый грунт. </w:t>
      </w:r>
      <w:r w:rsidRPr="00024FCB">
        <w:rPr>
          <w:rFonts w:ascii="Times New Roman" w:hAnsi="Times New Roman"/>
          <w:bCs/>
        </w:rPr>
        <w:t>П</w:t>
      </w:r>
      <w:r w:rsidRPr="00024FCB">
        <w:rPr>
          <w:rFonts w:ascii="Times New Roman" w:hAnsi="Times New Roman"/>
        </w:rPr>
        <w:t xml:space="preserve">олив растений. Удаление сорняков. Обрезка веток. </w:t>
      </w:r>
      <w:r w:rsidRPr="00024FCB">
        <w:rPr>
          <w:rFonts w:ascii="Times New Roman" w:hAnsi="Times New Roman"/>
          <w:bCs/>
        </w:rPr>
        <w:t>В</w:t>
      </w:r>
      <w:r w:rsidRPr="00024FCB">
        <w:rPr>
          <w:rFonts w:ascii="Times New Roman" w:hAnsi="Times New Roman"/>
        </w:rPr>
        <w:t>ыкапывание овощей. Срезание овощей. Подготовка овощей к хранению (очищение от земли, обрезка ботвы, просушивание).</w:t>
      </w:r>
      <w:r w:rsidRPr="00024FCB">
        <w:rPr>
          <w:rFonts w:ascii="Times New Roman" w:hAnsi="Times New Roman"/>
          <w:bCs/>
        </w:rPr>
        <w:t>Чистка и мытье</w:t>
      </w:r>
      <w:r w:rsidRPr="00024FCB">
        <w:rPr>
          <w:rFonts w:ascii="Times New Roman" w:hAnsi="Times New Roman"/>
        </w:rPr>
        <w:t xml:space="preserve"> садового инвентаря.</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bCs/>
          <w:i/>
          <w:sz w:val="24"/>
          <w:szCs w:val="24"/>
        </w:rPr>
      </w:pPr>
      <w:r w:rsidRPr="00024FCB">
        <w:rPr>
          <w:rFonts w:ascii="Times New Roman" w:hAnsi="Times New Roman"/>
          <w:b/>
          <w:bCs/>
          <w:i/>
          <w:sz w:val="24"/>
          <w:szCs w:val="24"/>
        </w:rPr>
        <w:t>Швейное дело.</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i/>
          <w:sz w:val="24"/>
          <w:szCs w:val="24"/>
        </w:rPr>
        <w:t>Ручное шитье</w:t>
      </w:r>
      <w:r w:rsidRPr="00024FCB">
        <w:rPr>
          <w:rFonts w:ascii="Times New Roman" w:hAnsi="Times New Roman"/>
          <w:sz w:val="24"/>
          <w:szCs w:val="24"/>
        </w:rPr>
        <w:t xml:space="preserve">.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отверстиями(с четырьмя отверстиями, на ножке). Выполнение шва «вперед иголкой». Закрепление нити на ткани. Выполнение шва «через край».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Шитье на электрической машинке.</w:t>
      </w:r>
      <w:r w:rsidRPr="00024FCB">
        <w:rPr>
          <w:rFonts w:ascii="Times New Roman" w:hAnsi="Times New Roman"/>
          <w:sz w:val="24"/>
          <w:szCs w:val="24"/>
        </w:rPr>
        <w:t xml:space="preserve">Различение основных частей электрической швейной машинки. Подготовка рабочего места. </w:t>
      </w:r>
      <w:r w:rsidRPr="00024FCB">
        <w:rPr>
          <w:rFonts w:ascii="Times New Roman" w:hAnsi="Times New Roman"/>
          <w:bCs/>
          <w:sz w:val="24"/>
          <w:szCs w:val="24"/>
        </w:rPr>
        <w:t>Н</w:t>
      </w:r>
      <w:r w:rsidRPr="00024FCB">
        <w:rPr>
          <w:rFonts w:ascii="Times New Roman" w:hAnsi="Times New Roman"/>
          <w:sz w:val="24"/>
          <w:szCs w:val="24"/>
        </w:rPr>
        <w:t xml:space="preserve">аматывание нити на шпульку. Вставление шпульки с ниткой в шпульный колпачок. </w:t>
      </w:r>
      <w:r w:rsidRPr="00024FCB">
        <w:rPr>
          <w:rFonts w:ascii="Times New Roman" w:hAnsi="Times New Roman"/>
          <w:bCs/>
          <w:sz w:val="24"/>
          <w:szCs w:val="24"/>
        </w:rPr>
        <w:t xml:space="preserve"> В</w:t>
      </w:r>
      <w:r w:rsidRPr="00024FCB">
        <w:rPr>
          <w:rFonts w:ascii="Times New Roman" w:hAnsi="Times New Roman"/>
          <w:sz w:val="24"/>
          <w:szCs w:val="24"/>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024FCB">
        <w:rPr>
          <w:rFonts w:ascii="Times New Roman" w:hAnsi="Times New Roman"/>
          <w:bCs/>
          <w:sz w:val="24"/>
          <w:szCs w:val="24"/>
        </w:rPr>
        <w:t xml:space="preserve">, </w:t>
      </w:r>
      <w:r w:rsidRPr="00024FCB">
        <w:rPr>
          <w:rFonts w:ascii="Times New Roman" w:hAnsi="Times New Roman"/>
          <w:sz w:val="24"/>
          <w:szCs w:val="24"/>
        </w:rPr>
        <w:t>наматывание нити на шпульку</w:t>
      </w:r>
      <w:r w:rsidRPr="00024FCB">
        <w:rPr>
          <w:rFonts w:ascii="Times New Roman" w:hAnsi="Times New Roman"/>
          <w:bCs/>
          <w:sz w:val="24"/>
          <w:szCs w:val="24"/>
        </w:rPr>
        <w:t xml:space="preserve">, </w:t>
      </w:r>
      <w:r w:rsidRPr="00024FCB">
        <w:rPr>
          <w:rFonts w:ascii="Times New Roman" w:hAnsi="Times New Roman"/>
          <w:sz w:val="24"/>
          <w:szCs w:val="24"/>
        </w:rPr>
        <w:t>вставление шпульки с ниткой в шпульный колпачок</w:t>
      </w:r>
      <w:r w:rsidRPr="00024FCB">
        <w:rPr>
          <w:rFonts w:ascii="Times New Roman" w:hAnsi="Times New Roman"/>
          <w:bCs/>
          <w:sz w:val="24"/>
          <w:szCs w:val="24"/>
        </w:rPr>
        <w:t xml:space="preserve">, </w:t>
      </w:r>
      <w:r w:rsidRPr="00024FCB">
        <w:rPr>
          <w:rFonts w:ascii="Times New Roman" w:hAnsi="Times New Roman"/>
          <w:sz w:val="24"/>
          <w:szCs w:val="24"/>
        </w:rPr>
        <w:t>вставление шпульного колпачка в челнок</w:t>
      </w:r>
      <w:r w:rsidRPr="00024FCB">
        <w:rPr>
          <w:rFonts w:ascii="Times New Roman" w:hAnsi="Times New Roman"/>
          <w:bCs/>
          <w:sz w:val="24"/>
          <w:szCs w:val="24"/>
        </w:rPr>
        <w:t xml:space="preserve">, </w:t>
      </w:r>
      <w:r w:rsidRPr="00024FCB">
        <w:rPr>
          <w:rFonts w:ascii="Times New Roman" w:hAnsi="Times New Roman"/>
          <w:sz w:val="24"/>
          <w:szCs w:val="24"/>
        </w:rPr>
        <w:t>заправка верхней нити</w:t>
      </w:r>
      <w:r w:rsidRPr="00024FCB">
        <w:rPr>
          <w:rFonts w:ascii="Times New Roman" w:hAnsi="Times New Roman"/>
          <w:bCs/>
          <w:sz w:val="24"/>
          <w:szCs w:val="24"/>
        </w:rPr>
        <w:t xml:space="preserve">, </w:t>
      </w:r>
      <w:r w:rsidRPr="00024FCB">
        <w:rPr>
          <w:rFonts w:ascii="Times New Roman" w:hAnsi="Times New Roman"/>
          <w:sz w:val="24"/>
          <w:szCs w:val="24"/>
        </w:rPr>
        <w:t>вывод нижней нити наверх.</w:t>
      </w:r>
      <w:r w:rsidRPr="00024FCB">
        <w:rPr>
          <w:rFonts w:ascii="Times New Roman" w:hAnsi="Times New Roman"/>
          <w:bCs/>
          <w:sz w:val="24"/>
          <w:szCs w:val="24"/>
        </w:rPr>
        <w:t>П</w:t>
      </w:r>
      <w:r w:rsidRPr="00024FCB">
        <w:rPr>
          <w:rFonts w:ascii="Times New Roman" w:hAnsi="Times New Roman"/>
          <w:sz w:val="24"/>
          <w:szCs w:val="24"/>
        </w:rPr>
        <w:t>одведение ткани под лапку. Опускание иголки в ткань. Соблюдение последовательности действий при подготовке к шитью: поднимание лапки</w:t>
      </w:r>
      <w:r w:rsidRPr="00024FCB">
        <w:rPr>
          <w:rFonts w:ascii="Times New Roman" w:hAnsi="Times New Roman"/>
          <w:bCs/>
          <w:sz w:val="24"/>
          <w:szCs w:val="24"/>
        </w:rPr>
        <w:t xml:space="preserve">, </w:t>
      </w:r>
      <w:r w:rsidRPr="00024FCB">
        <w:rPr>
          <w:rFonts w:ascii="Times New Roman" w:hAnsi="Times New Roman"/>
          <w:sz w:val="24"/>
          <w:szCs w:val="24"/>
        </w:rPr>
        <w:t>подведение ткани под лапку</w:t>
      </w:r>
      <w:r w:rsidRPr="00024FCB">
        <w:rPr>
          <w:rFonts w:ascii="Times New Roman" w:hAnsi="Times New Roman"/>
          <w:bCs/>
          <w:sz w:val="24"/>
          <w:szCs w:val="24"/>
        </w:rPr>
        <w:t xml:space="preserve">, </w:t>
      </w:r>
      <w:r w:rsidRPr="00024FCB">
        <w:rPr>
          <w:rFonts w:ascii="Times New Roman" w:hAnsi="Times New Roman"/>
          <w:sz w:val="24"/>
          <w:szCs w:val="24"/>
        </w:rPr>
        <w:t>опускание иголки</w:t>
      </w:r>
      <w:r w:rsidRPr="00024FCB">
        <w:rPr>
          <w:rFonts w:ascii="Times New Roman" w:hAnsi="Times New Roman"/>
          <w:bCs/>
          <w:sz w:val="24"/>
          <w:szCs w:val="24"/>
        </w:rPr>
        <w:t xml:space="preserve">, </w:t>
      </w:r>
      <w:r w:rsidRPr="00024FCB">
        <w:rPr>
          <w:rFonts w:ascii="Times New Roman" w:hAnsi="Times New Roman"/>
          <w:sz w:val="24"/>
          <w:szCs w:val="24"/>
        </w:rPr>
        <w:t>опускание лапки. Соблюдение последовательности действий при выполнении строчки: нажатие на педаль</w:t>
      </w:r>
      <w:r w:rsidRPr="00024FCB">
        <w:rPr>
          <w:rFonts w:ascii="Times New Roman" w:hAnsi="Times New Roman"/>
          <w:bCs/>
          <w:sz w:val="24"/>
          <w:szCs w:val="24"/>
        </w:rPr>
        <w:t xml:space="preserve">, </w:t>
      </w:r>
      <w:r w:rsidRPr="00024FCB">
        <w:rPr>
          <w:rFonts w:ascii="Times New Roman" w:hAnsi="Times New Roman"/>
          <w:sz w:val="24"/>
          <w:szCs w:val="24"/>
        </w:rPr>
        <w:t>регулировка ткани во время строчки</w:t>
      </w:r>
      <w:r w:rsidRPr="00024FCB">
        <w:rPr>
          <w:rFonts w:ascii="Times New Roman" w:hAnsi="Times New Roman"/>
          <w:bCs/>
          <w:sz w:val="24"/>
          <w:szCs w:val="24"/>
        </w:rPr>
        <w:t xml:space="preserve">, </w:t>
      </w:r>
      <w:r w:rsidRPr="00024FCB">
        <w:rPr>
          <w:rFonts w:ascii="Times New Roman" w:hAnsi="Times New Roman"/>
          <w:sz w:val="24"/>
          <w:szCs w:val="24"/>
        </w:rPr>
        <w:t>отпускание педали. Соблюдение последовательности действий по окончании шитья: поднятие лапки</w:t>
      </w:r>
      <w:r w:rsidRPr="00024FCB">
        <w:rPr>
          <w:rFonts w:ascii="Times New Roman" w:hAnsi="Times New Roman"/>
          <w:bCs/>
          <w:sz w:val="24"/>
          <w:szCs w:val="24"/>
        </w:rPr>
        <w:t xml:space="preserve">, </w:t>
      </w:r>
      <w:r w:rsidRPr="00024FCB">
        <w:rPr>
          <w:rFonts w:ascii="Times New Roman" w:hAnsi="Times New Roman"/>
          <w:sz w:val="24"/>
          <w:szCs w:val="24"/>
        </w:rPr>
        <w:t>поднятие иголки</w:t>
      </w:r>
      <w:r w:rsidRPr="00024FCB">
        <w:rPr>
          <w:rFonts w:ascii="Times New Roman" w:hAnsi="Times New Roman"/>
          <w:bCs/>
          <w:sz w:val="24"/>
          <w:szCs w:val="24"/>
        </w:rPr>
        <w:t xml:space="preserve">, </w:t>
      </w:r>
      <w:r w:rsidRPr="00024FCB">
        <w:rPr>
          <w:rFonts w:ascii="Times New Roman" w:hAnsi="Times New Roman"/>
          <w:sz w:val="24"/>
          <w:szCs w:val="24"/>
        </w:rPr>
        <w:t>вынимание ткани из-под лапки</w:t>
      </w:r>
      <w:r w:rsidRPr="00024FCB">
        <w:rPr>
          <w:rFonts w:ascii="Times New Roman" w:hAnsi="Times New Roman"/>
          <w:bCs/>
          <w:sz w:val="24"/>
          <w:szCs w:val="24"/>
        </w:rPr>
        <w:t xml:space="preserve">, </w:t>
      </w:r>
      <w:r w:rsidRPr="00024FCB">
        <w:rPr>
          <w:rFonts w:ascii="Times New Roman" w:hAnsi="Times New Roman"/>
          <w:sz w:val="24"/>
          <w:szCs w:val="24"/>
        </w:rPr>
        <w:t xml:space="preserve">обрезание нити. Уборка рабочего места.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i/>
          <w:sz w:val="24"/>
          <w:szCs w:val="24"/>
        </w:rPr>
        <w:t>Кройка и сборка изделия.</w:t>
      </w:r>
      <w:r w:rsidRPr="00024FCB">
        <w:rPr>
          <w:rFonts w:ascii="Times New Roman" w:hAnsi="Times New Roman"/>
          <w:bCs/>
          <w:sz w:val="24"/>
          <w:szCs w:val="24"/>
        </w:rPr>
        <w:t xml:space="preserve"> С</w:t>
      </w:r>
      <w:r w:rsidRPr="00024FCB">
        <w:rPr>
          <w:rFonts w:ascii="Times New Roman" w:hAnsi="Times New Roman"/>
          <w:sz w:val="24"/>
          <w:szCs w:val="24"/>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024FCB">
        <w:rPr>
          <w:rFonts w:ascii="Times New Roman" w:hAnsi="Times New Roman"/>
          <w:bCs/>
          <w:i/>
          <w:sz w:val="24"/>
          <w:szCs w:val="24"/>
        </w:rPr>
        <w:t xml:space="preserve">, </w:t>
      </w:r>
      <w:r w:rsidRPr="00024FCB">
        <w:rPr>
          <w:rFonts w:ascii="Times New Roman" w:hAnsi="Times New Roman"/>
          <w:sz w:val="24"/>
          <w:szCs w:val="24"/>
        </w:rPr>
        <w:t>выполнение припуска на шов</w:t>
      </w:r>
      <w:r w:rsidRPr="00024FCB">
        <w:rPr>
          <w:rFonts w:ascii="Times New Roman" w:hAnsi="Times New Roman"/>
          <w:bCs/>
          <w:i/>
          <w:sz w:val="24"/>
          <w:szCs w:val="24"/>
        </w:rPr>
        <w:t xml:space="preserve">, </w:t>
      </w:r>
      <w:r w:rsidRPr="00024FCB">
        <w:rPr>
          <w:rFonts w:ascii="Times New Roman" w:hAnsi="Times New Roman"/>
          <w:sz w:val="24"/>
          <w:szCs w:val="24"/>
        </w:rPr>
        <w:t>снятие выкройки с ткани</w:t>
      </w:r>
      <w:r w:rsidRPr="00024FCB">
        <w:rPr>
          <w:rFonts w:ascii="Times New Roman" w:hAnsi="Times New Roman"/>
          <w:bCs/>
          <w:i/>
          <w:sz w:val="24"/>
          <w:szCs w:val="24"/>
        </w:rPr>
        <w:t xml:space="preserve">, </w:t>
      </w:r>
      <w:r w:rsidRPr="00024FCB">
        <w:rPr>
          <w:rFonts w:ascii="Times New Roman" w:hAnsi="Times New Roman"/>
          <w:sz w:val="24"/>
          <w:szCs w:val="24"/>
        </w:rPr>
        <w:t xml:space="preserve">вырезание детали изделия. Соединение деталей изделия.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1864DD" w:rsidRPr="00024FCB" w:rsidRDefault="001864DD" w:rsidP="001864DD">
      <w:pPr>
        <w:pStyle w:val="a4"/>
        <w:jc w:val="both"/>
        <w:rPr>
          <w:rFonts w:ascii="Times New Roman" w:hAnsi="Times New Roman"/>
          <w:i/>
          <w:sz w:val="24"/>
          <w:szCs w:val="24"/>
        </w:rPr>
      </w:pPr>
    </w:p>
    <w:p w:rsidR="001864DD" w:rsidRPr="00024FCB" w:rsidRDefault="001864DD" w:rsidP="001864DD">
      <w:pPr>
        <w:pStyle w:val="a4"/>
        <w:jc w:val="center"/>
        <w:rPr>
          <w:rFonts w:ascii="Times New Roman" w:hAnsi="Times New Roman"/>
          <w:b/>
          <w:spacing w:val="2"/>
          <w:sz w:val="24"/>
          <w:szCs w:val="24"/>
        </w:rPr>
      </w:pPr>
      <w:r w:rsidRPr="00024FCB">
        <w:rPr>
          <w:rFonts w:ascii="Times New Roman" w:hAnsi="Times New Roman"/>
          <w:b/>
          <w:spacing w:val="2"/>
          <w:sz w:val="24"/>
          <w:szCs w:val="24"/>
        </w:rPr>
        <w:t>ПРОГРАММЫ КОРРЕКЦИОННЫХ КУРСОВ</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sz w:val="24"/>
          <w:szCs w:val="24"/>
          <w:lang w:val="en-US"/>
        </w:rPr>
        <w:t>I</w:t>
      </w:r>
      <w:r w:rsidRPr="00024FCB">
        <w:rPr>
          <w:rFonts w:ascii="Times New Roman" w:hAnsi="Times New Roman"/>
          <w:b/>
          <w:sz w:val="24"/>
          <w:szCs w:val="24"/>
        </w:rPr>
        <w:t>. СЕНСОРНОЕ РАЗВИТИЕ</w:t>
      </w:r>
      <w:r w:rsidRPr="00024FCB">
        <w:rPr>
          <w:rFonts w:ascii="Times New Roman" w:hAnsi="Times New Roman"/>
          <w:b/>
          <w:i/>
          <w:sz w:val="24"/>
          <w:szCs w:val="24"/>
        </w:rPr>
        <w:t>.</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Программно-методический материал включает </w:t>
      </w:r>
      <w:r w:rsidRPr="00024FCB">
        <w:rPr>
          <w:rFonts w:ascii="Times New Roman" w:hAnsi="Times New Roman"/>
          <w:bCs/>
          <w:sz w:val="24"/>
          <w:szCs w:val="24"/>
        </w:rPr>
        <w:t>5 разделов</w:t>
      </w:r>
      <w:r w:rsidRPr="00024FCB">
        <w:rPr>
          <w:rFonts w:ascii="Times New Roman" w:hAnsi="Times New Roman"/>
          <w:sz w:val="24"/>
          <w:szCs w:val="24"/>
        </w:rPr>
        <w:t>: «Зрительное восприятие», «Слуховое восприятие», «Кинестетическое восприятие», «Восприятие запаха», «Восприятие вкуса».</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коррекционных занятий</w:t>
      </w:r>
    </w:p>
    <w:p w:rsidR="001864DD" w:rsidRPr="00024FCB" w:rsidRDefault="001864DD" w:rsidP="001864DD">
      <w:pPr>
        <w:spacing w:line="240" w:lineRule="auto"/>
        <w:jc w:val="center"/>
        <w:rPr>
          <w:rFonts w:ascii="Times New Roman" w:hAnsi="Times New Roman" w:cs="Times New Roman"/>
          <w:bCs/>
          <w:sz w:val="24"/>
          <w:szCs w:val="24"/>
        </w:rPr>
      </w:pPr>
      <w:r w:rsidRPr="00024FCB">
        <w:rPr>
          <w:rFonts w:ascii="Times New Roman" w:hAnsi="Times New Roman" w:cs="Times New Roman"/>
          <w:b/>
          <w:bCs/>
          <w:i/>
          <w:sz w:val="24"/>
          <w:szCs w:val="24"/>
        </w:rPr>
        <w:t>Зрительное восприятие</w:t>
      </w:r>
      <w:r w:rsidRPr="00024FCB">
        <w:rPr>
          <w:rFonts w:ascii="Times New Roman" w:hAnsi="Times New Roman" w:cs="Times New Roman"/>
          <w:bCs/>
          <w:sz w:val="24"/>
          <w:szCs w:val="24"/>
        </w:rPr>
        <w:t>.</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bCs/>
          <w:sz w:val="24"/>
          <w:szCs w:val="24"/>
        </w:rPr>
        <w:t>Ф</w:t>
      </w:r>
      <w:r w:rsidRPr="00024FCB">
        <w:rPr>
          <w:rFonts w:ascii="Times New Roman" w:hAnsi="Times New Roman" w:cs="Times New Roman"/>
          <w:sz w:val="24"/>
          <w:szCs w:val="24"/>
        </w:rPr>
        <w:t>иксация взгляда на лице человека.</w:t>
      </w:r>
      <w:r w:rsidRPr="00024FCB">
        <w:rPr>
          <w:rFonts w:ascii="Times New Roman" w:hAnsi="Times New Roman" w:cs="Times New Roman"/>
          <w:iCs/>
          <w:sz w:val="24"/>
          <w:szCs w:val="24"/>
        </w:rPr>
        <w:t>Ф</w:t>
      </w:r>
      <w:r w:rsidRPr="00024FCB">
        <w:rPr>
          <w:rFonts w:ascii="Times New Roman" w:hAnsi="Times New Roman" w:cs="Times New Roman"/>
          <w:sz w:val="24"/>
          <w:szCs w:val="24"/>
        </w:rPr>
        <w:t xml:space="preserve">иксация взгляда на </w:t>
      </w:r>
      <w:r w:rsidRPr="00024FCB">
        <w:rPr>
          <w:rFonts w:ascii="Times New Roman" w:hAnsi="Times New Roman" w:cs="Times New Roman"/>
          <w:bCs/>
          <w:sz w:val="24"/>
          <w:szCs w:val="24"/>
        </w:rPr>
        <w:t>неподвижном с</w:t>
      </w:r>
      <w:r w:rsidRPr="00024FCB">
        <w:rPr>
          <w:rFonts w:ascii="Times New Roman" w:hAnsi="Times New Roman" w:cs="Times New Roman"/>
          <w:sz w:val="24"/>
          <w:szCs w:val="24"/>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4FCB">
        <w:rPr>
          <w:rFonts w:ascii="Times New Roman" w:hAnsi="Times New Roman" w:cs="Times New Roman"/>
          <w:iCs/>
          <w:sz w:val="24"/>
          <w:szCs w:val="24"/>
        </w:rPr>
        <w:t>П</w:t>
      </w:r>
      <w:r w:rsidRPr="00024FCB">
        <w:rPr>
          <w:rFonts w:ascii="Times New Roman" w:hAnsi="Times New Roman" w:cs="Times New Roman"/>
          <w:sz w:val="24"/>
          <w:szCs w:val="24"/>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1864DD" w:rsidRPr="00024FCB" w:rsidRDefault="001864DD" w:rsidP="001864DD">
      <w:pPr>
        <w:spacing w:line="240" w:lineRule="auto"/>
        <w:jc w:val="center"/>
        <w:rPr>
          <w:rFonts w:ascii="Times New Roman" w:hAnsi="Times New Roman" w:cs="Times New Roman"/>
          <w:sz w:val="24"/>
          <w:szCs w:val="24"/>
        </w:rPr>
      </w:pPr>
      <w:r w:rsidRPr="00024FCB">
        <w:rPr>
          <w:rFonts w:ascii="Times New Roman" w:hAnsi="Times New Roman" w:cs="Times New Roman"/>
          <w:b/>
          <w:i/>
          <w:sz w:val="24"/>
          <w:szCs w:val="24"/>
        </w:rPr>
        <w:t>Слуховое восприятие</w:t>
      </w:r>
      <w:r w:rsidRPr="00024FCB">
        <w:rPr>
          <w:rFonts w:ascii="Times New Roman" w:hAnsi="Times New Roman" w:cs="Times New Roman"/>
          <w:b/>
          <w:sz w:val="24"/>
          <w:szCs w:val="24"/>
        </w:rPr>
        <w:t>.</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4FCB">
        <w:rPr>
          <w:rFonts w:ascii="Times New Roman" w:hAnsi="Times New Roman" w:cs="Times New Roman"/>
          <w:iCs/>
          <w:sz w:val="24"/>
          <w:szCs w:val="24"/>
        </w:rPr>
        <w:t>Л</w:t>
      </w:r>
      <w:r w:rsidRPr="00024FCB">
        <w:rPr>
          <w:rFonts w:ascii="Times New Roman" w:hAnsi="Times New Roman" w:cs="Times New Roman"/>
          <w:sz w:val="24"/>
          <w:szCs w:val="24"/>
        </w:rPr>
        <w:t>окализация неподвижного удаленного источника звука.</w:t>
      </w:r>
      <w:r w:rsidRPr="00024FCB">
        <w:rPr>
          <w:rFonts w:ascii="Times New Roman" w:hAnsi="Times New Roman" w:cs="Times New Roman"/>
          <w:iCs/>
          <w:sz w:val="24"/>
          <w:szCs w:val="24"/>
        </w:rPr>
        <w:t>С</w:t>
      </w:r>
      <w:r w:rsidRPr="00024FCB">
        <w:rPr>
          <w:rFonts w:ascii="Times New Roman" w:hAnsi="Times New Roman" w:cs="Times New Roman"/>
          <w:sz w:val="24"/>
          <w:szCs w:val="24"/>
        </w:rPr>
        <w:t xml:space="preserve">оотнесение звука с его источником. Нахождение одинаковых по звучанию объектов. </w:t>
      </w:r>
    </w:p>
    <w:p w:rsidR="001864DD" w:rsidRPr="00024FCB" w:rsidRDefault="001864DD" w:rsidP="001864DD">
      <w:pPr>
        <w:spacing w:line="240" w:lineRule="auto"/>
        <w:jc w:val="center"/>
        <w:rPr>
          <w:rFonts w:ascii="Times New Roman" w:hAnsi="Times New Roman" w:cs="Times New Roman"/>
          <w:sz w:val="24"/>
          <w:szCs w:val="24"/>
        </w:rPr>
      </w:pPr>
      <w:r w:rsidRPr="00024FCB">
        <w:rPr>
          <w:rFonts w:ascii="Times New Roman" w:hAnsi="Times New Roman" w:cs="Times New Roman"/>
          <w:b/>
          <w:i/>
          <w:sz w:val="24"/>
          <w:szCs w:val="24"/>
        </w:rPr>
        <w:t>Кинестетическое восприятие</w:t>
      </w:r>
      <w:r w:rsidRPr="00024FCB">
        <w:rPr>
          <w:rFonts w:ascii="Times New Roman" w:hAnsi="Times New Roman" w:cs="Times New Roman"/>
          <w:b/>
          <w:sz w:val="24"/>
          <w:szCs w:val="24"/>
        </w:rPr>
        <w:t>.</w:t>
      </w:r>
    </w:p>
    <w:p w:rsidR="001864DD" w:rsidRPr="00024FCB" w:rsidRDefault="001864DD" w:rsidP="001864DD">
      <w:pPr>
        <w:spacing w:line="240" w:lineRule="auto"/>
        <w:ind w:firstLine="708"/>
        <w:jc w:val="both"/>
        <w:rPr>
          <w:rFonts w:ascii="Times New Roman" w:hAnsi="Times New Roman" w:cs="Times New Roman"/>
          <w:b/>
          <w:sz w:val="24"/>
          <w:szCs w:val="24"/>
        </w:rPr>
      </w:pPr>
      <w:r w:rsidRPr="00024FCB">
        <w:rPr>
          <w:rFonts w:ascii="Times New Roman" w:hAnsi="Times New Roman" w:cs="Times New Roman"/>
          <w:bCs/>
          <w:sz w:val="24"/>
          <w:szCs w:val="24"/>
        </w:rPr>
        <w:t>Эмоционально-двигательная</w:t>
      </w:r>
      <w:r w:rsidRPr="00024FCB">
        <w:rPr>
          <w:rFonts w:ascii="Times New Roman" w:hAnsi="Times New Roman" w:cs="Times New Roman"/>
          <w:sz w:val="24"/>
          <w:szCs w:val="24"/>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4FCB">
        <w:rPr>
          <w:rFonts w:ascii="Times New Roman" w:hAnsi="Times New Roman" w:cs="Times New Roman"/>
          <w:iCs/>
          <w:sz w:val="24"/>
          <w:szCs w:val="24"/>
        </w:rPr>
        <w:t xml:space="preserve">, </w:t>
      </w:r>
      <w:r w:rsidRPr="00024FCB">
        <w:rPr>
          <w:rFonts w:ascii="Times New Roman" w:hAnsi="Times New Roman" w:cs="Times New Roman"/>
          <w:sz w:val="24"/>
          <w:szCs w:val="24"/>
        </w:rPr>
        <w:t>вязкости (жидкий, густой, сыпучий).Реакция на вибрацию, исходящую от объектов.Реакция на давление на поверхность тела.Реакция на горизонтальное</w:t>
      </w:r>
      <w:r w:rsidRPr="00024FCB">
        <w:rPr>
          <w:rFonts w:ascii="Times New Roman" w:hAnsi="Times New Roman" w:cs="Times New Roman"/>
          <w:iCs/>
          <w:sz w:val="24"/>
          <w:szCs w:val="24"/>
        </w:rPr>
        <w:t xml:space="preserve"> (</w:t>
      </w:r>
      <w:r w:rsidRPr="00024FCB">
        <w:rPr>
          <w:rFonts w:ascii="Times New Roman" w:hAnsi="Times New Roman" w:cs="Times New Roman"/>
          <w:sz w:val="24"/>
          <w:szCs w:val="24"/>
        </w:rPr>
        <w:t xml:space="preserve">вертикальное) положение тела. </w:t>
      </w:r>
      <w:r w:rsidRPr="00024FCB">
        <w:rPr>
          <w:rFonts w:ascii="Times New Roman" w:hAnsi="Times New Roman" w:cs="Times New Roman"/>
          <w:bCs/>
          <w:sz w:val="24"/>
          <w:szCs w:val="24"/>
        </w:rPr>
        <w:t xml:space="preserve">Реакция на положение </w:t>
      </w:r>
      <w:r w:rsidRPr="00024FCB">
        <w:rPr>
          <w:rFonts w:ascii="Times New Roman" w:hAnsi="Times New Roman" w:cs="Times New Roman"/>
          <w:sz w:val="24"/>
          <w:szCs w:val="24"/>
        </w:rPr>
        <w:t>частей тела</w:t>
      </w:r>
      <w:r w:rsidRPr="00024FCB">
        <w:rPr>
          <w:rFonts w:ascii="Times New Roman" w:hAnsi="Times New Roman" w:cs="Times New Roman"/>
          <w:iCs/>
          <w:sz w:val="24"/>
          <w:szCs w:val="24"/>
        </w:rPr>
        <w:t xml:space="preserve">. </w:t>
      </w:r>
      <w:r w:rsidRPr="00024FCB">
        <w:rPr>
          <w:rFonts w:ascii="Times New Roman" w:hAnsi="Times New Roman" w:cs="Times New Roman"/>
          <w:sz w:val="24"/>
          <w:szCs w:val="24"/>
        </w:rPr>
        <w:t>Реакция на соприкосновение тела с разными видами поверхностей.Различение материалов (дерево, металл, клейстер, крупа, вода и др.) потемпературе (холодный,  горячий)</w:t>
      </w:r>
      <w:r w:rsidRPr="00024FCB">
        <w:rPr>
          <w:rFonts w:ascii="Times New Roman" w:hAnsi="Times New Roman" w:cs="Times New Roman"/>
          <w:b/>
          <w:sz w:val="24"/>
          <w:szCs w:val="24"/>
        </w:rPr>
        <w:t xml:space="preserve">, </w:t>
      </w:r>
      <w:r w:rsidRPr="00024FCB">
        <w:rPr>
          <w:rFonts w:ascii="Times New Roman" w:hAnsi="Times New Roman" w:cs="Times New Roman"/>
          <w:sz w:val="24"/>
          <w:szCs w:val="24"/>
        </w:rPr>
        <w:t>фактуре (гладкий, шероховатый)</w:t>
      </w:r>
      <w:r w:rsidRPr="00024FCB">
        <w:rPr>
          <w:rFonts w:ascii="Times New Roman" w:hAnsi="Times New Roman" w:cs="Times New Roman"/>
          <w:b/>
          <w:sz w:val="24"/>
          <w:szCs w:val="24"/>
        </w:rPr>
        <w:t xml:space="preserve">, </w:t>
      </w:r>
      <w:r w:rsidRPr="00024FCB">
        <w:rPr>
          <w:rFonts w:ascii="Times New Roman" w:hAnsi="Times New Roman" w:cs="Times New Roman"/>
          <w:sz w:val="24"/>
          <w:szCs w:val="24"/>
        </w:rPr>
        <w:t>влажности (мокрый, сухой)</w:t>
      </w:r>
      <w:r w:rsidRPr="00024FCB">
        <w:rPr>
          <w:rFonts w:ascii="Times New Roman" w:hAnsi="Times New Roman" w:cs="Times New Roman"/>
          <w:b/>
          <w:sz w:val="24"/>
          <w:szCs w:val="24"/>
        </w:rPr>
        <w:t xml:space="preserve">, </w:t>
      </w:r>
      <w:r w:rsidRPr="00024FCB">
        <w:rPr>
          <w:rFonts w:ascii="Times New Roman" w:hAnsi="Times New Roman" w:cs="Times New Roman"/>
          <w:sz w:val="24"/>
          <w:szCs w:val="24"/>
        </w:rPr>
        <w:t xml:space="preserve">вязкости (жидкий, густой).  </w:t>
      </w:r>
    </w:p>
    <w:p w:rsidR="001864DD" w:rsidRPr="00024FCB" w:rsidRDefault="001864DD" w:rsidP="001864DD">
      <w:pPr>
        <w:spacing w:line="240" w:lineRule="auto"/>
        <w:jc w:val="center"/>
        <w:rPr>
          <w:rFonts w:ascii="Times New Roman" w:hAnsi="Times New Roman" w:cs="Times New Roman"/>
          <w:sz w:val="24"/>
          <w:szCs w:val="24"/>
        </w:rPr>
      </w:pPr>
      <w:r w:rsidRPr="00024FCB">
        <w:rPr>
          <w:rFonts w:ascii="Times New Roman" w:hAnsi="Times New Roman" w:cs="Times New Roman"/>
          <w:b/>
          <w:i/>
          <w:sz w:val="24"/>
          <w:szCs w:val="24"/>
        </w:rPr>
        <w:t>Восприятие запаха</w:t>
      </w:r>
      <w:r w:rsidRPr="00024FCB">
        <w:rPr>
          <w:rFonts w:ascii="Times New Roman" w:hAnsi="Times New Roman" w:cs="Times New Roman"/>
          <w:b/>
          <w:sz w:val="24"/>
          <w:szCs w:val="24"/>
        </w:rPr>
        <w:t>.</w:t>
      </w:r>
    </w:p>
    <w:p w:rsidR="001864DD" w:rsidRPr="00024FCB" w:rsidRDefault="001864DD" w:rsidP="001864DD">
      <w:pPr>
        <w:spacing w:line="240" w:lineRule="auto"/>
        <w:ind w:firstLine="708"/>
        <w:rPr>
          <w:rFonts w:ascii="Times New Roman" w:hAnsi="Times New Roman" w:cs="Times New Roman"/>
          <w:sz w:val="24"/>
          <w:szCs w:val="24"/>
        </w:rPr>
      </w:pPr>
      <w:r w:rsidRPr="00024FCB">
        <w:rPr>
          <w:rFonts w:ascii="Times New Roman" w:hAnsi="Times New Roman" w:cs="Times New Roman"/>
          <w:sz w:val="24"/>
          <w:szCs w:val="24"/>
        </w:rPr>
        <w:t>Реакция на запахи. Узнавание (различение) объектов по запаху (лимон, банан, хвоя, кофе и др.)</w:t>
      </w:r>
    </w:p>
    <w:p w:rsidR="001864DD" w:rsidRPr="00024FCB" w:rsidRDefault="001864DD" w:rsidP="001864DD">
      <w:pPr>
        <w:spacing w:line="240" w:lineRule="auto"/>
        <w:jc w:val="center"/>
        <w:rPr>
          <w:rFonts w:ascii="Times New Roman" w:hAnsi="Times New Roman" w:cs="Times New Roman"/>
          <w:b/>
          <w:i/>
          <w:sz w:val="24"/>
          <w:szCs w:val="24"/>
        </w:rPr>
      </w:pPr>
    </w:p>
    <w:p w:rsidR="001864DD" w:rsidRPr="00024FCB" w:rsidRDefault="001864DD" w:rsidP="001864DD">
      <w:pPr>
        <w:spacing w:line="240" w:lineRule="auto"/>
        <w:jc w:val="center"/>
        <w:rPr>
          <w:rFonts w:ascii="Times New Roman" w:hAnsi="Times New Roman" w:cs="Times New Roman"/>
          <w:sz w:val="24"/>
          <w:szCs w:val="24"/>
        </w:rPr>
      </w:pPr>
      <w:r w:rsidRPr="00024FCB">
        <w:rPr>
          <w:rFonts w:ascii="Times New Roman" w:hAnsi="Times New Roman" w:cs="Times New Roman"/>
          <w:b/>
          <w:i/>
          <w:sz w:val="24"/>
          <w:szCs w:val="24"/>
        </w:rPr>
        <w:t>Восприятие вкуса</w:t>
      </w:r>
      <w:r w:rsidRPr="00024FCB">
        <w:rPr>
          <w:rFonts w:ascii="Times New Roman" w:hAnsi="Times New Roman" w:cs="Times New Roman"/>
          <w:b/>
          <w:sz w:val="24"/>
          <w:szCs w:val="24"/>
        </w:rPr>
        <w:t>.</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II</w:t>
      </w:r>
      <w:r w:rsidRPr="00024FCB">
        <w:rPr>
          <w:rFonts w:ascii="Times New Roman" w:hAnsi="Times New Roman"/>
          <w:b/>
          <w:sz w:val="24"/>
          <w:szCs w:val="24"/>
        </w:rPr>
        <w:t>. ПРЕДМЕТНО-ПРАКТИЧЕСКИЕ ДЕЙСТВИЯ</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Целью обучения является формирование целенаправленных произвольных действий с различными предметами и материалами.</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 xml:space="preserve">Программно-методический материал включает </w:t>
      </w:r>
      <w:r w:rsidRPr="00024FCB">
        <w:rPr>
          <w:rFonts w:ascii="Times New Roman" w:hAnsi="Times New Roman"/>
          <w:bCs/>
          <w:sz w:val="24"/>
          <w:szCs w:val="24"/>
        </w:rPr>
        <w:t>2 раздела</w:t>
      </w:r>
      <w:r w:rsidRPr="00024FCB">
        <w:rPr>
          <w:rFonts w:ascii="Times New Roman" w:hAnsi="Times New Roman"/>
          <w:sz w:val="24"/>
          <w:szCs w:val="24"/>
        </w:rPr>
        <w:t>: «Действия с материалами», «Действия с предметами».</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Материально-техническое оснащение учебного предмета </w:t>
      </w:r>
      <w:r w:rsidRPr="00024FCB">
        <w:rPr>
          <w:rFonts w:ascii="Times New Roman" w:hAnsi="Times New Roman"/>
          <w:bCs/>
          <w:sz w:val="24"/>
          <w:szCs w:val="24"/>
        </w:rPr>
        <w:t xml:space="preserve">«Предметно-практические действия» </w:t>
      </w:r>
      <w:r w:rsidRPr="00024FCB">
        <w:rPr>
          <w:rFonts w:ascii="Times New Roman" w:hAnsi="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1864DD" w:rsidRPr="00024FCB" w:rsidRDefault="001864DD" w:rsidP="001864DD">
      <w:pPr>
        <w:pStyle w:val="a4"/>
        <w:ind w:firstLine="708"/>
        <w:jc w:val="both"/>
        <w:rPr>
          <w:rFonts w:ascii="Times New Roman" w:hAnsi="Times New Roman"/>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коррекционных занятий</w:t>
      </w:r>
    </w:p>
    <w:p w:rsidR="001864DD" w:rsidRPr="00024FCB" w:rsidRDefault="001864DD" w:rsidP="001864DD">
      <w:pPr>
        <w:spacing w:line="240" w:lineRule="auto"/>
        <w:jc w:val="center"/>
        <w:rPr>
          <w:rFonts w:ascii="Times New Roman" w:hAnsi="Times New Roman" w:cs="Times New Roman"/>
          <w:sz w:val="24"/>
          <w:szCs w:val="24"/>
        </w:rPr>
      </w:pPr>
      <w:r w:rsidRPr="00024FCB">
        <w:rPr>
          <w:rFonts w:ascii="Times New Roman" w:hAnsi="Times New Roman" w:cs="Times New Roman"/>
          <w:b/>
          <w:i/>
          <w:sz w:val="24"/>
          <w:szCs w:val="24"/>
        </w:rPr>
        <w:t>Действия с материалами</w:t>
      </w:r>
      <w:r w:rsidRPr="00024FCB">
        <w:rPr>
          <w:rFonts w:ascii="Times New Roman" w:hAnsi="Times New Roman" w:cs="Times New Roman"/>
          <w:b/>
          <w:sz w:val="24"/>
          <w:szCs w:val="24"/>
        </w:rPr>
        <w:t>.</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xml:space="preserve">Сминание материала </w:t>
      </w:r>
      <w:r w:rsidRPr="00024FCB">
        <w:rPr>
          <w:rFonts w:ascii="Times New Roman" w:hAnsi="Times New Roman" w:cs="Times New Roman"/>
          <w:bCs/>
          <w:sz w:val="24"/>
          <w:szCs w:val="24"/>
        </w:rPr>
        <w:t>(салфетки, туалетная бумага, бумажные полотенца, газета, цветная, папиросная бумага, калька и др.) двумя руками (одной рукой, пальцами).</w:t>
      </w:r>
      <w:r w:rsidRPr="00024FCB">
        <w:rPr>
          <w:rFonts w:ascii="Times New Roman" w:hAnsi="Times New Roman" w:cs="Times New Roman"/>
          <w:sz w:val="24"/>
          <w:szCs w:val="24"/>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4FCB">
        <w:rPr>
          <w:rFonts w:ascii="Times New Roman" w:hAnsi="Times New Roman" w:cs="Times New Roman"/>
          <w:bCs/>
          <w:sz w:val="24"/>
          <w:szCs w:val="24"/>
        </w:rPr>
        <w:t>Наматывание материала</w:t>
      </w:r>
      <w:r w:rsidRPr="00024FCB">
        <w:rPr>
          <w:rFonts w:ascii="Times New Roman" w:hAnsi="Times New Roman" w:cs="Times New Roman"/>
          <w:sz w:val="24"/>
          <w:szCs w:val="24"/>
        </w:rPr>
        <w:t xml:space="preserve"> (бельевая веревка, шпагат, шерстяные нитки, шнур и др.). </w:t>
      </w:r>
    </w:p>
    <w:p w:rsidR="001864DD" w:rsidRPr="00024FCB" w:rsidRDefault="001864DD" w:rsidP="001864DD">
      <w:pPr>
        <w:spacing w:line="240" w:lineRule="auto"/>
        <w:jc w:val="center"/>
        <w:rPr>
          <w:rFonts w:ascii="Times New Roman" w:hAnsi="Times New Roman" w:cs="Times New Roman"/>
          <w:sz w:val="24"/>
          <w:szCs w:val="24"/>
        </w:rPr>
      </w:pPr>
      <w:r w:rsidRPr="00024FCB">
        <w:rPr>
          <w:rFonts w:ascii="Times New Roman" w:hAnsi="Times New Roman" w:cs="Times New Roman"/>
          <w:b/>
          <w:i/>
          <w:sz w:val="24"/>
          <w:szCs w:val="24"/>
        </w:rPr>
        <w:t>Действия с предметами.</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4FCB">
        <w:rPr>
          <w:rFonts w:ascii="Times New Roman" w:hAnsi="Times New Roman" w:cs="Times New Roman"/>
          <w:bCs/>
          <w:sz w:val="24"/>
          <w:szCs w:val="24"/>
        </w:rPr>
        <w:t>Толкание предмета от себя (</w:t>
      </w:r>
      <w:r w:rsidRPr="00024FCB">
        <w:rPr>
          <w:rFonts w:ascii="Times New Roman" w:hAnsi="Times New Roman" w:cs="Times New Roman"/>
          <w:sz w:val="24"/>
          <w:szCs w:val="24"/>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III</w:t>
      </w:r>
      <w:r w:rsidRPr="00024FCB">
        <w:rPr>
          <w:rFonts w:ascii="Times New Roman" w:hAnsi="Times New Roman"/>
          <w:b/>
          <w:sz w:val="24"/>
          <w:szCs w:val="24"/>
        </w:rPr>
        <w:t>. ДВИГАТЕЛЬНОЕ РАЗВИТИЕ</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коррекционных занятий</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024FCB">
        <w:rPr>
          <w:rFonts w:ascii="Times New Roman" w:hAnsi="Times New Roman"/>
          <w:b/>
          <w:sz w:val="24"/>
          <w:szCs w:val="24"/>
        </w:rPr>
        <w:t xml:space="preserve">, </w:t>
      </w:r>
      <w:r w:rsidRPr="00024FCB">
        <w:rPr>
          <w:rFonts w:ascii="Times New Roman" w:hAnsi="Times New Roman"/>
          <w:sz w:val="24"/>
          <w:szCs w:val="24"/>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1864DD" w:rsidRPr="00024FCB" w:rsidRDefault="001864DD" w:rsidP="001864DD">
      <w:pPr>
        <w:spacing w:line="240" w:lineRule="auto"/>
        <w:ind w:firstLine="708"/>
        <w:jc w:val="both"/>
        <w:rPr>
          <w:rFonts w:ascii="Times New Roman" w:hAnsi="Times New Roman" w:cs="Times New Roman"/>
          <w:sz w:val="24"/>
          <w:szCs w:val="24"/>
        </w:rPr>
      </w:pPr>
      <w:r w:rsidRPr="00024FCB">
        <w:rPr>
          <w:rFonts w:ascii="Times New Roman" w:hAnsi="Times New Roman" w:cs="Times New Roman"/>
          <w:sz w:val="24"/>
          <w:szCs w:val="24"/>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IV</w:t>
      </w:r>
      <w:r w:rsidRPr="00024FCB">
        <w:rPr>
          <w:rFonts w:ascii="Times New Roman" w:hAnsi="Times New Roman"/>
          <w:b/>
          <w:sz w:val="24"/>
          <w:szCs w:val="24"/>
        </w:rPr>
        <w:t>. АЛЬТЕРНАТИВНАЯ И ДОПОЛНИТЕЛЬНАЯ КОММУНИКАЦИЯ</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Техническое оснащение включает: предметы, графические изображения, знаковые системы,  </w:t>
      </w:r>
      <w:r w:rsidRPr="00024FCB">
        <w:rPr>
          <w:rFonts w:ascii="Times New Roman" w:eastAsia="ArialMT" w:hAnsi="Times New Roman"/>
          <w:sz w:val="24"/>
          <w:szCs w:val="24"/>
        </w:rPr>
        <w:t xml:space="preserve">таблицы букв, </w:t>
      </w:r>
      <w:r w:rsidRPr="00024FCB">
        <w:rPr>
          <w:rFonts w:ascii="Times New Roman" w:hAnsi="Times New Roman"/>
          <w:sz w:val="24"/>
          <w:szCs w:val="24"/>
        </w:rPr>
        <w:t>карточки с напечатанными словами, наборы букв, коммуникативные таблицы и коммуникативные тетради, записывающие и воспроизводящие устройства (например:LanguageMaster</w:t>
      </w:r>
      <w:r w:rsidRPr="00024FCB">
        <w:rPr>
          <w:rFonts w:ascii="Times New Roman" w:hAnsi="Times New Roman"/>
          <w:bCs/>
          <w:sz w:val="24"/>
          <w:szCs w:val="24"/>
        </w:rPr>
        <w:t>“BigMac”</w:t>
      </w:r>
      <w:r w:rsidRPr="00024FCB">
        <w:rPr>
          <w:rFonts w:ascii="Times New Roman" w:hAnsi="Times New Roman"/>
          <w:sz w:val="24"/>
          <w:szCs w:val="24"/>
        </w:rPr>
        <w:t xml:space="preserve">, </w:t>
      </w:r>
      <w:r w:rsidRPr="00024FCB">
        <w:rPr>
          <w:rFonts w:ascii="Times New Roman" w:hAnsi="Times New Roman"/>
          <w:bCs/>
          <w:sz w:val="24"/>
          <w:szCs w:val="24"/>
        </w:rPr>
        <w:t>“Stepbystep”, “GoTalk”, “MinTalker” и др.), а также компьютерные программы, например:</w:t>
      </w:r>
      <w:r w:rsidRPr="00024FCB">
        <w:rPr>
          <w:rFonts w:ascii="Times New Roman" w:hAnsi="Times New Roman"/>
          <w:bCs/>
          <w:sz w:val="24"/>
          <w:szCs w:val="24"/>
          <w:lang w:val="en-US"/>
        </w:rPr>
        <w:t>PicTop</w:t>
      </w:r>
      <w:r w:rsidRPr="00024FCB">
        <w:rPr>
          <w:rFonts w:ascii="Times New Roman" w:hAnsi="Times New Roman"/>
          <w:bCs/>
          <w:sz w:val="24"/>
          <w:szCs w:val="24"/>
        </w:rPr>
        <w:t xml:space="preserve"> и синтезирующие речь устройства </w:t>
      </w:r>
      <w:r w:rsidRPr="00024FCB">
        <w:rPr>
          <w:rFonts w:ascii="Times New Roman" w:eastAsia="ArialMT" w:hAnsi="Times New Roman"/>
          <w:sz w:val="24"/>
          <w:szCs w:val="24"/>
        </w:rPr>
        <w:t>(планшетный компьютер) и др.</w:t>
      </w: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Содержание коррекционных занятий</w:t>
      </w: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Коммуникация с использованием невербальных средств</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1864DD" w:rsidRPr="00024FCB" w:rsidRDefault="001864DD" w:rsidP="001864DD">
      <w:pPr>
        <w:pStyle w:val="216"/>
        <w:ind w:left="0" w:firstLine="708"/>
        <w:jc w:val="both"/>
        <w:rPr>
          <w:i/>
          <w:u w:val="single"/>
        </w:rPr>
      </w:pPr>
      <w:r w:rsidRPr="00024FC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024FCB">
        <w:rPr>
          <w:color w:val="000000"/>
        </w:rPr>
        <w:t xml:space="preserve">устройства </w:t>
      </w:r>
      <w:r w:rsidRPr="00024FCB">
        <w:t>«</w:t>
      </w:r>
      <w:r w:rsidRPr="00024FCB">
        <w:rPr>
          <w:lang w:val="en-US"/>
        </w:rPr>
        <w:t>LanguageMaster</w:t>
      </w:r>
      <w:r w:rsidRPr="00024FCB">
        <w:t>”</w:t>
      </w:r>
      <w:r w:rsidRPr="00024FCB">
        <w:rPr>
          <w:b/>
        </w:rPr>
        <w:t>.</w:t>
      </w:r>
      <w:r w:rsidRPr="00024FCB">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sidRPr="00024FCB">
        <w:rPr>
          <w:bCs/>
        </w:rPr>
        <w:t>коммуникативной кнопки  (“</w:t>
      </w:r>
      <w:r w:rsidRPr="00024FCB">
        <w:rPr>
          <w:bCs/>
          <w:lang w:val="en-US"/>
        </w:rPr>
        <w:t>BigMac</w:t>
      </w:r>
      <w:r w:rsidRPr="00024FCB">
        <w:rPr>
          <w:bCs/>
        </w:rPr>
        <w:t>””, «</w:t>
      </w:r>
      <w:r w:rsidRPr="00024FCB">
        <w:rPr>
          <w:color w:val="000000"/>
          <w:lang w:val="en-US"/>
        </w:rPr>
        <w:t>TalkBlock</w:t>
      </w:r>
      <w:r w:rsidRPr="00024FCB">
        <w:rPr>
          <w:color w:val="000000"/>
        </w:rPr>
        <w:t>», «</w:t>
      </w:r>
      <w:r w:rsidRPr="00024FCB">
        <w:rPr>
          <w:color w:val="000000"/>
          <w:lang w:val="en-US"/>
        </w:rPr>
        <w:t>GoTalkOne</w:t>
      </w:r>
      <w:r w:rsidRPr="00024FCB">
        <w:rPr>
          <w:color w:val="000000"/>
        </w:rPr>
        <w:t>»</w:t>
      </w:r>
      <w:r w:rsidRPr="00024FCB">
        <w:rPr>
          <w:bCs/>
        </w:rPr>
        <w:t xml:space="preserve">). </w:t>
      </w:r>
      <w:r w:rsidRPr="00024FCB">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024FCB">
        <w:rPr>
          <w:color w:val="000000"/>
        </w:rPr>
        <w:t xml:space="preserve">пошагового </w:t>
      </w:r>
      <w:r w:rsidRPr="00024FCB">
        <w:rPr>
          <w:bCs/>
        </w:rPr>
        <w:t>коммуникатора  “</w:t>
      </w:r>
      <w:r w:rsidRPr="00024FCB">
        <w:rPr>
          <w:bCs/>
          <w:lang w:val="en-US"/>
        </w:rPr>
        <w:t>Stepbystep</w:t>
      </w:r>
      <w:r w:rsidRPr="00024FCB">
        <w:rPr>
          <w:bCs/>
        </w:rPr>
        <w:t>”.</w:t>
      </w:r>
      <w:r w:rsidRPr="00024FCB">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24FCB">
        <w:rPr>
          <w:bCs/>
        </w:rPr>
        <w:t>коммуникатора  “</w:t>
      </w:r>
      <w:r w:rsidRPr="00024FCB">
        <w:rPr>
          <w:bCs/>
          <w:lang w:val="en-US"/>
        </w:rPr>
        <w:t>GoTalk</w:t>
      </w:r>
      <w:r w:rsidRPr="00024FCB">
        <w:rPr>
          <w:bCs/>
        </w:rPr>
        <w:t>» (</w:t>
      </w:r>
      <w:r w:rsidRPr="00024FCB">
        <w:t>«</w:t>
      </w:r>
      <w:r w:rsidRPr="00024FCB">
        <w:rPr>
          <w:color w:val="000000"/>
          <w:lang w:val="en-US"/>
        </w:rPr>
        <w:t>MinTalker</w:t>
      </w:r>
      <w:r w:rsidRPr="00024FCB">
        <w:rPr>
          <w:color w:val="000000"/>
        </w:rPr>
        <w:t>»,     «</w:t>
      </w:r>
      <w:r w:rsidRPr="00024FCB">
        <w:rPr>
          <w:color w:val="000000"/>
          <w:lang w:val="en-US"/>
        </w:rPr>
        <w:t>SmallTalker</w:t>
      </w:r>
      <w:r w:rsidRPr="00024FCB">
        <w:rPr>
          <w:color w:val="000000"/>
        </w:rPr>
        <w:t>», «</w:t>
      </w:r>
      <w:r w:rsidRPr="00024FCB">
        <w:rPr>
          <w:color w:val="000000"/>
          <w:lang w:val="en-US"/>
        </w:rPr>
        <w:t>XL</w:t>
      </w:r>
      <w:r w:rsidRPr="00024FCB">
        <w:rPr>
          <w:color w:val="000000"/>
        </w:rPr>
        <w:t>-</w:t>
      </w:r>
      <w:r w:rsidRPr="00024FCB">
        <w:rPr>
          <w:color w:val="000000"/>
          <w:lang w:val="en-US"/>
        </w:rPr>
        <w:t>Talker</w:t>
      </w:r>
      <w:r w:rsidRPr="00024FCB">
        <w:rPr>
          <w:color w:val="000000"/>
        </w:rPr>
        <w:t>», «</w:t>
      </w:r>
      <w:r w:rsidRPr="00024FCB">
        <w:rPr>
          <w:color w:val="000000"/>
          <w:lang w:val="en-US"/>
        </w:rPr>
        <w:t>PowerTalker</w:t>
      </w:r>
      <w:r w:rsidRPr="00024FCB">
        <w:rPr>
          <w:color w:val="000000"/>
        </w:rPr>
        <w:t xml:space="preserve">»). </w:t>
      </w:r>
      <w:r w:rsidRPr="00024FCB">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24FCB">
        <w:rPr>
          <w:rFonts w:eastAsia="ArialMT"/>
        </w:rPr>
        <w:t>компьютера (планшетного компьютера).</w:t>
      </w:r>
    </w:p>
    <w:p w:rsidR="001864DD" w:rsidRPr="00024FCB" w:rsidRDefault="001864DD" w:rsidP="001864DD">
      <w:pPr>
        <w:pStyle w:val="a4"/>
        <w:jc w:val="center"/>
        <w:rPr>
          <w:rFonts w:ascii="Times New Roman" w:hAnsi="Times New Roman"/>
          <w:b/>
          <w:i/>
          <w:sz w:val="24"/>
          <w:szCs w:val="24"/>
        </w:rPr>
      </w:pPr>
    </w:p>
    <w:p w:rsidR="001864DD" w:rsidRPr="00024FCB" w:rsidRDefault="001864DD" w:rsidP="001864DD">
      <w:pPr>
        <w:pStyle w:val="a4"/>
        <w:jc w:val="center"/>
        <w:rPr>
          <w:rFonts w:ascii="Times New Roman" w:hAnsi="Times New Roman"/>
          <w:b/>
          <w:i/>
          <w:sz w:val="24"/>
          <w:szCs w:val="24"/>
        </w:rPr>
      </w:pPr>
      <w:r w:rsidRPr="00024FCB">
        <w:rPr>
          <w:rFonts w:ascii="Times New Roman" w:hAnsi="Times New Roman"/>
          <w:b/>
          <w:i/>
          <w:sz w:val="24"/>
          <w:szCs w:val="24"/>
        </w:rPr>
        <w:t>Развитие речи средствами невербальной коммуникации</w:t>
      </w:r>
    </w:p>
    <w:p w:rsidR="001864DD" w:rsidRPr="00024FCB" w:rsidRDefault="001864DD" w:rsidP="001864DD">
      <w:pPr>
        <w:spacing w:line="240" w:lineRule="auto"/>
        <w:jc w:val="center"/>
        <w:rPr>
          <w:rFonts w:ascii="Times New Roman" w:hAnsi="Times New Roman"/>
          <w:i/>
          <w:sz w:val="24"/>
          <w:szCs w:val="24"/>
        </w:rPr>
      </w:pPr>
      <w:r w:rsidRPr="00024FCB">
        <w:rPr>
          <w:rFonts w:ascii="Times New Roman" w:hAnsi="Times New Roman"/>
          <w:i/>
          <w:sz w:val="24"/>
          <w:szCs w:val="24"/>
        </w:rPr>
        <w:t>Импрессивная речь</w:t>
      </w:r>
    </w:p>
    <w:p w:rsidR="001864DD" w:rsidRPr="00024FCB" w:rsidRDefault="001864DD" w:rsidP="001864DD">
      <w:pPr>
        <w:spacing w:line="240" w:lineRule="auto"/>
        <w:ind w:firstLine="708"/>
        <w:jc w:val="both"/>
        <w:rPr>
          <w:rFonts w:ascii="Times New Roman" w:hAnsi="Times New Roman"/>
          <w:b/>
          <w:sz w:val="24"/>
          <w:szCs w:val="24"/>
        </w:rPr>
      </w:pPr>
      <w:r w:rsidRPr="00024FCB">
        <w:rPr>
          <w:rFonts w:ascii="Times New Roman" w:hAnsi="Times New Roman"/>
          <w:bCs/>
          <w:kern w:val="2"/>
          <w:sz w:val="24"/>
          <w:szCs w:val="24"/>
        </w:rPr>
        <w:t xml:space="preserve">Понимание простых по звуковому составу слов </w:t>
      </w:r>
      <w:r w:rsidRPr="00024FCB">
        <w:rPr>
          <w:rFonts w:ascii="Times New Roman" w:hAnsi="Times New Roman"/>
          <w:color w:val="000000"/>
          <w:sz w:val="24"/>
          <w:szCs w:val="24"/>
        </w:rPr>
        <w:t>(мама, папа, дядя и др.).</w:t>
      </w:r>
      <w:r w:rsidRPr="00024FCB">
        <w:rPr>
          <w:rFonts w:ascii="Times New Roman" w:hAnsi="Times New Roman"/>
          <w:bCs/>
          <w:kern w:val="2"/>
          <w:sz w:val="24"/>
          <w:szCs w:val="24"/>
        </w:rPr>
        <w:t xml:space="preserve">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024FCB">
        <w:rPr>
          <w:rFonts w:ascii="Times New Roman" w:hAnsi="Times New Roman"/>
          <w:kern w:val="2"/>
          <w:sz w:val="24"/>
          <w:szCs w:val="24"/>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24FCB">
        <w:rPr>
          <w:rFonts w:ascii="Times New Roman" w:hAnsi="Times New Roman"/>
          <w:sz w:val="24"/>
          <w:szCs w:val="24"/>
        </w:rPr>
        <w:t>слов, обозначающих взаимосвязь слов в предложении</w:t>
      </w:r>
      <w:r w:rsidRPr="00024FCB">
        <w:rPr>
          <w:rFonts w:ascii="Times New Roman" w:hAnsi="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1864DD" w:rsidRPr="00024FCB" w:rsidRDefault="001864DD" w:rsidP="001864DD">
      <w:pPr>
        <w:pStyle w:val="a4"/>
        <w:jc w:val="center"/>
        <w:rPr>
          <w:rFonts w:ascii="Times New Roman" w:hAnsi="Times New Roman"/>
          <w:bCs/>
          <w:i/>
          <w:kern w:val="2"/>
          <w:sz w:val="24"/>
          <w:szCs w:val="24"/>
        </w:rPr>
      </w:pPr>
      <w:r w:rsidRPr="00024FCB">
        <w:rPr>
          <w:rFonts w:ascii="Times New Roman" w:hAnsi="Times New Roman"/>
          <w:bCs/>
          <w:i/>
          <w:kern w:val="2"/>
          <w:sz w:val="24"/>
          <w:szCs w:val="24"/>
        </w:rPr>
        <w:t>Экспрессия с использованием средств невербальной коммуникации.</w:t>
      </w:r>
    </w:p>
    <w:p w:rsidR="001864DD" w:rsidRPr="00024FCB" w:rsidRDefault="001864DD" w:rsidP="001864DD">
      <w:pPr>
        <w:widowControl w:val="0"/>
        <w:tabs>
          <w:tab w:val="left" w:pos="-15"/>
        </w:tabs>
        <w:spacing w:after="0" w:line="240" w:lineRule="auto"/>
        <w:jc w:val="both"/>
        <w:rPr>
          <w:rFonts w:ascii="Times New Roman" w:hAnsi="Times New Roman"/>
          <w:bCs/>
          <w:kern w:val="2"/>
          <w:sz w:val="24"/>
          <w:szCs w:val="24"/>
        </w:rPr>
      </w:pPr>
      <w:r w:rsidRPr="00024FCB">
        <w:rPr>
          <w:rFonts w:ascii="Times New Roman" w:hAnsi="Times New Roman"/>
          <w:bCs/>
          <w:kern w:val="2"/>
          <w:sz w:val="24"/>
          <w:szCs w:val="24"/>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1864DD" w:rsidRPr="00024FCB" w:rsidRDefault="001864DD" w:rsidP="001864DD">
      <w:pPr>
        <w:widowControl w:val="0"/>
        <w:tabs>
          <w:tab w:val="left" w:pos="-15"/>
        </w:tabs>
        <w:spacing w:after="0" w:line="240" w:lineRule="auto"/>
        <w:jc w:val="both"/>
        <w:rPr>
          <w:rFonts w:ascii="Times New Roman" w:hAnsi="Times New Roman"/>
          <w:bCs/>
          <w:kern w:val="2"/>
          <w:sz w:val="24"/>
          <w:szCs w:val="24"/>
        </w:rPr>
      </w:pPr>
      <w:r w:rsidRPr="00024FCB">
        <w:rPr>
          <w:rFonts w:ascii="Times New Roman" w:hAnsi="Times New Roman"/>
          <w:bCs/>
          <w:kern w:val="2"/>
          <w:sz w:val="24"/>
          <w:szCs w:val="24"/>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1864DD" w:rsidRPr="00024FCB" w:rsidRDefault="001864DD" w:rsidP="001864DD">
      <w:pPr>
        <w:pStyle w:val="a4"/>
        <w:jc w:val="both"/>
        <w:rPr>
          <w:rFonts w:ascii="Times New Roman" w:hAnsi="Times New Roman"/>
          <w:b/>
          <w:i/>
          <w:sz w:val="24"/>
          <w:szCs w:val="24"/>
        </w:rPr>
      </w:pPr>
      <w:r w:rsidRPr="00024FCB">
        <w:rPr>
          <w:rFonts w:ascii="Times New Roman" w:hAnsi="Times New Roman"/>
          <w:sz w:val="24"/>
          <w:szCs w:val="24"/>
        </w:rPr>
        <w:t>Составление рассказа о себе с использованием графического изображения (электронного устройства).</w:t>
      </w:r>
    </w:p>
    <w:p w:rsidR="001864DD" w:rsidRPr="00024FCB" w:rsidRDefault="001864DD" w:rsidP="001864DD">
      <w:pPr>
        <w:pStyle w:val="a4"/>
        <w:jc w:val="center"/>
        <w:rPr>
          <w:rFonts w:ascii="Times New Roman" w:hAnsi="Times New Roman"/>
          <w:i/>
          <w:sz w:val="24"/>
          <w:szCs w:val="24"/>
        </w:rPr>
      </w:pPr>
      <w:r w:rsidRPr="00024FCB">
        <w:rPr>
          <w:rFonts w:ascii="Times New Roman" w:hAnsi="Times New Roman"/>
          <w:i/>
          <w:sz w:val="24"/>
          <w:szCs w:val="24"/>
        </w:rPr>
        <w:t>Чтение и письмо</w:t>
      </w:r>
    </w:p>
    <w:p w:rsidR="001864DD" w:rsidRPr="00024FCB" w:rsidRDefault="001864DD" w:rsidP="001864DD">
      <w:pPr>
        <w:pStyle w:val="a4"/>
        <w:jc w:val="both"/>
        <w:rPr>
          <w:rFonts w:ascii="Times New Roman" w:hAnsi="Times New Roman"/>
          <w:sz w:val="24"/>
          <w:szCs w:val="24"/>
          <w:u w:val="single"/>
        </w:rPr>
      </w:pPr>
      <w:r w:rsidRPr="00024FCB">
        <w:rPr>
          <w:rFonts w:ascii="Times New Roman" w:hAnsi="Times New Roman"/>
          <w:sz w:val="24"/>
          <w:szCs w:val="24"/>
          <w:u w:val="single"/>
        </w:rPr>
        <w:t xml:space="preserve">Глобальное чтение. </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1864DD" w:rsidRPr="00024FCB" w:rsidRDefault="001864DD" w:rsidP="001864DD">
      <w:pPr>
        <w:widowControl w:val="0"/>
        <w:spacing w:after="0" w:line="240" w:lineRule="auto"/>
        <w:jc w:val="both"/>
        <w:rPr>
          <w:rFonts w:ascii="Times New Roman" w:hAnsi="Times New Roman" w:cs="Times New Roman"/>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lang w:val="en-US"/>
        </w:rPr>
        <w:t>V</w:t>
      </w:r>
      <w:r w:rsidRPr="00024FCB">
        <w:rPr>
          <w:rFonts w:ascii="Times New Roman" w:hAnsi="Times New Roman"/>
          <w:b/>
          <w:sz w:val="24"/>
          <w:szCs w:val="24"/>
        </w:rPr>
        <w:t>. КОРРЕКЦИОННО-РАЗВИВАЮЩИЕ ЗАНЯТИЯ</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Пояснительная записка.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1864DD" w:rsidRPr="00024FCB" w:rsidRDefault="001864DD" w:rsidP="001864DD">
      <w:pPr>
        <w:pStyle w:val="a4"/>
        <w:rPr>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3.2.3.Программа нравственного развития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Программа предлагает следующие </w:t>
      </w:r>
      <w:r w:rsidRPr="00024FCB">
        <w:rPr>
          <w:rFonts w:ascii="Times New Roman" w:hAnsi="Times New Roman"/>
          <w:b/>
          <w:sz w:val="24"/>
          <w:szCs w:val="24"/>
        </w:rPr>
        <w:t>направления</w:t>
      </w:r>
      <w:r w:rsidRPr="00024FCB">
        <w:rPr>
          <w:rFonts w:ascii="Times New Roman" w:hAnsi="Times New Roman"/>
          <w:b/>
          <w:bCs/>
          <w:sz w:val="24"/>
          <w:szCs w:val="24"/>
        </w:rPr>
        <w:t>нравственного развития</w:t>
      </w:r>
      <w:r w:rsidRPr="00024FCB">
        <w:rPr>
          <w:rFonts w:ascii="Times New Roman" w:hAnsi="Times New Roman"/>
          <w:bCs/>
          <w:sz w:val="24"/>
          <w:szCs w:val="24"/>
        </w:rPr>
        <w:t>обучающихся</w:t>
      </w:r>
      <w:r w:rsidRPr="00024FCB">
        <w:rPr>
          <w:rFonts w:ascii="Times New Roman" w:hAnsi="Times New Roman"/>
          <w:sz w:val="24"/>
          <w:szCs w:val="24"/>
        </w:rPr>
        <w:t>:</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u w:val="single"/>
        </w:rPr>
        <w:t>Осмысление ценности жизни (своей и окружающих)</w:t>
      </w:r>
      <w:r w:rsidRPr="00024FCB">
        <w:rPr>
          <w:rFonts w:ascii="Times New Roman" w:hAnsi="Times New Roman"/>
          <w:sz w:val="24"/>
          <w:szCs w:val="24"/>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u w:val="single"/>
        </w:rPr>
        <w:t>Отношение к себе и к другим, как к самоценности. Воспитание чувства уважения кдруг другу, к человеку вообще</w:t>
      </w:r>
      <w:r w:rsidRPr="00024FCB">
        <w:rPr>
          <w:rFonts w:ascii="Times New Roman" w:hAnsi="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u w:val="single"/>
        </w:rPr>
        <w:t>Осмысление свободы и ответственности</w:t>
      </w:r>
      <w:r w:rsidRPr="00024FCB">
        <w:rPr>
          <w:rFonts w:ascii="Times New Roman" w:hAnsi="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u w:val="single"/>
        </w:rPr>
        <w:t>Укрепление веры и доверия</w:t>
      </w:r>
      <w:r w:rsidRPr="00024FCB">
        <w:rPr>
          <w:rFonts w:ascii="Times New Roman" w:hAnsi="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u w:val="single"/>
        </w:rPr>
        <w:t>Взаимодействие с окружающими на основе общекультурных норм и  правил социального поведения</w:t>
      </w:r>
      <w:r w:rsidRPr="00024FCB">
        <w:rPr>
          <w:rFonts w:ascii="Times New Roman" w:hAnsi="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u w:val="single"/>
        </w:rPr>
        <w:t>Ориентация в религиозных ценностях и следование им на доступном уровне</w:t>
      </w:r>
      <w:r w:rsidRPr="00024FCB">
        <w:rPr>
          <w:rFonts w:ascii="Times New Roman" w:hAnsi="Times New Roman"/>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024FCB">
        <w:rPr>
          <w:rFonts w:ascii="Times New Roman" w:hAnsi="Times New Roman"/>
          <w:b/>
          <w:sz w:val="24"/>
          <w:szCs w:val="24"/>
        </w:rPr>
        <w:t>с учетом желания и вероисповедания обучающихся и их семей</w:t>
      </w:r>
      <w:r w:rsidRPr="00024FCB">
        <w:rPr>
          <w:rFonts w:ascii="Times New Roman" w:hAnsi="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1864DD" w:rsidRPr="00024FCB" w:rsidRDefault="001864DD" w:rsidP="001864DD">
      <w:pPr>
        <w:pStyle w:val="a4"/>
        <w:ind w:left="708"/>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 xml:space="preserve">3.2.4. Программа формирования экологической культуры, </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здорового и безопасного образа жизни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1864DD" w:rsidRPr="00024FCB" w:rsidRDefault="001864DD" w:rsidP="001864DD">
      <w:pPr>
        <w:pStyle w:val="a4"/>
        <w:numPr>
          <w:ilvl w:val="0"/>
          <w:numId w:val="107"/>
        </w:numPr>
        <w:jc w:val="both"/>
        <w:rPr>
          <w:rFonts w:ascii="Times New Roman" w:hAnsi="Times New Roman"/>
          <w:sz w:val="24"/>
          <w:szCs w:val="24"/>
        </w:rPr>
      </w:pPr>
      <w:r w:rsidRPr="00024FCB">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864DD" w:rsidRPr="00024FCB" w:rsidRDefault="001864DD" w:rsidP="001864DD">
      <w:pPr>
        <w:pStyle w:val="a4"/>
        <w:numPr>
          <w:ilvl w:val="0"/>
          <w:numId w:val="107"/>
        </w:numPr>
        <w:jc w:val="both"/>
        <w:rPr>
          <w:rFonts w:ascii="Times New Roman" w:hAnsi="Times New Roman"/>
          <w:sz w:val="24"/>
          <w:szCs w:val="24"/>
        </w:rPr>
      </w:pPr>
      <w:r w:rsidRPr="00024FCB">
        <w:rPr>
          <w:rFonts w:ascii="Times New Roman" w:hAnsi="Times New Roman"/>
          <w:sz w:val="24"/>
          <w:szCs w:val="24"/>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1864DD" w:rsidRPr="00024FCB" w:rsidRDefault="001864DD" w:rsidP="001864DD">
      <w:pPr>
        <w:pStyle w:val="a4"/>
        <w:numPr>
          <w:ilvl w:val="0"/>
          <w:numId w:val="107"/>
        </w:numPr>
        <w:jc w:val="both"/>
        <w:rPr>
          <w:rFonts w:ascii="Times New Roman" w:hAnsi="Times New Roman"/>
          <w:sz w:val="24"/>
          <w:szCs w:val="24"/>
        </w:rPr>
      </w:pPr>
      <w:r w:rsidRPr="00024FCB">
        <w:rPr>
          <w:rFonts w:ascii="Times New Roman" w:hAnsi="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1864DD" w:rsidRPr="00024FCB" w:rsidRDefault="001864DD" w:rsidP="001864DD">
      <w:pPr>
        <w:pStyle w:val="a4"/>
        <w:numPr>
          <w:ilvl w:val="0"/>
          <w:numId w:val="107"/>
        </w:numPr>
        <w:jc w:val="both"/>
        <w:rPr>
          <w:rFonts w:ascii="Times New Roman" w:hAnsi="Times New Roman"/>
          <w:sz w:val="24"/>
          <w:szCs w:val="24"/>
        </w:rPr>
      </w:pPr>
      <w:r w:rsidRPr="00024FCB">
        <w:rPr>
          <w:rFonts w:ascii="Times New Roman" w:hAnsi="Times New Roman"/>
          <w:sz w:val="24"/>
          <w:szCs w:val="24"/>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1864DD" w:rsidRPr="00024FCB" w:rsidRDefault="001864DD" w:rsidP="001864DD">
      <w:pPr>
        <w:pStyle w:val="a4"/>
        <w:numPr>
          <w:ilvl w:val="0"/>
          <w:numId w:val="107"/>
        </w:numPr>
        <w:jc w:val="both"/>
        <w:rPr>
          <w:rFonts w:ascii="Times New Roman" w:hAnsi="Times New Roman"/>
          <w:sz w:val="24"/>
          <w:szCs w:val="24"/>
        </w:rPr>
      </w:pPr>
      <w:r w:rsidRPr="00024FCB">
        <w:rPr>
          <w:rFonts w:ascii="Times New Roman" w:hAnsi="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1864DD" w:rsidRPr="00024FCB" w:rsidRDefault="001864DD" w:rsidP="001864DD">
      <w:pPr>
        <w:pStyle w:val="a4"/>
        <w:numPr>
          <w:ilvl w:val="0"/>
          <w:numId w:val="107"/>
        </w:numPr>
        <w:jc w:val="both"/>
        <w:rPr>
          <w:rFonts w:ascii="Times New Roman" w:hAnsi="Times New Roman"/>
          <w:sz w:val="24"/>
          <w:szCs w:val="24"/>
        </w:rPr>
      </w:pPr>
      <w:r w:rsidRPr="00024FCB">
        <w:rPr>
          <w:rFonts w:ascii="Times New Roman" w:hAnsi="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rPr>
          <w:rFonts w:ascii="Times New Roman" w:hAnsi="Times New Roman"/>
          <w:b/>
          <w:sz w:val="24"/>
          <w:szCs w:val="24"/>
        </w:rPr>
      </w:pPr>
    </w:p>
    <w:p w:rsidR="001864DD" w:rsidRDefault="001864DD" w:rsidP="001864DD">
      <w:pPr>
        <w:pStyle w:val="a4"/>
        <w:jc w:val="center"/>
        <w:rPr>
          <w:rFonts w:ascii="Times New Roman" w:hAnsi="Times New Roman"/>
          <w:b/>
          <w:spacing w:val="2"/>
          <w:sz w:val="24"/>
          <w:szCs w:val="24"/>
        </w:rPr>
      </w:pPr>
      <w:r w:rsidRPr="00024FCB">
        <w:rPr>
          <w:rFonts w:ascii="Times New Roman" w:hAnsi="Times New Roman"/>
          <w:b/>
          <w:sz w:val="24"/>
          <w:szCs w:val="24"/>
        </w:rPr>
        <w:t>3.2.5</w:t>
      </w:r>
      <w:r w:rsidRPr="00024FCB">
        <w:rPr>
          <w:rFonts w:ascii="Times New Roman" w:hAnsi="Times New Roman"/>
          <w:b/>
          <w:caps/>
          <w:spacing w:val="2"/>
          <w:sz w:val="24"/>
          <w:szCs w:val="24"/>
        </w:rPr>
        <w:t xml:space="preserve">. </w:t>
      </w:r>
      <w:r w:rsidRPr="00024FCB">
        <w:rPr>
          <w:rFonts w:ascii="Times New Roman" w:hAnsi="Times New Roman"/>
          <w:b/>
          <w:spacing w:val="2"/>
          <w:sz w:val="24"/>
          <w:szCs w:val="24"/>
        </w:rPr>
        <w:t>Программа внеурочной деятельности</w:t>
      </w:r>
    </w:p>
    <w:p w:rsidR="001864DD" w:rsidRPr="00024FCB" w:rsidRDefault="001864DD" w:rsidP="001864DD">
      <w:pPr>
        <w:pStyle w:val="a4"/>
        <w:jc w:val="center"/>
        <w:rPr>
          <w:rFonts w:ascii="Times New Roman" w:hAnsi="Times New Roman"/>
          <w:b/>
          <w:spacing w:val="2"/>
          <w:sz w:val="24"/>
          <w:szCs w:val="24"/>
        </w:rPr>
      </w:pPr>
    </w:p>
    <w:p w:rsidR="001864DD" w:rsidRPr="00024FCB" w:rsidRDefault="001864DD" w:rsidP="001864DD">
      <w:pPr>
        <w:spacing w:after="0" w:line="240" w:lineRule="auto"/>
        <w:ind w:firstLine="708"/>
        <w:jc w:val="both"/>
        <w:rPr>
          <w:rFonts w:ascii="Times New Roman" w:hAnsi="Times New Roman"/>
          <w:sz w:val="24"/>
          <w:szCs w:val="24"/>
        </w:rPr>
      </w:pPr>
      <w:r w:rsidRPr="00024FCB">
        <w:rPr>
          <w:rFonts w:ascii="Times New Roman" w:hAnsi="Times New Roman"/>
          <w:sz w:val="24"/>
          <w:szCs w:val="24"/>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Внеурочная деятельностьнаправлена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1864DD"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Задачи </w:t>
      </w:r>
      <w:r w:rsidRPr="00024FCB">
        <w:rPr>
          <w:rFonts w:ascii="Times New Roman" w:hAnsi="Times New Roman"/>
          <w:spacing w:val="2"/>
          <w:sz w:val="24"/>
          <w:szCs w:val="24"/>
        </w:rPr>
        <w:t>внеурочной деятельности</w:t>
      </w:r>
      <w:r w:rsidRPr="00024FCB">
        <w:rPr>
          <w:rFonts w:ascii="Times New Roman" w:hAnsi="Times New Roman"/>
          <w:sz w:val="24"/>
          <w:szCs w:val="24"/>
        </w:rPr>
        <w:t xml:space="preserve">: </w:t>
      </w:r>
    </w:p>
    <w:p w:rsidR="001864DD" w:rsidRDefault="001864DD" w:rsidP="001864DD">
      <w:pPr>
        <w:pStyle w:val="a4"/>
        <w:ind w:firstLine="708"/>
        <w:jc w:val="both"/>
        <w:rPr>
          <w:rFonts w:ascii="Times New Roman" w:hAnsi="Times New Roman"/>
          <w:sz w:val="24"/>
          <w:szCs w:val="24"/>
        </w:rPr>
      </w:pPr>
      <w:r>
        <w:rPr>
          <w:rFonts w:ascii="Times New Roman" w:hAnsi="Times New Roman"/>
          <w:sz w:val="24"/>
          <w:szCs w:val="24"/>
        </w:rPr>
        <w:t>-</w:t>
      </w:r>
      <w:r w:rsidRPr="00024FCB">
        <w:rPr>
          <w:rFonts w:ascii="Times New Roman" w:hAnsi="Times New Roman"/>
          <w:sz w:val="24"/>
          <w:szCs w:val="24"/>
          <w:lang w:eastAsia="ru-RU"/>
        </w:rPr>
        <w:t>развитие творческих способностей обучающихся;</w:t>
      </w:r>
    </w:p>
    <w:p w:rsidR="001864DD" w:rsidRDefault="001864DD" w:rsidP="001864DD">
      <w:pPr>
        <w:pStyle w:val="a4"/>
        <w:ind w:firstLine="708"/>
        <w:jc w:val="both"/>
        <w:rPr>
          <w:rFonts w:ascii="Times New Roman" w:hAnsi="Times New Roman"/>
          <w:sz w:val="24"/>
          <w:szCs w:val="24"/>
        </w:rPr>
      </w:pPr>
      <w:r>
        <w:rPr>
          <w:rFonts w:ascii="Times New Roman" w:hAnsi="Times New Roman"/>
          <w:sz w:val="24"/>
          <w:szCs w:val="24"/>
        </w:rPr>
        <w:t>-</w:t>
      </w:r>
      <w:r w:rsidRPr="00024FCB">
        <w:rPr>
          <w:rFonts w:ascii="Times New Roman" w:hAnsi="Times New Roman"/>
          <w:sz w:val="24"/>
          <w:szCs w:val="24"/>
          <w:lang w:eastAsia="ru-RU"/>
        </w:rPr>
        <w:t>развитие интересов, склонностей, способностей обучающихся к различным видам деятельности;создание условий для развития индивидуальности ребенка;</w:t>
      </w:r>
    </w:p>
    <w:p w:rsidR="001864DD" w:rsidRDefault="001864DD" w:rsidP="001864DD">
      <w:pPr>
        <w:pStyle w:val="a4"/>
        <w:ind w:firstLine="708"/>
        <w:jc w:val="both"/>
        <w:rPr>
          <w:rFonts w:ascii="Times New Roman" w:hAnsi="Times New Roman"/>
          <w:sz w:val="24"/>
          <w:szCs w:val="24"/>
        </w:rPr>
      </w:pPr>
      <w:r>
        <w:rPr>
          <w:rFonts w:ascii="Times New Roman" w:hAnsi="Times New Roman"/>
          <w:sz w:val="24"/>
          <w:szCs w:val="24"/>
        </w:rPr>
        <w:t>-</w:t>
      </w:r>
      <w:r w:rsidRPr="00024FCB">
        <w:rPr>
          <w:rFonts w:ascii="Times New Roman" w:hAnsi="Times New Roman"/>
          <w:sz w:val="24"/>
          <w:szCs w:val="24"/>
          <w:lang w:eastAsia="ru-RU"/>
        </w:rPr>
        <w:t>формирование умений, навыков в выбранном виде деятельности; создание условий для реализации приобретенных знаний, умений и навыков;</w:t>
      </w:r>
    </w:p>
    <w:p w:rsidR="001864DD" w:rsidRPr="00024FCB" w:rsidRDefault="001864DD" w:rsidP="001864DD">
      <w:pPr>
        <w:pStyle w:val="a4"/>
        <w:ind w:firstLine="708"/>
        <w:jc w:val="both"/>
        <w:rPr>
          <w:rFonts w:ascii="Times New Roman" w:hAnsi="Times New Roman"/>
          <w:sz w:val="24"/>
          <w:szCs w:val="24"/>
          <w:lang w:eastAsia="ru-RU"/>
        </w:rPr>
      </w:pPr>
      <w:r>
        <w:rPr>
          <w:rFonts w:ascii="Times New Roman" w:hAnsi="Times New Roman"/>
          <w:sz w:val="24"/>
          <w:szCs w:val="24"/>
        </w:rPr>
        <w:t>-</w:t>
      </w:r>
      <w:r w:rsidRPr="00024FCB">
        <w:rPr>
          <w:rFonts w:ascii="Times New Roman" w:hAnsi="Times New Roman"/>
          <w:sz w:val="24"/>
          <w:szCs w:val="24"/>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024FCB">
        <w:rPr>
          <w:rFonts w:ascii="Times New Roman" w:hAnsi="Times New Roman"/>
          <w:sz w:val="24"/>
          <w:szCs w:val="24"/>
          <w:lang w:eastAsia="ru-RU"/>
        </w:rPr>
        <w:t xml:space="preserve">с умственной отсталостью, с </w:t>
      </w:r>
      <w:r w:rsidRPr="00024FCB">
        <w:rPr>
          <w:rFonts w:ascii="Times New Roman" w:hAnsi="Times New Roman"/>
          <w:sz w:val="24"/>
          <w:szCs w:val="24"/>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1864DD"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1864DD" w:rsidRPr="001A5BD1" w:rsidRDefault="001864DD" w:rsidP="001864DD">
      <w:pPr>
        <w:keepNext/>
        <w:widowControl w:val="0"/>
        <w:spacing w:after="0" w:line="240" w:lineRule="auto"/>
        <w:ind w:right="-11"/>
        <w:jc w:val="center"/>
        <w:textAlignment w:val="baseline"/>
        <w:rPr>
          <w:rFonts w:ascii="Times New Roman" w:eastAsia="DejaVu Sans" w:hAnsi="Times New Roman" w:cs="Times New Roman"/>
          <w:sz w:val="24"/>
          <w:szCs w:val="24"/>
          <w:lang w:eastAsia="hi-IN" w:bidi="hi-IN"/>
        </w:rPr>
      </w:pPr>
    </w:p>
    <w:tbl>
      <w:tblPr>
        <w:tblW w:w="86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126"/>
        <w:gridCol w:w="4536"/>
      </w:tblGrid>
      <w:tr w:rsidR="001864DD" w:rsidRPr="001A5BD1" w:rsidTr="00A44072">
        <w:tc>
          <w:tcPr>
            <w:tcW w:w="198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b/>
                <w:sz w:val="24"/>
                <w:szCs w:val="24"/>
                <w:lang w:eastAsia="hi-IN" w:bidi="hi-IN"/>
              </w:rPr>
            </w:pPr>
            <w:r w:rsidRPr="001A5BD1">
              <w:rPr>
                <w:rFonts w:ascii="Times New Roman" w:eastAsia="DejaVu Sans" w:hAnsi="Times New Roman" w:cs="Times New Roman"/>
                <w:b/>
                <w:sz w:val="24"/>
                <w:szCs w:val="24"/>
                <w:lang w:eastAsia="hi-IN" w:bidi="hi-IN"/>
              </w:rPr>
              <w:t>Направления</w:t>
            </w:r>
          </w:p>
        </w:tc>
        <w:tc>
          <w:tcPr>
            <w:tcW w:w="212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b/>
                <w:sz w:val="24"/>
                <w:szCs w:val="24"/>
                <w:lang w:eastAsia="hi-IN" w:bidi="hi-IN"/>
              </w:rPr>
            </w:pPr>
            <w:r w:rsidRPr="001A5BD1">
              <w:rPr>
                <w:rFonts w:ascii="Times New Roman" w:eastAsia="DejaVu Sans" w:hAnsi="Times New Roman" w:cs="Times New Roman"/>
                <w:b/>
                <w:sz w:val="24"/>
                <w:szCs w:val="24"/>
                <w:lang w:eastAsia="hi-IN" w:bidi="hi-IN"/>
              </w:rPr>
              <w:t>Виды внеурочной деятельности</w:t>
            </w:r>
          </w:p>
        </w:tc>
        <w:tc>
          <w:tcPr>
            <w:tcW w:w="453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b/>
                <w:sz w:val="24"/>
                <w:szCs w:val="24"/>
                <w:lang w:eastAsia="hi-IN" w:bidi="hi-IN"/>
              </w:rPr>
            </w:pPr>
            <w:r w:rsidRPr="001A5BD1">
              <w:rPr>
                <w:rFonts w:ascii="Times New Roman" w:eastAsia="DejaVu Sans" w:hAnsi="Times New Roman" w:cs="Times New Roman"/>
                <w:b/>
                <w:sz w:val="24"/>
                <w:szCs w:val="24"/>
                <w:lang w:eastAsia="hi-IN" w:bidi="hi-IN"/>
              </w:rPr>
              <w:t>Формы внеурочной деятельности</w:t>
            </w:r>
          </w:p>
        </w:tc>
      </w:tr>
      <w:tr w:rsidR="001864DD" w:rsidRPr="001A5BD1" w:rsidTr="00A44072">
        <w:trPr>
          <w:gridAfter w:val="2"/>
          <w:wAfter w:w="6662" w:type="dxa"/>
          <w:trHeight w:val="276"/>
        </w:trPr>
        <w:tc>
          <w:tcPr>
            <w:tcW w:w="1986" w:type="dxa"/>
            <w:vMerge w:val="restart"/>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 xml:space="preserve">Общекультурное </w:t>
            </w:r>
            <w:r w:rsidRPr="001A5BD1">
              <w:rPr>
                <w:rFonts w:ascii="Times New Roman" w:eastAsia="DejaVu Sans" w:hAnsi="Times New Roman" w:cs="Times New Roman"/>
                <w:sz w:val="24"/>
                <w:szCs w:val="24"/>
                <w:lang w:eastAsia="hi-IN" w:bidi="hi-IN"/>
              </w:rPr>
              <w:br/>
            </w:r>
          </w:p>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p>
        </w:tc>
      </w:tr>
      <w:tr w:rsidR="001864DD" w:rsidRPr="001A5BD1" w:rsidTr="00A44072">
        <w:trPr>
          <w:gridAfter w:val="2"/>
          <w:wAfter w:w="6662" w:type="dxa"/>
          <w:trHeight w:val="276"/>
        </w:trPr>
        <w:tc>
          <w:tcPr>
            <w:tcW w:w="1986" w:type="dxa"/>
            <w:vMerge/>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p>
        </w:tc>
      </w:tr>
      <w:tr w:rsidR="001864DD" w:rsidRPr="001A5BD1" w:rsidTr="00A44072">
        <w:tc>
          <w:tcPr>
            <w:tcW w:w="1986" w:type="dxa"/>
            <w:vMerge/>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p>
        </w:tc>
        <w:tc>
          <w:tcPr>
            <w:tcW w:w="212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Художественное творчество</w:t>
            </w:r>
          </w:p>
        </w:tc>
        <w:tc>
          <w:tcPr>
            <w:tcW w:w="453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Кружок</w:t>
            </w:r>
          </w:p>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w:t>
            </w:r>
            <w:r>
              <w:rPr>
                <w:rFonts w:ascii="Times New Roman" w:eastAsia="DejaVu Sans" w:hAnsi="Times New Roman" w:cs="Times New Roman"/>
                <w:sz w:val="24"/>
                <w:szCs w:val="24"/>
                <w:lang w:eastAsia="hi-IN" w:bidi="hi-IN"/>
              </w:rPr>
              <w:t>Фантазеры</w:t>
            </w:r>
            <w:r w:rsidRPr="001A5BD1">
              <w:rPr>
                <w:rFonts w:ascii="Times New Roman" w:eastAsia="DejaVu Sans" w:hAnsi="Times New Roman" w:cs="Times New Roman"/>
                <w:sz w:val="24"/>
                <w:szCs w:val="24"/>
                <w:lang w:eastAsia="hi-IN" w:bidi="hi-IN"/>
              </w:rPr>
              <w:t>.»</w:t>
            </w:r>
          </w:p>
        </w:tc>
      </w:tr>
      <w:tr w:rsidR="001864DD" w:rsidRPr="001A5BD1" w:rsidTr="00A44072">
        <w:tc>
          <w:tcPr>
            <w:tcW w:w="198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 xml:space="preserve">Социальное </w:t>
            </w:r>
          </w:p>
        </w:tc>
        <w:tc>
          <w:tcPr>
            <w:tcW w:w="212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Трудовая деятельность</w:t>
            </w:r>
          </w:p>
        </w:tc>
        <w:tc>
          <w:tcPr>
            <w:tcW w:w="453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 xml:space="preserve">Помощь </w:t>
            </w:r>
            <w:r w:rsidRPr="001A5BD1">
              <w:rPr>
                <w:rFonts w:ascii="Times New Roman" w:eastAsia="DejaVu Sans" w:hAnsi="Times New Roman" w:cs="Times New Roman"/>
                <w:sz w:val="24"/>
                <w:szCs w:val="24"/>
                <w:lang w:eastAsia="hi-IN" w:bidi="hi-IN"/>
              </w:rPr>
              <w:t>ветеранами, субботники</w:t>
            </w:r>
            <w:r>
              <w:rPr>
                <w:rFonts w:ascii="Times New Roman" w:eastAsia="DejaVu Sans" w:hAnsi="Times New Roman" w:cs="Times New Roman"/>
                <w:sz w:val="24"/>
                <w:szCs w:val="24"/>
                <w:lang w:eastAsia="hi-IN" w:bidi="hi-IN"/>
              </w:rPr>
              <w:t>.</w:t>
            </w:r>
          </w:p>
        </w:tc>
      </w:tr>
      <w:tr w:rsidR="001864DD" w:rsidRPr="001A5BD1" w:rsidTr="00A44072">
        <w:tc>
          <w:tcPr>
            <w:tcW w:w="198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 xml:space="preserve">Духовно-нравственное </w:t>
            </w:r>
          </w:p>
        </w:tc>
        <w:tc>
          <w:tcPr>
            <w:tcW w:w="212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 xml:space="preserve">Туристко-краеведческая </w:t>
            </w:r>
          </w:p>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Pr>
                <w:rFonts w:ascii="Times New Roman" w:eastAsia="DejaVu Sans" w:hAnsi="Times New Roman" w:cs="Times New Roman"/>
                <w:sz w:val="24"/>
                <w:szCs w:val="24"/>
                <w:lang w:eastAsia="hi-IN" w:bidi="hi-IN"/>
              </w:rPr>
              <w:t>д</w:t>
            </w:r>
            <w:r w:rsidRPr="001A5BD1">
              <w:rPr>
                <w:rFonts w:ascii="Times New Roman" w:eastAsia="DejaVu Sans" w:hAnsi="Times New Roman" w:cs="Times New Roman"/>
                <w:sz w:val="24"/>
                <w:szCs w:val="24"/>
                <w:lang w:eastAsia="hi-IN" w:bidi="hi-IN"/>
              </w:rPr>
              <w:t>еятельность</w:t>
            </w:r>
            <w:r>
              <w:rPr>
                <w:rFonts w:ascii="Times New Roman" w:eastAsia="DejaVu Sans" w:hAnsi="Times New Roman" w:cs="Times New Roman"/>
                <w:sz w:val="24"/>
                <w:szCs w:val="24"/>
                <w:lang w:eastAsia="hi-IN" w:bidi="hi-IN"/>
              </w:rPr>
              <w:t>, классный час.</w:t>
            </w:r>
          </w:p>
        </w:tc>
        <w:tc>
          <w:tcPr>
            <w:tcW w:w="4536" w:type="dxa"/>
            <w:shd w:val="clear" w:color="auto" w:fill="auto"/>
          </w:tcPr>
          <w:p w:rsidR="001864DD" w:rsidRPr="001A5BD1" w:rsidRDefault="001864DD" w:rsidP="00A44072">
            <w:pPr>
              <w:widowControl w:val="0"/>
              <w:spacing w:after="0" w:line="240" w:lineRule="auto"/>
              <w:textAlignment w:val="baseline"/>
              <w:rPr>
                <w:rFonts w:ascii="Times New Roman" w:eastAsia="DejaVu Sans" w:hAnsi="Times New Roman" w:cs="Times New Roman"/>
                <w:sz w:val="24"/>
                <w:szCs w:val="24"/>
                <w:lang w:eastAsia="hi-IN" w:bidi="hi-IN"/>
              </w:rPr>
            </w:pPr>
            <w:r w:rsidRPr="001A5BD1">
              <w:rPr>
                <w:rFonts w:ascii="Times New Roman" w:eastAsia="DejaVu Sans" w:hAnsi="Times New Roman" w:cs="Times New Roman"/>
                <w:sz w:val="24"/>
                <w:szCs w:val="24"/>
                <w:lang w:eastAsia="hi-IN" w:bidi="hi-IN"/>
              </w:rPr>
              <w:t>Экскурсии, походы, выставки, прогулки, посещение музеев</w:t>
            </w:r>
            <w:r>
              <w:rPr>
                <w:rFonts w:ascii="Times New Roman" w:eastAsia="DejaVu Sans" w:hAnsi="Times New Roman" w:cs="Times New Roman"/>
                <w:sz w:val="24"/>
                <w:szCs w:val="24"/>
                <w:lang w:eastAsia="hi-IN" w:bidi="hi-IN"/>
              </w:rPr>
              <w:t>.</w:t>
            </w:r>
          </w:p>
        </w:tc>
      </w:tr>
    </w:tbl>
    <w:p w:rsidR="001864DD" w:rsidRPr="001A5BD1" w:rsidRDefault="001864DD" w:rsidP="001864DD">
      <w:pPr>
        <w:tabs>
          <w:tab w:val="left" w:pos="8364"/>
        </w:tabs>
        <w:spacing w:after="0" w:line="240" w:lineRule="auto"/>
        <w:jc w:val="center"/>
        <w:rPr>
          <w:rFonts w:ascii="Times New Roman" w:eastAsia="Calibri" w:hAnsi="Times New Roman" w:cs="Times New Roman"/>
          <w:b/>
          <w:sz w:val="24"/>
          <w:szCs w:val="24"/>
        </w:rPr>
      </w:pPr>
    </w:p>
    <w:p w:rsidR="001864DD" w:rsidRPr="001A5BD1" w:rsidRDefault="001864DD" w:rsidP="001864DD">
      <w:pPr>
        <w:tabs>
          <w:tab w:val="left" w:pos="8364"/>
        </w:tabs>
        <w:spacing w:after="0" w:line="240" w:lineRule="auto"/>
        <w:jc w:val="center"/>
        <w:rPr>
          <w:rFonts w:ascii="Times New Roman" w:eastAsia="Calibri" w:hAnsi="Times New Roman" w:cs="Times New Roman"/>
          <w:b/>
          <w:sz w:val="24"/>
          <w:szCs w:val="24"/>
        </w:rPr>
      </w:pPr>
    </w:p>
    <w:p w:rsidR="001864DD" w:rsidRPr="00024FCB" w:rsidRDefault="001864DD" w:rsidP="001864DD">
      <w:pPr>
        <w:pStyle w:val="a4"/>
        <w:ind w:firstLine="708"/>
        <w:jc w:val="both"/>
        <w:rPr>
          <w:rFonts w:ascii="Times New Roman" w:hAnsi="Times New Roman"/>
          <w:sz w:val="24"/>
          <w:szCs w:val="24"/>
        </w:rPr>
      </w:pP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sz w:val="24"/>
          <w:szCs w:val="24"/>
        </w:rPr>
      </w:pPr>
      <w:r w:rsidRPr="00024FCB">
        <w:rPr>
          <w:rFonts w:ascii="Times New Roman" w:hAnsi="Times New Roman"/>
          <w:b/>
          <w:sz w:val="24"/>
          <w:szCs w:val="24"/>
        </w:rPr>
        <w:t>3.2.6. Программа сотрудничества с семьей обучающегося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Программа сотрудничества с семьейнаправлена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1864DD" w:rsidRPr="00024FCB" w:rsidRDefault="001864DD" w:rsidP="001864DD">
      <w:pPr>
        <w:pStyle w:val="a4"/>
        <w:ind w:firstLine="708"/>
        <w:jc w:val="both"/>
        <w:rPr>
          <w:rFonts w:ascii="Times New Roman" w:hAnsi="Times New Roman"/>
          <w:sz w:val="24"/>
          <w:szCs w:val="24"/>
        </w:rPr>
      </w:pPr>
    </w:p>
    <w:p w:rsidR="001864DD" w:rsidRPr="00024FCB" w:rsidRDefault="001864DD" w:rsidP="001864DD">
      <w:pPr>
        <w:pStyle w:val="a4"/>
        <w:ind w:firstLine="708"/>
        <w:jc w:val="both"/>
        <w:rPr>
          <w:rFonts w:ascii="Times New Roman" w:hAnsi="Times New Roman"/>
          <w:sz w:val="24"/>
          <w:szCs w:val="24"/>
        </w:rPr>
      </w:pPr>
    </w:p>
    <w:p w:rsidR="001864DD" w:rsidRPr="00024FCB" w:rsidRDefault="001864DD" w:rsidP="001864DD">
      <w:pPr>
        <w:pStyle w:val="a4"/>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5027"/>
      </w:tblGrid>
      <w:tr w:rsidR="001864DD" w:rsidRPr="00024FCB" w:rsidTr="00A44072">
        <w:tc>
          <w:tcPr>
            <w:tcW w:w="4503" w:type="dxa"/>
          </w:tcPr>
          <w:p w:rsidR="001864DD" w:rsidRPr="00024FCB" w:rsidRDefault="001864DD" w:rsidP="00A44072">
            <w:pPr>
              <w:pStyle w:val="a4"/>
              <w:jc w:val="center"/>
              <w:rPr>
                <w:rFonts w:ascii="Times New Roman" w:hAnsi="Times New Roman"/>
                <w:b/>
                <w:sz w:val="24"/>
                <w:szCs w:val="24"/>
              </w:rPr>
            </w:pPr>
            <w:r w:rsidRPr="00024FCB">
              <w:rPr>
                <w:rFonts w:ascii="Times New Roman" w:hAnsi="Times New Roman"/>
                <w:b/>
                <w:sz w:val="24"/>
                <w:szCs w:val="24"/>
              </w:rPr>
              <w:t>Задачи</w:t>
            </w:r>
          </w:p>
        </w:tc>
        <w:tc>
          <w:tcPr>
            <w:tcW w:w="5062" w:type="dxa"/>
          </w:tcPr>
          <w:p w:rsidR="001864DD" w:rsidRPr="00024FCB" w:rsidRDefault="001864DD" w:rsidP="00A44072">
            <w:pPr>
              <w:pStyle w:val="a4"/>
              <w:jc w:val="center"/>
              <w:rPr>
                <w:rFonts w:ascii="Times New Roman" w:hAnsi="Times New Roman"/>
                <w:b/>
                <w:sz w:val="24"/>
                <w:szCs w:val="24"/>
              </w:rPr>
            </w:pPr>
            <w:r w:rsidRPr="00024FCB">
              <w:rPr>
                <w:rFonts w:ascii="Times New Roman" w:hAnsi="Times New Roman"/>
                <w:b/>
                <w:sz w:val="24"/>
                <w:szCs w:val="24"/>
              </w:rPr>
              <w:t>Возможные мероприятия</w:t>
            </w:r>
          </w:p>
        </w:tc>
      </w:tr>
      <w:tr w:rsidR="001864DD" w:rsidRPr="00024FCB" w:rsidTr="00A44072">
        <w:tc>
          <w:tcPr>
            <w:tcW w:w="4503"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Психологическая поддержка семьи</w:t>
            </w:r>
          </w:p>
        </w:tc>
        <w:tc>
          <w:tcPr>
            <w:tcW w:w="5062"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 xml:space="preserve">тренинги, </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 xml:space="preserve">психокоррекционные занятия, </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встречи родительского клуба,</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индивидуальные консультации с психологом</w:t>
            </w:r>
          </w:p>
          <w:p w:rsidR="001864DD" w:rsidRPr="00024FCB" w:rsidRDefault="001864DD" w:rsidP="00A44072">
            <w:pPr>
              <w:pStyle w:val="a4"/>
              <w:rPr>
                <w:rFonts w:ascii="Times New Roman" w:hAnsi="Times New Roman"/>
                <w:sz w:val="24"/>
                <w:szCs w:val="24"/>
              </w:rPr>
            </w:pPr>
          </w:p>
        </w:tc>
      </w:tr>
      <w:tr w:rsidR="001864DD" w:rsidRPr="00024FCB" w:rsidTr="00A44072">
        <w:tc>
          <w:tcPr>
            <w:tcW w:w="4503"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индивидуальные консультации родителей со специалистами,</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тематические семинары</w:t>
            </w:r>
          </w:p>
          <w:p w:rsidR="001864DD" w:rsidRPr="00024FCB" w:rsidRDefault="001864DD" w:rsidP="00A44072">
            <w:pPr>
              <w:pStyle w:val="a4"/>
              <w:rPr>
                <w:rFonts w:ascii="Times New Roman" w:hAnsi="Times New Roman"/>
                <w:sz w:val="24"/>
                <w:szCs w:val="24"/>
              </w:rPr>
            </w:pPr>
          </w:p>
        </w:tc>
      </w:tr>
      <w:tr w:rsidR="001864DD" w:rsidRPr="00024FCB" w:rsidTr="00A44072">
        <w:tc>
          <w:tcPr>
            <w:tcW w:w="4503"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обеспечение участия семьи в разработке и реализации СИПР</w:t>
            </w:r>
          </w:p>
        </w:tc>
        <w:tc>
          <w:tcPr>
            <w:tcW w:w="5062"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договор о сотрудничестве (образовании) между родителями и образовательной организацией;</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убеждение родителей в необходимости их участия в разработке СИПР в интересах ребенка;</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посещение родителями уроков/занятий в организации;</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домашнее визитирование</w:t>
            </w:r>
          </w:p>
          <w:p w:rsidR="001864DD" w:rsidRPr="00024FCB" w:rsidRDefault="001864DD" w:rsidP="00A44072">
            <w:pPr>
              <w:pStyle w:val="a4"/>
              <w:rPr>
                <w:rFonts w:ascii="Times New Roman" w:hAnsi="Times New Roman"/>
                <w:sz w:val="24"/>
                <w:szCs w:val="24"/>
              </w:rPr>
            </w:pPr>
          </w:p>
        </w:tc>
      </w:tr>
      <w:tr w:rsidR="001864DD" w:rsidRPr="00024FCB" w:rsidTr="00A44072">
        <w:tc>
          <w:tcPr>
            <w:tcW w:w="4503"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обеспечение единства требований к обучающемуся в семье и в образовательной организации</w:t>
            </w:r>
          </w:p>
          <w:p w:rsidR="001864DD" w:rsidRPr="00024FCB" w:rsidRDefault="001864DD" w:rsidP="00A44072">
            <w:pPr>
              <w:pStyle w:val="a4"/>
              <w:rPr>
                <w:rFonts w:ascii="Times New Roman" w:hAnsi="Times New Roman"/>
                <w:sz w:val="24"/>
                <w:szCs w:val="24"/>
              </w:rPr>
            </w:pPr>
          </w:p>
        </w:tc>
        <w:tc>
          <w:tcPr>
            <w:tcW w:w="5062"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договор о сотрудничестве (образовании) между родителями и образовательной организацией;</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консультирование;</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посещение родителями уроков/занятий в организации;</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домашнее визитирование</w:t>
            </w:r>
          </w:p>
          <w:p w:rsidR="001864DD" w:rsidRPr="00024FCB" w:rsidRDefault="001864DD" w:rsidP="00A44072">
            <w:pPr>
              <w:pStyle w:val="a4"/>
              <w:rPr>
                <w:rFonts w:ascii="Times New Roman" w:hAnsi="Times New Roman"/>
                <w:sz w:val="24"/>
                <w:szCs w:val="24"/>
              </w:rPr>
            </w:pPr>
          </w:p>
        </w:tc>
      </w:tr>
      <w:tr w:rsidR="001864DD" w:rsidRPr="00024FCB" w:rsidTr="00A44072">
        <w:tc>
          <w:tcPr>
            <w:tcW w:w="4503"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организация регулярного обмена информацией о ребенке, о ходе реализации СИПР и результатах ее освоения</w:t>
            </w:r>
          </w:p>
        </w:tc>
        <w:tc>
          <w:tcPr>
            <w:tcW w:w="5062"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ведение дневника наблюдений (краткие записи);</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информирование электронными средствами;</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личные встречи, беседы;</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просмотр и обсуждение видеозаписей с ребенком;</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проведение открытых уроков/занятий</w:t>
            </w:r>
          </w:p>
          <w:p w:rsidR="001864DD" w:rsidRPr="00024FCB" w:rsidRDefault="001864DD" w:rsidP="00A44072">
            <w:pPr>
              <w:pStyle w:val="a4"/>
              <w:rPr>
                <w:rFonts w:ascii="Times New Roman" w:hAnsi="Times New Roman"/>
                <w:sz w:val="24"/>
                <w:szCs w:val="24"/>
              </w:rPr>
            </w:pPr>
          </w:p>
        </w:tc>
      </w:tr>
      <w:tr w:rsidR="001864DD" w:rsidRPr="00024FCB" w:rsidTr="00A44072">
        <w:tc>
          <w:tcPr>
            <w:tcW w:w="4503"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организацию участия родителей во внеурочных мероприятиях</w:t>
            </w:r>
          </w:p>
        </w:tc>
        <w:tc>
          <w:tcPr>
            <w:tcW w:w="5062" w:type="dxa"/>
          </w:tcPr>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привлечение родителей к планированию мероприятий;</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анонсы запланированных внеурочных мероприятий;</w:t>
            </w:r>
          </w:p>
          <w:p w:rsidR="001864DD" w:rsidRPr="00024FCB" w:rsidRDefault="001864DD" w:rsidP="00A44072">
            <w:pPr>
              <w:pStyle w:val="a4"/>
              <w:rPr>
                <w:rFonts w:ascii="Times New Roman" w:hAnsi="Times New Roman"/>
                <w:sz w:val="24"/>
                <w:szCs w:val="24"/>
              </w:rPr>
            </w:pPr>
            <w:r w:rsidRPr="00024FCB">
              <w:rPr>
                <w:rFonts w:ascii="Times New Roman" w:hAnsi="Times New Roman"/>
                <w:sz w:val="24"/>
                <w:szCs w:val="24"/>
              </w:rPr>
              <w:t>поощрение активных родителей.</w:t>
            </w:r>
          </w:p>
        </w:tc>
      </w:tr>
    </w:tbl>
    <w:p w:rsidR="001864DD" w:rsidRPr="00024FCB" w:rsidRDefault="001864DD" w:rsidP="001864DD">
      <w:pPr>
        <w:pStyle w:val="a4"/>
        <w:jc w:val="both"/>
        <w:rPr>
          <w:rFonts w:ascii="Times New Roman" w:hAnsi="Times New Roman"/>
          <w:sz w:val="24"/>
          <w:szCs w:val="24"/>
        </w:rPr>
      </w:pP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3.3. Организационный раздел</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3.3.1. Учебный план</w:t>
      </w:r>
    </w:p>
    <w:p w:rsidR="001864DD" w:rsidRPr="00024FCB" w:rsidRDefault="001864DD" w:rsidP="001864DD">
      <w:pPr>
        <w:pStyle w:val="a4"/>
        <w:ind w:firstLine="708"/>
        <w:jc w:val="both"/>
        <w:rPr>
          <w:rFonts w:ascii="Times New Roman" w:hAnsi="Times New Roman"/>
          <w:sz w:val="24"/>
          <w:szCs w:val="24"/>
          <w:lang w:eastAsia="ru-RU"/>
        </w:rPr>
      </w:pPr>
      <w:r w:rsidRPr="00024FCB">
        <w:rPr>
          <w:rFonts w:ascii="Times New Roman" w:hAnsi="Times New Roman"/>
          <w:sz w:val="24"/>
          <w:szCs w:val="24"/>
          <w:lang w:eastAsia="ru-RU"/>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1864DD" w:rsidRPr="00024FCB" w:rsidRDefault="001864DD" w:rsidP="001864DD">
      <w:pPr>
        <w:pStyle w:val="a4"/>
        <w:ind w:firstLine="708"/>
        <w:jc w:val="both"/>
        <w:rPr>
          <w:rFonts w:ascii="Times New Roman" w:hAnsi="Times New Roman"/>
          <w:sz w:val="24"/>
          <w:szCs w:val="24"/>
          <w:lang w:eastAsia="ru-RU"/>
        </w:rPr>
      </w:pPr>
      <w:r w:rsidRPr="00024FCB">
        <w:rPr>
          <w:rFonts w:ascii="Times New Roman" w:hAnsi="Times New Roman"/>
          <w:sz w:val="24"/>
          <w:szCs w:val="24"/>
          <w:lang w:eastAsia="ru-RU"/>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024FCB">
        <w:rPr>
          <w:rFonts w:ascii="Times New Roman" w:hAnsi="Times New Roman"/>
          <w:sz w:val="24"/>
          <w:szCs w:val="24"/>
        </w:rPr>
        <w:t xml:space="preserve">СИПР), разрабатываемая образовательной организацией на основе </w:t>
      </w:r>
      <w:r w:rsidRPr="00024FCB">
        <w:rPr>
          <w:rFonts w:ascii="Times New Roman" w:hAnsi="Times New Roman"/>
          <w:sz w:val="24"/>
          <w:szCs w:val="24"/>
          <w:lang w:eastAsia="ru-RU"/>
        </w:rPr>
        <w:t>АООП,</w:t>
      </w:r>
      <w:r w:rsidRPr="00024FCB">
        <w:rPr>
          <w:rFonts w:ascii="Times New Roman" w:hAnsi="Times New Roman"/>
          <w:sz w:val="24"/>
          <w:szCs w:val="24"/>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024FCB">
        <w:rPr>
          <w:rFonts w:ascii="Times New Roman" w:hAnsi="Times New Roman"/>
          <w:sz w:val="24"/>
          <w:szCs w:val="24"/>
          <w:lang w:eastAsia="ru-RU"/>
        </w:rPr>
        <w:t xml:space="preserve">АООП. </w:t>
      </w:r>
    </w:p>
    <w:p w:rsidR="001864DD" w:rsidRPr="00024FCB" w:rsidRDefault="001864DD" w:rsidP="001864DD">
      <w:pPr>
        <w:pStyle w:val="a4"/>
        <w:ind w:firstLine="708"/>
        <w:jc w:val="both"/>
        <w:rPr>
          <w:rFonts w:ascii="Times New Roman" w:hAnsi="Times New Roman"/>
          <w:sz w:val="24"/>
          <w:szCs w:val="24"/>
          <w:lang w:eastAsia="ru-RU"/>
        </w:rPr>
      </w:pPr>
      <w:r w:rsidRPr="00024FCB">
        <w:rPr>
          <w:rFonts w:ascii="Times New Roman" w:hAnsi="Times New Roman"/>
          <w:sz w:val="24"/>
          <w:szCs w:val="24"/>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1864DD" w:rsidRPr="00024FCB" w:rsidRDefault="001864DD" w:rsidP="001864DD">
      <w:pPr>
        <w:pStyle w:val="a4"/>
        <w:ind w:firstLine="708"/>
        <w:jc w:val="both"/>
        <w:rPr>
          <w:rFonts w:ascii="Times New Roman" w:hAnsi="Times New Roman"/>
          <w:sz w:val="24"/>
          <w:szCs w:val="24"/>
          <w:lang w:eastAsia="ru-RU"/>
        </w:rPr>
      </w:pPr>
      <w:r w:rsidRPr="00024FCB">
        <w:rPr>
          <w:rFonts w:ascii="Times New Roman" w:hAnsi="Times New Roman"/>
          <w:sz w:val="24"/>
          <w:szCs w:val="24"/>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Примерный учебный план организации, реализующей вариант 2 АООП, включает две части: </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rPr>
        <w:t xml:space="preserve">I – обязательная часть, включает: </w:t>
      </w:r>
    </w:p>
    <w:p w:rsidR="001864DD" w:rsidRPr="00024FCB" w:rsidRDefault="001864DD" w:rsidP="001864DD">
      <w:pPr>
        <w:pStyle w:val="a4"/>
        <w:numPr>
          <w:ilvl w:val="0"/>
          <w:numId w:val="108"/>
        </w:numPr>
        <w:jc w:val="both"/>
        <w:rPr>
          <w:rFonts w:ascii="Times New Roman" w:hAnsi="Times New Roman"/>
          <w:sz w:val="24"/>
          <w:szCs w:val="24"/>
        </w:rPr>
      </w:pPr>
      <w:r w:rsidRPr="00024FCB">
        <w:rPr>
          <w:rFonts w:ascii="Times New Roman" w:hAnsi="Times New Roman"/>
          <w:sz w:val="24"/>
          <w:szCs w:val="24"/>
        </w:rPr>
        <w:t>шесть образовательных областей, представленных десятью учебными предметами;</w:t>
      </w:r>
    </w:p>
    <w:p w:rsidR="001864DD" w:rsidRPr="00024FCB" w:rsidRDefault="001864DD" w:rsidP="001864DD">
      <w:pPr>
        <w:pStyle w:val="a4"/>
        <w:numPr>
          <w:ilvl w:val="0"/>
          <w:numId w:val="108"/>
        </w:numPr>
        <w:jc w:val="both"/>
        <w:rPr>
          <w:rFonts w:ascii="Times New Roman" w:hAnsi="Times New Roman"/>
          <w:sz w:val="24"/>
          <w:szCs w:val="24"/>
        </w:rPr>
      </w:pPr>
      <w:r w:rsidRPr="00024FCB">
        <w:rPr>
          <w:rFonts w:ascii="Times New Roman" w:hAnsi="Times New Roman"/>
          <w:sz w:val="24"/>
          <w:szCs w:val="24"/>
        </w:rPr>
        <w:t xml:space="preserve">коррекционно-развивающие занятия, проводимые учителем-логопедом, учителем или учителем-дефектологом;    </w:t>
      </w:r>
    </w:p>
    <w:p w:rsidR="001864DD" w:rsidRPr="00024FCB" w:rsidRDefault="001864DD" w:rsidP="001864DD">
      <w:pPr>
        <w:pStyle w:val="a4"/>
        <w:jc w:val="both"/>
        <w:rPr>
          <w:rFonts w:ascii="Times New Roman" w:hAnsi="Times New Roman"/>
          <w:sz w:val="24"/>
          <w:szCs w:val="24"/>
        </w:rPr>
      </w:pPr>
      <w:r w:rsidRPr="00024FCB">
        <w:rPr>
          <w:rFonts w:ascii="Times New Roman" w:hAnsi="Times New Roman"/>
          <w:sz w:val="24"/>
          <w:szCs w:val="24"/>
          <w:lang w:val="en-US"/>
        </w:rPr>
        <w:t>II</w:t>
      </w:r>
      <w:r w:rsidRPr="00024FCB">
        <w:rPr>
          <w:rFonts w:ascii="Times New Roman" w:hAnsi="Times New Roman"/>
          <w:sz w:val="24"/>
          <w:szCs w:val="24"/>
        </w:rPr>
        <w:t xml:space="preserve"> – часть, формируемая участниками образовательного процесса, включает:</w:t>
      </w:r>
    </w:p>
    <w:p w:rsidR="001864DD" w:rsidRPr="00024FCB" w:rsidRDefault="001864DD" w:rsidP="001864DD">
      <w:pPr>
        <w:pStyle w:val="a4"/>
        <w:numPr>
          <w:ilvl w:val="0"/>
          <w:numId w:val="109"/>
        </w:numPr>
        <w:jc w:val="both"/>
        <w:rPr>
          <w:rFonts w:ascii="Times New Roman" w:hAnsi="Times New Roman"/>
          <w:sz w:val="24"/>
          <w:szCs w:val="24"/>
        </w:rPr>
      </w:pPr>
      <w:r w:rsidRPr="00024FCB">
        <w:rPr>
          <w:rFonts w:ascii="Times New Roman" w:hAnsi="Times New Roman"/>
          <w:sz w:val="24"/>
          <w:szCs w:val="24"/>
        </w:rPr>
        <w:t>коррекционные курсы, проводимые различными специалистами;</w:t>
      </w:r>
    </w:p>
    <w:p w:rsidR="001864DD" w:rsidRPr="00024FCB" w:rsidRDefault="001864DD" w:rsidP="001864DD">
      <w:pPr>
        <w:pStyle w:val="a4"/>
        <w:numPr>
          <w:ilvl w:val="0"/>
          <w:numId w:val="109"/>
        </w:numPr>
        <w:jc w:val="both"/>
        <w:rPr>
          <w:rFonts w:ascii="Times New Roman" w:hAnsi="Times New Roman"/>
          <w:sz w:val="24"/>
          <w:szCs w:val="24"/>
        </w:rPr>
      </w:pPr>
      <w:r w:rsidRPr="00024FCB">
        <w:rPr>
          <w:rFonts w:ascii="Times New Roman" w:hAnsi="Times New Roman"/>
          <w:sz w:val="24"/>
          <w:szCs w:val="24"/>
        </w:rPr>
        <w:t xml:space="preserve">внеурочные мероприятия.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 прилагаемых таблицах представлен примерный годовой и недельный учебный план для варианта I</w:t>
      </w:r>
      <w:r w:rsidRPr="00024FCB">
        <w:rPr>
          <w:rFonts w:ascii="Times New Roman" w:hAnsi="Times New Roman"/>
          <w:sz w:val="24"/>
          <w:szCs w:val="24"/>
          <w:lang w:val="en-US"/>
        </w:rPr>
        <w:t>I</w:t>
      </w:r>
      <w:r w:rsidRPr="00024FCB">
        <w:rPr>
          <w:rFonts w:ascii="Times New Roman" w:hAnsi="Times New Roman"/>
          <w:sz w:val="24"/>
          <w:szCs w:val="24"/>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Годовой учебный план АООП (вариант 2)</w:t>
      </w:r>
      <w:r w:rsidRPr="00024FCB">
        <w:rPr>
          <w:rFonts w:ascii="Times New Roman" w:hAnsi="Times New Roman"/>
          <w:b/>
          <w:sz w:val="24"/>
          <w:szCs w:val="24"/>
        </w:rPr>
        <w:br/>
        <w:t>для обучающихся с умственной отсталостью (интеллектуальными нарушениями)</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1 (дополнительный) – 4 классы</w:t>
      </w:r>
    </w:p>
    <w:p w:rsidR="001864DD" w:rsidRPr="00024FCB" w:rsidRDefault="001864DD" w:rsidP="001864DD">
      <w:pPr>
        <w:pStyle w:val="a4"/>
        <w:jc w:val="center"/>
        <w:rPr>
          <w:b/>
          <w:sz w:val="24"/>
          <w:szCs w:val="24"/>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1864DD" w:rsidRPr="00024FCB" w:rsidTr="00A44072">
        <w:trPr>
          <w:trHeight w:val="332"/>
        </w:trPr>
        <w:tc>
          <w:tcPr>
            <w:tcW w:w="1951" w:type="dxa"/>
            <w:vMerge w:val="restart"/>
            <w:tcBorders>
              <w:top w:val="single" w:sz="4" w:space="0" w:color="000000"/>
              <w:left w:val="single" w:sz="4" w:space="0" w:color="000000"/>
              <w:right w:val="single" w:sz="4" w:space="0" w:color="000000"/>
            </w:tcBorders>
            <w:hideMark/>
          </w:tcPr>
          <w:p w:rsidR="001864DD" w:rsidRPr="00024FCB" w:rsidRDefault="001864DD" w:rsidP="00A44072">
            <w:pPr>
              <w:pStyle w:val="a4"/>
              <w:rPr>
                <w:b/>
                <w:sz w:val="24"/>
                <w:szCs w:val="24"/>
              </w:rPr>
            </w:pPr>
          </w:p>
          <w:p w:rsidR="001864DD" w:rsidRPr="00024FCB" w:rsidRDefault="001864DD" w:rsidP="00A44072">
            <w:pPr>
              <w:pStyle w:val="a4"/>
              <w:rPr>
                <w:b/>
                <w:sz w:val="24"/>
                <w:szCs w:val="24"/>
              </w:rPr>
            </w:pPr>
            <w:r w:rsidRPr="00024FCB">
              <w:rPr>
                <w:b/>
                <w:sz w:val="24"/>
                <w:szCs w:val="24"/>
                <w:lang w:val="en-US"/>
              </w:rPr>
              <w:t>Предметные</w:t>
            </w:r>
            <w:r w:rsidRPr="00024FCB">
              <w:rPr>
                <w:b/>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1864DD" w:rsidRPr="00024FCB" w:rsidRDefault="001864DD" w:rsidP="00A44072">
            <w:pPr>
              <w:pStyle w:val="a4"/>
              <w:rPr>
                <w:b/>
                <w:sz w:val="24"/>
                <w:szCs w:val="24"/>
              </w:rPr>
            </w:pPr>
          </w:p>
          <w:p w:rsidR="001864DD" w:rsidRPr="00024FCB" w:rsidRDefault="001864DD" w:rsidP="00A44072">
            <w:pPr>
              <w:pStyle w:val="a4"/>
              <w:jc w:val="right"/>
              <w:rPr>
                <w:b/>
                <w:sz w:val="24"/>
                <w:szCs w:val="24"/>
              </w:rPr>
            </w:pPr>
            <w:r w:rsidRPr="00024FCB">
              <w:rPr>
                <w:b/>
                <w:sz w:val="24"/>
                <w:szCs w:val="24"/>
              </w:rPr>
              <w:t xml:space="preserve">Классы </w:t>
            </w:r>
          </w:p>
          <w:p w:rsidR="001864DD" w:rsidRPr="00024FCB" w:rsidRDefault="001864DD" w:rsidP="00A44072">
            <w:pPr>
              <w:pStyle w:val="a4"/>
              <w:rPr>
                <w:b/>
                <w:sz w:val="24"/>
                <w:szCs w:val="24"/>
              </w:rPr>
            </w:pPr>
            <w:r w:rsidRPr="00024FCB">
              <w:rPr>
                <w:b/>
                <w:sz w:val="24"/>
                <w:szCs w:val="24"/>
              </w:rPr>
              <w:t xml:space="preserve">Учебные </w:t>
            </w:r>
          </w:p>
          <w:p w:rsidR="001864DD" w:rsidRPr="00024FCB" w:rsidRDefault="001864DD" w:rsidP="00A44072">
            <w:pPr>
              <w:pStyle w:val="a4"/>
              <w:rPr>
                <w:b/>
                <w:sz w:val="24"/>
                <w:szCs w:val="24"/>
              </w:rPr>
            </w:pPr>
            <w:r w:rsidRPr="00024FCB">
              <w:rPr>
                <w:b/>
                <w:sz w:val="24"/>
                <w:szCs w:val="24"/>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1864DD" w:rsidRPr="00024FCB" w:rsidRDefault="001864DD" w:rsidP="00A44072">
            <w:pPr>
              <w:pStyle w:val="a4"/>
              <w:jc w:val="center"/>
              <w:rPr>
                <w:b/>
                <w:sz w:val="24"/>
                <w:szCs w:val="24"/>
              </w:rPr>
            </w:pPr>
            <w:r w:rsidRPr="00024FCB">
              <w:rPr>
                <w:b/>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1864DD" w:rsidRPr="00024FCB" w:rsidRDefault="001864DD" w:rsidP="00A44072">
            <w:pPr>
              <w:pStyle w:val="a4"/>
              <w:jc w:val="center"/>
              <w:rPr>
                <w:b/>
                <w:sz w:val="24"/>
                <w:szCs w:val="24"/>
              </w:rPr>
            </w:pPr>
            <w:r w:rsidRPr="00024FCB">
              <w:rPr>
                <w:b/>
                <w:sz w:val="24"/>
                <w:szCs w:val="24"/>
              </w:rPr>
              <w:t>Всего</w:t>
            </w:r>
          </w:p>
        </w:tc>
      </w:tr>
      <w:tr w:rsidR="001864DD" w:rsidRPr="00024FCB" w:rsidTr="00A44072">
        <w:trPr>
          <w:trHeight w:val="517"/>
        </w:trPr>
        <w:tc>
          <w:tcPr>
            <w:tcW w:w="1951" w:type="dxa"/>
            <w:vMerge/>
            <w:tcBorders>
              <w:top w:val="single" w:sz="4" w:space="0" w:color="000000"/>
              <w:left w:val="single" w:sz="4" w:space="0" w:color="000000"/>
              <w:right w:val="single" w:sz="4" w:space="0" w:color="000000"/>
            </w:tcBorders>
            <w:vAlign w:val="center"/>
            <w:hideMark/>
          </w:tcPr>
          <w:p w:rsidR="001864DD" w:rsidRPr="00024FCB" w:rsidRDefault="001864DD" w:rsidP="00A44072">
            <w:pPr>
              <w:pStyle w:val="a4"/>
              <w:rPr>
                <w:sz w:val="24"/>
                <w:szCs w:val="24"/>
              </w:rPr>
            </w:pPr>
          </w:p>
        </w:tc>
        <w:tc>
          <w:tcPr>
            <w:tcW w:w="2691" w:type="dxa"/>
            <w:vMerge/>
            <w:tcBorders>
              <w:top w:val="single" w:sz="4" w:space="0" w:color="000000"/>
              <w:left w:val="single" w:sz="4" w:space="0" w:color="000000"/>
              <w:right w:val="single" w:sz="4" w:space="0" w:color="000000"/>
            </w:tcBorders>
            <w:vAlign w:val="center"/>
            <w:hideMark/>
          </w:tcPr>
          <w:p w:rsidR="001864DD" w:rsidRPr="00024FCB" w:rsidRDefault="001864DD" w:rsidP="00A44072">
            <w:pPr>
              <w:pStyle w:val="a4"/>
              <w:rPr>
                <w:sz w:val="24"/>
                <w:szCs w:val="24"/>
              </w:rPr>
            </w:pPr>
          </w:p>
        </w:tc>
        <w:tc>
          <w:tcPr>
            <w:tcW w:w="996"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lang w:val="en-US"/>
              </w:rPr>
              <w:t>I</w:t>
            </w:r>
            <w:r w:rsidRPr="00024FCB">
              <w:rPr>
                <w:b/>
                <w:sz w:val="24"/>
                <w:szCs w:val="24"/>
              </w:rPr>
              <w:t xml:space="preserve"> доп.</w:t>
            </w:r>
          </w:p>
        </w:tc>
        <w:tc>
          <w:tcPr>
            <w:tcW w:w="851"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rPr>
              <w:t xml:space="preserve">I </w:t>
            </w:r>
          </w:p>
        </w:tc>
        <w:tc>
          <w:tcPr>
            <w:tcW w:w="850"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rPr>
              <w:t>II</w:t>
            </w:r>
          </w:p>
        </w:tc>
        <w:tc>
          <w:tcPr>
            <w:tcW w:w="851"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rPr>
              <w:t>III</w:t>
            </w:r>
          </w:p>
        </w:tc>
        <w:tc>
          <w:tcPr>
            <w:tcW w:w="850"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rPr>
              <w:t>IV</w:t>
            </w:r>
          </w:p>
        </w:tc>
        <w:tc>
          <w:tcPr>
            <w:tcW w:w="992" w:type="dxa"/>
            <w:vMerge/>
            <w:tcBorders>
              <w:top w:val="single" w:sz="4" w:space="0" w:color="000000"/>
              <w:left w:val="single" w:sz="4" w:space="0" w:color="000000"/>
              <w:right w:val="single" w:sz="4" w:space="0" w:color="000000"/>
            </w:tcBorders>
            <w:vAlign w:val="center"/>
            <w:hideMark/>
          </w:tcPr>
          <w:p w:rsidR="001864DD" w:rsidRPr="00024FCB" w:rsidRDefault="001864DD" w:rsidP="00A44072">
            <w:pPr>
              <w:pStyle w:val="a4"/>
              <w:rPr>
                <w:sz w:val="24"/>
                <w:szCs w:val="24"/>
              </w:rPr>
            </w:pPr>
          </w:p>
        </w:tc>
      </w:tr>
      <w:tr w:rsidR="001864DD" w:rsidRPr="00024FCB" w:rsidTr="00A44072">
        <w:tc>
          <w:tcPr>
            <w:tcW w:w="10032" w:type="dxa"/>
            <w:gridSpan w:val="8"/>
            <w:shd w:val="clear" w:color="auto" w:fill="BFBFBF"/>
            <w:hideMark/>
          </w:tcPr>
          <w:p w:rsidR="001864DD" w:rsidRPr="00024FCB" w:rsidRDefault="001864DD" w:rsidP="00A44072">
            <w:pPr>
              <w:pStyle w:val="a4"/>
              <w:jc w:val="center"/>
              <w:rPr>
                <w:i/>
                <w:sz w:val="24"/>
                <w:szCs w:val="24"/>
              </w:rPr>
            </w:pPr>
            <w:r w:rsidRPr="00024FCB">
              <w:rPr>
                <w:i/>
                <w:sz w:val="24"/>
                <w:szCs w:val="24"/>
                <w:lang w:val="en-US"/>
              </w:rPr>
              <w:t>I</w:t>
            </w:r>
            <w:r w:rsidRPr="00024FCB">
              <w:rPr>
                <w:i/>
                <w:sz w:val="24"/>
                <w:szCs w:val="24"/>
              </w:rPr>
              <w:t>. Обязательная часть</w:t>
            </w:r>
          </w:p>
        </w:tc>
      </w:tr>
      <w:tr w:rsidR="001864DD" w:rsidRPr="00024FCB" w:rsidTr="00A44072">
        <w:trPr>
          <w:trHeight w:val="577"/>
        </w:trPr>
        <w:tc>
          <w:tcPr>
            <w:tcW w:w="1951" w:type="dxa"/>
            <w:hideMark/>
          </w:tcPr>
          <w:p w:rsidR="001864DD" w:rsidRPr="00024FCB" w:rsidRDefault="001864DD" w:rsidP="00A44072">
            <w:pPr>
              <w:pStyle w:val="a4"/>
              <w:rPr>
                <w:sz w:val="24"/>
                <w:szCs w:val="24"/>
              </w:rPr>
            </w:pPr>
            <w:r w:rsidRPr="00024FCB">
              <w:rPr>
                <w:sz w:val="24"/>
                <w:szCs w:val="24"/>
              </w:rPr>
              <w:t>1. Язык и речевая практика</w:t>
            </w:r>
          </w:p>
        </w:tc>
        <w:tc>
          <w:tcPr>
            <w:tcW w:w="2691" w:type="dxa"/>
            <w:hideMark/>
          </w:tcPr>
          <w:p w:rsidR="001864DD" w:rsidRPr="00024FCB" w:rsidRDefault="001864DD" w:rsidP="00A44072">
            <w:pPr>
              <w:pStyle w:val="a4"/>
              <w:rPr>
                <w:sz w:val="24"/>
                <w:szCs w:val="24"/>
              </w:rPr>
            </w:pPr>
            <w:r w:rsidRPr="00024FCB">
              <w:rPr>
                <w:sz w:val="24"/>
                <w:szCs w:val="24"/>
              </w:rPr>
              <w:t>1.1 Речь и альтернативная коммуникация</w:t>
            </w:r>
          </w:p>
        </w:tc>
        <w:tc>
          <w:tcPr>
            <w:tcW w:w="996" w:type="dxa"/>
            <w:hideMark/>
          </w:tcPr>
          <w:p w:rsidR="001864DD" w:rsidRPr="00024FCB" w:rsidRDefault="001864DD" w:rsidP="00A44072">
            <w:pPr>
              <w:pStyle w:val="a4"/>
              <w:jc w:val="center"/>
              <w:rPr>
                <w:sz w:val="24"/>
                <w:szCs w:val="24"/>
              </w:rPr>
            </w:pPr>
            <w:r w:rsidRPr="00024FCB">
              <w:rPr>
                <w:sz w:val="24"/>
                <w:szCs w:val="24"/>
              </w:rPr>
              <w:t>99</w:t>
            </w:r>
          </w:p>
        </w:tc>
        <w:tc>
          <w:tcPr>
            <w:tcW w:w="851" w:type="dxa"/>
            <w:hideMark/>
          </w:tcPr>
          <w:p w:rsidR="001864DD" w:rsidRPr="00024FCB" w:rsidRDefault="001864DD" w:rsidP="00A44072">
            <w:pPr>
              <w:pStyle w:val="a4"/>
              <w:jc w:val="center"/>
              <w:rPr>
                <w:sz w:val="24"/>
                <w:szCs w:val="24"/>
              </w:rPr>
            </w:pPr>
            <w:r w:rsidRPr="00024FCB">
              <w:rPr>
                <w:sz w:val="24"/>
                <w:szCs w:val="24"/>
              </w:rPr>
              <w:t>102</w:t>
            </w:r>
          </w:p>
        </w:tc>
        <w:tc>
          <w:tcPr>
            <w:tcW w:w="850" w:type="dxa"/>
            <w:hideMark/>
          </w:tcPr>
          <w:p w:rsidR="001864DD" w:rsidRPr="00024FCB" w:rsidRDefault="001864DD" w:rsidP="00A44072">
            <w:pPr>
              <w:pStyle w:val="a4"/>
              <w:jc w:val="center"/>
              <w:rPr>
                <w:sz w:val="24"/>
                <w:szCs w:val="24"/>
              </w:rPr>
            </w:pPr>
            <w:r w:rsidRPr="00024FCB">
              <w:rPr>
                <w:sz w:val="24"/>
                <w:szCs w:val="24"/>
              </w:rPr>
              <w:t>102</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439</w:t>
            </w:r>
          </w:p>
        </w:tc>
      </w:tr>
      <w:tr w:rsidR="001864DD" w:rsidRPr="00024FCB" w:rsidTr="00A44072">
        <w:tc>
          <w:tcPr>
            <w:tcW w:w="1951" w:type="dxa"/>
            <w:hideMark/>
          </w:tcPr>
          <w:p w:rsidR="001864DD" w:rsidRPr="00024FCB" w:rsidRDefault="001864DD" w:rsidP="00A44072">
            <w:pPr>
              <w:pStyle w:val="a4"/>
              <w:rPr>
                <w:sz w:val="24"/>
                <w:szCs w:val="24"/>
              </w:rPr>
            </w:pPr>
            <w:r w:rsidRPr="00024FCB">
              <w:rPr>
                <w:sz w:val="24"/>
                <w:szCs w:val="24"/>
              </w:rPr>
              <w:t>2. Математика</w:t>
            </w:r>
          </w:p>
        </w:tc>
        <w:tc>
          <w:tcPr>
            <w:tcW w:w="2691" w:type="dxa"/>
            <w:hideMark/>
          </w:tcPr>
          <w:p w:rsidR="001864DD" w:rsidRPr="00024FCB" w:rsidRDefault="001864DD" w:rsidP="00A44072">
            <w:pPr>
              <w:pStyle w:val="a4"/>
              <w:rPr>
                <w:sz w:val="24"/>
                <w:szCs w:val="24"/>
              </w:rPr>
            </w:pPr>
            <w:r w:rsidRPr="00024FCB">
              <w:rPr>
                <w:sz w:val="24"/>
                <w:szCs w:val="24"/>
              </w:rPr>
              <w:t>2.1.Математические представления</w:t>
            </w:r>
          </w:p>
        </w:tc>
        <w:tc>
          <w:tcPr>
            <w:tcW w:w="996" w:type="dxa"/>
            <w:hideMark/>
          </w:tcPr>
          <w:p w:rsidR="001864DD" w:rsidRPr="00024FCB" w:rsidRDefault="001864DD" w:rsidP="00A44072">
            <w:pPr>
              <w:pStyle w:val="a4"/>
              <w:jc w:val="center"/>
              <w:rPr>
                <w:sz w:val="24"/>
                <w:szCs w:val="24"/>
              </w:rPr>
            </w:pPr>
            <w:r w:rsidRPr="00024FCB">
              <w:rPr>
                <w:sz w:val="24"/>
                <w:szCs w:val="24"/>
              </w:rPr>
              <w:t>66</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338</w:t>
            </w:r>
          </w:p>
        </w:tc>
      </w:tr>
      <w:tr w:rsidR="001864DD" w:rsidRPr="00024FCB" w:rsidTr="00A44072">
        <w:tc>
          <w:tcPr>
            <w:tcW w:w="1951" w:type="dxa"/>
            <w:vMerge w:val="restart"/>
            <w:hideMark/>
          </w:tcPr>
          <w:p w:rsidR="001864DD" w:rsidRPr="00024FCB" w:rsidRDefault="001864DD" w:rsidP="00A44072">
            <w:pPr>
              <w:pStyle w:val="a4"/>
              <w:rPr>
                <w:sz w:val="24"/>
                <w:szCs w:val="24"/>
              </w:rPr>
            </w:pPr>
            <w:r w:rsidRPr="00024FCB">
              <w:rPr>
                <w:sz w:val="24"/>
                <w:szCs w:val="24"/>
              </w:rPr>
              <w:t>3. Окружающий мир</w:t>
            </w:r>
          </w:p>
        </w:tc>
        <w:tc>
          <w:tcPr>
            <w:tcW w:w="2691" w:type="dxa"/>
            <w:hideMark/>
          </w:tcPr>
          <w:p w:rsidR="001864DD" w:rsidRPr="00024FCB" w:rsidRDefault="001864DD" w:rsidP="00A44072">
            <w:pPr>
              <w:pStyle w:val="a4"/>
              <w:rPr>
                <w:sz w:val="24"/>
                <w:szCs w:val="24"/>
              </w:rPr>
            </w:pPr>
            <w:r w:rsidRPr="00024FCB">
              <w:rPr>
                <w:sz w:val="24"/>
                <w:szCs w:val="24"/>
              </w:rPr>
              <w:t>3.1 Окружающий природный  мир</w:t>
            </w:r>
          </w:p>
        </w:tc>
        <w:tc>
          <w:tcPr>
            <w:tcW w:w="996" w:type="dxa"/>
            <w:hideMark/>
          </w:tcPr>
          <w:p w:rsidR="001864DD" w:rsidRPr="00024FCB" w:rsidRDefault="001864DD" w:rsidP="00A44072">
            <w:pPr>
              <w:pStyle w:val="a4"/>
              <w:jc w:val="center"/>
              <w:rPr>
                <w:sz w:val="24"/>
                <w:szCs w:val="24"/>
              </w:rPr>
            </w:pPr>
            <w:r w:rsidRPr="00024FCB">
              <w:rPr>
                <w:sz w:val="24"/>
                <w:szCs w:val="24"/>
              </w:rPr>
              <w:t>66</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338</w:t>
            </w:r>
          </w:p>
        </w:tc>
      </w:tr>
      <w:tr w:rsidR="001864DD" w:rsidRPr="00024FCB" w:rsidTr="00A44072">
        <w:trPr>
          <w:trHeight w:val="471"/>
        </w:trPr>
        <w:tc>
          <w:tcPr>
            <w:tcW w:w="1951" w:type="dxa"/>
            <w:vMerge/>
            <w:hideMark/>
          </w:tcPr>
          <w:p w:rsidR="001864DD" w:rsidRPr="00024FCB" w:rsidRDefault="001864DD" w:rsidP="00A44072">
            <w:pPr>
              <w:pStyle w:val="a4"/>
              <w:rPr>
                <w:sz w:val="24"/>
                <w:szCs w:val="24"/>
              </w:rPr>
            </w:pPr>
          </w:p>
        </w:tc>
        <w:tc>
          <w:tcPr>
            <w:tcW w:w="2691" w:type="dxa"/>
            <w:hideMark/>
          </w:tcPr>
          <w:p w:rsidR="001864DD" w:rsidRPr="00024FCB" w:rsidRDefault="001864DD" w:rsidP="00A44072">
            <w:pPr>
              <w:pStyle w:val="a4"/>
              <w:rPr>
                <w:sz w:val="24"/>
                <w:szCs w:val="24"/>
                <w:lang w:val="en-US"/>
              </w:rPr>
            </w:pPr>
            <w:r w:rsidRPr="00024FCB">
              <w:rPr>
                <w:sz w:val="24"/>
                <w:szCs w:val="24"/>
              </w:rPr>
              <w:t>3.2 Человек</w:t>
            </w:r>
          </w:p>
        </w:tc>
        <w:tc>
          <w:tcPr>
            <w:tcW w:w="996" w:type="dxa"/>
            <w:hideMark/>
          </w:tcPr>
          <w:p w:rsidR="001864DD" w:rsidRPr="00024FCB" w:rsidRDefault="001864DD" w:rsidP="00A44072">
            <w:pPr>
              <w:pStyle w:val="a4"/>
              <w:jc w:val="center"/>
              <w:rPr>
                <w:sz w:val="24"/>
                <w:szCs w:val="24"/>
                <w:lang w:val="en-US"/>
              </w:rPr>
            </w:pPr>
            <w:r w:rsidRPr="00024FCB">
              <w:rPr>
                <w:sz w:val="24"/>
                <w:szCs w:val="24"/>
              </w:rPr>
              <w:t>99</w:t>
            </w:r>
          </w:p>
        </w:tc>
        <w:tc>
          <w:tcPr>
            <w:tcW w:w="851" w:type="dxa"/>
            <w:hideMark/>
          </w:tcPr>
          <w:p w:rsidR="001864DD" w:rsidRPr="00024FCB" w:rsidRDefault="001864DD" w:rsidP="00A44072">
            <w:pPr>
              <w:pStyle w:val="a4"/>
              <w:jc w:val="center"/>
              <w:rPr>
                <w:sz w:val="24"/>
                <w:szCs w:val="24"/>
                <w:lang w:val="en-US"/>
              </w:rPr>
            </w:pPr>
            <w:r w:rsidRPr="00024FCB">
              <w:rPr>
                <w:sz w:val="24"/>
                <w:szCs w:val="24"/>
              </w:rPr>
              <w:t>102</w:t>
            </w:r>
          </w:p>
        </w:tc>
        <w:tc>
          <w:tcPr>
            <w:tcW w:w="850" w:type="dxa"/>
            <w:hideMark/>
          </w:tcPr>
          <w:p w:rsidR="001864DD" w:rsidRPr="00024FCB" w:rsidRDefault="001864DD" w:rsidP="00A44072">
            <w:pPr>
              <w:pStyle w:val="a4"/>
              <w:jc w:val="center"/>
              <w:rPr>
                <w:sz w:val="24"/>
                <w:szCs w:val="24"/>
                <w:lang w:val="en-US"/>
              </w:rPr>
            </w:pPr>
            <w:r w:rsidRPr="00024FCB">
              <w:rPr>
                <w:sz w:val="24"/>
                <w:szCs w:val="24"/>
              </w:rPr>
              <w:t>102</w:t>
            </w:r>
          </w:p>
        </w:tc>
        <w:tc>
          <w:tcPr>
            <w:tcW w:w="851" w:type="dxa"/>
            <w:hideMark/>
          </w:tcPr>
          <w:p w:rsidR="001864DD" w:rsidRPr="00024FCB" w:rsidRDefault="001864DD" w:rsidP="00A44072">
            <w:pPr>
              <w:pStyle w:val="a4"/>
              <w:jc w:val="center"/>
              <w:rPr>
                <w:sz w:val="24"/>
                <w:szCs w:val="24"/>
                <w:lang w:val="en-US"/>
              </w:rPr>
            </w:pPr>
            <w:r w:rsidRPr="00024FCB">
              <w:rPr>
                <w:sz w:val="24"/>
                <w:szCs w:val="24"/>
              </w:rPr>
              <w:t>68</w:t>
            </w:r>
          </w:p>
        </w:tc>
        <w:tc>
          <w:tcPr>
            <w:tcW w:w="850" w:type="dxa"/>
            <w:hideMark/>
          </w:tcPr>
          <w:p w:rsidR="001864DD" w:rsidRPr="00024FCB" w:rsidRDefault="001864DD" w:rsidP="00A44072">
            <w:pPr>
              <w:pStyle w:val="a4"/>
              <w:jc w:val="center"/>
              <w:rPr>
                <w:sz w:val="24"/>
                <w:szCs w:val="24"/>
                <w:lang w:val="en-US"/>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439</w:t>
            </w:r>
          </w:p>
        </w:tc>
      </w:tr>
      <w:tr w:rsidR="001864DD" w:rsidRPr="00024FCB" w:rsidTr="00A44072">
        <w:trPr>
          <w:trHeight w:val="423"/>
        </w:trPr>
        <w:tc>
          <w:tcPr>
            <w:tcW w:w="1951" w:type="dxa"/>
            <w:vMerge/>
            <w:vAlign w:val="center"/>
            <w:hideMark/>
          </w:tcPr>
          <w:p w:rsidR="001864DD" w:rsidRPr="00024FCB" w:rsidRDefault="001864DD" w:rsidP="00A44072">
            <w:pPr>
              <w:pStyle w:val="a4"/>
              <w:rPr>
                <w:sz w:val="24"/>
                <w:szCs w:val="24"/>
              </w:rPr>
            </w:pPr>
          </w:p>
        </w:tc>
        <w:tc>
          <w:tcPr>
            <w:tcW w:w="2691" w:type="dxa"/>
            <w:hideMark/>
          </w:tcPr>
          <w:p w:rsidR="001864DD" w:rsidRPr="00024FCB" w:rsidRDefault="001864DD" w:rsidP="00A44072">
            <w:pPr>
              <w:pStyle w:val="a4"/>
              <w:rPr>
                <w:sz w:val="24"/>
                <w:szCs w:val="24"/>
                <w:lang w:val="en-US"/>
              </w:rPr>
            </w:pPr>
            <w:r w:rsidRPr="00024FCB">
              <w:rPr>
                <w:sz w:val="24"/>
                <w:szCs w:val="24"/>
              </w:rPr>
              <w:t>3.3 Домоводство</w:t>
            </w:r>
          </w:p>
        </w:tc>
        <w:tc>
          <w:tcPr>
            <w:tcW w:w="996" w:type="dxa"/>
            <w:hideMark/>
          </w:tcPr>
          <w:p w:rsidR="001864DD" w:rsidRPr="00024FCB" w:rsidRDefault="001864DD" w:rsidP="00A44072">
            <w:pPr>
              <w:pStyle w:val="a4"/>
              <w:jc w:val="center"/>
              <w:rPr>
                <w:sz w:val="24"/>
                <w:szCs w:val="24"/>
                <w:lang w:val="en-US"/>
              </w:rPr>
            </w:pPr>
            <w:r w:rsidRPr="00024FCB">
              <w:rPr>
                <w:sz w:val="24"/>
                <w:szCs w:val="24"/>
              </w:rPr>
              <w:t>-</w:t>
            </w:r>
          </w:p>
        </w:tc>
        <w:tc>
          <w:tcPr>
            <w:tcW w:w="851" w:type="dxa"/>
            <w:hideMark/>
          </w:tcPr>
          <w:p w:rsidR="001864DD" w:rsidRPr="00024FCB" w:rsidRDefault="001864DD" w:rsidP="00A44072">
            <w:pPr>
              <w:pStyle w:val="a4"/>
              <w:jc w:val="center"/>
              <w:rPr>
                <w:sz w:val="24"/>
                <w:szCs w:val="24"/>
                <w:lang w:val="en-US"/>
              </w:rPr>
            </w:pPr>
            <w:r w:rsidRPr="00024FCB">
              <w:rPr>
                <w:sz w:val="24"/>
                <w:szCs w:val="24"/>
              </w:rPr>
              <w:t>-</w:t>
            </w:r>
          </w:p>
        </w:tc>
        <w:tc>
          <w:tcPr>
            <w:tcW w:w="850" w:type="dxa"/>
            <w:hideMark/>
          </w:tcPr>
          <w:p w:rsidR="001864DD" w:rsidRPr="00024FCB" w:rsidRDefault="001864DD" w:rsidP="00A44072">
            <w:pPr>
              <w:pStyle w:val="a4"/>
              <w:jc w:val="center"/>
              <w:rPr>
                <w:sz w:val="24"/>
                <w:szCs w:val="24"/>
                <w:lang w:val="en-US"/>
              </w:rPr>
            </w:pPr>
            <w:r w:rsidRPr="00024FCB">
              <w:rPr>
                <w:sz w:val="24"/>
                <w:szCs w:val="24"/>
              </w:rPr>
              <w:t>-</w:t>
            </w:r>
          </w:p>
        </w:tc>
        <w:tc>
          <w:tcPr>
            <w:tcW w:w="851" w:type="dxa"/>
            <w:hideMark/>
          </w:tcPr>
          <w:p w:rsidR="001864DD" w:rsidRPr="00024FCB" w:rsidRDefault="001864DD" w:rsidP="00A44072">
            <w:pPr>
              <w:pStyle w:val="a4"/>
              <w:jc w:val="center"/>
              <w:rPr>
                <w:sz w:val="24"/>
                <w:szCs w:val="24"/>
                <w:lang w:val="en-US"/>
              </w:rPr>
            </w:pPr>
            <w:r w:rsidRPr="00024FCB">
              <w:rPr>
                <w:sz w:val="24"/>
                <w:szCs w:val="24"/>
              </w:rPr>
              <w:t>102</w:t>
            </w:r>
          </w:p>
        </w:tc>
        <w:tc>
          <w:tcPr>
            <w:tcW w:w="850" w:type="dxa"/>
            <w:hideMark/>
          </w:tcPr>
          <w:p w:rsidR="001864DD" w:rsidRPr="00024FCB" w:rsidRDefault="001864DD" w:rsidP="00A44072">
            <w:pPr>
              <w:pStyle w:val="a4"/>
              <w:jc w:val="center"/>
              <w:rPr>
                <w:sz w:val="24"/>
                <w:szCs w:val="24"/>
                <w:lang w:val="en-US"/>
              </w:rPr>
            </w:pPr>
            <w:r w:rsidRPr="00024FCB">
              <w:rPr>
                <w:sz w:val="24"/>
                <w:szCs w:val="24"/>
              </w:rPr>
              <w:t>102</w:t>
            </w:r>
          </w:p>
        </w:tc>
        <w:tc>
          <w:tcPr>
            <w:tcW w:w="992" w:type="dxa"/>
            <w:hideMark/>
          </w:tcPr>
          <w:p w:rsidR="001864DD" w:rsidRPr="00024FCB" w:rsidRDefault="001864DD" w:rsidP="00A44072">
            <w:pPr>
              <w:pStyle w:val="a4"/>
              <w:jc w:val="center"/>
              <w:rPr>
                <w:sz w:val="24"/>
                <w:szCs w:val="24"/>
                <w:lang w:val="en-US"/>
              </w:rPr>
            </w:pPr>
            <w:r w:rsidRPr="00024FCB">
              <w:rPr>
                <w:sz w:val="24"/>
                <w:szCs w:val="24"/>
              </w:rPr>
              <w:t>204</w:t>
            </w:r>
          </w:p>
        </w:tc>
      </w:tr>
      <w:tr w:rsidR="001864DD" w:rsidRPr="00024FCB" w:rsidTr="00A44072">
        <w:trPr>
          <w:trHeight w:val="415"/>
        </w:trPr>
        <w:tc>
          <w:tcPr>
            <w:tcW w:w="1951" w:type="dxa"/>
            <w:vMerge/>
            <w:vAlign w:val="center"/>
            <w:hideMark/>
          </w:tcPr>
          <w:p w:rsidR="001864DD" w:rsidRPr="00024FCB" w:rsidRDefault="001864DD" w:rsidP="00A44072">
            <w:pPr>
              <w:pStyle w:val="a4"/>
              <w:rPr>
                <w:sz w:val="24"/>
                <w:szCs w:val="24"/>
              </w:rPr>
            </w:pPr>
          </w:p>
        </w:tc>
        <w:tc>
          <w:tcPr>
            <w:tcW w:w="2691" w:type="dxa"/>
            <w:hideMark/>
          </w:tcPr>
          <w:p w:rsidR="001864DD" w:rsidRPr="00024FCB" w:rsidRDefault="001864DD" w:rsidP="00A44072">
            <w:pPr>
              <w:pStyle w:val="a4"/>
              <w:rPr>
                <w:sz w:val="24"/>
                <w:szCs w:val="24"/>
              </w:rPr>
            </w:pPr>
            <w:r w:rsidRPr="00024FCB">
              <w:rPr>
                <w:sz w:val="24"/>
                <w:szCs w:val="24"/>
              </w:rPr>
              <w:t>3.4. Окружающий социальный мир</w:t>
            </w:r>
          </w:p>
        </w:tc>
        <w:tc>
          <w:tcPr>
            <w:tcW w:w="996" w:type="dxa"/>
            <w:hideMark/>
          </w:tcPr>
          <w:p w:rsidR="001864DD" w:rsidRPr="00024FCB" w:rsidRDefault="001864DD" w:rsidP="00A44072">
            <w:pPr>
              <w:pStyle w:val="a4"/>
              <w:jc w:val="center"/>
              <w:rPr>
                <w:sz w:val="24"/>
                <w:szCs w:val="24"/>
              </w:rPr>
            </w:pPr>
            <w:r w:rsidRPr="00024FCB">
              <w:rPr>
                <w:sz w:val="24"/>
                <w:szCs w:val="24"/>
              </w:rPr>
              <w:t>33</w:t>
            </w:r>
          </w:p>
        </w:tc>
        <w:tc>
          <w:tcPr>
            <w:tcW w:w="851" w:type="dxa"/>
            <w:hideMark/>
          </w:tcPr>
          <w:p w:rsidR="001864DD" w:rsidRPr="00024FCB" w:rsidRDefault="001864DD" w:rsidP="00A44072">
            <w:pPr>
              <w:pStyle w:val="a4"/>
              <w:jc w:val="center"/>
              <w:rPr>
                <w:sz w:val="24"/>
                <w:szCs w:val="24"/>
              </w:rPr>
            </w:pPr>
            <w:r w:rsidRPr="00024FCB">
              <w:rPr>
                <w:sz w:val="24"/>
                <w:szCs w:val="24"/>
              </w:rPr>
              <w:t>34</w:t>
            </w:r>
          </w:p>
        </w:tc>
        <w:tc>
          <w:tcPr>
            <w:tcW w:w="850" w:type="dxa"/>
            <w:hideMark/>
          </w:tcPr>
          <w:p w:rsidR="001864DD" w:rsidRPr="00024FCB" w:rsidRDefault="001864DD" w:rsidP="00A44072">
            <w:pPr>
              <w:pStyle w:val="a4"/>
              <w:jc w:val="center"/>
              <w:rPr>
                <w:sz w:val="24"/>
                <w:szCs w:val="24"/>
              </w:rPr>
            </w:pPr>
            <w:r w:rsidRPr="00024FCB">
              <w:rPr>
                <w:sz w:val="24"/>
                <w:szCs w:val="24"/>
              </w:rPr>
              <w:t>34</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237</w:t>
            </w:r>
          </w:p>
        </w:tc>
      </w:tr>
      <w:tr w:rsidR="001864DD" w:rsidRPr="00024FCB" w:rsidTr="00A44072">
        <w:trPr>
          <w:trHeight w:val="340"/>
        </w:trPr>
        <w:tc>
          <w:tcPr>
            <w:tcW w:w="1951" w:type="dxa"/>
            <w:vMerge w:val="restart"/>
            <w:hideMark/>
          </w:tcPr>
          <w:p w:rsidR="001864DD" w:rsidRPr="00024FCB" w:rsidRDefault="001864DD" w:rsidP="00A44072">
            <w:pPr>
              <w:pStyle w:val="a4"/>
              <w:rPr>
                <w:sz w:val="24"/>
                <w:szCs w:val="24"/>
              </w:rPr>
            </w:pPr>
            <w:r w:rsidRPr="00024FCB">
              <w:rPr>
                <w:sz w:val="24"/>
                <w:szCs w:val="24"/>
              </w:rPr>
              <w:t xml:space="preserve">4. Искусство </w:t>
            </w:r>
          </w:p>
        </w:tc>
        <w:tc>
          <w:tcPr>
            <w:tcW w:w="2691" w:type="dxa"/>
            <w:hideMark/>
          </w:tcPr>
          <w:p w:rsidR="001864DD" w:rsidRPr="00024FCB" w:rsidRDefault="001864DD" w:rsidP="00A44072">
            <w:pPr>
              <w:pStyle w:val="a4"/>
              <w:rPr>
                <w:sz w:val="24"/>
                <w:szCs w:val="24"/>
                <w:lang w:val="en-US"/>
              </w:rPr>
            </w:pPr>
            <w:r w:rsidRPr="00024FCB">
              <w:rPr>
                <w:sz w:val="24"/>
                <w:szCs w:val="24"/>
              </w:rPr>
              <w:t>4.1 Музыка и движение</w:t>
            </w:r>
          </w:p>
        </w:tc>
        <w:tc>
          <w:tcPr>
            <w:tcW w:w="996" w:type="dxa"/>
            <w:hideMark/>
          </w:tcPr>
          <w:p w:rsidR="001864DD" w:rsidRPr="00024FCB" w:rsidRDefault="001864DD" w:rsidP="00A44072">
            <w:pPr>
              <w:pStyle w:val="a4"/>
              <w:jc w:val="center"/>
              <w:rPr>
                <w:sz w:val="24"/>
                <w:szCs w:val="24"/>
                <w:lang w:val="en-US"/>
              </w:rPr>
            </w:pPr>
            <w:r w:rsidRPr="00024FCB">
              <w:rPr>
                <w:sz w:val="24"/>
                <w:szCs w:val="24"/>
              </w:rPr>
              <w:t>66</w:t>
            </w:r>
          </w:p>
        </w:tc>
        <w:tc>
          <w:tcPr>
            <w:tcW w:w="851" w:type="dxa"/>
            <w:hideMark/>
          </w:tcPr>
          <w:p w:rsidR="001864DD" w:rsidRPr="00024FCB" w:rsidRDefault="001864DD" w:rsidP="00A44072">
            <w:pPr>
              <w:pStyle w:val="a4"/>
              <w:jc w:val="center"/>
              <w:rPr>
                <w:sz w:val="24"/>
                <w:szCs w:val="24"/>
                <w:lang w:val="en-US"/>
              </w:rPr>
            </w:pPr>
            <w:r w:rsidRPr="00024FCB">
              <w:rPr>
                <w:sz w:val="24"/>
                <w:szCs w:val="24"/>
              </w:rPr>
              <w:t>68</w:t>
            </w:r>
          </w:p>
        </w:tc>
        <w:tc>
          <w:tcPr>
            <w:tcW w:w="850" w:type="dxa"/>
            <w:hideMark/>
          </w:tcPr>
          <w:p w:rsidR="001864DD" w:rsidRPr="00024FCB" w:rsidRDefault="001864DD" w:rsidP="00A44072">
            <w:pPr>
              <w:pStyle w:val="a4"/>
              <w:jc w:val="center"/>
              <w:rPr>
                <w:sz w:val="24"/>
                <w:szCs w:val="24"/>
                <w:lang w:val="en-US"/>
              </w:rPr>
            </w:pPr>
            <w:r w:rsidRPr="00024FCB">
              <w:rPr>
                <w:sz w:val="24"/>
                <w:szCs w:val="24"/>
              </w:rPr>
              <w:t>68</w:t>
            </w:r>
          </w:p>
        </w:tc>
        <w:tc>
          <w:tcPr>
            <w:tcW w:w="851" w:type="dxa"/>
            <w:hideMark/>
          </w:tcPr>
          <w:p w:rsidR="001864DD" w:rsidRPr="00024FCB" w:rsidRDefault="001864DD" w:rsidP="00A44072">
            <w:pPr>
              <w:pStyle w:val="a4"/>
              <w:jc w:val="center"/>
              <w:rPr>
                <w:sz w:val="24"/>
                <w:szCs w:val="24"/>
                <w:lang w:val="en-US"/>
              </w:rPr>
            </w:pPr>
            <w:r w:rsidRPr="00024FCB">
              <w:rPr>
                <w:sz w:val="24"/>
                <w:szCs w:val="24"/>
              </w:rPr>
              <w:t>68</w:t>
            </w:r>
          </w:p>
        </w:tc>
        <w:tc>
          <w:tcPr>
            <w:tcW w:w="850" w:type="dxa"/>
            <w:hideMark/>
          </w:tcPr>
          <w:p w:rsidR="001864DD" w:rsidRPr="00024FCB" w:rsidRDefault="001864DD" w:rsidP="00A44072">
            <w:pPr>
              <w:pStyle w:val="a4"/>
              <w:jc w:val="center"/>
              <w:rPr>
                <w:sz w:val="24"/>
                <w:szCs w:val="24"/>
                <w:lang w:val="en-US"/>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338</w:t>
            </w:r>
          </w:p>
        </w:tc>
      </w:tr>
      <w:tr w:rsidR="001864DD" w:rsidRPr="00024FCB" w:rsidTr="00A44072">
        <w:trPr>
          <w:trHeight w:val="547"/>
        </w:trPr>
        <w:tc>
          <w:tcPr>
            <w:tcW w:w="1951" w:type="dxa"/>
            <w:vMerge/>
            <w:vAlign w:val="center"/>
            <w:hideMark/>
          </w:tcPr>
          <w:p w:rsidR="001864DD" w:rsidRPr="00024FCB" w:rsidRDefault="001864DD" w:rsidP="00A44072">
            <w:pPr>
              <w:spacing w:line="240" w:lineRule="auto"/>
              <w:rPr>
                <w:rFonts w:ascii="Times New Roman" w:hAnsi="Times New Roman" w:cs="Times New Roman"/>
                <w:sz w:val="24"/>
                <w:szCs w:val="24"/>
              </w:rPr>
            </w:pPr>
          </w:p>
        </w:tc>
        <w:tc>
          <w:tcPr>
            <w:tcW w:w="2691" w:type="dxa"/>
            <w:hideMark/>
          </w:tcPr>
          <w:p w:rsidR="001864DD" w:rsidRPr="00024FCB" w:rsidRDefault="001864DD" w:rsidP="00A44072">
            <w:pPr>
              <w:pStyle w:val="a4"/>
              <w:rPr>
                <w:sz w:val="24"/>
                <w:szCs w:val="24"/>
                <w:lang w:val="en-US"/>
              </w:rPr>
            </w:pPr>
            <w:r w:rsidRPr="00024FCB">
              <w:rPr>
                <w:sz w:val="24"/>
                <w:szCs w:val="24"/>
              </w:rPr>
              <w:t>4.2 Изобразительная деятельность</w:t>
            </w:r>
          </w:p>
        </w:tc>
        <w:tc>
          <w:tcPr>
            <w:tcW w:w="996" w:type="dxa"/>
            <w:hideMark/>
          </w:tcPr>
          <w:p w:rsidR="001864DD" w:rsidRPr="00024FCB" w:rsidRDefault="001864DD" w:rsidP="00A44072">
            <w:pPr>
              <w:pStyle w:val="a4"/>
              <w:jc w:val="center"/>
              <w:rPr>
                <w:sz w:val="24"/>
                <w:szCs w:val="24"/>
              </w:rPr>
            </w:pPr>
            <w:r w:rsidRPr="00024FCB">
              <w:rPr>
                <w:sz w:val="24"/>
                <w:szCs w:val="24"/>
              </w:rPr>
              <w:t>99</w:t>
            </w:r>
          </w:p>
        </w:tc>
        <w:tc>
          <w:tcPr>
            <w:tcW w:w="851" w:type="dxa"/>
            <w:hideMark/>
          </w:tcPr>
          <w:p w:rsidR="001864DD" w:rsidRPr="00024FCB" w:rsidRDefault="001864DD" w:rsidP="00A44072">
            <w:pPr>
              <w:pStyle w:val="a4"/>
              <w:jc w:val="center"/>
              <w:rPr>
                <w:sz w:val="24"/>
                <w:szCs w:val="24"/>
              </w:rPr>
            </w:pPr>
            <w:r w:rsidRPr="00024FCB">
              <w:rPr>
                <w:sz w:val="24"/>
                <w:szCs w:val="24"/>
              </w:rPr>
              <w:t>102</w:t>
            </w:r>
          </w:p>
        </w:tc>
        <w:tc>
          <w:tcPr>
            <w:tcW w:w="850" w:type="dxa"/>
            <w:hideMark/>
          </w:tcPr>
          <w:p w:rsidR="001864DD" w:rsidRPr="00024FCB" w:rsidRDefault="001864DD" w:rsidP="00A44072">
            <w:pPr>
              <w:pStyle w:val="a4"/>
              <w:jc w:val="center"/>
              <w:rPr>
                <w:sz w:val="24"/>
                <w:szCs w:val="24"/>
              </w:rPr>
            </w:pPr>
            <w:r w:rsidRPr="00024FCB">
              <w:rPr>
                <w:sz w:val="24"/>
                <w:szCs w:val="24"/>
              </w:rPr>
              <w:t>102</w:t>
            </w:r>
          </w:p>
        </w:tc>
        <w:tc>
          <w:tcPr>
            <w:tcW w:w="851" w:type="dxa"/>
            <w:hideMark/>
          </w:tcPr>
          <w:p w:rsidR="001864DD" w:rsidRPr="00024FCB" w:rsidRDefault="001864DD" w:rsidP="00A44072">
            <w:pPr>
              <w:pStyle w:val="a4"/>
              <w:jc w:val="center"/>
              <w:rPr>
                <w:sz w:val="24"/>
                <w:szCs w:val="24"/>
              </w:rPr>
            </w:pPr>
            <w:r w:rsidRPr="00024FCB">
              <w:rPr>
                <w:sz w:val="24"/>
                <w:szCs w:val="24"/>
              </w:rPr>
              <w:t>102</w:t>
            </w:r>
          </w:p>
        </w:tc>
        <w:tc>
          <w:tcPr>
            <w:tcW w:w="850" w:type="dxa"/>
            <w:hideMark/>
          </w:tcPr>
          <w:p w:rsidR="001864DD" w:rsidRPr="00024FCB" w:rsidRDefault="001864DD" w:rsidP="00A44072">
            <w:pPr>
              <w:pStyle w:val="a4"/>
              <w:jc w:val="center"/>
              <w:rPr>
                <w:sz w:val="24"/>
                <w:szCs w:val="24"/>
              </w:rPr>
            </w:pPr>
            <w:r w:rsidRPr="00024FCB">
              <w:rPr>
                <w:sz w:val="24"/>
                <w:szCs w:val="24"/>
              </w:rPr>
              <w:t>102</w:t>
            </w:r>
          </w:p>
        </w:tc>
        <w:tc>
          <w:tcPr>
            <w:tcW w:w="992" w:type="dxa"/>
            <w:hideMark/>
          </w:tcPr>
          <w:p w:rsidR="001864DD" w:rsidRPr="00024FCB" w:rsidRDefault="001864DD" w:rsidP="00A44072">
            <w:pPr>
              <w:pStyle w:val="a4"/>
              <w:jc w:val="center"/>
              <w:rPr>
                <w:sz w:val="24"/>
                <w:szCs w:val="24"/>
              </w:rPr>
            </w:pPr>
            <w:r w:rsidRPr="00024FCB">
              <w:rPr>
                <w:sz w:val="24"/>
                <w:szCs w:val="24"/>
              </w:rPr>
              <w:t>507</w:t>
            </w:r>
          </w:p>
        </w:tc>
      </w:tr>
      <w:tr w:rsidR="001864DD" w:rsidRPr="00024FCB" w:rsidTr="00A44072">
        <w:trPr>
          <w:trHeight w:val="725"/>
        </w:trPr>
        <w:tc>
          <w:tcPr>
            <w:tcW w:w="1951" w:type="dxa"/>
            <w:hideMark/>
          </w:tcPr>
          <w:p w:rsidR="001864DD" w:rsidRPr="00024FCB" w:rsidRDefault="001864DD" w:rsidP="00A44072">
            <w:pPr>
              <w:pStyle w:val="a4"/>
              <w:rPr>
                <w:sz w:val="24"/>
                <w:szCs w:val="24"/>
              </w:rPr>
            </w:pPr>
            <w:r w:rsidRPr="00024FCB">
              <w:rPr>
                <w:sz w:val="24"/>
                <w:szCs w:val="24"/>
              </w:rPr>
              <w:t>5. Физическая культура</w:t>
            </w:r>
          </w:p>
        </w:tc>
        <w:tc>
          <w:tcPr>
            <w:tcW w:w="2691" w:type="dxa"/>
            <w:hideMark/>
          </w:tcPr>
          <w:p w:rsidR="001864DD" w:rsidRPr="00024FCB" w:rsidRDefault="001864DD" w:rsidP="00A44072">
            <w:pPr>
              <w:pStyle w:val="a4"/>
              <w:rPr>
                <w:sz w:val="24"/>
                <w:szCs w:val="24"/>
              </w:rPr>
            </w:pPr>
            <w:r w:rsidRPr="00024FCB">
              <w:rPr>
                <w:sz w:val="24"/>
                <w:szCs w:val="24"/>
              </w:rPr>
              <w:t>5.1 Адаптивная физкультура</w:t>
            </w:r>
          </w:p>
        </w:tc>
        <w:tc>
          <w:tcPr>
            <w:tcW w:w="996" w:type="dxa"/>
            <w:hideMark/>
          </w:tcPr>
          <w:p w:rsidR="001864DD" w:rsidRPr="00024FCB" w:rsidRDefault="001864DD" w:rsidP="00A44072">
            <w:pPr>
              <w:pStyle w:val="a4"/>
              <w:jc w:val="center"/>
              <w:rPr>
                <w:sz w:val="24"/>
                <w:szCs w:val="24"/>
              </w:rPr>
            </w:pPr>
            <w:r w:rsidRPr="00024FCB">
              <w:rPr>
                <w:sz w:val="24"/>
                <w:szCs w:val="24"/>
              </w:rPr>
              <w:t>66</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338</w:t>
            </w:r>
          </w:p>
        </w:tc>
      </w:tr>
      <w:tr w:rsidR="001864DD" w:rsidRPr="00024FCB" w:rsidTr="00A44072">
        <w:trPr>
          <w:trHeight w:val="337"/>
        </w:trPr>
        <w:tc>
          <w:tcPr>
            <w:tcW w:w="1951" w:type="dxa"/>
            <w:hideMark/>
          </w:tcPr>
          <w:p w:rsidR="001864DD" w:rsidRPr="00024FCB" w:rsidRDefault="001864DD" w:rsidP="00A44072">
            <w:pPr>
              <w:pStyle w:val="a4"/>
              <w:rPr>
                <w:sz w:val="24"/>
                <w:szCs w:val="24"/>
              </w:rPr>
            </w:pPr>
            <w:r w:rsidRPr="00024FCB">
              <w:rPr>
                <w:sz w:val="24"/>
                <w:szCs w:val="24"/>
              </w:rPr>
              <w:t>6. Технологии</w:t>
            </w:r>
          </w:p>
        </w:tc>
        <w:tc>
          <w:tcPr>
            <w:tcW w:w="2691" w:type="dxa"/>
            <w:hideMark/>
          </w:tcPr>
          <w:p w:rsidR="001864DD" w:rsidRPr="00024FCB" w:rsidRDefault="001864DD" w:rsidP="00A44072">
            <w:pPr>
              <w:pStyle w:val="a4"/>
              <w:rPr>
                <w:sz w:val="24"/>
                <w:szCs w:val="24"/>
              </w:rPr>
            </w:pPr>
            <w:r w:rsidRPr="00024FCB">
              <w:rPr>
                <w:sz w:val="24"/>
                <w:szCs w:val="24"/>
              </w:rPr>
              <w:t>6.1 Профильный труд</w:t>
            </w:r>
          </w:p>
        </w:tc>
        <w:tc>
          <w:tcPr>
            <w:tcW w:w="996" w:type="dxa"/>
            <w:hideMark/>
          </w:tcPr>
          <w:p w:rsidR="001864DD" w:rsidRPr="00024FCB" w:rsidRDefault="001864DD" w:rsidP="00A44072">
            <w:pPr>
              <w:pStyle w:val="a4"/>
              <w:jc w:val="center"/>
              <w:rPr>
                <w:sz w:val="24"/>
                <w:szCs w:val="24"/>
              </w:rPr>
            </w:pPr>
            <w:r w:rsidRPr="00024FCB">
              <w:rPr>
                <w:sz w:val="24"/>
                <w:szCs w:val="24"/>
              </w:rPr>
              <w:t>-</w:t>
            </w:r>
          </w:p>
        </w:tc>
        <w:tc>
          <w:tcPr>
            <w:tcW w:w="851" w:type="dxa"/>
            <w:hideMark/>
          </w:tcPr>
          <w:p w:rsidR="001864DD" w:rsidRPr="00024FCB" w:rsidRDefault="001864DD" w:rsidP="00A44072">
            <w:pPr>
              <w:pStyle w:val="a4"/>
              <w:jc w:val="center"/>
              <w:rPr>
                <w:sz w:val="24"/>
                <w:szCs w:val="24"/>
              </w:rPr>
            </w:pPr>
            <w:r w:rsidRPr="00024FCB">
              <w:rPr>
                <w:sz w:val="24"/>
                <w:szCs w:val="24"/>
              </w:rPr>
              <w:t>-</w:t>
            </w:r>
          </w:p>
        </w:tc>
        <w:tc>
          <w:tcPr>
            <w:tcW w:w="850" w:type="dxa"/>
            <w:hideMark/>
          </w:tcPr>
          <w:p w:rsidR="001864DD" w:rsidRPr="00024FCB" w:rsidRDefault="001864DD" w:rsidP="00A44072">
            <w:pPr>
              <w:pStyle w:val="a4"/>
              <w:jc w:val="center"/>
              <w:rPr>
                <w:sz w:val="24"/>
                <w:szCs w:val="24"/>
              </w:rPr>
            </w:pPr>
            <w:r w:rsidRPr="00024FCB">
              <w:rPr>
                <w:sz w:val="24"/>
                <w:szCs w:val="24"/>
              </w:rPr>
              <w:t>-</w:t>
            </w:r>
          </w:p>
        </w:tc>
        <w:tc>
          <w:tcPr>
            <w:tcW w:w="851" w:type="dxa"/>
            <w:hideMark/>
          </w:tcPr>
          <w:p w:rsidR="001864DD" w:rsidRPr="00024FCB" w:rsidRDefault="001864DD" w:rsidP="00A44072">
            <w:pPr>
              <w:pStyle w:val="a4"/>
              <w:jc w:val="center"/>
              <w:rPr>
                <w:sz w:val="24"/>
                <w:szCs w:val="24"/>
              </w:rPr>
            </w:pPr>
            <w:r w:rsidRPr="00024FCB">
              <w:rPr>
                <w:sz w:val="24"/>
                <w:szCs w:val="24"/>
              </w:rPr>
              <w:t>-</w:t>
            </w:r>
          </w:p>
        </w:tc>
        <w:tc>
          <w:tcPr>
            <w:tcW w:w="850" w:type="dxa"/>
            <w:hideMark/>
          </w:tcPr>
          <w:p w:rsidR="001864DD" w:rsidRPr="00024FCB" w:rsidRDefault="001864DD" w:rsidP="00A44072">
            <w:pPr>
              <w:pStyle w:val="a4"/>
              <w:jc w:val="center"/>
              <w:rPr>
                <w:sz w:val="24"/>
                <w:szCs w:val="24"/>
              </w:rPr>
            </w:pPr>
            <w:r w:rsidRPr="00024FCB">
              <w:rPr>
                <w:sz w:val="24"/>
                <w:szCs w:val="24"/>
              </w:rPr>
              <w:t>-</w:t>
            </w:r>
          </w:p>
        </w:tc>
        <w:tc>
          <w:tcPr>
            <w:tcW w:w="992" w:type="dxa"/>
            <w:hideMark/>
          </w:tcPr>
          <w:p w:rsidR="001864DD" w:rsidRPr="00024FCB" w:rsidRDefault="001864DD" w:rsidP="00A44072">
            <w:pPr>
              <w:pStyle w:val="a4"/>
              <w:jc w:val="center"/>
              <w:rPr>
                <w:sz w:val="24"/>
                <w:szCs w:val="24"/>
              </w:rPr>
            </w:pPr>
            <w:r w:rsidRPr="00024FCB">
              <w:rPr>
                <w:sz w:val="24"/>
                <w:szCs w:val="24"/>
              </w:rPr>
              <w:t>-</w:t>
            </w:r>
          </w:p>
        </w:tc>
      </w:tr>
      <w:tr w:rsidR="001864DD" w:rsidRPr="00024FCB" w:rsidTr="00A44072">
        <w:trPr>
          <w:trHeight w:val="325"/>
        </w:trPr>
        <w:tc>
          <w:tcPr>
            <w:tcW w:w="4642" w:type="dxa"/>
            <w:gridSpan w:val="2"/>
            <w:hideMark/>
          </w:tcPr>
          <w:p w:rsidR="001864DD" w:rsidRPr="00024FCB" w:rsidRDefault="001864DD" w:rsidP="00A44072">
            <w:pPr>
              <w:pStyle w:val="a4"/>
              <w:rPr>
                <w:sz w:val="24"/>
                <w:szCs w:val="24"/>
              </w:rPr>
            </w:pPr>
            <w:r w:rsidRPr="00024FCB">
              <w:rPr>
                <w:sz w:val="24"/>
                <w:szCs w:val="24"/>
              </w:rPr>
              <w:t>7. Коррекционно-развивающие занятия</w:t>
            </w:r>
          </w:p>
        </w:tc>
        <w:tc>
          <w:tcPr>
            <w:tcW w:w="996" w:type="dxa"/>
            <w:hideMark/>
          </w:tcPr>
          <w:p w:rsidR="001864DD" w:rsidRPr="00024FCB" w:rsidRDefault="001864DD" w:rsidP="00A44072">
            <w:pPr>
              <w:pStyle w:val="a4"/>
              <w:jc w:val="center"/>
              <w:rPr>
                <w:sz w:val="24"/>
                <w:szCs w:val="24"/>
              </w:rPr>
            </w:pPr>
            <w:r w:rsidRPr="00024FCB">
              <w:rPr>
                <w:sz w:val="24"/>
                <w:szCs w:val="24"/>
              </w:rPr>
              <w:t>66</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338</w:t>
            </w:r>
          </w:p>
        </w:tc>
      </w:tr>
      <w:tr w:rsidR="001864DD" w:rsidRPr="00024FCB" w:rsidTr="00A44072">
        <w:trPr>
          <w:trHeight w:val="416"/>
        </w:trPr>
        <w:tc>
          <w:tcPr>
            <w:tcW w:w="4642" w:type="dxa"/>
            <w:gridSpan w:val="2"/>
            <w:hideMark/>
          </w:tcPr>
          <w:p w:rsidR="001864DD" w:rsidRPr="00024FCB" w:rsidRDefault="001864DD" w:rsidP="00A44072">
            <w:pPr>
              <w:pStyle w:val="a4"/>
              <w:rPr>
                <w:b/>
                <w:iCs/>
                <w:sz w:val="24"/>
                <w:szCs w:val="24"/>
              </w:rPr>
            </w:pPr>
            <w:r w:rsidRPr="00024FCB">
              <w:rPr>
                <w:b/>
                <w:iCs/>
                <w:sz w:val="24"/>
                <w:szCs w:val="24"/>
              </w:rPr>
              <w:t xml:space="preserve">Итого </w:t>
            </w:r>
          </w:p>
        </w:tc>
        <w:tc>
          <w:tcPr>
            <w:tcW w:w="996" w:type="dxa"/>
            <w:hideMark/>
          </w:tcPr>
          <w:p w:rsidR="001864DD" w:rsidRPr="00024FCB" w:rsidRDefault="001864DD" w:rsidP="00A44072">
            <w:pPr>
              <w:pStyle w:val="a4"/>
              <w:jc w:val="center"/>
              <w:rPr>
                <w:b/>
                <w:sz w:val="24"/>
                <w:szCs w:val="24"/>
              </w:rPr>
            </w:pPr>
            <w:r w:rsidRPr="00024FCB">
              <w:rPr>
                <w:b/>
                <w:sz w:val="24"/>
                <w:szCs w:val="24"/>
              </w:rPr>
              <w:t>660</w:t>
            </w:r>
          </w:p>
        </w:tc>
        <w:tc>
          <w:tcPr>
            <w:tcW w:w="851" w:type="dxa"/>
            <w:hideMark/>
          </w:tcPr>
          <w:p w:rsidR="001864DD" w:rsidRPr="00024FCB" w:rsidRDefault="001864DD" w:rsidP="00A44072">
            <w:pPr>
              <w:pStyle w:val="a4"/>
              <w:jc w:val="center"/>
              <w:rPr>
                <w:b/>
                <w:sz w:val="24"/>
                <w:szCs w:val="24"/>
              </w:rPr>
            </w:pPr>
            <w:r w:rsidRPr="00024FCB">
              <w:rPr>
                <w:b/>
                <w:sz w:val="24"/>
                <w:szCs w:val="24"/>
              </w:rPr>
              <w:t>680</w:t>
            </w:r>
          </w:p>
        </w:tc>
        <w:tc>
          <w:tcPr>
            <w:tcW w:w="850" w:type="dxa"/>
            <w:hideMark/>
          </w:tcPr>
          <w:p w:rsidR="001864DD" w:rsidRPr="00024FCB" w:rsidRDefault="001864DD" w:rsidP="00A44072">
            <w:pPr>
              <w:pStyle w:val="a4"/>
              <w:jc w:val="center"/>
              <w:rPr>
                <w:b/>
                <w:sz w:val="24"/>
                <w:szCs w:val="24"/>
              </w:rPr>
            </w:pPr>
            <w:r w:rsidRPr="00024FCB">
              <w:rPr>
                <w:b/>
                <w:sz w:val="24"/>
                <w:szCs w:val="24"/>
              </w:rPr>
              <w:t>680</w:t>
            </w:r>
          </w:p>
        </w:tc>
        <w:tc>
          <w:tcPr>
            <w:tcW w:w="851" w:type="dxa"/>
            <w:hideMark/>
          </w:tcPr>
          <w:p w:rsidR="001864DD" w:rsidRPr="00024FCB" w:rsidRDefault="001864DD" w:rsidP="00A44072">
            <w:pPr>
              <w:pStyle w:val="a4"/>
              <w:jc w:val="center"/>
              <w:rPr>
                <w:b/>
                <w:sz w:val="24"/>
                <w:szCs w:val="24"/>
              </w:rPr>
            </w:pPr>
            <w:r w:rsidRPr="00024FCB">
              <w:rPr>
                <w:b/>
                <w:sz w:val="24"/>
                <w:szCs w:val="24"/>
              </w:rPr>
              <w:t>748</w:t>
            </w:r>
          </w:p>
        </w:tc>
        <w:tc>
          <w:tcPr>
            <w:tcW w:w="850" w:type="dxa"/>
            <w:hideMark/>
          </w:tcPr>
          <w:p w:rsidR="001864DD" w:rsidRPr="00024FCB" w:rsidRDefault="001864DD" w:rsidP="00A44072">
            <w:pPr>
              <w:pStyle w:val="a4"/>
              <w:jc w:val="center"/>
              <w:rPr>
                <w:b/>
                <w:sz w:val="24"/>
                <w:szCs w:val="24"/>
              </w:rPr>
            </w:pPr>
            <w:r w:rsidRPr="00024FCB">
              <w:rPr>
                <w:b/>
                <w:sz w:val="24"/>
                <w:szCs w:val="24"/>
              </w:rPr>
              <w:t>748</w:t>
            </w:r>
          </w:p>
        </w:tc>
        <w:tc>
          <w:tcPr>
            <w:tcW w:w="992" w:type="dxa"/>
            <w:hideMark/>
          </w:tcPr>
          <w:p w:rsidR="001864DD" w:rsidRPr="00024FCB" w:rsidRDefault="001864DD" w:rsidP="00A44072">
            <w:pPr>
              <w:pStyle w:val="a4"/>
              <w:jc w:val="center"/>
              <w:rPr>
                <w:b/>
                <w:sz w:val="24"/>
                <w:szCs w:val="24"/>
              </w:rPr>
            </w:pPr>
            <w:r w:rsidRPr="00024FCB">
              <w:rPr>
                <w:b/>
                <w:sz w:val="24"/>
                <w:szCs w:val="24"/>
              </w:rPr>
              <w:t>3 516</w:t>
            </w:r>
          </w:p>
        </w:tc>
      </w:tr>
      <w:tr w:rsidR="001864DD" w:rsidRPr="00024FCB" w:rsidTr="00A44072">
        <w:tc>
          <w:tcPr>
            <w:tcW w:w="4642" w:type="dxa"/>
            <w:gridSpan w:val="2"/>
            <w:hideMark/>
          </w:tcPr>
          <w:p w:rsidR="001864DD" w:rsidRPr="00024FCB" w:rsidRDefault="001864DD" w:rsidP="00A44072">
            <w:pPr>
              <w:pStyle w:val="a4"/>
              <w:rPr>
                <w:b/>
                <w:sz w:val="24"/>
                <w:szCs w:val="24"/>
              </w:rPr>
            </w:pPr>
            <w:r w:rsidRPr="00024FCB">
              <w:rPr>
                <w:b/>
                <w:sz w:val="24"/>
                <w:szCs w:val="24"/>
              </w:rPr>
              <w:t>Максимально допустимая недельная нагрузка (при 5-дневной учебной неделе)</w:t>
            </w:r>
          </w:p>
        </w:tc>
        <w:tc>
          <w:tcPr>
            <w:tcW w:w="996" w:type="dxa"/>
            <w:hideMark/>
          </w:tcPr>
          <w:p w:rsidR="001864DD" w:rsidRPr="00024FCB" w:rsidRDefault="001864DD" w:rsidP="00A44072">
            <w:pPr>
              <w:pStyle w:val="a4"/>
              <w:jc w:val="center"/>
              <w:rPr>
                <w:b/>
                <w:sz w:val="24"/>
                <w:szCs w:val="24"/>
              </w:rPr>
            </w:pPr>
            <w:r w:rsidRPr="00024FCB">
              <w:rPr>
                <w:b/>
                <w:sz w:val="24"/>
                <w:szCs w:val="24"/>
              </w:rPr>
              <w:t>660</w:t>
            </w:r>
          </w:p>
        </w:tc>
        <w:tc>
          <w:tcPr>
            <w:tcW w:w="851" w:type="dxa"/>
            <w:hideMark/>
          </w:tcPr>
          <w:p w:rsidR="001864DD" w:rsidRPr="00024FCB" w:rsidRDefault="001864DD" w:rsidP="00A44072">
            <w:pPr>
              <w:pStyle w:val="a4"/>
              <w:jc w:val="center"/>
              <w:rPr>
                <w:b/>
                <w:sz w:val="24"/>
                <w:szCs w:val="24"/>
              </w:rPr>
            </w:pPr>
            <w:r w:rsidRPr="00024FCB">
              <w:rPr>
                <w:b/>
                <w:sz w:val="24"/>
                <w:szCs w:val="24"/>
              </w:rPr>
              <w:t>680</w:t>
            </w:r>
          </w:p>
        </w:tc>
        <w:tc>
          <w:tcPr>
            <w:tcW w:w="850" w:type="dxa"/>
            <w:hideMark/>
          </w:tcPr>
          <w:p w:rsidR="001864DD" w:rsidRPr="00024FCB" w:rsidRDefault="001864DD" w:rsidP="00A44072">
            <w:pPr>
              <w:pStyle w:val="a4"/>
              <w:jc w:val="center"/>
              <w:rPr>
                <w:b/>
                <w:sz w:val="24"/>
                <w:szCs w:val="24"/>
              </w:rPr>
            </w:pPr>
            <w:r w:rsidRPr="00024FCB">
              <w:rPr>
                <w:b/>
                <w:sz w:val="24"/>
                <w:szCs w:val="24"/>
              </w:rPr>
              <w:t>680</w:t>
            </w:r>
          </w:p>
        </w:tc>
        <w:tc>
          <w:tcPr>
            <w:tcW w:w="851" w:type="dxa"/>
            <w:hideMark/>
          </w:tcPr>
          <w:p w:rsidR="001864DD" w:rsidRPr="00024FCB" w:rsidRDefault="001864DD" w:rsidP="00A44072">
            <w:pPr>
              <w:pStyle w:val="a4"/>
              <w:jc w:val="center"/>
              <w:rPr>
                <w:b/>
                <w:sz w:val="24"/>
                <w:szCs w:val="24"/>
              </w:rPr>
            </w:pPr>
            <w:r w:rsidRPr="00024FCB">
              <w:rPr>
                <w:b/>
                <w:sz w:val="24"/>
                <w:szCs w:val="24"/>
              </w:rPr>
              <w:t>748</w:t>
            </w:r>
          </w:p>
        </w:tc>
        <w:tc>
          <w:tcPr>
            <w:tcW w:w="850" w:type="dxa"/>
            <w:hideMark/>
          </w:tcPr>
          <w:p w:rsidR="001864DD" w:rsidRPr="00024FCB" w:rsidRDefault="001864DD" w:rsidP="00A44072">
            <w:pPr>
              <w:pStyle w:val="a4"/>
              <w:jc w:val="center"/>
              <w:rPr>
                <w:b/>
                <w:sz w:val="24"/>
                <w:szCs w:val="24"/>
              </w:rPr>
            </w:pPr>
            <w:r w:rsidRPr="00024FCB">
              <w:rPr>
                <w:b/>
                <w:sz w:val="24"/>
                <w:szCs w:val="24"/>
              </w:rPr>
              <w:t>748</w:t>
            </w:r>
          </w:p>
        </w:tc>
        <w:tc>
          <w:tcPr>
            <w:tcW w:w="992" w:type="dxa"/>
            <w:hideMark/>
          </w:tcPr>
          <w:p w:rsidR="001864DD" w:rsidRPr="00024FCB" w:rsidRDefault="001864DD" w:rsidP="00A44072">
            <w:pPr>
              <w:pStyle w:val="a4"/>
              <w:jc w:val="center"/>
              <w:rPr>
                <w:b/>
                <w:sz w:val="24"/>
                <w:szCs w:val="24"/>
              </w:rPr>
            </w:pPr>
            <w:r w:rsidRPr="00024FCB">
              <w:rPr>
                <w:b/>
                <w:sz w:val="24"/>
                <w:szCs w:val="24"/>
              </w:rPr>
              <w:t>3 516</w:t>
            </w:r>
          </w:p>
        </w:tc>
      </w:tr>
      <w:tr w:rsidR="001864DD" w:rsidRPr="00024FCB" w:rsidTr="00A44072">
        <w:tc>
          <w:tcPr>
            <w:tcW w:w="10032" w:type="dxa"/>
            <w:gridSpan w:val="8"/>
            <w:shd w:val="clear" w:color="auto" w:fill="BFBFBF"/>
            <w:hideMark/>
          </w:tcPr>
          <w:p w:rsidR="001864DD" w:rsidRPr="00024FCB" w:rsidRDefault="001864DD" w:rsidP="00A44072">
            <w:pPr>
              <w:pStyle w:val="a4"/>
              <w:jc w:val="center"/>
              <w:rPr>
                <w:i/>
                <w:sz w:val="24"/>
                <w:szCs w:val="24"/>
              </w:rPr>
            </w:pPr>
            <w:r w:rsidRPr="00024FCB">
              <w:rPr>
                <w:i/>
                <w:sz w:val="24"/>
                <w:szCs w:val="24"/>
                <w:lang w:val="en-US"/>
              </w:rPr>
              <w:t>II</w:t>
            </w:r>
            <w:r w:rsidRPr="00024FCB">
              <w:rPr>
                <w:i/>
                <w:sz w:val="24"/>
                <w:szCs w:val="24"/>
              </w:rPr>
              <w:t>. Часть, формируемая участниками образовательных отношений</w:t>
            </w:r>
          </w:p>
        </w:tc>
      </w:tr>
      <w:tr w:rsidR="001864DD" w:rsidRPr="00024FCB" w:rsidTr="00A44072">
        <w:tc>
          <w:tcPr>
            <w:tcW w:w="4642" w:type="dxa"/>
            <w:gridSpan w:val="2"/>
            <w:hideMark/>
          </w:tcPr>
          <w:p w:rsidR="001864DD" w:rsidRPr="00024FCB" w:rsidRDefault="001864DD" w:rsidP="00A44072">
            <w:pPr>
              <w:pStyle w:val="a4"/>
              <w:jc w:val="center"/>
              <w:rPr>
                <w:b/>
                <w:sz w:val="24"/>
                <w:szCs w:val="24"/>
              </w:rPr>
            </w:pPr>
            <w:r w:rsidRPr="00024FCB">
              <w:rPr>
                <w:b/>
                <w:sz w:val="24"/>
                <w:szCs w:val="24"/>
              </w:rPr>
              <w:t>Коррекционные курсы</w:t>
            </w:r>
          </w:p>
        </w:tc>
        <w:tc>
          <w:tcPr>
            <w:tcW w:w="996" w:type="dxa"/>
          </w:tcPr>
          <w:p w:rsidR="001864DD" w:rsidRPr="00024FCB" w:rsidRDefault="001864DD" w:rsidP="00A44072">
            <w:pPr>
              <w:pStyle w:val="a4"/>
              <w:jc w:val="center"/>
              <w:rPr>
                <w:b/>
                <w:sz w:val="24"/>
                <w:szCs w:val="24"/>
              </w:rPr>
            </w:pPr>
            <w:r w:rsidRPr="00024FCB">
              <w:rPr>
                <w:b/>
                <w:sz w:val="24"/>
                <w:szCs w:val="24"/>
                <w:lang w:val="en-US"/>
              </w:rPr>
              <w:t>I</w:t>
            </w:r>
            <w:r w:rsidRPr="00024FCB">
              <w:rPr>
                <w:b/>
                <w:sz w:val="24"/>
                <w:szCs w:val="24"/>
              </w:rPr>
              <w:t xml:space="preserve"> доп.</w:t>
            </w:r>
          </w:p>
        </w:tc>
        <w:tc>
          <w:tcPr>
            <w:tcW w:w="851" w:type="dxa"/>
          </w:tcPr>
          <w:p w:rsidR="001864DD" w:rsidRPr="00024FCB" w:rsidRDefault="001864DD" w:rsidP="00A44072">
            <w:pPr>
              <w:pStyle w:val="a4"/>
              <w:jc w:val="center"/>
              <w:rPr>
                <w:b/>
                <w:sz w:val="24"/>
                <w:szCs w:val="24"/>
              </w:rPr>
            </w:pPr>
            <w:r w:rsidRPr="00024FCB">
              <w:rPr>
                <w:b/>
                <w:sz w:val="24"/>
                <w:szCs w:val="24"/>
              </w:rPr>
              <w:t xml:space="preserve">I </w:t>
            </w:r>
          </w:p>
        </w:tc>
        <w:tc>
          <w:tcPr>
            <w:tcW w:w="850" w:type="dxa"/>
          </w:tcPr>
          <w:p w:rsidR="001864DD" w:rsidRPr="00024FCB" w:rsidRDefault="001864DD" w:rsidP="00A44072">
            <w:pPr>
              <w:pStyle w:val="a4"/>
              <w:jc w:val="center"/>
              <w:rPr>
                <w:b/>
                <w:sz w:val="24"/>
                <w:szCs w:val="24"/>
              </w:rPr>
            </w:pPr>
            <w:r w:rsidRPr="00024FCB">
              <w:rPr>
                <w:b/>
                <w:sz w:val="24"/>
                <w:szCs w:val="24"/>
              </w:rPr>
              <w:t>II</w:t>
            </w:r>
          </w:p>
        </w:tc>
        <w:tc>
          <w:tcPr>
            <w:tcW w:w="851" w:type="dxa"/>
          </w:tcPr>
          <w:p w:rsidR="001864DD" w:rsidRPr="00024FCB" w:rsidRDefault="001864DD" w:rsidP="00A44072">
            <w:pPr>
              <w:pStyle w:val="a4"/>
              <w:jc w:val="center"/>
              <w:rPr>
                <w:b/>
                <w:sz w:val="24"/>
                <w:szCs w:val="24"/>
              </w:rPr>
            </w:pPr>
            <w:r w:rsidRPr="00024FCB">
              <w:rPr>
                <w:b/>
                <w:sz w:val="24"/>
                <w:szCs w:val="24"/>
              </w:rPr>
              <w:t>III</w:t>
            </w:r>
          </w:p>
        </w:tc>
        <w:tc>
          <w:tcPr>
            <w:tcW w:w="850" w:type="dxa"/>
          </w:tcPr>
          <w:p w:rsidR="001864DD" w:rsidRPr="00024FCB" w:rsidRDefault="001864DD" w:rsidP="00A44072">
            <w:pPr>
              <w:pStyle w:val="a4"/>
              <w:jc w:val="center"/>
              <w:rPr>
                <w:b/>
                <w:sz w:val="24"/>
                <w:szCs w:val="24"/>
              </w:rPr>
            </w:pPr>
            <w:r w:rsidRPr="00024FCB">
              <w:rPr>
                <w:b/>
                <w:sz w:val="24"/>
                <w:szCs w:val="24"/>
              </w:rPr>
              <w:t>IV</w:t>
            </w:r>
          </w:p>
        </w:tc>
        <w:tc>
          <w:tcPr>
            <w:tcW w:w="992" w:type="dxa"/>
          </w:tcPr>
          <w:p w:rsidR="001864DD" w:rsidRPr="00024FCB" w:rsidRDefault="001864DD" w:rsidP="00A44072">
            <w:pPr>
              <w:pStyle w:val="a4"/>
              <w:jc w:val="center"/>
              <w:rPr>
                <w:sz w:val="24"/>
                <w:szCs w:val="24"/>
              </w:rPr>
            </w:pPr>
            <w:r w:rsidRPr="00024FCB">
              <w:rPr>
                <w:b/>
                <w:sz w:val="24"/>
                <w:szCs w:val="24"/>
              </w:rPr>
              <w:t>Всего</w:t>
            </w:r>
          </w:p>
        </w:tc>
      </w:tr>
      <w:tr w:rsidR="001864DD" w:rsidRPr="00024FCB" w:rsidTr="00A44072">
        <w:tc>
          <w:tcPr>
            <w:tcW w:w="4642" w:type="dxa"/>
            <w:gridSpan w:val="2"/>
            <w:hideMark/>
          </w:tcPr>
          <w:p w:rsidR="001864DD" w:rsidRPr="00024FCB" w:rsidRDefault="001864DD" w:rsidP="00A44072">
            <w:pPr>
              <w:pStyle w:val="a4"/>
              <w:rPr>
                <w:sz w:val="24"/>
                <w:szCs w:val="24"/>
              </w:rPr>
            </w:pPr>
            <w:r w:rsidRPr="00024FCB">
              <w:rPr>
                <w:sz w:val="24"/>
                <w:szCs w:val="24"/>
              </w:rPr>
              <w:t>1. Сенсорное развитие</w:t>
            </w:r>
          </w:p>
        </w:tc>
        <w:tc>
          <w:tcPr>
            <w:tcW w:w="996" w:type="dxa"/>
            <w:hideMark/>
          </w:tcPr>
          <w:p w:rsidR="001864DD" w:rsidRPr="00024FCB" w:rsidRDefault="001864DD" w:rsidP="00A44072">
            <w:pPr>
              <w:pStyle w:val="a4"/>
              <w:jc w:val="center"/>
              <w:rPr>
                <w:sz w:val="24"/>
                <w:szCs w:val="24"/>
              </w:rPr>
            </w:pPr>
            <w:r w:rsidRPr="00024FCB">
              <w:rPr>
                <w:sz w:val="24"/>
                <w:szCs w:val="24"/>
              </w:rPr>
              <w:t>99</w:t>
            </w:r>
          </w:p>
        </w:tc>
        <w:tc>
          <w:tcPr>
            <w:tcW w:w="851" w:type="dxa"/>
            <w:hideMark/>
          </w:tcPr>
          <w:p w:rsidR="001864DD" w:rsidRPr="00024FCB" w:rsidRDefault="001864DD" w:rsidP="00A44072">
            <w:pPr>
              <w:pStyle w:val="a4"/>
              <w:jc w:val="center"/>
              <w:rPr>
                <w:sz w:val="24"/>
                <w:szCs w:val="24"/>
              </w:rPr>
            </w:pPr>
            <w:r w:rsidRPr="00024FCB">
              <w:rPr>
                <w:sz w:val="24"/>
                <w:szCs w:val="24"/>
              </w:rPr>
              <w:t>102</w:t>
            </w:r>
          </w:p>
        </w:tc>
        <w:tc>
          <w:tcPr>
            <w:tcW w:w="850" w:type="dxa"/>
            <w:hideMark/>
          </w:tcPr>
          <w:p w:rsidR="001864DD" w:rsidRPr="00024FCB" w:rsidRDefault="001864DD" w:rsidP="00A44072">
            <w:pPr>
              <w:pStyle w:val="a4"/>
              <w:jc w:val="center"/>
              <w:rPr>
                <w:sz w:val="24"/>
                <w:szCs w:val="24"/>
              </w:rPr>
            </w:pPr>
            <w:r w:rsidRPr="00024FCB">
              <w:rPr>
                <w:sz w:val="24"/>
                <w:szCs w:val="24"/>
              </w:rPr>
              <w:t>102</w:t>
            </w:r>
          </w:p>
        </w:tc>
        <w:tc>
          <w:tcPr>
            <w:tcW w:w="851" w:type="dxa"/>
            <w:hideMark/>
          </w:tcPr>
          <w:p w:rsidR="001864DD" w:rsidRPr="00024FCB" w:rsidRDefault="001864DD" w:rsidP="00A44072">
            <w:pPr>
              <w:pStyle w:val="a4"/>
              <w:jc w:val="center"/>
              <w:rPr>
                <w:sz w:val="24"/>
                <w:szCs w:val="24"/>
              </w:rPr>
            </w:pPr>
            <w:r w:rsidRPr="00024FCB">
              <w:rPr>
                <w:sz w:val="24"/>
                <w:szCs w:val="24"/>
              </w:rPr>
              <w:t>102</w:t>
            </w:r>
          </w:p>
        </w:tc>
        <w:tc>
          <w:tcPr>
            <w:tcW w:w="850" w:type="dxa"/>
            <w:hideMark/>
          </w:tcPr>
          <w:p w:rsidR="001864DD" w:rsidRPr="00024FCB" w:rsidRDefault="001864DD" w:rsidP="00A44072">
            <w:pPr>
              <w:pStyle w:val="a4"/>
              <w:jc w:val="center"/>
              <w:rPr>
                <w:sz w:val="24"/>
                <w:szCs w:val="24"/>
              </w:rPr>
            </w:pPr>
            <w:r w:rsidRPr="00024FCB">
              <w:rPr>
                <w:sz w:val="24"/>
                <w:szCs w:val="24"/>
              </w:rPr>
              <w:t>102</w:t>
            </w:r>
          </w:p>
        </w:tc>
        <w:tc>
          <w:tcPr>
            <w:tcW w:w="992" w:type="dxa"/>
            <w:hideMark/>
          </w:tcPr>
          <w:p w:rsidR="001864DD" w:rsidRPr="00024FCB" w:rsidRDefault="001864DD" w:rsidP="00A44072">
            <w:pPr>
              <w:pStyle w:val="a4"/>
              <w:jc w:val="center"/>
              <w:rPr>
                <w:sz w:val="24"/>
                <w:szCs w:val="24"/>
              </w:rPr>
            </w:pPr>
            <w:r w:rsidRPr="00024FCB">
              <w:rPr>
                <w:sz w:val="24"/>
                <w:szCs w:val="24"/>
              </w:rPr>
              <w:t>507</w:t>
            </w:r>
          </w:p>
        </w:tc>
      </w:tr>
      <w:tr w:rsidR="001864DD" w:rsidRPr="00024FCB" w:rsidTr="00A44072">
        <w:tc>
          <w:tcPr>
            <w:tcW w:w="4642" w:type="dxa"/>
            <w:gridSpan w:val="2"/>
            <w:hideMark/>
          </w:tcPr>
          <w:p w:rsidR="001864DD" w:rsidRPr="00024FCB" w:rsidRDefault="001864DD" w:rsidP="00A44072">
            <w:pPr>
              <w:pStyle w:val="a4"/>
              <w:rPr>
                <w:sz w:val="24"/>
                <w:szCs w:val="24"/>
              </w:rPr>
            </w:pPr>
            <w:r w:rsidRPr="00024FCB">
              <w:rPr>
                <w:sz w:val="24"/>
                <w:szCs w:val="24"/>
              </w:rPr>
              <w:t>2. Предметно-практические действия</w:t>
            </w:r>
          </w:p>
        </w:tc>
        <w:tc>
          <w:tcPr>
            <w:tcW w:w="996" w:type="dxa"/>
            <w:hideMark/>
          </w:tcPr>
          <w:p w:rsidR="001864DD" w:rsidRPr="00024FCB" w:rsidRDefault="001864DD" w:rsidP="00A44072">
            <w:pPr>
              <w:pStyle w:val="a4"/>
              <w:jc w:val="center"/>
              <w:rPr>
                <w:sz w:val="24"/>
                <w:szCs w:val="24"/>
              </w:rPr>
            </w:pPr>
            <w:r w:rsidRPr="00024FCB">
              <w:rPr>
                <w:sz w:val="24"/>
                <w:szCs w:val="24"/>
              </w:rPr>
              <w:t>99</w:t>
            </w:r>
          </w:p>
        </w:tc>
        <w:tc>
          <w:tcPr>
            <w:tcW w:w="851" w:type="dxa"/>
            <w:hideMark/>
          </w:tcPr>
          <w:p w:rsidR="001864DD" w:rsidRPr="00024FCB" w:rsidRDefault="001864DD" w:rsidP="00A44072">
            <w:pPr>
              <w:pStyle w:val="a4"/>
              <w:jc w:val="center"/>
              <w:rPr>
                <w:sz w:val="24"/>
                <w:szCs w:val="24"/>
              </w:rPr>
            </w:pPr>
            <w:r w:rsidRPr="00024FCB">
              <w:rPr>
                <w:sz w:val="24"/>
                <w:szCs w:val="24"/>
              </w:rPr>
              <w:t>102</w:t>
            </w:r>
          </w:p>
        </w:tc>
        <w:tc>
          <w:tcPr>
            <w:tcW w:w="850" w:type="dxa"/>
            <w:hideMark/>
          </w:tcPr>
          <w:p w:rsidR="001864DD" w:rsidRPr="00024FCB" w:rsidRDefault="001864DD" w:rsidP="00A44072">
            <w:pPr>
              <w:pStyle w:val="a4"/>
              <w:jc w:val="center"/>
              <w:rPr>
                <w:sz w:val="24"/>
                <w:szCs w:val="24"/>
              </w:rPr>
            </w:pPr>
            <w:r w:rsidRPr="00024FCB">
              <w:rPr>
                <w:sz w:val="24"/>
                <w:szCs w:val="24"/>
              </w:rPr>
              <w:t>102</w:t>
            </w:r>
          </w:p>
        </w:tc>
        <w:tc>
          <w:tcPr>
            <w:tcW w:w="851" w:type="dxa"/>
            <w:hideMark/>
          </w:tcPr>
          <w:p w:rsidR="001864DD" w:rsidRPr="00024FCB" w:rsidRDefault="001864DD" w:rsidP="00A44072">
            <w:pPr>
              <w:pStyle w:val="a4"/>
              <w:jc w:val="center"/>
              <w:rPr>
                <w:sz w:val="24"/>
                <w:szCs w:val="24"/>
              </w:rPr>
            </w:pPr>
            <w:r w:rsidRPr="00024FCB">
              <w:rPr>
                <w:sz w:val="24"/>
                <w:szCs w:val="24"/>
              </w:rPr>
              <w:t>102</w:t>
            </w:r>
          </w:p>
        </w:tc>
        <w:tc>
          <w:tcPr>
            <w:tcW w:w="850" w:type="dxa"/>
            <w:hideMark/>
          </w:tcPr>
          <w:p w:rsidR="001864DD" w:rsidRPr="00024FCB" w:rsidRDefault="001864DD" w:rsidP="00A44072">
            <w:pPr>
              <w:pStyle w:val="a4"/>
              <w:jc w:val="center"/>
              <w:rPr>
                <w:sz w:val="24"/>
                <w:szCs w:val="24"/>
              </w:rPr>
            </w:pPr>
            <w:r w:rsidRPr="00024FCB">
              <w:rPr>
                <w:sz w:val="24"/>
                <w:szCs w:val="24"/>
              </w:rPr>
              <w:t>102</w:t>
            </w:r>
          </w:p>
        </w:tc>
        <w:tc>
          <w:tcPr>
            <w:tcW w:w="992" w:type="dxa"/>
            <w:hideMark/>
          </w:tcPr>
          <w:p w:rsidR="001864DD" w:rsidRPr="00024FCB" w:rsidRDefault="001864DD" w:rsidP="00A44072">
            <w:pPr>
              <w:pStyle w:val="a4"/>
              <w:jc w:val="center"/>
              <w:rPr>
                <w:sz w:val="24"/>
                <w:szCs w:val="24"/>
              </w:rPr>
            </w:pPr>
            <w:r w:rsidRPr="00024FCB">
              <w:rPr>
                <w:sz w:val="24"/>
                <w:szCs w:val="24"/>
              </w:rPr>
              <w:t>507</w:t>
            </w:r>
          </w:p>
        </w:tc>
      </w:tr>
      <w:tr w:rsidR="001864DD" w:rsidRPr="00024FCB" w:rsidTr="00A44072">
        <w:tc>
          <w:tcPr>
            <w:tcW w:w="4642" w:type="dxa"/>
            <w:gridSpan w:val="2"/>
            <w:hideMark/>
          </w:tcPr>
          <w:p w:rsidR="001864DD" w:rsidRPr="00024FCB" w:rsidRDefault="001864DD" w:rsidP="00A44072">
            <w:pPr>
              <w:pStyle w:val="a4"/>
              <w:rPr>
                <w:sz w:val="24"/>
                <w:szCs w:val="24"/>
              </w:rPr>
            </w:pPr>
            <w:r w:rsidRPr="00024FCB">
              <w:rPr>
                <w:sz w:val="24"/>
                <w:szCs w:val="24"/>
              </w:rPr>
              <w:t>3. Двигательное развитие</w:t>
            </w:r>
          </w:p>
        </w:tc>
        <w:tc>
          <w:tcPr>
            <w:tcW w:w="996" w:type="dxa"/>
            <w:hideMark/>
          </w:tcPr>
          <w:p w:rsidR="001864DD" w:rsidRPr="00024FCB" w:rsidRDefault="001864DD" w:rsidP="00A44072">
            <w:pPr>
              <w:pStyle w:val="a4"/>
              <w:jc w:val="center"/>
              <w:rPr>
                <w:sz w:val="24"/>
                <w:szCs w:val="24"/>
              </w:rPr>
            </w:pPr>
            <w:r w:rsidRPr="00024FCB">
              <w:rPr>
                <w:sz w:val="24"/>
                <w:szCs w:val="24"/>
              </w:rPr>
              <w:t>66</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338</w:t>
            </w:r>
          </w:p>
        </w:tc>
      </w:tr>
      <w:tr w:rsidR="001864DD" w:rsidRPr="00024FCB" w:rsidTr="00A44072">
        <w:tc>
          <w:tcPr>
            <w:tcW w:w="4642" w:type="dxa"/>
            <w:gridSpan w:val="2"/>
            <w:hideMark/>
          </w:tcPr>
          <w:p w:rsidR="001864DD" w:rsidRPr="00024FCB" w:rsidRDefault="001864DD" w:rsidP="00A44072">
            <w:pPr>
              <w:pStyle w:val="a4"/>
              <w:rPr>
                <w:sz w:val="24"/>
                <w:szCs w:val="24"/>
              </w:rPr>
            </w:pPr>
            <w:r w:rsidRPr="00024FCB">
              <w:rPr>
                <w:sz w:val="24"/>
                <w:szCs w:val="24"/>
              </w:rPr>
              <w:t>4. Альтернативная коммуникация</w:t>
            </w:r>
          </w:p>
        </w:tc>
        <w:tc>
          <w:tcPr>
            <w:tcW w:w="996" w:type="dxa"/>
            <w:hideMark/>
          </w:tcPr>
          <w:p w:rsidR="001864DD" w:rsidRPr="00024FCB" w:rsidRDefault="001864DD" w:rsidP="00A44072">
            <w:pPr>
              <w:pStyle w:val="a4"/>
              <w:jc w:val="center"/>
              <w:rPr>
                <w:sz w:val="24"/>
                <w:szCs w:val="24"/>
              </w:rPr>
            </w:pPr>
            <w:r w:rsidRPr="00024FCB">
              <w:rPr>
                <w:sz w:val="24"/>
                <w:szCs w:val="24"/>
              </w:rPr>
              <w:t>66</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851" w:type="dxa"/>
            <w:hideMark/>
          </w:tcPr>
          <w:p w:rsidR="001864DD" w:rsidRPr="00024FCB" w:rsidRDefault="001864DD" w:rsidP="00A44072">
            <w:pPr>
              <w:pStyle w:val="a4"/>
              <w:jc w:val="center"/>
              <w:rPr>
                <w:sz w:val="24"/>
                <w:szCs w:val="24"/>
              </w:rPr>
            </w:pPr>
            <w:r w:rsidRPr="00024FCB">
              <w:rPr>
                <w:sz w:val="24"/>
                <w:szCs w:val="24"/>
              </w:rPr>
              <w:t>68</w:t>
            </w:r>
          </w:p>
        </w:tc>
        <w:tc>
          <w:tcPr>
            <w:tcW w:w="850" w:type="dxa"/>
            <w:hideMark/>
          </w:tcPr>
          <w:p w:rsidR="001864DD" w:rsidRPr="00024FCB" w:rsidRDefault="001864DD" w:rsidP="00A44072">
            <w:pPr>
              <w:pStyle w:val="a4"/>
              <w:jc w:val="center"/>
              <w:rPr>
                <w:sz w:val="24"/>
                <w:szCs w:val="24"/>
              </w:rPr>
            </w:pPr>
            <w:r w:rsidRPr="00024FCB">
              <w:rPr>
                <w:sz w:val="24"/>
                <w:szCs w:val="24"/>
              </w:rPr>
              <w:t>68</w:t>
            </w:r>
          </w:p>
        </w:tc>
        <w:tc>
          <w:tcPr>
            <w:tcW w:w="992" w:type="dxa"/>
            <w:hideMark/>
          </w:tcPr>
          <w:p w:rsidR="001864DD" w:rsidRPr="00024FCB" w:rsidRDefault="001864DD" w:rsidP="00A44072">
            <w:pPr>
              <w:pStyle w:val="a4"/>
              <w:jc w:val="center"/>
              <w:rPr>
                <w:sz w:val="24"/>
                <w:szCs w:val="24"/>
              </w:rPr>
            </w:pPr>
            <w:r w:rsidRPr="00024FCB">
              <w:rPr>
                <w:sz w:val="24"/>
                <w:szCs w:val="24"/>
              </w:rPr>
              <w:t>338</w:t>
            </w:r>
          </w:p>
        </w:tc>
      </w:tr>
      <w:tr w:rsidR="001864DD" w:rsidRPr="00024FCB" w:rsidTr="00A44072">
        <w:tc>
          <w:tcPr>
            <w:tcW w:w="4642" w:type="dxa"/>
            <w:gridSpan w:val="2"/>
            <w:hideMark/>
          </w:tcPr>
          <w:p w:rsidR="001864DD" w:rsidRPr="00024FCB" w:rsidRDefault="001864DD" w:rsidP="00A44072">
            <w:pPr>
              <w:pStyle w:val="a4"/>
              <w:rPr>
                <w:b/>
                <w:sz w:val="24"/>
                <w:szCs w:val="24"/>
              </w:rPr>
            </w:pPr>
            <w:r w:rsidRPr="00024FCB">
              <w:rPr>
                <w:b/>
                <w:sz w:val="24"/>
                <w:szCs w:val="24"/>
              </w:rPr>
              <w:t>Итого коррекционные курсы</w:t>
            </w:r>
          </w:p>
        </w:tc>
        <w:tc>
          <w:tcPr>
            <w:tcW w:w="996" w:type="dxa"/>
            <w:hideMark/>
          </w:tcPr>
          <w:p w:rsidR="001864DD" w:rsidRPr="00024FCB" w:rsidRDefault="001864DD" w:rsidP="00A44072">
            <w:pPr>
              <w:pStyle w:val="a4"/>
              <w:jc w:val="center"/>
              <w:rPr>
                <w:b/>
                <w:sz w:val="24"/>
                <w:szCs w:val="24"/>
              </w:rPr>
            </w:pPr>
            <w:r w:rsidRPr="00024FCB">
              <w:rPr>
                <w:b/>
                <w:sz w:val="24"/>
                <w:szCs w:val="24"/>
              </w:rPr>
              <w:t>330</w:t>
            </w:r>
          </w:p>
        </w:tc>
        <w:tc>
          <w:tcPr>
            <w:tcW w:w="851" w:type="dxa"/>
            <w:hideMark/>
          </w:tcPr>
          <w:p w:rsidR="001864DD" w:rsidRPr="00024FCB" w:rsidRDefault="001864DD" w:rsidP="00A44072">
            <w:pPr>
              <w:pStyle w:val="a4"/>
              <w:jc w:val="center"/>
              <w:rPr>
                <w:b/>
                <w:sz w:val="24"/>
                <w:szCs w:val="24"/>
              </w:rPr>
            </w:pPr>
            <w:r w:rsidRPr="00024FCB">
              <w:rPr>
                <w:b/>
                <w:sz w:val="24"/>
                <w:szCs w:val="24"/>
              </w:rPr>
              <w:t>340</w:t>
            </w:r>
          </w:p>
        </w:tc>
        <w:tc>
          <w:tcPr>
            <w:tcW w:w="850" w:type="dxa"/>
            <w:hideMark/>
          </w:tcPr>
          <w:p w:rsidR="001864DD" w:rsidRPr="00024FCB" w:rsidRDefault="001864DD" w:rsidP="00A44072">
            <w:pPr>
              <w:pStyle w:val="a4"/>
              <w:jc w:val="center"/>
              <w:rPr>
                <w:b/>
                <w:sz w:val="24"/>
                <w:szCs w:val="24"/>
              </w:rPr>
            </w:pPr>
            <w:r w:rsidRPr="00024FCB">
              <w:rPr>
                <w:b/>
                <w:sz w:val="24"/>
                <w:szCs w:val="24"/>
              </w:rPr>
              <w:t>340</w:t>
            </w:r>
          </w:p>
        </w:tc>
        <w:tc>
          <w:tcPr>
            <w:tcW w:w="851" w:type="dxa"/>
            <w:hideMark/>
          </w:tcPr>
          <w:p w:rsidR="001864DD" w:rsidRPr="00024FCB" w:rsidRDefault="001864DD" w:rsidP="00A44072">
            <w:pPr>
              <w:pStyle w:val="a4"/>
              <w:jc w:val="center"/>
              <w:rPr>
                <w:b/>
                <w:sz w:val="24"/>
                <w:szCs w:val="24"/>
              </w:rPr>
            </w:pPr>
            <w:r w:rsidRPr="00024FCB">
              <w:rPr>
                <w:b/>
                <w:sz w:val="24"/>
                <w:szCs w:val="24"/>
              </w:rPr>
              <w:t>340</w:t>
            </w:r>
          </w:p>
        </w:tc>
        <w:tc>
          <w:tcPr>
            <w:tcW w:w="850" w:type="dxa"/>
            <w:hideMark/>
          </w:tcPr>
          <w:p w:rsidR="001864DD" w:rsidRPr="00024FCB" w:rsidRDefault="001864DD" w:rsidP="00A44072">
            <w:pPr>
              <w:pStyle w:val="a4"/>
              <w:jc w:val="center"/>
              <w:rPr>
                <w:b/>
                <w:sz w:val="24"/>
                <w:szCs w:val="24"/>
              </w:rPr>
            </w:pPr>
            <w:r w:rsidRPr="00024FCB">
              <w:rPr>
                <w:b/>
                <w:sz w:val="24"/>
                <w:szCs w:val="24"/>
              </w:rPr>
              <w:t>340</w:t>
            </w:r>
          </w:p>
        </w:tc>
        <w:tc>
          <w:tcPr>
            <w:tcW w:w="992" w:type="dxa"/>
            <w:hideMark/>
          </w:tcPr>
          <w:p w:rsidR="001864DD" w:rsidRPr="00024FCB" w:rsidRDefault="001864DD" w:rsidP="00A44072">
            <w:pPr>
              <w:pStyle w:val="a4"/>
              <w:jc w:val="center"/>
              <w:rPr>
                <w:b/>
                <w:sz w:val="24"/>
                <w:szCs w:val="24"/>
              </w:rPr>
            </w:pPr>
            <w:r w:rsidRPr="00024FCB">
              <w:rPr>
                <w:b/>
                <w:sz w:val="24"/>
                <w:szCs w:val="24"/>
              </w:rPr>
              <w:t>1 690</w:t>
            </w:r>
          </w:p>
        </w:tc>
      </w:tr>
      <w:tr w:rsidR="001864DD" w:rsidRPr="00024FCB" w:rsidTr="00A44072">
        <w:trPr>
          <w:trHeight w:val="900"/>
        </w:trPr>
        <w:tc>
          <w:tcPr>
            <w:tcW w:w="4642" w:type="dxa"/>
            <w:gridSpan w:val="2"/>
            <w:hideMark/>
          </w:tcPr>
          <w:p w:rsidR="001864DD" w:rsidRPr="00024FCB" w:rsidRDefault="001864DD" w:rsidP="00A44072">
            <w:pPr>
              <w:pStyle w:val="a4"/>
              <w:rPr>
                <w:sz w:val="24"/>
                <w:szCs w:val="24"/>
              </w:rPr>
            </w:pPr>
            <w:r w:rsidRPr="00024FCB">
              <w:rPr>
                <w:sz w:val="24"/>
                <w:szCs w:val="24"/>
              </w:rPr>
              <w:t xml:space="preserve">Внеурочная деятельность 5 дней - </w:t>
            </w:r>
          </w:p>
          <w:p w:rsidR="001864DD" w:rsidRPr="00024FCB" w:rsidRDefault="001864DD" w:rsidP="00A44072">
            <w:pPr>
              <w:pStyle w:val="a4"/>
              <w:rPr>
                <w:sz w:val="24"/>
                <w:szCs w:val="24"/>
              </w:rPr>
            </w:pPr>
            <w:r w:rsidRPr="00024FCB">
              <w:rPr>
                <w:sz w:val="24"/>
                <w:szCs w:val="24"/>
              </w:rPr>
              <w:t xml:space="preserve">           5 дней + продленный день -</w:t>
            </w:r>
          </w:p>
          <w:p w:rsidR="001864DD" w:rsidRPr="00024FCB" w:rsidRDefault="001864DD" w:rsidP="00A44072">
            <w:pPr>
              <w:pStyle w:val="a4"/>
              <w:rPr>
                <w:sz w:val="24"/>
                <w:szCs w:val="24"/>
              </w:rPr>
            </w:pPr>
            <w:r w:rsidRPr="00024FCB">
              <w:rPr>
                <w:sz w:val="24"/>
                <w:szCs w:val="24"/>
              </w:rPr>
              <w:t xml:space="preserve">                                               7 дней* -</w:t>
            </w:r>
          </w:p>
        </w:tc>
        <w:tc>
          <w:tcPr>
            <w:tcW w:w="996" w:type="dxa"/>
            <w:hideMark/>
          </w:tcPr>
          <w:p w:rsidR="001864DD" w:rsidRPr="00024FCB" w:rsidRDefault="001864DD" w:rsidP="00A44072">
            <w:pPr>
              <w:pStyle w:val="a4"/>
              <w:jc w:val="center"/>
              <w:rPr>
                <w:i/>
                <w:sz w:val="24"/>
                <w:szCs w:val="24"/>
              </w:rPr>
            </w:pPr>
            <w:r>
              <w:rPr>
                <w:sz w:val="24"/>
                <w:szCs w:val="24"/>
              </w:rPr>
              <w:t>99</w:t>
            </w:r>
          </w:p>
        </w:tc>
        <w:tc>
          <w:tcPr>
            <w:tcW w:w="851" w:type="dxa"/>
            <w:hideMark/>
          </w:tcPr>
          <w:p w:rsidR="001864DD" w:rsidRPr="00024FCB" w:rsidRDefault="001864DD" w:rsidP="00A44072">
            <w:pPr>
              <w:pStyle w:val="a4"/>
              <w:jc w:val="center"/>
              <w:rPr>
                <w:sz w:val="24"/>
                <w:szCs w:val="24"/>
              </w:rPr>
            </w:pPr>
            <w:r>
              <w:rPr>
                <w:sz w:val="24"/>
                <w:szCs w:val="24"/>
              </w:rPr>
              <w:t>102</w:t>
            </w:r>
          </w:p>
        </w:tc>
        <w:tc>
          <w:tcPr>
            <w:tcW w:w="850" w:type="dxa"/>
            <w:hideMark/>
          </w:tcPr>
          <w:p w:rsidR="001864DD" w:rsidRPr="00024FCB" w:rsidRDefault="001864DD" w:rsidP="00A44072">
            <w:pPr>
              <w:pStyle w:val="a4"/>
              <w:jc w:val="center"/>
              <w:rPr>
                <w:sz w:val="24"/>
                <w:szCs w:val="24"/>
              </w:rPr>
            </w:pPr>
            <w:r>
              <w:rPr>
                <w:sz w:val="24"/>
                <w:szCs w:val="24"/>
              </w:rPr>
              <w:t>102</w:t>
            </w:r>
          </w:p>
        </w:tc>
        <w:tc>
          <w:tcPr>
            <w:tcW w:w="851" w:type="dxa"/>
            <w:hideMark/>
          </w:tcPr>
          <w:p w:rsidR="001864DD" w:rsidRPr="00024FCB" w:rsidRDefault="001864DD" w:rsidP="00A44072">
            <w:pPr>
              <w:pStyle w:val="a4"/>
              <w:jc w:val="center"/>
              <w:rPr>
                <w:sz w:val="24"/>
                <w:szCs w:val="24"/>
              </w:rPr>
            </w:pPr>
            <w:r>
              <w:rPr>
                <w:sz w:val="24"/>
                <w:szCs w:val="24"/>
              </w:rPr>
              <w:t>136</w:t>
            </w:r>
          </w:p>
        </w:tc>
        <w:tc>
          <w:tcPr>
            <w:tcW w:w="850" w:type="dxa"/>
            <w:hideMark/>
          </w:tcPr>
          <w:p w:rsidR="001864DD" w:rsidRPr="00024FCB" w:rsidRDefault="001864DD" w:rsidP="00A44072">
            <w:pPr>
              <w:pStyle w:val="a4"/>
              <w:jc w:val="center"/>
              <w:rPr>
                <w:sz w:val="24"/>
                <w:szCs w:val="24"/>
              </w:rPr>
            </w:pPr>
            <w:r>
              <w:rPr>
                <w:sz w:val="24"/>
                <w:szCs w:val="24"/>
              </w:rPr>
              <w:t>136</w:t>
            </w:r>
          </w:p>
        </w:tc>
        <w:tc>
          <w:tcPr>
            <w:tcW w:w="992" w:type="dxa"/>
            <w:hideMark/>
          </w:tcPr>
          <w:p w:rsidR="001864DD" w:rsidRPr="00024FCB" w:rsidRDefault="001864DD" w:rsidP="00A44072">
            <w:pPr>
              <w:pStyle w:val="a4"/>
              <w:jc w:val="center"/>
              <w:rPr>
                <w:sz w:val="24"/>
                <w:szCs w:val="24"/>
              </w:rPr>
            </w:pPr>
          </w:p>
        </w:tc>
      </w:tr>
    </w:tbl>
    <w:p w:rsidR="001864DD" w:rsidRPr="00024FCB" w:rsidRDefault="001864DD" w:rsidP="001864DD">
      <w:pPr>
        <w:pStyle w:val="a4"/>
        <w:rPr>
          <w:sz w:val="24"/>
          <w:szCs w:val="24"/>
        </w:rPr>
      </w:pPr>
      <w:r w:rsidRPr="00024FCB">
        <w:rPr>
          <w:sz w:val="24"/>
          <w:szCs w:val="24"/>
        </w:rPr>
        <w:t xml:space="preserve">* для организаций с круглосуточным пребыванием детей </w:t>
      </w:r>
    </w:p>
    <w:p w:rsidR="001864DD" w:rsidRPr="00024FCB" w:rsidRDefault="001864DD" w:rsidP="001864DD">
      <w:pPr>
        <w:pStyle w:val="a4"/>
        <w:jc w:val="center"/>
        <w:rPr>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Недельный учебный план АООП (вариант 2)</w:t>
      </w:r>
      <w:r w:rsidRPr="00024FCB">
        <w:rPr>
          <w:rFonts w:ascii="Times New Roman" w:hAnsi="Times New Roman"/>
          <w:b/>
          <w:sz w:val="24"/>
          <w:szCs w:val="24"/>
        </w:rPr>
        <w:br/>
        <w:t>для обучающихся с умственной отсталостью (интеллектуальными нарушениями)</w:t>
      </w:r>
    </w:p>
    <w:p w:rsidR="001864DD" w:rsidRPr="00024FCB" w:rsidRDefault="001864DD" w:rsidP="001864DD">
      <w:pPr>
        <w:pStyle w:val="a4"/>
        <w:jc w:val="center"/>
        <w:rPr>
          <w:rFonts w:ascii="Times New Roman" w:hAnsi="Times New Roman"/>
          <w:b/>
          <w:sz w:val="24"/>
          <w:szCs w:val="24"/>
          <w:lang w:val="en-US"/>
        </w:rPr>
      </w:pPr>
      <w:r w:rsidRPr="00024FCB">
        <w:rPr>
          <w:rFonts w:ascii="Times New Roman" w:hAnsi="Times New Roman"/>
          <w:b/>
          <w:sz w:val="24"/>
          <w:szCs w:val="24"/>
        </w:rPr>
        <w:t xml:space="preserve">1 </w:t>
      </w:r>
      <w:r w:rsidRPr="00024FCB">
        <w:rPr>
          <w:rFonts w:ascii="Times New Roman" w:hAnsi="Times New Roman"/>
          <w:b/>
          <w:sz w:val="24"/>
          <w:szCs w:val="24"/>
          <w:lang w:val="en-US"/>
        </w:rPr>
        <w:t>(</w:t>
      </w:r>
      <w:r w:rsidRPr="00024FCB">
        <w:rPr>
          <w:rFonts w:ascii="Times New Roman" w:hAnsi="Times New Roman"/>
          <w:b/>
          <w:sz w:val="24"/>
          <w:szCs w:val="24"/>
        </w:rPr>
        <w:t>дополнительный) – 4 классы</w:t>
      </w:r>
    </w:p>
    <w:p w:rsidR="001864DD" w:rsidRPr="00024FCB" w:rsidRDefault="001864DD" w:rsidP="001864DD">
      <w:pPr>
        <w:pStyle w:val="a4"/>
        <w:jc w:val="center"/>
        <w:rPr>
          <w:rFonts w:ascii="Times New Roman" w:hAnsi="Times New Roman"/>
          <w:b/>
          <w:sz w:val="24"/>
          <w:szCs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1864DD" w:rsidRPr="00024FCB" w:rsidTr="00A44072">
        <w:trPr>
          <w:trHeight w:val="332"/>
        </w:trPr>
        <w:tc>
          <w:tcPr>
            <w:tcW w:w="2233" w:type="dxa"/>
            <w:vMerge w:val="restart"/>
            <w:tcBorders>
              <w:top w:val="single" w:sz="4" w:space="0" w:color="000000"/>
              <w:left w:val="single" w:sz="4" w:space="0" w:color="000000"/>
              <w:right w:val="single" w:sz="4" w:space="0" w:color="000000"/>
            </w:tcBorders>
            <w:hideMark/>
          </w:tcPr>
          <w:p w:rsidR="001864DD" w:rsidRPr="00024FCB" w:rsidRDefault="001864DD" w:rsidP="00A44072">
            <w:pPr>
              <w:pStyle w:val="a4"/>
              <w:rPr>
                <w:b/>
                <w:sz w:val="24"/>
                <w:szCs w:val="24"/>
                <w:lang w:val="en-US"/>
              </w:rPr>
            </w:pPr>
          </w:p>
          <w:p w:rsidR="001864DD" w:rsidRPr="00024FCB" w:rsidRDefault="001864DD" w:rsidP="00A44072">
            <w:pPr>
              <w:pStyle w:val="a4"/>
              <w:rPr>
                <w:b/>
                <w:sz w:val="24"/>
                <w:szCs w:val="24"/>
              </w:rPr>
            </w:pPr>
            <w:r w:rsidRPr="00024FCB">
              <w:rPr>
                <w:b/>
                <w:sz w:val="24"/>
                <w:szCs w:val="24"/>
                <w:lang w:val="en-US"/>
              </w:rPr>
              <w:t>Предметные</w:t>
            </w:r>
            <w:r w:rsidRPr="00024FCB">
              <w:rPr>
                <w:b/>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1864DD" w:rsidRPr="00024FCB" w:rsidRDefault="001864DD" w:rsidP="00A44072">
            <w:pPr>
              <w:pStyle w:val="a4"/>
              <w:rPr>
                <w:b/>
                <w:sz w:val="24"/>
                <w:szCs w:val="24"/>
              </w:rPr>
            </w:pPr>
          </w:p>
          <w:p w:rsidR="001864DD" w:rsidRPr="00024FCB" w:rsidRDefault="001864DD" w:rsidP="00A44072">
            <w:pPr>
              <w:pStyle w:val="a4"/>
              <w:jc w:val="right"/>
              <w:rPr>
                <w:b/>
                <w:sz w:val="24"/>
                <w:szCs w:val="24"/>
              </w:rPr>
            </w:pPr>
            <w:r w:rsidRPr="00024FCB">
              <w:rPr>
                <w:b/>
                <w:sz w:val="24"/>
                <w:szCs w:val="24"/>
              </w:rPr>
              <w:t xml:space="preserve">Классы </w:t>
            </w:r>
          </w:p>
          <w:p w:rsidR="001864DD" w:rsidRPr="00024FCB" w:rsidRDefault="001864DD" w:rsidP="00A44072">
            <w:pPr>
              <w:pStyle w:val="a4"/>
              <w:rPr>
                <w:b/>
                <w:sz w:val="24"/>
                <w:szCs w:val="24"/>
              </w:rPr>
            </w:pPr>
            <w:r w:rsidRPr="00024FCB">
              <w:rPr>
                <w:b/>
                <w:sz w:val="24"/>
                <w:szCs w:val="24"/>
              </w:rPr>
              <w:t xml:space="preserve">Учебные </w:t>
            </w:r>
          </w:p>
          <w:p w:rsidR="001864DD" w:rsidRPr="00024FCB" w:rsidRDefault="001864DD" w:rsidP="00A44072">
            <w:pPr>
              <w:pStyle w:val="a4"/>
              <w:rPr>
                <w:b/>
                <w:sz w:val="24"/>
                <w:szCs w:val="24"/>
              </w:rPr>
            </w:pPr>
            <w:r w:rsidRPr="00024FCB">
              <w:rPr>
                <w:b/>
                <w:sz w:val="24"/>
                <w:szCs w:val="24"/>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1864DD" w:rsidRPr="00024FCB" w:rsidRDefault="001864DD" w:rsidP="00A44072">
            <w:pPr>
              <w:pStyle w:val="a4"/>
              <w:jc w:val="center"/>
              <w:rPr>
                <w:b/>
                <w:sz w:val="24"/>
                <w:szCs w:val="24"/>
              </w:rPr>
            </w:pPr>
            <w:r w:rsidRPr="00024FCB">
              <w:rPr>
                <w:b/>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1864DD" w:rsidRPr="00024FCB" w:rsidRDefault="001864DD" w:rsidP="00A44072">
            <w:pPr>
              <w:pStyle w:val="a4"/>
              <w:jc w:val="center"/>
              <w:rPr>
                <w:b/>
                <w:sz w:val="24"/>
                <w:szCs w:val="24"/>
              </w:rPr>
            </w:pPr>
            <w:r w:rsidRPr="00024FCB">
              <w:rPr>
                <w:b/>
                <w:sz w:val="24"/>
                <w:szCs w:val="24"/>
              </w:rPr>
              <w:t>Всего</w:t>
            </w:r>
          </w:p>
        </w:tc>
      </w:tr>
      <w:tr w:rsidR="001864DD" w:rsidRPr="00024FCB" w:rsidTr="00A44072">
        <w:trPr>
          <w:trHeight w:val="517"/>
        </w:trPr>
        <w:tc>
          <w:tcPr>
            <w:tcW w:w="2233" w:type="dxa"/>
            <w:vMerge/>
            <w:tcBorders>
              <w:top w:val="single" w:sz="4" w:space="0" w:color="000000"/>
              <w:left w:val="single" w:sz="4" w:space="0" w:color="000000"/>
              <w:right w:val="single" w:sz="4" w:space="0" w:color="000000"/>
            </w:tcBorders>
            <w:vAlign w:val="center"/>
            <w:hideMark/>
          </w:tcPr>
          <w:p w:rsidR="001864DD" w:rsidRPr="00024FCB" w:rsidRDefault="001864DD" w:rsidP="00A44072">
            <w:pPr>
              <w:pStyle w:val="a4"/>
              <w:rPr>
                <w:sz w:val="24"/>
                <w:szCs w:val="24"/>
              </w:rPr>
            </w:pPr>
          </w:p>
        </w:tc>
        <w:tc>
          <w:tcPr>
            <w:tcW w:w="2691" w:type="dxa"/>
            <w:vMerge/>
            <w:tcBorders>
              <w:top w:val="single" w:sz="4" w:space="0" w:color="000000"/>
              <w:left w:val="single" w:sz="4" w:space="0" w:color="000000"/>
              <w:right w:val="single" w:sz="4" w:space="0" w:color="000000"/>
            </w:tcBorders>
            <w:vAlign w:val="center"/>
            <w:hideMark/>
          </w:tcPr>
          <w:p w:rsidR="001864DD" w:rsidRPr="00024FCB" w:rsidRDefault="001864DD" w:rsidP="00A44072">
            <w:pPr>
              <w:pStyle w:val="a4"/>
              <w:rPr>
                <w:sz w:val="24"/>
                <w:szCs w:val="24"/>
              </w:rPr>
            </w:pPr>
          </w:p>
        </w:tc>
        <w:tc>
          <w:tcPr>
            <w:tcW w:w="709"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lang w:val="en-US"/>
              </w:rPr>
              <w:t>I</w:t>
            </w:r>
            <w:r w:rsidRPr="00024FCB">
              <w:rPr>
                <w:b/>
                <w:sz w:val="24"/>
                <w:szCs w:val="24"/>
              </w:rPr>
              <w:t xml:space="preserve"> доп.</w:t>
            </w:r>
          </w:p>
        </w:tc>
        <w:tc>
          <w:tcPr>
            <w:tcW w:w="850"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rPr>
              <w:t xml:space="preserve">I </w:t>
            </w:r>
          </w:p>
        </w:tc>
        <w:tc>
          <w:tcPr>
            <w:tcW w:w="851"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rPr>
              <w:t>II</w:t>
            </w:r>
          </w:p>
        </w:tc>
        <w:tc>
          <w:tcPr>
            <w:tcW w:w="708"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rPr>
              <w:t>III</w:t>
            </w:r>
          </w:p>
        </w:tc>
        <w:tc>
          <w:tcPr>
            <w:tcW w:w="851" w:type="dxa"/>
            <w:tcBorders>
              <w:top w:val="single" w:sz="4" w:space="0" w:color="000000"/>
            </w:tcBorders>
            <w:hideMark/>
          </w:tcPr>
          <w:p w:rsidR="001864DD" w:rsidRPr="00024FCB" w:rsidRDefault="001864DD" w:rsidP="00A44072">
            <w:pPr>
              <w:pStyle w:val="a4"/>
              <w:jc w:val="center"/>
              <w:rPr>
                <w:b/>
                <w:sz w:val="24"/>
                <w:szCs w:val="24"/>
              </w:rPr>
            </w:pPr>
            <w:r w:rsidRPr="00024FCB">
              <w:rPr>
                <w:b/>
                <w:sz w:val="24"/>
                <w:szCs w:val="24"/>
              </w:rPr>
              <w:t>IV</w:t>
            </w:r>
          </w:p>
        </w:tc>
        <w:tc>
          <w:tcPr>
            <w:tcW w:w="992" w:type="dxa"/>
            <w:vMerge/>
            <w:tcBorders>
              <w:top w:val="single" w:sz="4" w:space="0" w:color="000000"/>
              <w:left w:val="single" w:sz="4" w:space="0" w:color="000000"/>
              <w:right w:val="single" w:sz="4" w:space="0" w:color="000000"/>
            </w:tcBorders>
            <w:vAlign w:val="center"/>
            <w:hideMark/>
          </w:tcPr>
          <w:p w:rsidR="001864DD" w:rsidRPr="00024FCB" w:rsidRDefault="001864DD" w:rsidP="00A44072">
            <w:pPr>
              <w:pStyle w:val="a4"/>
              <w:rPr>
                <w:sz w:val="24"/>
                <w:szCs w:val="24"/>
              </w:rPr>
            </w:pPr>
          </w:p>
        </w:tc>
      </w:tr>
      <w:tr w:rsidR="001864DD" w:rsidRPr="00024FCB" w:rsidTr="00A44072">
        <w:tc>
          <w:tcPr>
            <w:tcW w:w="9885" w:type="dxa"/>
            <w:gridSpan w:val="8"/>
            <w:shd w:val="clear" w:color="auto" w:fill="BFBFBF"/>
            <w:hideMark/>
          </w:tcPr>
          <w:p w:rsidR="001864DD" w:rsidRPr="00024FCB" w:rsidRDefault="001864DD" w:rsidP="00A44072">
            <w:pPr>
              <w:pStyle w:val="a4"/>
              <w:jc w:val="center"/>
              <w:rPr>
                <w:i/>
                <w:sz w:val="24"/>
                <w:szCs w:val="24"/>
              </w:rPr>
            </w:pPr>
            <w:r w:rsidRPr="00024FCB">
              <w:rPr>
                <w:i/>
                <w:sz w:val="24"/>
                <w:szCs w:val="24"/>
                <w:lang w:val="en-US"/>
              </w:rPr>
              <w:t>I</w:t>
            </w:r>
            <w:r w:rsidRPr="00024FCB">
              <w:rPr>
                <w:i/>
                <w:sz w:val="24"/>
                <w:szCs w:val="24"/>
              </w:rPr>
              <w:t>. Обязательная часть</w:t>
            </w:r>
          </w:p>
        </w:tc>
      </w:tr>
      <w:tr w:rsidR="001864DD" w:rsidRPr="00024FCB" w:rsidTr="00A44072">
        <w:tc>
          <w:tcPr>
            <w:tcW w:w="2233" w:type="dxa"/>
            <w:hideMark/>
          </w:tcPr>
          <w:p w:rsidR="001864DD" w:rsidRPr="00024FCB" w:rsidRDefault="001864DD" w:rsidP="00A44072">
            <w:pPr>
              <w:pStyle w:val="a4"/>
              <w:rPr>
                <w:sz w:val="24"/>
                <w:szCs w:val="24"/>
              </w:rPr>
            </w:pPr>
            <w:r w:rsidRPr="00024FCB">
              <w:rPr>
                <w:sz w:val="24"/>
                <w:szCs w:val="24"/>
              </w:rPr>
              <w:t>1. Язык и речевая практика</w:t>
            </w:r>
          </w:p>
        </w:tc>
        <w:tc>
          <w:tcPr>
            <w:tcW w:w="2691" w:type="dxa"/>
            <w:hideMark/>
          </w:tcPr>
          <w:p w:rsidR="001864DD" w:rsidRPr="00024FCB" w:rsidRDefault="001864DD" w:rsidP="00A44072">
            <w:pPr>
              <w:pStyle w:val="a4"/>
              <w:rPr>
                <w:sz w:val="24"/>
                <w:szCs w:val="24"/>
              </w:rPr>
            </w:pPr>
            <w:r w:rsidRPr="00024FCB">
              <w:rPr>
                <w:sz w:val="24"/>
                <w:szCs w:val="24"/>
              </w:rPr>
              <w:t>1.1 Речь и альтернативная коммуникация</w:t>
            </w:r>
          </w:p>
        </w:tc>
        <w:tc>
          <w:tcPr>
            <w:tcW w:w="709" w:type="dxa"/>
            <w:hideMark/>
          </w:tcPr>
          <w:p w:rsidR="001864DD" w:rsidRPr="00024FCB" w:rsidRDefault="001864DD" w:rsidP="00A44072">
            <w:pPr>
              <w:pStyle w:val="a4"/>
              <w:jc w:val="center"/>
              <w:rPr>
                <w:sz w:val="24"/>
                <w:szCs w:val="24"/>
              </w:rPr>
            </w:pPr>
            <w:r w:rsidRPr="00024FCB">
              <w:rPr>
                <w:sz w:val="24"/>
                <w:szCs w:val="24"/>
              </w:rPr>
              <w:t>3</w:t>
            </w:r>
          </w:p>
        </w:tc>
        <w:tc>
          <w:tcPr>
            <w:tcW w:w="850" w:type="dxa"/>
            <w:hideMark/>
          </w:tcPr>
          <w:p w:rsidR="001864DD" w:rsidRPr="00024FCB" w:rsidRDefault="001864DD" w:rsidP="00A44072">
            <w:pPr>
              <w:pStyle w:val="a4"/>
              <w:jc w:val="center"/>
              <w:rPr>
                <w:sz w:val="24"/>
                <w:szCs w:val="24"/>
              </w:rPr>
            </w:pPr>
            <w:r w:rsidRPr="00024FCB">
              <w:rPr>
                <w:sz w:val="24"/>
                <w:szCs w:val="24"/>
              </w:rPr>
              <w:t>3</w:t>
            </w:r>
          </w:p>
        </w:tc>
        <w:tc>
          <w:tcPr>
            <w:tcW w:w="851" w:type="dxa"/>
            <w:hideMark/>
          </w:tcPr>
          <w:p w:rsidR="001864DD" w:rsidRPr="00024FCB" w:rsidRDefault="001864DD" w:rsidP="00A44072">
            <w:pPr>
              <w:pStyle w:val="a4"/>
              <w:jc w:val="center"/>
              <w:rPr>
                <w:sz w:val="24"/>
                <w:szCs w:val="24"/>
              </w:rPr>
            </w:pPr>
            <w:r w:rsidRPr="00024FCB">
              <w:rPr>
                <w:sz w:val="24"/>
                <w:szCs w:val="24"/>
              </w:rPr>
              <w:t>3</w:t>
            </w:r>
          </w:p>
        </w:tc>
        <w:tc>
          <w:tcPr>
            <w:tcW w:w="708"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13</w:t>
            </w:r>
          </w:p>
        </w:tc>
      </w:tr>
      <w:tr w:rsidR="001864DD" w:rsidRPr="00024FCB" w:rsidTr="00A44072">
        <w:tc>
          <w:tcPr>
            <w:tcW w:w="2233" w:type="dxa"/>
            <w:hideMark/>
          </w:tcPr>
          <w:p w:rsidR="001864DD" w:rsidRPr="00024FCB" w:rsidRDefault="001864DD" w:rsidP="00A44072">
            <w:pPr>
              <w:pStyle w:val="a4"/>
              <w:rPr>
                <w:sz w:val="24"/>
                <w:szCs w:val="24"/>
              </w:rPr>
            </w:pPr>
            <w:r w:rsidRPr="00024FCB">
              <w:rPr>
                <w:sz w:val="24"/>
                <w:szCs w:val="24"/>
              </w:rPr>
              <w:t>2. Математика</w:t>
            </w:r>
          </w:p>
        </w:tc>
        <w:tc>
          <w:tcPr>
            <w:tcW w:w="2691" w:type="dxa"/>
            <w:hideMark/>
          </w:tcPr>
          <w:p w:rsidR="001864DD" w:rsidRPr="00024FCB" w:rsidRDefault="001864DD" w:rsidP="00A44072">
            <w:pPr>
              <w:pStyle w:val="a4"/>
              <w:rPr>
                <w:sz w:val="24"/>
                <w:szCs w:val="24"/>
              </w:rPr>
            </w:pPr>
            <w:r w:rsidRPr="00024FCB">
              <w:rPr>
                <w:sz w:val="24"/>
                <w:szCs w:val="24"/>
              </w:rPr>
              <w:t>2.1.Математические представления</w:t>
            </w:r>
          </w:p>
        </w:tc>
        <w:tc>
          <w:tcPr>
            <w:tcW w:w="709" w:type="dxa"/>
            <w:hideMark/>
          </w:tcPr>
          <w:p w:rsidR="001864DD" w:rsidRPr="00024FCB" w:rsidRDefault="001864DD" w:rsidP="00A44072">
            <w:pPr>
              <w:pStyle w:val="a4"/>
              <w:jc w:val="center"/>
              <w:rPr>
                <w:sz w:val="24"/>
                <w:szCs w:val="24"/>
              </w:rPr>
            </w:pPr>
            <w:r w:rsidRPr="00024FCB">
              <w:rPr>
                <w:sz w:val="24"/>
                <w:szCs w:val="24"/>
              </w:rPr>
              <w:t>2</w:t>
            </w:r>
          </w:p>
        </w:tc>
        <w:tc>
          <w:tcPr>
            <w:tcW w:w="850"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708"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10</w:t>
            </w:r>
          </w:p>
        </w:tc>
      </w:tr>
      <w:tr w:rsidR="001864DD" w:rsidRPr="00024FCB" w:rsidTr="00A44072">
        <w:tc>
          <w:tcPr>
            <w:tcW w:w="2233" w:type="dxa"/>
            <w:vMerge w:val="restart"/>
            <w:hideMark/>
          </w:tcPr>
          <w:p w:rsidR="001864DD" w:rsidRPr="00024FCB" w:rsidRDefault="001864DD" w:rsidP="00A44072">
            <w:pPr>
              <w:pStyle w:val="a4"/>
              <w:rPr>
                <w:sz w:val="24"/>
                <w:szCs w:val="24"/>
              </w:rPr>
            </w:pPr>
            <w:r w:rsidRPr="00024FCB">
              <w:rPr>
                <w:sz w:val="24"/>
                <w:szCs w:val="24"/>
              </w:rPr>
              <w:t>3. Окружающий мир</w:t>
            </w:r>
          </w:p>
        </w:tc>
        <w:tc>
          <w:tcPr>
            <w:tcW w:w="2691" w:type="dxa"/>
            <w:hideMark/>
          </w:tcPr>
          <w:p w:rsidR="001864DD" w:rsidRPr="00024FCB" w:rsidRDefault="001864DD" w:rsidP="00A44072">
            <w:pPr>
              <w:pStyle w:val="a4"/>
              <w:rPr>
                <w:sz w:val="24"/>
                <w:szCs w:val="24"/>
              </w:rPr>
            </w:pPr>
            <w:r w:rsidRPr="00024FCB">
              <w:rPr>
                <w:sz w:val="24"/>
                <w:szCs w:val="24"/>
              </w:rPr>
              <w:t>3.1 Окружающий природный  мир</w:t>
            </w:r>
          </w:p>
        </w:tc>
        <w:tc>
          <w:tcPr>
            <w:tcW w:w="709" w:type="dxa"/>
            <w:hideMark/>
          </w:tcPr>
          <w:p w:rsidR="001864DD" w:rsidRPr="00024FCB" w:rsidRDefault="001864DD" w:rsidP="00A44072">
            <w:pPr>
              <w:pStyle w:val="a4"/>
              <w:jc w:val="center"/>
              <w:rPr>
                <w:sz w:val="24"/>
                <w:szCs w:val="24"/>
              </w:rPr>
            </w:pPr>
            <w:r w:rsidRPr="00024FCB">
              <w:rPr>
                <w:sz w:val="24"/>
                <w:szCs w:val="24"/>
              </w:rPr>
              <w:t>2</w:t>
            </w:r>
          </w:p>
        </w:tc>
        <w:tc>
          <w:tcPr>
            <w:tcW w:w="850"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708"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10</w:t>
            </w:r>
          </w:p>
        </w:tc>
      </w:tr>
      <w:tr w:rsidR="001864DD" w:rsidRPr="00024FCB" w:rsidTr="00A44072">
        <w:trPr>
          <w:trHeight w:val="471"/>
        </w:trPr>
        <w:tc>
          <w:tcPr>
            <w:tcW w:w="2233" w:type="dxa"/>
            <w:vMerge/>
            <w:hideMark/>
          </w:tcPr>
          <w:p w:rsidR="001864DD" w:rsidRPr="00024FCB" w:rsidRDefault="001864DD" w:rsidP="00A44072">
            <w:pPr>
              <w:pStyle w:val="a4"/>
              <w:rPr>
                <w:sz w:val="24"/>
                <w:szCs w:val="24"/>
              </w:rPr>
            </w:pPr>
          </w:p>
        </w:tc>
        <w:tc>
          <w:tcPr>
            <w:tcW w:w="2691" w:type="dxa"/>
            <w:hideMark/>
          </w:tcPr>
          <w:p w:rsidR="001864DD" w:rsidRPr="00024FCB" w:rsidRDefault="001864DD" w:rsidP="00A44072">
            <w:pPr>
              <w:pStyle w:val="a4"/>
              <w:rPr>
                <w:sz w:val="24"/>
                <w:szCs w:val="24"/>
                <w:lang w:val="en-US"/>
              </w:rPr>
            </w:pPr>
            <w:r w:rsidRPr="00024FCB">
              <w:rPr>
                <w:sz w:val="24"/>
                <w:szCs w:val="24"/>
              </w:rPr>
              <w:t>3.2 Человек</w:t>
            </w:r>
          </w:p>
        </w:tc>
        <w:tc>
          <w:tcPr>
            <w:tcW w:w="709" w:type="dxa"/>
            <w:hideMark/>
          </w:tcPr>
          <w:p w:rsidR="001864DD" w:rsidRPr="00024FCB" w:rsidRDefault="001864DD" w:rsidP="00A44072">
            <w:pPr>
              <w:pStyle w:val="a4"/>
              <w:jc w:val="center"/>
              <w:rPr>
                <w:sz w:val="24"/>
                <w:szCs w:val="24"/>
                <w:lang w:val="en-US"/>
              </w:rPr>
            </w:pPr>
            <w:r w:rsidRPr="00024FCB">
              <w:rPr>
                <w:sz w:val="24"/>
                <w:szCs w:val="24"/>
              </w:rPr>
              <w:t>3</w:t>
            </w:r>
          </w:p>
        </w:tc>
        <w:tc>
          <w:tcPr>
            <w:tcW w:w="850" w:type="dxa"/>
            <w:hideMark/>
          </w:tcPr>
          <w:p w:rsidR="001864DD" w:rsidRPr="00024FCB" w:rsidRDefault="001864DD" w:rsidP="00A44072">
            <w:pPr>
              <w:pStyle w:val="a4"/>
              <w:jc w:val="center"/>
              <w:rPr>
                <w:sz w:val="24"/>
                <w:szCs w:val="24"/>
                <w:lang w:val="en-US"/>
              </w:rPr>
            </w:pPr>
            <w:r w:rsidRPr="00024FCB">
              <w:rPr>
                <w:sz w:val="24"/>
                <w:szCs w:val="24"/>
              </w:rPr>
              <w:t>3</w:t>
            </w:r>
          </w:p>
        </w:tc>
        <w:tc>
          <w:tcPr>
            <w:tcW w:w="851" w:type="dxa"/>
            <w:hideMark/>
          </w:tcPr>
          <w:p w:rsidR="001864DD" w:rsidRPr="00024FCB" w:rsidRDefault="001864DD" w:rsidP="00A44072">
            <w:pPr>
              <w:pStyle w:val="a4"/>
              <w:jc w:val="center"/>
              <w:rPr>
                <w:sz w:val="24"/>
                <w:szCs w:val="24"/>
                <w:lang w:val="en-US"/>
              </w:rPr>
            </w:pPr>
            <w:r w:rsidRPr="00024FCB">
              <w:rPr>
                <w:sz w:val="24"/>
                <w:szCs w:val="24"/>
              </w:rPr>
              <w:t>3</w:t>
            </w:r>
          </w:p>
        </w:tc>
        <w:tc>
          <w:tcPr>
            <w:tcW w:w="708" w:type="dxa"/>
            <w:hideMark/>
          </w:tcPr>
          <w:p w:rsidR="001864DD" w:rsidRPr="00024FCB" w:rsidRDefault="001864DD" w:rsidP="00A44072">
            <w:pPr>
              <w:pStyle w:val="a4"/>
              <w:jc w:val="center"/>
              <w:rPr>
                <w:sz w:val="24"/>
                <w:szCs w:val="24"/>
                <w:lang w:val="en-US"/>
              </w:rPr>
            </w:pPr>
            <w:r w:rsidRPr="00024FCB">
              <w:rPr>
                <w:sz w:val="24"/>
                <w:szCs w:val="24"/>
              </w:rPr>
              <w:t>2</w:t>
            </w:r>
          </w:p>
        </w:tc>
        <w:tc>
          <w:tcPr>
            <w:tcW w:w="851" w:type="dxa"/>
            <w:hideMark/>
          </w:tcPr>
          <w:p w:rsidR="001864DD" w:rsidRPr="00024FCB" w:rsidRDefault="001864DD" w:rsidP="00A44072">
            <w:pPr>
              <w:pStyle w:val="a4"/>
              <w:jc w:val="center"/>
              <w:rPr>
                <w:sz w:val="24"/>
                <w:szCs w:val="24"/>
                <w:lang w:val="en-US"/>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13</w:t>
            </w:r>
          </w:p>
        </w:tc>
      </w:tr>
      <w:tr w:rsidR="001864DD" w:rsidRPr="00024FCB" w:rsidTr="00A44072">
        <w:trPr>
          <w:trHeight w:val="423"/>
        </w:trPr>
        <w:tc>
          <w:tcPr>
            <w:tcW w:w="2233" w:type="dxa"/>
            <w:vMerge/>
            <w:vAlign w:val="center"/>
            <w:hideMark/>
          </w:tcPr>
          <w:p w:rsidR="001864DD" w:rsidRPr="00024FCB" w:rsidRDefault="001864DD" w:rsidP="00A44072">
            <w:pPr>
              <w:pStyle w:val="a4"/>
              <w:rPr>
                <w:sz w:val="24"/>
                <w:szCs w:val="24"/>
              </w:rPr>
            </w:pPr>
          </w:p>
        </w:tc>
        <w:tc>
          <w:tcPr>
            <w:tcW w:w="2691" w:type="dxa"/>
            <w:hideMark/>
          </w:tcPr>
          <w:p w:rsidR="001864DD" w:rsidRPr="00024FCB" w:rsidRDefault="001864DD" w:rsidP="00A44072">
            <w:pPr>
              <w:pStyle w:val="a4"/>
              <w:rPr>
                <w:sz w:val="24"/>
                <w:szCs w:val="24"/>
                <w:lang w:val="en-US"/>
              </w:rPr>
            </w:pPr>
            <w:r w:rsidRPr="00024FCB">
              <w:rPr>
                <w:sz w:val="24"/>
                <w:szCs w:val="24"/>
              </w:rPr>
              <w:t>3.3 Домоводство</w:t>
            </w:r>
          </w:p>
        </w:tc>
        <w:tc>
          <w:tcPr>
            <w:tcW w:w="709" w:type="dxa"/>
            <w:hideMark/>
          </w:tcPr>
          <w:p w:rsidR="001864DD" w:rsidRPr="00024FCB" w:rsidRDefault="001864DD" w:rsidP="00A44072">
            <w:pPr>
              <w:pStyle w:val="a4"/>
              <w:jc w:val="center"/>
              <w:rPr>
                <w:sz w:val="24"/>
                <w:szCs w:val="24"/>
                <w:lang w:val="en-US"/>
              </w:rPr>
            </w:pPr>
            <w:r w:rsidRPr="00024FCB">
              <w:rPr>
                <w:sz w:val="24"/>
                <w:szCs w:val="24"/>
              </w:rPr>
              <w:t>-</w:t>
            </w:r>
          </w:p>
        </w:tc>
        <w:tc>
          <w:tcPr>
            <w:tcW w:w="850" w:type="dxa"/>
            <w:hideMark/>
          </w:tcPr>
          <w:p w:rsidR="001864DD" w:rsidRPr="00024FCB" w:rsidRDefault="001864DD" w:rsidP="00A44072">
            <w:pPr>
              <w:pStyle w:val="a4"/>
              <w:jc w:val="center"/>
              <w:rPr>
                <w:sz w:val="24"/>
                <w:szCs w:val="24"/>
                <w:lang w:val="en-US"/>
              </w:rPr>
            </w:pPr>
            <w:r w:rsidRPr="00024FCB">
              <w:rPr>
                <w:sz w:val="24"/>
                <w:szCs w:val="24"/>
              </w:rPr>
              <w:t>-</w:t>
            </w:r>
          </w:p>
        </w:tc>
        <w:tc>
          <w:tcPr>
            <w:tcW w:w="851" w:type="dxa"/>
            <w:hideMark/>
          </w:tcPr>
          <w:p w:rsidR="001864DD" w:rsidRPr="00024FCB" w:rsidRDefault="001864DD" w:rsidP="00A44072">
            <w:pPr>
              <w:pStyle w:val="a4"/>
              <w:jc w:val="center"/>
              <w:rPr>
                <w:sz w:val="24"/>
                <w:szCs w:val="24"/>
                <w:lang w:val="en-US"/>
              </w:rPr>
            </w:pPr>
            <w:r w:rsidRPr="00024FCB">
              <w:rPr>
                <w:sz w:val="24"/>
                <w:szCs w:val="24"/>
              </w:rPr>
              <w:t>-</w:t>
            </w:r>
          </w:p>
        </w:tc>
        <w:tc>
          <w:tcPr>
            <w:tcW w:w="708" w:type="dxa"/>
            <w:hideMark/>
          </w:tcPr>
          <w:p w:rsidR="001864DD" w:rsidRPr="00024FCB" w:rsidRDefault="001864DD" w:rsidP="00A44072">
            <w:pPr>
              <w:pStyle w:val="a4"/>
              <w:jc w:val="center"/>
              <w:rPr>
                <w:sz w:val="24"/>
                <w:szCs w:val="24"/>
                <w:lang w:val="en-US"/>
              </w:rPr>
            </w:pPr>
            <w:r w:rsidRPr="00024FCB">
              <w:rPr>
                <w:sz w:val="24"/>
                <w:szCs w:val="24"/>
              </w:rPr>
              <w:t>3</w:t>
            </w:r>
          </w:p>
        </w:tc>
        <w:tc>
          <w:tcPr>
            <w:tcW w:w="851" w:type="dxa"/>
            <w:hideMark/>
          </w:tcPr>
          <w:p w:rsidR="001864DD" w:rsidRPr="00024FCB" w:rsidRDefault="001864DD" w:rsidP="00A44072">
            <w:pPr>
              <w:pStyle w:val="a4"/>
              <w:jc w:val="center"/>
              <w:rPr>
                <w:sz w:val="24"/>
                <w:szCs w:val="24"/>
                <w:lang w:val="en-US"/>
              </w:rPr>
            </w:pPr>
            <w:r w:rsidRPr="00024FCB">
              <w:rPr>
                <w:sz w:val="24"/>
                <w:szCs w:val="24"/>
              </w:rPr>
              <w:t>3</w:t>
            </w:r>
          </w:p>
        </w:tc>
        <w:tc>
          <w:tcPr>
            <w:tcW w:w="992" w:type="dxa"/>
            <w:hideMark/>
          </w:tcPr>
          <w:p w:rsidR="001864DD" w:rsidRPr="00024FCB" w:rsidRDefault="001864DD" w:rsidP="00A44072">
            <w:pPr>
              <w:pStyle w:val="a4"/>
              <w:jc w:val="center"/>
              <w:rPr>
                <w:sz w:val="24"/>
                <w:szCs w:val="24"/>
                <w:lang w:val="en-US"/>
              </w:rPr>
            </w:pPr>
            <w:r w:rsidRPr="00024FCB">
              <w:rPr>
                <w:sz w:val="24"/>
                <w:szCs w:val="24"/>
              </w:rPr>
              <w:t>6</w:t>
            </w:r>
          </w:p>
        </w:tc>
      </w:tr>
      <w:tr w:rsidR="001864DD" w:rsidRPr="00024FCB" w:rsidTr="00A44072">
        <w:trPr>
          <w:trHeight w:val="415"/>
        </w:trPr>
        <w:tc>
          <w:tcPr>
            <w:tcW w:w="2233" w:type="dxa"/>
            <w:vMerge/>
            <w:vAlign w:val="center"/>
            <w:hideMark/>
          </w:tcPr>
          <w:p w:rsidR="001864DD" w:rsidRPr="00024FCB" w:rsidRDefault="001864DD" w:rsidP="00A44072">
            <w:pPr>
              <w:pStyle w:val="a4"/>
              <w:rPr>
                <w:sz w:val="24"/>
                <w:szCs w:val="24"/>
              </w:rPr>
            </w:pPr>
          </w:p>
        </w:tc>
        <w:tc>
          <w:tcPr>
            <w:tcW w:w="2691" w:type="dxa"/>
            <w:hideMark/>
          </w:tcPr>
          <w:p w:rsidR="001864DD" w:rsidRPr="00024FCB" w:rsidRDefault="001864DD" w:rsidP="00A44072">
            <w:pPr>
              <w:pStyle w:val="a4"/>
              <w:rPr>
                <w:sz w:val="24"/>
                <w:szCs w:val="24"/>
              </w:rPr>
            </w:pPr>
            <w:r w:rsidRPr="00024FCB">
              <w:rPr>
                <w:sz w:val="24"/>
                <w:szCs w:val="24"/>
              </w:rPr>
              <w:t>3.4. Окружающий социальный мир</w:t>
            </w:r>
          </w:p>
        </w:tc>
        <w:tc>
          <w:tcPr>
            <w:tcW w:w="709" w:type="dxa"/>
            <w:hideMark/>
          </w:tcPr>
          <w:p w:rsidR="001864DD" w:rsidRPr="00024FCB" w:rsidRDefault="001864DD" w:rsidP="00A44072">
            <w:pPr>
              <w:pStyle w:val="a4"/>
              <w:jc w:val="center"/>
              <w:rPr>
                <w:sz w:val="24"/>
                <w:szCs w:val="24"/>
              </w:rPr>
            </w:pPr>
            <w:r w:rsidRPr="00024FCB">
              <w:rPr>
                <w:sz w:val="24"/>
                <w:szCs w:val="24"/>
              </w:rPr>
              <w:t>1</w:t>
            </w:r>
          </w:p>
        </w:tc>
        <w:tc>
          <w:tcPr>
            <w:tcW w:w="850" w:type="dxa"/>
            <w:hideMark/>
          </w:tcPr>
          <w:p w:rsidR="001864DD" w:rsidRPr="00024FCB" w:rsidRDefault="001864DD" w:rsidP="00A44072">
            <w:pPr>
              <w:pStyle w:val="a4"/>
              <w:jc w:val="center"/>
              <w:rPr>
                <w:sz w:val="24"/>
                <w:szCs w:val="24"/>
              </w:rPr>
            </w:pPr>
            <w:r w:rsidRPr="00024FCB">
              <w:rPr>
                <w:sz w:val="24"/>
                <w:szCs w:val="24"/>
              </w:rPr>
              <w:t>1</w:t>
            </w:r>
          </w:p>
        </w:tc>
        <w:tc>
          <w:tcPr>
            <w:tcW w:w="851" w:type="dxa"/>
            <w:hideMark/>
          </w:tcPr>
          <w:p w:rsidR="001864DD" w:rsidRPr="00024FCB" w:rsidRDefault="001864DD" w:rsidP="00A44072">
            <w:pPr>
              <w:pStyle w:val="a4"/>
              <w:jc w:val="center"/>
              <w:rPr>
                <w:sz w:val="24"/>
                <w:szCs w:val="24"/>
              </w:rPr>
            </w:pPr>
            <w:r w:rsidRPr="00024FCB">
              <w:rPr>
                <w:sz w:val="24"/>
                <w:szCs w:val="24"/>
              </w:rPr>
              <w:t>1</w:t>
            </w:r>
          </w:p>
        </w:tc>
        <w:tc>
          <w:tcPr>
            <w:tcW w:w="708"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7</w:t>
            </w:r>
          </w:p>
        </w:tc>
      </w:tr>
      <w:tr w:rsidR="001864DD" w:rsidRPr="00024FCB" w:rsidTr="00A44072">
        <w:trPr>
          <w:trHeight w:val="340"/>
        </w:trPr>
        <w:tc>
          <w:tcPr>
            <w:tcW w:w="2233" w:type="dxa"/>
            <w:vMerge w:val="restart"/>
            <w:hideMark/>
          </w:tcPr>
          <w:p w:rsidR="001864DD" w:rsidRPr="00024FCB" w:rsidRDefault="001864DD" w:rsidP="00A44072">
            <w:pPr>
              <w:pStyle w:val="a4"/>
              <w:rPr>
                <w:sz w:val="24"/>
                <w:szCs w:val="24"/>
              </w:rPr>
            </w:pPr>
            <w:r w:rsidRPr="00024FCB">
              <w:rPr>
                <w:sz w:val="24"/>
                <w:szCs w:val="24"/>
              </w:rPr>
              <w:t xml:space="preserve">4. Искусство </w:t>
            </w:r>
          </w:p>
        </w:tc>
        <w:tc>
          <w:tcPr>
            <w:tcW w:w="2691" w:type="dxa"/>
            <w:hideMark/>
          </w:tcPr>
          <w:p w:rsidR="001864DD" w:rsidRPr="00024FCB" w:rsidRDefault="001864DD" w:rsidP="00A44072">
            <w:pPr>
              <w:pStyle w:val="a4"/>
              <w:rPr>
                <w:sz w:val="24"/>
                <w:szCs w:val="24"/>
                <w:lang w:val="en-US"/>
              </w:rPr>
            </w:pPr>
            <w:r w:rsidRPr="00024FCB">
              <w:rPr>
                <w:sz w:val="24"/>
                <w:szCs w:val="24"/>
              </w:rPr>
              <w:t>4.1 Музыка и движение</w:t>
            </w:r>
          </w:p>
        </w:tc>
        <w:tc>
          <w:tcPr>
            <w:tcW w:w="709" w:type="dxa"/>
            <w:hideMark/>
          </w:tcPr>
          <w:p w:rsidR="001864DD" w:rsidRPr="00024FCB" w:rsidRDefault="001864DD" w:rsidP="00A44072">
            <w:pPr>
              <w:pStyle w:val="a4"/>
              <w:jc w:val="center"/>
              <w:rPr>
                <w:sz w:val="24"/>
                <w:szCs w:val="24"/>
                <w:lang w:val="en-US"/>
              </w:rPr>
            </w:pPr>
            <w:r w:rsidRPr="00024FCB">
              <w:rPr>
                <w:sz w:val="24"/>
                <w:szCs w:val="24"/>
              </w:rPr>
              <w:t>2</w:t>
            </w:r>
          </w:p>
        </w:tc>
        <w:tc>
          <w:tcPr>
            <w:tcW w:w="850" w:type="dxa"/>
            <w:hideMark/>
          </w:tcPr>
          <w:p w:rsidR="001864DD" w:rsidRPr="00024FCB" w:rsidRDefault="001864DD" w:rsidP="00A44072">
            <w:pPr>
              <w:pStyle w:val="a4"/>
              <w:jc w:val="center"/>
              <w:rPr>
                <w:sz w:val="24"/>
                <w:szCs w:val="24"/>
                <w:lang w:val="en-US"/>
              </w:rPr>
            </w:pPr>
            <w:r w:rsidRPr="00024FCB">
              <w:rPr>
                <w:sz w:val="24"/>
                <w:szCs w:val="24"/>
              </w:rPr>
              <w:t>2</w:t>
            </w:r>
          </w:p>
        </w:tc>
        <w:tc>
          <w:tcPr>
            <w:tcW w:w="851" w:type="dxa"/>
            <w:hideMark/>
          </w:tcPr>
          <w:p w:rsidR="001864DD" w:rsidRPr="00024FCB" w:rsidRDefault="001864DD" w:rsidP="00A44072">
            <w:pPr>
              <w:pStyle w:val="a4"/>
              <w:jc w:val="center"/>
              <w:rPr>
                <w:sz w:val="24"/>
                <w:szCs w:val="24"/>
                <w:lang w:val="en-US"/>
              </w:rPr>
            </w:pPr>
            <w:r w:rsidRPr="00024FCB">
              <w:rPr>
                <w:sz w:val="24"/>
                <w:szCs w:val="24"/>
              </w:rPr>
              <w:t>2</w:t>
            </w:r>
          </w:p>
        </w:tc>
        <w:tc>
          <w:tcPr>
            <w:tcW w:w="708" w:type="dxa"/>
            <w:hideMark/>
          </w:tcPr>
          <w:p w:rsidR="001864DD" w:rsidRPr="00024FCB" w:rsidRDefault="001864DD" w:rsidP="00A44072">
            <w:pPr>
              <w:pStyle w:val="a4"/>
              <w:jc w:val="center"/>
              <w:rPr>
                <w:sz w:val="24"/>
                <w:szCs w:val="24"/>
                <w:lang w:val="en-US"/>
              </w:rPr>
            </w:pPr>
            <w:r w:rsidRPr="00024FCB">
              <w:rPr>
                <w:sz w:val="24"/>
                <w:szCs w:val="24"/>
              </w:rPr>
              <w:t>2</w:t>
            </w:r>
          </w:p>
        </w:tc>
        <w:tc>
          <w:tcPr>
            <w:tcW w:w="851" w:type="dxa"/>
            <w:hideMark/>
          </w:tcPr>
          <w:p w:rsidR="001864DD" w:rsidRPr="00024FCB" w:rsidRDefault="001864DD" w:rsidP="00A44072">
            <w:pPr>
              <w:pStyle w:val="a4"/>
              <w:jc w:val="center"/>
              <w:rPr>
                <w:sz w:val="24"/>
                <w:szCs w:val="24"/>
                <w:lang w:val="en-US"/>
              </w:rPr>
            </w:pPr>
            <w:r w:rsidRPr="00024FCB">
              <w:rPr>
                <w:sz w:val="24"/>
                <w:szCs w:val="24"/>
              </w:rPr>
              <w:t>2</w:t>
            </w:r>
          </w:p>
        </w:tc>
        <w:tc>
          <w:tcPr>
            <w:tcW w:w="992" w:type="dxa"/>
            <w:hideMark/>
          </w:tcPr>
          <w:p w:rsidR="001864DD" w:rsidRPr="00024FCB" w:rsidRDefault="001864DD" w:rsidP="00A44072">
            <w:pPr>
              <w:pStyle w:val="a4"/>
              <w:jc w:val="center"/>
              <w:rPr>
                <w:sz w:val="24"/>
                <w:szCs w:val="24"/>
                <w:lang w:val="en-US"/>
              </w:rPr>
            </w:pPr>
            <w:r w:rsidRPr="00024FCB">
              <w:rPr>
                <w:sz w:val="24"/>
                <w:szCs w:val="24"/>
              </w:rPr>
              <w:t>10</w:t>
            </w:r>
          </w:p>
        </w:tc>
      </w:tr>
      <w:tr w:rsidR="001864DD" w:rsidRPr="00024FCB" w:rsidTr="00A44072">
        <w:trPr>
          <w:trHeight w:val="547"/>
        </w:trPr>
        <w:tc>
          <w:tcPr>
            <w:tcW w:w="2233" w:type="dxa"/>
            <w:vMerge/>
            <w:vAlign w:val="center"/>
            <w:hideMark/>
          </w:tcPr>
          <w:p w:rsidR="001864DD" w:rsidRPr="00024FCB" w:rsidRDefault="001864DD" w:rsidP="00A44072">
            <w:pPr>
              <w:spacing w:line="240" w:lineRule="auto"/>
              <w:rPr>
                <w:rFonts w:ascii="Times New Roman" w:hAnsi="Times New Roman" w:cs="Times New Roman"/>
                <w:sz w:val="24"/>
                <w:szCs w:val="24"/>
              </w:rPr>
            </w:pPr>
          </w:p>
        </w:tc>
        <w:tc>
          <w:tcPr>
            <w:tcW w:w="2691" w:type="dxa"/>
            <w:hideMark/>
          </w:tcPr>
          <w:p w:rsidR="001864DD" w:rsidRPr="00024FCB" w:rsidRDefault="001864DD" w:rsidP="00A44072">
            <w:pPr>
              <w:pStyle w:val="a4"/>
              <w:rPr>
                <w:sz w:val="24"/>
                <w:szCs w:val="24"/>
                <w:lang w:val="en-US"/>
              </w:rPr>
            </w:pPr>
            <w:r w:rsidRPr="00024FCB">
              <w:rPr>
                <w:sz w:val="24"/>
                <w:szCs w:val="24"/>
              </w:rPr>
              <w:t>4.2 Изобразительная деятельность</w:t>
            </w:r>
          </w:p>
        </w:tc>
        <w:tc>
          <w:tcPr>
            <w:tcW w:w="709" w:type="dxa"/>
            <w:hideMark/>
          </w:tcPr>
          <w:p w:rsidR="001864DD" w:rsidRPr="00024FCB" w:rsidRDefault="001864DD" w:rsidP="00A44072">
            <w:pPr>
              <w:pStyle w:val="a4"/>
              <w:jc w:val="center"/>
              <w:rPr>
                <w:sz w:val="24"/>
                <w:szCs w:val="24"/>
              </w:rPr>
            </w:pPr>
            <w:r w:rsidRPr="00024FCB">
              <w:rPr>
                <w:sz w:val="24"/>
                <w:szCs w:val="24"/>
              </w:rPr>
              <w:t>3</w:t>
            </w:r>
          </w:p>
        </w:tc>
        <w:tc>
          <w:tcPr>
            <w:tcW w:w="850" w:type="dxa"/>
            <w:hideMark/>
          </w:tcPr>
          <w:p w:rsidR="001864DD" w:rsidRPr="00024FCB" w:rsidRDefault="001864DD" w:rsidP="00A44072">
            <w:pPr>
              <w:pStyle w:val="a4"/>
              <w:jc w:val="center"/>
              <w:rPr>
                <w:sz w:val="24"/>
                <w:szCs w:val="24"/>
              </w:rPr>
            </w:pPr>
            <w:r w:rsidRPr="00024FCB">
              <w:rPr>
                <w:sz w:val="24"/>
                <w:szCs w:val="24"/>
              </w:rPr>
              <w:t>3</w:t>
            </w:r>
          </w:p>
        </w:tc>
        <w:tc>
          <w:tcPr>
            <w:tcW w:w="851" w:type="dxa"/>
            <w:hideMark/>
          </w:tcPr>
          <w:p w:rsidR="001864DD" w:rsidRPr="00024FCB" w:rsidRDefault="001864DD" w:rsidP="00A44072">
            <w:pPr>
              <w:pStyle w:val="a4"/>
              <w:jc w:val="center"/>
              <w:rPr>
                <w:sz w:val="24"/>
                <w:szCs w:val="24"/>
              </w:rPr>
            </w:pPr>
            <w:r w:rsidRPr="00024FCB">
              <w:rPr>
                <w:sz w:val="24"/>
                <w:szCs w:val="24"/>
              </w:rPr>
              <w:t>3</w:t>
            </w:r>
          </w:p>
        </w:tc>
        <w:tc>
          <w:tcPr>
            <w:tcW w:w="708" w:type="dxa"/>
            <w:hideMark/>
          </w:tcPr>
          <w:p w:rsidR="001864DD" w:rsidRPr="00024FCB" w:rsidRDefault="001864DD" w:rsidP="00A44072">
            <w:pPr>
              <w:pStyle w:val="a4"/>
              <w:jc w:val="center"/>
              <w:rPr>
                <w:sz w:val="24"/>
                <w:szCs w:val="24"/>
              </w:rPr>
            </w:pPr>
            <w:r w:rsidRPr="00024FCB">
              <w:rPr>
                <w:sz w:val="24"/>
                <w:szCs w:val="24"/>
              </w:rPr>
              <w:t>3</w:t>
            </w:r>
          </w:p>
        </w:tc>
        <w:tc>
          <w:tcPr>
            <w:tcW w:w="851" w:type="dxa"/>
            <w:hideMark/>
          </w:tcPr>
          <w:p w:rsidR="001864DD" w:rsidRPr="00024FCB" w:rsidRDefault="001864DD" w:rsidP="00A44072">
            <w:pPr>
              <w:pStyle w:val="a4"/>
              <w:jc w:val="center"/>
              <w:rPr>
                <w:sz w:val="24"/>
                <w:szCs w:val="24"/>
              </w:rPr>
            </w:pPr>
            <w:r w:rsidRPr="00024FCB">
              <w:rPr>
                <w:sz w:val="24"/>
                <w:szCs w:val="24"/>
              </w:rPr>
              <w:t>3</w:t>
            </w:r>
          </w:p>
        </w:tc>
        <w:tc>
          <w:tcPr>
            <w:tcW w:w="992" w:type="dxa"/>
            <w:hideMark/>
          </w:tcPr>
          <w:p w:rsidR="001864DD" w:rsidRPr="00024FCB" w:rsidRDefault="001864DD" w:rsidP="00A44072">
            <w:pPr>
              <w:pStyle w:val="a4"/>
              <w:jc w:val="center"/>
              <w:rPr>
                <w:sz w:val="24"/>
                <w:szCs w:val="24"/>
              </w:rPr>
            </w:pPr>
            <w:r w:rsidRPr="00024FCB">
              <w:rPr>
                <w:sz w:val="24"/>
                <w:szCs w:val="24"/>
              </w:rPr>
              <w:t>15</w:t>
            </w:r>
          </w:p>
        </w:tc>
      </w:tr>
      <w:tr w:rsidR="001864DD" w:rsidRPr="00024FCB" w:rsidTr="00A44072">
        <w:trPr>
          <w:trHeight w:val="725"/>
        </w:trPr>
        <w:tc>
          <w:tcPr>
            <w:tcW w:w="2233" w:type="dxa"/>
            <w:hideMark/>
          </w:tcPr>
          <w:p w:rsidR="001864DD" w:rsidRPr="00024FCB" w:rsidRDefault="001864DD" w:rsidP="00A44072">
            <w:pPr>
              <w:pStyle w:val="a4"/>
              <w:rPr>
                <w:sz w:val="24"/>
                <w:szCs w:val="24"/>
              </w:rPr>
            </w:pPr>
            <w:r w:rsidRPr="00024FCB">
              <w:rPr>
                <w:sz w:val="24"/>
                <w:szCs w:val="24"/>
              </w:rPr>
              <w:t>5. Физическая культура</w:t>
            </w:r>
          </w:p>
        </w:tc>
        <w:tc>
          <w:tcPr>
            <w:tcW w:w="2691" w:type="dxa"/>
            <w:hideMark/>
          </w:tcPr>
          <w:p w:rsidR="001864DD" w:rsidRPr="00024FCB" w:rsidRDefault="001864DD" w:rsidP="00A44072">
            <w:pPr>
              <w:pStyle w:val="a4"/>
              <w:rPr>
                <w:sz w:val="24"/>
                <w:szCs w:val="24"/>
              </w:rPr>
            </w:pPr>
            <w:r w:rsidRPr="00024FCB">
              <w:rPr>
                <w:sz w:val="24"/>
                <w:szCs w:val="24"/>
              </w:rPr>
              <w:t>5.1 Адаптивная физкультура</w:t>
            </w:r>
          </w:p>
        </w:tc>
        <w:tc>
          <w:tcPr>
            <w:tcW w:w="709" w:type="dxa"/>
            <w:hideMark/>
          </w:tcPr>
          <w:p w:rsidR="001864DD" w:rsidRPr="00024FCB" w:rsidRDefault="001864DD" w:rsidP="00A44072">
            <w:pPr>
              <w:pStyle w:val="a4"/>
              <w:jc w:val="center"/>
              <w:rPr>
                <w:sz w:val="24"/>
                <w:szCs w:val="24"/>
              </w:rPr>
            </w:pPr>
            <w:r w:rsidRPr="00024FCB">
              <w:rPr>
                <w:sz w:val="24"/>
                <w:szCs w:val="24"/>
              </w:rPr>
              <w:t>2</w:t>
            </w:r>
          </w:p>
        </w:tc>
        <w:tc>
          <w:tcPr>
            <w:tcW w:w="850"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708"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10</w:t>
            </w:r>
          </w:p>
        </w:tc>
      </w:tr>
      <w:tr w:rsidR="001864DD" w:rsidRPr="00024FCB" w:rsidTr="00A44072">
        <w:trPr>
          <w:trHeight w:val="337"/>
        </w:trPr>
        <w:tc>
          <w:tcPr>
            <w:tcW w:w="2233" w:type="dxa"/>
            <w:hideMark/>
          </w:tcPr>
          <w:p w:rsidR="001864DD" w:rsidRPr="00024FCB" w:rsidRDefault="001864DD" w:rsidP="00A44072">
            <w:pPr>
              <w:pStyle w:val="a4"/>
              <w:rPr>
                <w:sz w:val="24"/>
                <w:szCs w:val="24"/>
              </w:rPr>
            </w:pPr>
            <w:r w:rsidRPr="00024FCB">
              <w:rPr>
                <w:sz w:val="24"/>
                <w:szCs w:val="24"/>
              </w:rPr>
              <w:t>6. Технологии</w:t>
            </w:r>
          </w:p>
        </w:tc>
        <w:tc>
          <w:tcPr>
            <w:tcW w:w="2691" w:type="dxa"/>
            <w:hideMark/>
          </w:tcPr>
          <w:p w:rsidR="001864DD" w:rsidRPr="00024FCB" w:rsidRDefault="001864DD" w:rsidP="00A44072">
            <w:pPr>
              <w:pStyle w:val="a4"/>
              <w:rPr>
                <w:sz w:val="24"/>
                <w:szCs w:val="24"/>
              </w:rPr>
            </w:pPr>
            <w:r w:rsidRPr="00024FCB">
              <w:rPr>
                <w:sz w:val="24"/>
                <w:szCs w:val="24"/>
              </w:rPr>
              <w:t>6.1 Профильный труд</w:t>
            </w:r>
          </w:p>
        </w:tc>
        <w:tc>
          <w:tcPr>
            <w:tcW w:w="709" w:type="dxa"/>
            <w:hideMark/>
          </w:tcPr>
          <w:p w:rsidR="001864DD" w:rsidRPr="00024FCB" w:rsidRDefault="001864DD" w:rsidP="00A44072">
            <w:pPr>
              <w:pStyle w:val="a4"/>
              <w:jc w:val="center"/>
              <w:rPr>
                <w:sz w:val="24"/>
                <w:szCs w:val="24"/>
              </w:rPr>
            </w:pPr>
            <w:r w:rsidRPr="00024FCB">
              <w:rPr>
                <w:sz w:val="24"/>
                <w:szCs w:val="24"/>
              </w:rPr>
              <w:t>-</w:t>
            </w:r>
          </w:p>
        </w:tc>
        <w:tc>
          <w:tcPr>
            <w:tcW w:w="850" w:type="dxa"/>
            <w:hideMark/>
          </w:tcPr>
          <w:p w:rsidR="001864DD" w:rsidRPr="00024FCB" w:rsidRDefault="001864DD" w:rsidP="00A44072">
            <w:pPr>
              <w:pStyle w:val="a4"/>
              <w:jc w:val="center"/>
              <w:rPr>
                <w:sz w:val="24"/>
                <w:szCs w:val="24"/>
              </w:rPr>
            </w:pPr>
            <w:r w:rsidRPr="00024FCB">
              <w:rPr>
                <w:sz w:val="24"/>
                <w:szCs w:val="24"/>
              </w:rPr>
              <w:t>-</w:t>
            </w:r>
          </w:p>
        </w:tc>
        <w:tc>
          <w:tcPr>
            <w:tcW w:w="851" w:type="dxa"/>
            <w:hideMark/>
          </w:tcPr>
          <w:p w:rsidR="001864DD" w:rsidRPr="00024FCB" w:rsidRDefault="001864DD" w:rsidP="00A44072">
            <w:pPr>
              <w:pStyle w:val="a4"/>
              <w:jc w:val="center"/>
              <w:rPr>
                <w:sz w:val="24"/>
                <w:szCs w:val="24"/>
              </w:rPr>
            </w:pPr>
            <w:r w:rsidRPr="00024FCB">
              <w:rPr>
                <w:sz w:val="24"/>
                <w:szCs w:val="24"/>
              </w:rPr>
              <w:t>-</w:t>
            </w:r>
          </w:p>
        </w:tc>
        <w:tc>
          <w:tcPr>
            <w:tcW w:w="708" w:type="dxa"/>
            <w:hideMark/>
          </w:tcPr>
          <w:p w:rsidR="001864DD" w:rsidRPr="00024FCB" w:rsidRDefault="001864DD" w:rsidP="00A44072">
            <w:pPr>
              <w:pStyle w:val="a4"/>
              <w:jc w:val="center"/>
              <w:rPr>
                <w:sz w:val="24"/>
                <w:szCs w:val="24"/>
              </w:rPr>
            </w:pPr>
            <w:r w:rsidRPr="00024FCB">
              <w:rPr>
                <w:sz w:val="24"/>
                <w:szCs w:val="24"/>
              </w:rPr>
              <w:t>-</w:t>
            </w:r>
          </w:p>
        </w:tc>
        <w:tc>
          <w:tcPr>
            <w:tcW w:w="851" w:type="dxa"/>
            <w:hideMark/>
          </w:tcPr>
          <w:p w:rsidR="001864DD" w:rsidRPr="00024FCB" w:rsidRDefault="001864DD" w:rsidP="00A44072">
            <w:pPr>
              <w:pStyle w:val="a4"/>
              <w:jc w:val="center"/>
              <w:rPr>
                <w:sz w:val="24"/>
                <w:szCs w:val="24"/>
              </w:rPr>
            </w:pPr>
            <w:r w:rsidRPr="00024FCB">
              <w:rPr>
                <w:sz w:val="24"/>
                <w:szCs w:val="24"/>
              </w:rPr>
              <w:t>-</w:t>
            </w:r>
          </w:p>
        </w:tc>
        <w:tc>
          <w:tcPr>
            <w:tcW w:w="992" w:type="dxa"/>
            <w:hideMark/>
          </w:tcPr>
          <w:p w:rsidR="001864DD" w:rsidRPr="00024FCB" w:rsidRDefault="001864DD" w:rsidP="00A44072">
            <w:pPr>
              <w:pStyle w:val="a4"/>
              <w:jc w:val="center"/>
              <w:rPr>
                <w:sz w:val="24"/>
                <w:szCs w:val="24"/>
              </w:rPr>
            </w:pPr>
            <w:r w:rsidRPr="00024FCB">
              <w:rPr>
                <w:sz w:val="24"/>
                <w:szCs w:val="24"/>
              </w:rPr>
              <w:t>-</w:t>
            </w:r>
          </w:p>
        </w:tc>
      </w:tr>
      <w:tr w:rsidR="001864DD" w:rsidRPr="00024FCB" w:rsidTr="00A44072">
        <w:trPr>
          <w:trHeight w:val="325"/>
        </w:trPr>
        <w:tc>
          <w:tcPr>
            <w:tcW w:w="4924" w:type="dxa"/>
            <w:gridSpan w:val="2"/>
            <w:hideMark/>
          </w:tcPr>
          <w:p w:rsidR="001864DD" w:rsidRPr="00024FCB" w:rsidRDefault="001864DD" w:rsidP="00A44072">
            <w:pPr>
              <w:pStyle w:val="a4"/>
              <w:rPr>
                <w:sz w:val="24"/>
                <w:szCs w:val="24"/>
              </w:rPr>
            </w:pPr>
            <w:r w:rsidRPr="00024FCB">
              <w:rPr>
                <w:sz w:val="24"/>
                <w:szCs w:val="24"/>
              </w:rPr>
              <w:t>7. Коррекционно-развивающие занятия</w:t>
            </w:r>
          </w:p>
          <w:p w:rsidR="001864DD" w:rsidRPr="00024FCB" w:rsidRDefault="001864DD" w:rsidP="00A44072">
            <w:pPr>
              <w:pStyle w:val="a4"/>
              <w:rPr>
                <w:sz w:val="24"/>
                <w:szCs w:val="24"/>
              </w:rPr>
            </w:pPr>
          </w:p>
        </w:tc>
        <w:tc>
          <w:tcPr>
            <w:tcW w:w="709" w:type="dxa"/>
            <w:hideMark/>
          </w:tcPr>
          <w:p w:rsidR="001864DD" w:rsidRPr="00024FCB" w:rsidRDefault="001864DD" w:rsidP="00A44072">
            <w:pPr>
              <w:pStyle w:val="a4"/>
              <w:jc w:val="center"/>
              <w:rPr>
                <w:sz w:val="24"/>
                <w:szCs w:val="24"/>
              </w:rPr>
            </w:pPr>
            <w:r w:rsidRPr="00024FCB">
              <w:rPr>
                <w:sz w:val="24"/>
                <w:szCs w:val="24"/>
              </w:rPr>
              <w:t>2</w:t>
            </w:r>
          </w:p>
        </w:tc>
        <w:tc>
          <w:tcPr>
            <w:tcW w:w="850"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708"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10</w:t>
            </w:r>
          </w:p>
        </w:tc>
      </w:tr>
      <w:tr w:rsidR="001864DD" w:rsidRPr="00024FCB" w:rsidTr="00A44072">
        <w:trPr>
          <w:trHeight w:val="416"/>
        </w:trPr>
        <w:tc>
          <w:tcPr>
            <w:tcW w:w="4924" w:type="dxa"/>
            <w:gridSpan w:val="2"/>
            <w:hideMark/>
          </w:tcPr>
          <w:p w:rsidR="001864DD" w:rsidRPr="00024FCB" w:rsidRDefault="001864DD" w:rsidP="00A44072">
            <w:pPr>
              <w:pStyle w:val="a4"/>
              <w:rPr>
                <w:b/>
                <w:iCs/>
                <w:sz w:val="24"/>
                <w:szCs w:val="24"/>
              </w:rPr>
            </w:pPr>
            <w:r w:rsidRPr="00024FCB">
              <w:rPr>
                <w:b/>
                <w:iCs/>
                <w:sz w:val="24"/>
                <w:szCs w:val="24"/>
              </w:rPr>
              <w:t xml:space="preserve">Итого </w:t>
            </w:r>
          </w:p>
          <w:p w:rsidR="001864DD" w:rsidRPr="00024FCB" w:rsidRDefault="001864DD" w:rsidP="00A44072">
            <w:pPr>
              <w:pStyle w:val="a4"/>
              <w:rPr>
                <w:b/>
                <w:iCs/>
                <w:sz w:val="24"/>
                <w:szCs w:val="24"/>
              </w:rPr>
            </w:pPr>
          </w:p>
        </w:tc>
        <w:tc>
          <w:tcPr>
            <w:tcW w:w="709" w:type="dxa"/>
            <w:hideMark/>
          </w:tcPr>
          <w:p w:rsidR="001864DD" w:rsidRPr="00024FCB" w:rsidRDefault="001864DD" w:rsidP="00A44072">
            <w:pPr>
              <w:pStyle w:val="a4"/>
              <w:jc w:val="center"/>
              <w:rPr>
                <w:b/>
                <w:sz w:val="24"/>
                <w:szCs w:val="24"/>
              </w:rPr>
            </w:pPr>
            <w:r w:rsidRPr="00024FCB">
              <w:rPr>
                <w:b/>
                <w:sz w:val="24"/>
                <w:szCs w:val="24"/>
              </w:rPr>
              <w:t>20</w:t>
            </w:r>
          </w:p>
        </w:tc>
        <w:tc>
          <w:tcPr>
            <w:tcW w:w="850" w:type="dxa"/>
            <w:hideMark/>
          </w:tcPr>
          <w:p w:rsidR="001864DD" w:rsidRPr="00024FCB" w:rsidRDefault="001864DD" w:rsidP="00A44072">
            <w:pPr>
              <w:pStyle w:val="a4"/>
              <w:jc w:val="center"/>
              <w:rPr>
                <w:b/>
                <w:sz w:val="24"/>
                <w:szCs w:val="24"/>
              </w:rPr>
            </w:pPr>
            <w:r w:rsidRPr="00024FCB">
              <w:rPr>
                <w:b/>
                <w:sz w:val="24"/>
                <w:szCs w:val="24"/>
              </w:rPr>
              <w:t>20</w:t>
            </w:r>
          </w:p>
        </w:tc>
        <w:tc>
          <w:tcPr>
            <w:tcW w:w="851" w:type="dxa"/>
            <w:hideMark/>
          </w:tcPr>
          <w:p w:rsidR="001864DD" w:rsidRPr="00024FCB" w:rsidRDefault="001864DD" w:rsidP="00A44072">
            <w:pPr>
              <w:pStyle w:val="a4"/>
              <w:jc w:val="center"/>
              <w:rPr>
                <w:b/>
                <w:sz w:val="24"/>
                <w:szCs w:val="24"/>
              </w:rPr>
            </w:pPr>
            <w:r w:rsidRPr="00024FCB">
              <w:rPr>
                <w:b/>
                <w:sz w:val="24"/>
                <w:szCs w:val="24"/>
              </w:rPr>
              <w:t>20</w:t>
            </w:r>
          </w:p>
        </w:tc>
        <w:tc>
          <w:tcPr>
            <w:tcW w:w="708" w:type="dxa"/>
            <w:hideMark/>
          </w:tcPr>
          <w:p w:rsidR="001864DD" w:rsidRPr="00024FCB" w:rsidRDefault="001864DD" w:rsidP="00A44072">
            <w:pPr>
              <w:pStyle w:val="a4"/>
              <w:jc w:val="center"/>
              <w:rPr>
                <w:b/>
                <w:sz w:val="24"/>
                <w:szCs w:val="24"/>
              </w:rPr>
            </w:pPr>
            <w:r w:rsidRPr="00024FCB">
              <w:rPr>
                <w:b/>
                <w:sz w:val="24"/>
                <w:szCs w:val="24"/>
              </w:rPr>
              <w:t>22</w:t>
            </w:r>
          </w:p>
        </w:tc>
        <w:tc>
          <w:tcPr>
            <w:tcW w:w="851" w:type="dxa"/>
            <w:hideMark/>
          </w:tcPr>
          <w:p w:rsidR="001864DD" w:rsidRPr="00024FCB" w:rsidRDefault="001864DD" w:rsidP="00A44072">
            <w:pPr>
              <w:pStyle w:val="a4"/>
              <w:jc w:val="center"/>
              <w:rPr>
                <w:b/>
                <w:sz w:val="24"/>
                <w:szCs w:val="24"/>
              </w:rPr>
            </w:pPr>
            <w:r w:rsidRPr="00024FCB">
              <w:rPr>
                <w:b/>
                <w:sz w:val="24"/>
                <w:szCs w:val="24"/>
              </w:rPr>
              <w:t>22</w:t>
            </w:r>
          </w:p>
        </w:tc>
        <w:tc>
          <w:tcPr>
            <w:tcW w:w="992" w:type="dxa"/>
            <w:hideMark/>
          </w:tcPr>
          <w:p w:rsidR="001864DD" w:rsidRPr="00024FCB" w:rsidRDefault="001864DD" w:rsidP="00A44072">
            <w:pPr>
              <w:pStyle w:val="a4"/>
              <w:jc w:val="center"/>
              <w:rPr>
                <w:b/>
                <w:sz w:val="24"/>
                <w:szCs w:val="24"/>
              </w:rPr>
            </w:pPr>
            <w:r w:rsidRPr="00024FCB">
              <w:rPr>
                <w:b/>
                <w:sz w:val="24"/>
                <w:szCs w:val="24"/>
              </w:rPr>
              <w:t>104</w:t>
            </w:r>
          </w:p>
        </w:tc>
      </w:tr>
      <w:tr w:rsidR="001864DD" w:rsidRPr="00024FCB" w:rsidTr="00A44072">
        <w:tc>
          <w:tcPr>
            <w:tcW w:w="4924" w:type="dxa"/>
            <w:gridSpan w:val="2"/>
            <w:hideMark/>
          </w:tcPr>
          <w:p w:rsidR="001864DD" w:rsidRPr="00024FCB" w:rsidRDefault="001864DD" w:rsidP="00A44072">
            <w:pPr>
              <w:pStyle w:val="a4"/>
              <w:rPr>
                <w:b/>
                <w:sz w:val="24"/>
                <w:szCs w:val="24"/>
              </w:rPr>
            </w:pPr>
            <w:r w:rsidRPr="00024FCB">
              <w:rPr>
                <w:b/>
                <w:sz w:val="24"/>
                <w:szCs w:val="24"/>
              </w:rPr>
              <w:t>Максимально допустимая недельная нагрузка (при 5-дневной учебной неделе)</w:t>
            </w:r>
          </w:p>
          <w:p w:rsidR="001864DD" w:rsidRPr="00024FCB" w:rsidRDefault="001864DD" w:rsidP="00A44072">
            <w:pPr>
              <w:pStyle w:val="a4"/>
              <w:rPr>
                <w:b/>
                <w:iCs/>
                <w:sz w:val="24"/>
                <w:szCs w:val="24"/>
              </w:rPr>
            </w:pPr>
          </w:p>
          <w:p w:rsidR="001864DD" w:rsidRPr="00024FCB" w:rsidRDefault="001864DD" w:rsidP="00A44072">
            <w:pPr>
              <w:pStyle w:val="a4"/>
              <w:rPr>
                <w:b/>
                <w:iCs/>
                <w:sz w:val="24"/>
                <w:szCs w:val="24"/>
              </w:rPr>
            </w:pPr>
          </w:p>
        </w:tc>
        <w:tc>
          <w:tcPr>
            <w:tcW w:w="709" w:type="dxa"/>
            <w:hideMark/>
          </w:tcPr>
          <w:p w:rsidR="001864DD" w:rsidRPr="00024FCB" w:rsidRDefault="001864DD" w:rsidP="00A44072">
            <w:pPr>
              <w:pStyle w:val="a4"/>
              <w:jc w:val="center"/>
              <w:rPr>
                <w:b/>
                <w:sz w:val="24"/>
                <w:szCs w:val="24"/>
              </w:rPr>
            </w:pPr>
            <w:r w:rsidRPr="00024FCB">
              <w:rPr>
                <w:b/>
                <w:sz w:val="24"/>
                <w:szCs w:val="24"/>
              </w:rPr>
              <w:t>20</w:t>
            </w:r>
          </w:p>
        </w:tc>
        <w:tc>
          <w:tcPr>
            <w:tcW w:w="850" w:type="dxa"/>
            <w:hideMark/>
          </w:tcPr>
          <w:p w:rsidR="001864DD" w:rsidRPr="00024FCB" w:rsidRDefault="001864DD" w:rsidP="00A44072">
            <w:pPr>
              <w:pStyle w:val="a4"/>
              <w:jc w:val="center"/>
              <w:rPr>
                <w:b/>
                <w:sz w:val="24"/>
                <w:szCs w:val="24"/>
              </w:rPr>
            </w:pPr>
            <w:r w:rsidRPr="00024FCB">
              <w:rPr>
                <w:b/>
                <w:sz w:val="24"/>
                <w:szCs w:val="24"/>
              </w:rPr>
              <w:t>20</w:t>
            </w:r>
          </w:p>
        </w:tc>
        <w:tc>
          <w:tcPr>
            <w:tcW w:w="851" w:type="dxa"/>
            <w:hideMark/>
          </w:tcPr>
          <w:p w:rsidR="001864DD" w:rsidRPr="00024FCB" w:rsidRDefault="001864DD" w:rsidP="00A44072">
            <w:pPr>
              <w:pStyle w:val="a4"/>
              <w:jc w:val="center"/>
              <w:rPr>
                <w:b/>
                <w:sz w:val="24"/>
                <w:szCs w:val="24"/>
              </w:rPr>
            </w:pPr>
            <w:r w:rsidRPr="00024FCB">
              <w:rPr>
                <w:b/>
                <w:sz w:val="24"/>
                <w:szCs w:val="24"/>
              </w:rPr>
              <w:t>20</w:t>
            </w:r>
          </w:p>
        </w:tc>
        <w:tc>
          <w:tcPr>
            <w:tcW w:w="708" w:type="dxa"/>
            <w:hideMark/>
          </w:tcPr>
          <w:p w:rsidR="001864DD" w:rsidRPr="00024FCB" w:rsidRDefault="001864DD" w:rsidP="00A44072">
            <w:pPr>
              <w:pStyle w:val="a4"/>
              <w:jc w:val="center"/>
              <w:rPr>
                <w:b/>
                <w:sz w:val="24"/>
                <w:szCs w:val="24"/>
              </w:rPr>
            </w:pPr>
            <w:r w:rsidRPr="00024FCB">
              <w:rPr>
                <w:b/>
                <w:sz w:val="24"/>
                <w:szCs w:val="24"/>
              </w:rPr>
              <w:t>22</w:t>
            </w:r>
          </w:p>
        </w:tc>
        <w:tc>
          <w:tcPr>
            <w:tcW w:w="851" w:type="dxa"/>
            <w:hideMark/>
          </w:tcPr>
          <w:p w:rsidR="001864DD" w:rsidRPr="00024FCB" w:rsidRDefault="001864DD" w:rsidP="00A44072">
            <w:pPr>
              <w:pStyle w:val="a4"/>
              <w:jc w:val="center"/>
              <w:rPr>
                <w:b/>
                <w:sz w:val="24"/>
                <w:szCs w:val="24"/>
              </w:rPr>
            </w:pPr>
            <w:r w:rsidRPr="00024FCB">
              <w:rPr>
                <w:b/>
                <w:sz w:val="24"/>
                <w:szCs w:val="24"/>
              </w:rPr>
              <w:t>22</w:t>
            </w:r>
          </w:p>
        </w:tc>
        <w:tc>
          <w:tcPr>
            <w:tcW w:w="992" w:type="dxa"/>
            <w:hideMark/>
          </w:tcPr>
          <w:p w:rsidR="001864DD" w:rsidRPr="00024FCB" w:rsidRDefault="001864DD" w:rsidP="00A44072">
            <w:pPr>
              <w:pStyle w:val="a4"/>
              <w:jc w:val="center"/>
              <w:rPr>
                <w:b/>
                <w:sz w:val="24"/>
                <w:szCs w:val="24"/>
              </w:rPr>
            </w:pPr>
            <w:r w:rsidRPr="00024FCB">
              <w:rPr>
                <w:b/>
                <w:sz w:val="24"/>
                <w:szCs w:val="24"/>
              </w:rPr>
              <w:t>104</w:t>
            </w:r>
          </w:p>
        </w:tc>
      </w:tr>
      <w:tr w:rsidR="001864DD" w:rsidRPr="00024FCB" w:rsidTr="00A44072">
        <w:tc>
          <w:tcPr>
            <w:tcW w:w="9885" w:type="dxa"/>
            <w:gridSpan w:val="8"/>
            <w:shd w:val="clear" w:color="auto" w:fill="BFBFBF"/>
            <w:hideMark/>
          </w:tcPr>
          <w:p w:rsidR="001864DD" w:rsidRPr="00024FCB" w:rsidRDefault="001864DD" w:rsidP="00A44072">
            <w:pPr>
              <w:pStyle w:val="a4"/>
              <w:jc w:val="center"/>
              <w:rPr>
                <w:i/>
                <w:sz w:val="24"/>
                <w:szCs w:val="24"/>
              </w:rPr>
            </w:pPr>
            <w:r w:rsidRPr="00024FCB">
              <w:rPr>
                <w:i/>
                <w:sz w:val="24"/>
                <w:szCs w:val="24"/>
                <w:lang w:val="en-US"/>
              </w:rPr>
              <w:t>II</w:t>
            </w:r>
            <w:r w:rsidRPr="00024FCB">
              <w:rPr>
                <w:i/>
                <w:sz w:val="24"/>
                <w:szCs w:val="24"/>
              </w:rPr>
              <w:t>. Часть, формируемая участниками образовательных отношений</w:t>
            </w:r>
          </w:p>
        </w:tc>
      </w:tr>
      <w:tr w:rsidR="001864DD" w:rsidRPr="00024FCB" w:rsidTr="00A44072">
        <w:tc>
          <w:tcPr>
            <w:tcW w:w="4924" w:type="dxa"/>
            <w:gridSpan w:val="2"/>
            <w:hideMark/>
          </w:tcPr>
          <w:p w:rsidR="001864DD" w:rsidRPr="00024FCB" w:rsidRDefault="001864DD" w:rsidP="00A44072">
            <w:pPr>
              <w:pStyle w:val="a4"/>
              <w:jc w:val="center"/>
              <w:rPr>
                <w:b/>
                <w:sz w:val="24"/>
                <w:szCs w:val="24"/>
              </w:rPr>
            </w:pPr>
            <w:r w:rsidRPr="00024FCB">
              <w:rPr>
                <w:b/>
                <w:sz w:val="24"/>
                <w:szCs w:val="24"/>
              </w:rPr>
              <w:t>Коррекционные курсы</w:t>
            </w:r>
          </w:p>
        </w:tc>
        <w:tc>
          <w:tcPr>
            <w:tcW w:w="709" w:type="dxa"/>
          </w:tcPr>
          <w:p w:rsidR="001864DD" w:rsidRPr="00024FCB" w:rsidRDefault="001864DD" w:rsidP="00A44072">
            <w:pPr>
              <w:pStyle w:val="a4"/>
              <w:jc w:val="center"/>
              <w:rPr>
                <w:b/>
                <w:sz w:val="24"/>
                <w:szCs w:val="24"/>
              </w:rPr>
            </w:pPr>
            <w:r w:rsidRPr="00024FCB">
              <w:rPr>
                <w:b/>
                <w:sz w:val="24"/>
                <w:szCs w:val="24"/>
                <w:lang w:val="en-US"/>
              </w:rPr>
              <w:t>I</w:t>
            </w:r>
            <w:r w:rsidRPr="00024FCB">
              <w:rPr>
                <w:b/>
                <w:sz w:val="24"/>
                <w:szCs w:val="24"/>
              </w:rPr>
              <w:t xml:space="preserve"> доп.</w:t>
            </w:r>
          </w:p>
        </w:tc>
        <w:tc>
          <w:tcPr>
            <w:tcW w:w="850" w:type="dxa"/>
          </w:tcPr>
          <w:p w:rsidR="001864DD" w:rsidRPr="00024FCB" w:rsidRDefault="001864DD" w:rsidP="00A44072">
            <w:pPr>
              <w:pStyle w:val="a4"/>
              <w:jc w:val="center"/>
              <w:rPr>
                <w:b/>
                <w:sz w:val="24"/>
                <w:szCs w:val="24"/>
              </w:rPr>
            </w:pPr>
            <w:r w:rsidRPr="00024FCB">
              <w:rPr>
                <w:b/>
                <w:sz w:val="24"/>
                <w:szCs w:val="24"/>
              </w:rPr>
              <w:t xml:space="preserve">I </w:t>
            </w:r>
          </w:p>
        </w:tc>
        <w:tc>
          <w:tcPr>
            <w:tcW w:w="851" w:type="dxa"/>
          </w:tcPr>
          <w:p w:rsidR="001864DD" w:rsidRPr="00024FCB" w:rsidRDefault="001864DD" w:rsidP="00A44072">
            <w:pPr>
              <w:pStyle w:val="a4"/>
              <w:jc w:val="center"/>
              <w:rPr>
                <w:b/>
                <w:sz w:val="24"/>
                <w:szCs w:val="24"/>
              </w:rPr>
            </w:pPr>
            <w:r w:rsidRPr="00024FCB">
              <w:rPr>
                <w:b/>
                <w:sz w:val="24"/>
                <w:szCs w:val="24"/>
              </w:rPr>
              <w:t>II</w:t>
            </w:r>
          </w:p>
        </w:tc>
        <w:tc>
          <w:tcPr>
            <w:tcW w:w="708" w:type="dxa"/>
          </w:tcPr>
          <w:p w:rsidR="001864DD" w:rsidRPr="00024FCB" w:rsidRDefault="001864DD" w:rsidP="00A44072">
            <w:pPr>
              <w:pStyle w:val="a4"/>
              <w:jc w:val="center"/>
              <w:rPr>
                <w:b/>
                <w:sz w:val="24"/>
                <w:szCs w:val="24"/>
              </w:rPr>
            </w:pPr>
            <w:r w:rsidRPr="00024FCB">
              <w:rPr>
                <w:b/>
                <w:sz w:val="24"/>
                <w:szCs w:val="24"/>
              </w:rPr>
              <w:t>III</w:t>
            </w:r>
          </w:p>
        </w:tc>
        <w:tc>
          <w:tcPr>
            <w:tcW w:w="851" w:type="dxa"/>
          </w:tcPr>
          <w:p w:rsidR="001864DD" w:rsidRPr="00024FCB" w:rsidRDefault="001864DD" w:rsidP="00A44072">
            <w:pPr>
              <w:pStyle w:val="a4"/>
              <w:jc w:val="center"/>
              <w:rPr>
                <w:b/>
                <w:sz w:val="24"/>
                <w:szCs w:val="24"/>
              </w:rPr>
            </w:pPr>
            <w:r w:rsidRPr="00024FCB">
              <w:rPr>
                <w:b/>
                <w:sz w:val="24"/>
                <w:szCs w:val="24"/>
              </w:rPr>
              <w:t>IV</w:t>
            </w:r>
          </w:p>
        </w:tc>
        <w:tc>
          <w:tcPr>
            <w:tcW w:w="992" w:type="dxa"/>
          </w:tcPr>
          <w:p w:rsidR="001864DD" w:rsidRPr="00024FCB" w:rsidRDefault="001864DD" w:rsidP="00A44072">
            <w:pPr>
              <w:pStyle w:val="a4"/>
              <w:jc w:val="center"/>
              <w:rPr>
                <w:sz w:val="24"/>
                <w:szCs w:val="24"/>
              </w:rPr>
            </w:pPr>
            <w:r w:rsidRPr="00024FCB">
              <w:rPr>
                <w:b/>
                <w:sz w:val="24"/>
                <w:szCs w:val="24"/>
              </w:rPr>
              <w:t>Всего</w:t>
            </w:r>
          </w:p>
        </w:tc>
      </w:tr>
      <w:tr w:rsidR="001864DD" w:rsidRPr="00024FCB" w:rsidTr="00A44072">
        <w:tc>
          <w:tcPr>
            <w:tcW w:w="4924" w:type="dxa"/>
            <w:gridSpan w:val="2"/>
            <w:hideMark/>
          </w:tcPr>
          <w:p w:rsidR="001864DD" w:rsidRPr="00024FCB" w:rsidRDefault="001864DD" w:rsidP="00A44072">
            <w:pPr>
              <w:pStyle w:val="a4"/>
              <w:rPr>
                <w:sz w:val="24"/>
                <w:szCs w:val="24"/>
              </w:rPr>
            </w:pPr>
            <w:r w:rsidRPr="00024FCB">
              <w:rPr>
                <w:sz w:val="24"/>
                <w:szCs w:val="24"/>
              </w:rPr>
              <w:t>1. Сенсорное развитие</w:t>
            </w:r>
          </w:p>
        </w:tc>
        <w:tc>
          <w:tcPr>
            <w:tcW w:w="709" w:type="dxa"/>
            <w:hideMark/>
          </w:tcPr>
          <w:p w:rsidR="001864DD" w:rsidRPr="00024FCB" w:rsidRDefault="001864DD" w:rsidP="00A44072">
            <w:pPr>
              <w:pStyle w:val="a4"/>
              <w:jc w:val="center"/>
              <w:rPr>
                <w:sz w:val="24"/>
                <w:szCs w:val="24"/>
              </w:rPr>
            </w:pPr>
            <w:r w:rsidRPr="00024FCB">
              <w:rPr>
                <w:sz w:val="24"/>
                <w:szCs w:val="24"/>
              </w:rPr>
              <w:t>3</w:t>
            </w:r>
          </w:p>
        </w:tc>
        <w:tc>
          <w:tcPr>
            <w:tcW w:w="850" w:type="dxa"/>
            <w:hideMark/>
          </w:tcPr>
          <w:p w:rsidR="001864DD" w:rsidRPr="00024FCB" w:rsidRDefault="001864DD" w:rsidP="00A44072">
            <w:pPr>
              <w:pStyle w:val="a4"/>
              <w:jc w:val="center"/>
              <w:rPr>
                <w:sz w:val="24"/>
                <w:szCs w:val="24"/>
              </w:rPr>
            </w:pPr>
            <w:r w:rsidRPr="00024FCB">
              <w:rPr>
                <w:sz w:val="24"/>
                <w:szCs w:val="24"/>
              </w:rPr>
              <w:t>3</w:t>
            </w:r>
          </w:p>
        </w:tc>
        <w:tc>
          <w:tcPr>
            <w:tcW w:w="851" w:type="dxa"/>
            <w:hideMark/>
          </w:tcPr>
          <w:p w:rsidR="001864DD" w:rsidRPr="00024FCB" w:rsidRDefault="001864DD" w:rsidP="00A44072">
            <w:pPr>
              <w:pStyle w:val="a4"/>
              <w:jc w:val="center"/>
              <w:rPr>
                <w:sz w:val="24"/>
                <w:szCs w:val="24"/>
              </w:rPr>
            </w:pPr>
            <w:r w:rsidRPr="00024FCB">
              <w:rPr>
                <w:sz w:val="24"/>
                <w:szCs w:val="24"/>
              </w:rPr>
              <w:t>3</w:t>
            </w:r>
          </w:p>
        </w:tc>
        <w:tc>
          <w:tcPr>
            <w:tcW w:w="708" w:type="dxa"/>
            <w:hideMark/>
          </w:tcPr>
          <w:p w:rsidR="001864DD" w:rsidRPr="00024FCB" w:rsidRDefault="001864DD" w:rsidP="00A44072">
            <w:pPr>
              <w:pStyle w:val="a4"/>
              <w:jc w:val="center"/>
              <w:rPr>
                <w:sz w:val="24"/>
                <w:szCs w:val="24"/>
              </w:rPr>
            </w:pPr>
            <w:r w:rsidRPr="00024FCB">
              <w:rPr>
                <w:sz w:val="24"/>
                <w:szCs w:val="24"/>
              </w:rPr>
              <w:t>3</w:t>
            </w:r>
          </w:p>
        </w:tc>
        <w:tc>
          <w:tcPr>
            <w:tcW w:w="851" w:type="dxa"/>
            <w:hideMark/>
          </w:tcPr>
          <w:p w:rsidR="001864DD" w:rsidRPr="00024FCB" w:rsidRDefault="001864DD" w:rsidP="00A44072">
            <w:pPr>
              <w:pStyle w:val="a4"/>
              <w:jc w:val="center"/>
              <w:rPr>
                <w:sz w:val="24"/>
                <w:szCs w:val="24"/>
              </w:rPr>
            </w:pPr>
            <w:r w:rsidRPr="00024FCB">
              <w:rPr>
                <w:sz w:val="24"/>
                <w:szCs w:val="24"/>
              </w:rPr>
              <w:t>3</w:t>
            </w:r>
          </w:p>
        </w:tc>
        <w:tc>
          <w:tcPr>
            <w:tcW w:w="992" w:type="dxa"/>
            <w:hideMark/>
          </w:tcPr>
          <w:p w:rsidR="001864DD" w:rsidRPr="00024FCB" w:rsidRDefault="001864DD" w:rsidP="00A44072">
            <w:pPr>
              <w:pStyle w:val="a4"/>
              <w:jc w:val="center"/>
              <w:rPr>
                <w:sz w:val="24"/>
                <w:szCs w:val="24"/>
              </w:rPr>
            </w:pPr>
            <w:r w:rsidRPr="00024FCB">
              <w:rPr>
                <w:sz w:val="24"/>
                <w:szCs w:val="24"/>
              </w:rPr>
              <w:t>15</w:t>
            </w:r>
          </w:p>
        </w:tc>
      </w:tr>
      <w:tr w:rsidR="001864DD" w:rsidRPr="00024FCB" w:rsidTr="00A44072">
        <w:tc>
          <w:tcPr>
            <w:tcW w:w="4924" w:type="dxa"/>
            <w:gridSpan w:val="2"/>
            <w:hideMark/>
          </w:tcPr>
          <w:p w:rsidR="001864DD" w:rsidRPr="00024FCB" w:rsidRDefault="001864DD" w:rsidP="00A44072">
            <w:pPr>
              <w:pStyle w:val="a4"/>
              <w:rPr>
                <w:sz w:val="24"/>
                <w:szCs w:val="24"/>
              </w:rPr>
            </w:pPr>
            <w:r w:rsidRPr="00024FCB">
              <w:rPr>
                <w:sz w:val="24"/>
                <w:szCs w:val="24"/>
              </w:rPr>
              <w:t>2. Предметно-практические действия</w:t>
            </w:r>
          </w:p>
        </w:tc>
        <w:tc>
          <w:tcPr>
            <w:tcW w:w="709" w:type="dxa"/>
            <w:hideMark/>
          </w:tcPr>
          <w:p w:rsidR="001864DD" w:rsidRPr="00024FCB" w:rsidRDefault="001864DD" w:rsidP="00A44072">
            <w:pPr>
              <w:pStyle w:val="a4"/>
              <w:jc w:val="center"/>
              <w:rPr>
                <w:sz w:val="24"/>
                <w:szCs w:val="24"/>
              </w:rPr>
            </w:pPr>
            <w:r w:rsidRPr="00024FCB">
              <w:rPr>
                <w:sz w:val="24"/>
                <w:szCs w:val="24"/>
              </w:rPr>
              <w:t>3</w:t>
            </w:r>
          </w:p>
        </w:tc>
        <w:tc>
          <w:tcPr>
            <w:tcW w:w="850" w:type="dxa"/>
            <w:hideMark/>
          </w:tcPr>
          <w:p w:rsidR="001864DD" w:rsidRPr="00024FCB" w:rsidRDefault="001864DD" w:rsidP="00A44072">
            <w:pPr>
              <w:pStyle w:val="a4"/>
              <w:jc w:val="center"/>
              <w:rPr>
                <w:sz w:val="24"/>
                <w:szCs w:val="24"/>
              </w:rPr>
            </w:pPr>
            <w:r w:rsidRPr="00024FCB">
              <w:rPr>
                <w:sz w:val="24"/>
                <w:szCs w:val="24"/>
              </w:rPr>
              <w:t>3</w:t>
            </w:r>
          </w:p>
        </w:tc>
        <w:tc>
          <w:tcPr>
            <w:tcW w:w="851" w:type="dxa"/>
            <w:hideMark/>
          </w:tcPr>
          <w:p w:rsidR="001864DD" w:rsidRPr="00024FCB" w:rsidRDefault="001864DD" w:rsidP="00A44072">
            <w:pPr>
              <w:pStyle w:val="a4"/>
              <w:jc w:val="center"/>
              <w:rPr>
                <w:sz w:val="24"/>
                <w:szCs w:val="24"/>
              </w:rPr>
            </w:pPr>
            <w:r w:rsidRPr="00024FCB">
              <w:rPr>
                <w:sz w:val="24"/>
                <w:szCs w:val="24"/>
              </w:rPr>
              <w:t>3</w:t>
            </w:r>
          </w:p>
        </w:tc>
        <w:tc>
          <w:tcPr>
            <w:tcW w:w="708" w:type="dxa"/>
            <w:hideMark/>
          </w:tcPr>
          <w:p w:rsidR="001864DD" w:rsidRPr="00024FCB" w:rsidRDefault="001864DD" w:rsidP="00A44072">
            <w:pPr>
              <w:pStyle w:val="a4"/>
              <w:jc w:val="center"/>
              <w:rPr>
                <w:sz w:val="24"/>
                <w:szCs w:val="24"/>
              </w:rPr>
            </w:pPr>
            <w:r w:rsidRPr="00024FCB">
              <w:rPr>
                <w:sz w:val="24"/>
                <w:szCs w:val="24"/>
              </w:rPr>
              <w:t>3</w:t>
            </w:r>
          </w:p>
        </w:tc>
        <w:tc>
          <w:tcPr>
            <w:tcW w:w="851" w:type="dxa"/>
            <w:hideMark/>
          </w:tcPr>
          <w:p w:rsidR="001864DD" w:rsidRPr="00024FCB" w:rsidRDefault="001864DD" w:rsidP="00A44072">
            <w:pPr>
              <w:pStyle w:val="a4"/>
              <w:jc w:val="center"/>
              <w:rPr>
                <w:sz w:val="24"/>
                <w:szCs w:val="24"/>
              </w:rPr>
            </w:pPr>
            <w:r w:rsidRPr="00024FCB">
              <w:rPr>
                <w:sz w:val="24"/>
                <w:szCs w:val="24"/>
              </w:rPr>
              <w:t>3</w:t>
            </w:r>
          </w:p>
        </w:tc>
        <w:tc>
          <w:tcPr>
            <w:tcW w:w="992" w:type="dxa"/>
            <w:hideMark/>
          </w:tcPr>
          <w:p w:rsidR="001864DD" w:rsidRPr="00024FCB" w:rsidRDefault="001864DD" w:rsidP="00A44072">
            <w:pPr>
              <w:pStyle w:val="a4"/>
              <w:jc w:val="center"/>
              <w:rPr>
                <w:sz w:val="24"/>
                <w:szCs w:val="24"/>
              </w:rPr>
            </w:pPr>
            <w:r w:rsidRPr="00024FCB">
              <w:rPr>
                <w:sz w:val="24"/>
                <w:szCs w:val="24"/>
              </w:rPr>
              <w:t>15</w:t>
            </w:r>
          </w:p>
        </w:tc>
      </w:tr>
      <w:tr w:rsidR="001864DD" w:rsidRPr="00024FCB" w:rsidTr="00A44072">
        <w:tc>
          <w:tcPr>
            <w:tcW w:w="4924" w:type="dxa"/>
            <w:gridSpan w:val="2"/>
            <w:hideMark/>
          </w:tcPr>
          <w:p w:rsidR="001864DD" w:rsidRPr="00024FCB" w:rsidRDefault="001864DD" w:rsidP="00A44072">
            <w:pPr>
              <w:pStyle w:val="a4"/>
              <w:rPr>
                <w:sz w:val="24"/>
                <w:szCs w:val="24"/>
              </w:rPr>
            </w:pPr>
            <w:r w:rsidRPr="00024FCB">
              <w:rPr>
                <w:sz w:val="24"/>
                <w:szCs w:val="24"/>
              </w:rPr>
              <w:t>3. Двигательное развитие</w:t>
            </w:r>
          </w:p>
        </w:tc>
        <w:tc>
          <w:tcPr>
            <w:tcW w:w="709" w:type="dxa"/>
            <w:hideMark/>
          </w:tcPr>
          <w:p w:rsidR="001864DD" w:rsidRPr="00024FCB" w:rsidRDefault="001864DD" w:rsidP="00A44072">
            <w:pPr>
              <w:pStyle w:val="a4"/>
              <w:jc w:val="center"/>
              <w:rPr>
                <w:sz w:val="24"/>
                <w:szCs w:val="24"/>
              </w:rPr>
            </w:pPr>
            <w:r w:rsidRPr="00024FCB">
              <w:rPr>
                <w:sz w:val="24"/>
                <w:szCs w:val="24"/>
              </w:rPr>
              <w:t>2</w:t>
            </w:r>
          </w:p>
        </w:tc>
        <w:tc>
          <w:tcPr>
            <w:tcW w:w="850"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708"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10</w:t>
            </w:r>
          </w:p>
        </w:tc>
      </w:tr>
      <w:tr w:rsidR="001864DD" w:rsidRPr="00024FCB" w:rsidTr="00A44072">
        <w:tc>
          <w:tcPr>
            <w:tcW w:w="4924" w:type="dxa"/>
            <w:gridSpan w:val="2"/>
            <w:hideMark/>
          </w:tcPr>
          <w:p w:rsidR="001864DD" w:rsidRPr="00024FCB" w:rsidRDefault="001864DD" w:rsidP="00A44072">
            <w:pPr>
              <w:pStyle w:val="a4"/>
              <w:rPr>
                <w:sz w:val="24"/>
                <w:szCs w:val="24"/>
              </w:rPr>
            </w:pPr>
            <w:r w:rsidRPr="00024FCB">
              <w:rPr>
                <w:sz w:val="24"/>
                <w:szCs w:val="24"/>
              </w:rPr>
              <w:t>4. Альтернативная коммуникация</w:t>
            </w:r>
          </w:p>
        </w:tc>
        <w:tc>
          <w:tcPr>
            <w:tcW w:w="709" w:type="dxa"/>
            <w:hideMark/>
          </w:tcPr>
          <w:p w:rsidR="001864DD" w:rsidRPr="00024FCB" w:rsidRDefault="001864DD" w:rsidP="00A44072">
            <w:pPr>
              <w:pStyle w:val="a4"/>
              <w:jc w:val="center"/>
              <w:rPr>
                <w:sz w:val="24"/>
                <w:szCs w:val="24"/>
              </w:rPr>
            </w:pPr>
            <w:r w:rsidRPr="00024FCB">
              <w:rPr>
                <w:sz w:val="24"/>
                <w:szCs w:val="24"/>
              </w:rPr>
              <w:t>2</w:t>
            </w:r>
          </w:p>
        </w:tc>
        <w:tc>
          <w:tcPr>
            <w:tcW w:w="850"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708" w:type="dxa"/>
            <w:hideMark/>
          </w:tcPr>
          <w:p w:rsidR="001864DD" w:rsidRPr="00024FCB" w:rsidRDefault="001864DD" w:rsidP="00A44072">
            <w:pPr>
              <w:pStyle w:val="a4"/>
              <w:jc w:val="center"/>
              <w:rPr>
                <w:sz w:val="24"/>
                <w:szCs w:val="24"/>
              </w:rPr>
            </w:pPr>
            <w:r w:rsidRPr="00024FCB">
              <w:rPr>
                <w:sz w:val="24"/>
                <w:szCs w:val="24"/>
              </w:rPr>
              <w:t>2</w:t>
            </w:r>
          </w:p>
        </w:tc>
        <w:tc>
          <w:tcPr>
            <w:tcW w:w="851" w:type="dxa"/>
            <w:hideMark/>
          </w:tcPr>
          <w:p w:rsidR="001864DD" w:rsidRPr="00024FCB" w:rsidRDefault="001864DD" w:rsidP="00A44072">
            <w:pPr>
              <w:pStyle w:val="a4"/>
              <w:jc w:val="center"/>
              <w:rPr>
                <w:sz w:val="24"/>
                <w:szCs w:val="24"/>
              </w:rPr>
            </w:pPr>
            <w:r w:rsidRPr="00024FCB">
              <w:rPr>
                <w:sz w:val="24"/>
                <w:szCs w:val="24"/>
              </w:rPr>
              <w:t>2</w:t>
            </w:r>
          </w:p>
        </w:tc>
        <w:tc>
          <w:tcPr>
            <w:tcW w:w="992" w:type="dxa"/>
            <w:hideMark/>
          </w:tcPr>
          <w:p w:rsidR="001864DD" w:rsidRPr="00024FCB" w:rsidRDefault="001864DD" w:rsidP="00A44072">
            <w:pPr>
              <w:pStyle w:val="a4"/>
              <w:jc w:val="center"/>
              <w:rPr>
                <w:sz w:val="24"/>
                <w:szCs w:val="24"/>
              </w:rPr>
            </w:pPr>
            <w:r w:rsidRPr="00024FCB">
              <w:rPr>
                <w:sz w:val="24"/>
                <w:szCs w:val="24"/>
              </w:rPr>
              <w:t>10</w:t>
            </w:r>
          </w:p>
        </w:tc>
      </w:tr>
      <w:tr w:rsidR="001864DD" w:rsidRPr="00024FCB" w:rsidTr="00A44072">
        <w:tc>
          <w:tcPr>
            <w:tcW w:w="4924" w:type="dxa"/>
            <w:gridSpan w:val="2"/>
            <w:hideMark/>
          </w:tcPr>
          <w:p w:rsidR="001864DD" w:rsidRPr="00024FCB" w:rsidRDefault="001864DD" w:rsidP="00A44072">
            <w:pPr>
              <w:pStyle w:val="a4"/>
              <w:rPr>
                <w:b/>
                <w:sz w:val="24"/>
                <w:szCs w:val="24"/>
              </w:rPr>
            </w:pPr>
            <w:r w:rsidRPr="00024FCB">
              <w:rPr>
                <w:b/>
                <w:sz w:val="24"/>
                <w:szCs w:val="24"/>
              </w:rPr>
              <w:t>Итого коррекционные курсы</w:t>
            </w:r>
          </w:p>
        </w:tc>
        <w:tc>
          <w:tcPr>
            <w:tcW w:w="709" w:type="dxa"/>
            <w:hideMark/>
          </w:tcPr>
          <w:p w:rsidR="001864DD" w:rsidRPr="00024FCB" w:rsidRDefault="001864DD" w:rsidP="00A44072">
            <w:pPr>
              <w:pStyle w:val="a4"/>
              <w:jc w:val="center"/>
              <w:rPr>
                <w:b/>
                <w:sz w:val="24"/>
                <w:szCs w:val="24"/>
              </w:rPr>
            </w:pPr>
            <w:r w:rsidRPr="00024FCB">
              <w:rPr>
                <w:b/>
                <w:sz w:val="24"/>
                <w:szCs w:val="24"/>
              </w:rPr>
              <w:t>10</w:t>
            </w:r>
          </w:p>
        </w:tc>
        <w:tc>
          <w:tcPr>
            <w:tcW w:w="850" w:type="dxa"/>
            <w:hideMark/>
          </w:tcPr>
          <w:p w:rsidR="001864DD" w:rsidRPr="00024FCB" w:rsidRDefault="001864DD" w:rsidP="00A44072">
            <w:pPr>
              <w:pStyle w:val="a4"/>
              <w:jc w:val="center"/>
              <w:rPr>
                <w:b/>
                <w:sz w:val="24"/>
                <w:szCs w:val="24"/>
              </w:rPr>
            </w:pPr>
            <w:r w:rsidRPr="00024FCB">
              <w:rPr>
                <w:b/>
                <w:sz w:val="24"/>
                <w:szCs w:val="24"/>
              </w:rPr>
              <w:t>10</w:t>
            </w:r>
          </w:p>
        </w:tc>
        <w:tc>
          <w:tcPr>
            <w:tcW w:w="851" w:type="dxa"/>
            <w:hideMark/>
          </w:tcPr>
          <w:p w:rsidR="001864DD" w:rsidRPr="00024FCB" w:rsidRDefault="001864DD" w:rsidP="00A44072">
            <w:pPr>
              <w:pStyle w:val="a4"/>
              <w:jc w:val="center"/>
              <w:rPr>
                <w:b/>
                <w:sz w:val="24"/>
                <w:szCs w:val="24"/>
              </w:rPr>
            </w:pPr>
            <w:r w:rsidRPr="00024FCB">
              <w:rPr>
                <w:b/>
                <w:sz w:val="24"/>
                <w:szCs w:val="24"/>
              </w:rPr>
              <w:t>10</w:t>
            </w:r>
          </w:p>
        </w:tc>
        <w:tc>
          <w:tcPr>
            <w:tcW w:w="708" w:type="dxa"/>
            <w:hideMark/>
          </w:tcPr>
          <w:p w:rsidR="001864DD" w:rsidRPr="00024FCB" w:rsidRDefault="001864DD" w:rsidP="00A44072">
            <w:pPr>
              <w:pStyle w:val="a4"/>
              <w:jc w:val="center"/>
              <w:rPr>
                <w:b/>
                <w:sz w:val="24"/>
                <w:szCs w:val="24"/>
              </w:rPr>
            </w:pPr>
            <w:r w:rsidRPr="00024FCB">
              <w:rPr>
                <w:b/>
                <w:sz w:val="24"/>
                <w:szCs w:val="24"/>
              </w:rPr>
              <w:t>10</w:t>
            </w:r>
          </w:p>
        </w:tc>
        <w:tc>
          <w:tcPr>
            <w:tcW w:w="851" w:type="dxa"/>
            <w:hideMark/>
          </w:tcPr>
          <w:p w:rsidR="001864DD" w:rsidRPr="00024FCB" w:rsidRDefault="001864DD" w:rsidP="00A44072">
            <w:pPr>
              <w:pStyle w:val="a4"/>
              <w:jc w:val="center"/>
              <w:rPr>
                <w:b/>
                <w:sz w:val="24"/>
                <w:szCs w:val="24"/>
              </w:rPr>
            </w:pPr>
            <w:r w:rsidRPr="00024FCB">
              <w:rPr>
                <w:b/>
                <w:sz w:val="24"/>
                <w:szCs w:val="24"/>
              </w:rPr>
              <w:t>10</w:t>
            </w:r>
          </w:p>
        </w:tc>
        <w:tc>
          <w:tcPr>
            <w:tcW w:w="992" w:type="dxa"/>
            <w:hideMark/>
          </w:tcPr>
          <w:p w:rsidR="001864DD" w:rsidRPr="00024FCB" w:rsidRDefault="001864DD" w:rsidP="00A44072">
            <w:pPr>
              <w:pStyle w:val="a4"/>
              <w:jc w:val="center"/>
              <w:rPr>
                <w:b/>
                <w:sz w:val="24"/>
                <w:szCs w:val="24"/>
              </w:rPr>
            </w:pPr>
            <w:r w:rsidRPr="00024FCB">
              <w:rPr>
                <w:b/>
                <w:sz w:val="24"/>
                <w:szCs w:val="24"/>
              </w:rPr>
              <w:t>50</w:t>
            </w:r>
          </w:p>
        </w:tc>
      </w:tr>
      <w:tr w:rsidR="001864DD" w:rsidRPr="00024FCB" w:rsidTr="00A44072">
        <w:trPr>
          <w:trHeight w:val="900"/>
        </w:trPr>
        <w:tc>
          <w:tcPr>
            <w:tcW w:w="4924" w:type="dxa"/>
            <w:gridSpan w:val="2"/>
            <w:hideMark/>
          </w:tcPr>
          <w:p w:rsidR="001864DD" w:rsidRPr="00024FCB" w:rsidRDefault="001864DD" w:rsidP="00A44072">
            <w:pPr>
              <w:pStyle w:val="a4"/>
              <w:rPr>
                <w:sz w:val="24"/>
                <w:szCs w:val="24"/>
              </w:rPr>
            </w:pPr>
            <w:r w:rsidRPr="00024FCB">
              <w:rPr>
                <w:sz w:val="24"/>
                <w:szCs w:val="24"/>
              </w:rPr>
              <w:t xml:space="preserve">Внеурочная деятельность 5 дней - </w:t>
            </w:r>
          </w:p>
          <w:p w:rsidR="001864DD" w:rsidRPr="00024FCB" w:rsidRDefault="001864DD" w:rsidP="00A44072">
            <w:pPr>
              <w:pStyle w:val="a4"/>
              <w:rPr>
                <w:sz w:val="24"/>
                <w:szCs w:val="24"/>
              </w:rPr>
            </w:pPr>
            <w:r w:rsidRPr="00024FCB">
              <w:rPr>
                <w:sz w:val="24"/>
                <w:szCs w:val="24"/>
              </w:rPr>
              <w:t xml:space="preserve">           5 дней + продленный день -</w:t>
            </w:r>
          </w:p>
          <w:p w:rsidR="001864DD" w:rsidRPr="00024FCB" w:rsidRDefault="001864DD" w:rsidP="00A44072">
            <w:pPr>
              <w:pStyle w:val="a4"/>
              <w:rPr>
                <w:sz w:val="24"/>
                <w:szCs w:val="24"/>
              </w:rPr>
            </w:pPr>
            <w:r w:rsidRPr="00024FCB">
              <w:rPr>
                <w:sz w:val="24"/>
                <w:szCs w:val="24"/>
              </w:rPr>
              <w:t xml:space="preserve">                                               7 дней* -</w:t>
            </w:r>
          </w:p>
        </w:tc>
        <w:tc>
          <w:tcPr>
            <w:tcW w:w="709" w:type="dxa"/>
            <w:hideMark/>
          </w:tcPr>
          <w:p w:rsidR="001864DD" w:rsidRPr="00024FCB" w:rsidRDefault="001864DD" w:rsidP="00A44072">
            <w:pPr>
              <w:pStyle w:val="a4"/>
              <w:jc w:val="center"/>
              <w:rPr>
                <w:i/>
                <w:sz w:val="24"/>
                <w:szCs w:val="24"/>
              </w:rPr>
            </w:pPr>
            <w:r>
              <w:rPr>
                <w:sz w:val="24"/>
                <w:szCs w:val="24"/>
              </w:rPr>
              <w:t>3</w:t>
            </w:r>
          </w:p>
          <w:p w:rsidR="001864DD" w:rsidRPr="00024FCB" w:rsidRDefault="001864DD" w:rsidP="00A44072">
            <w:pPr>
              <w:pStyle w:val="a4"/>
              <w:jc w:val="center"/>
              <w:rPr>
                <w:i/>
                <w:sz w:val="24"/>
                <w:szCs w:val="24"/>
              </w:rPr>
            </w:pPr>
          </w:p>
        </w:tc>
        <w:tc>
          <w:tcPr>
            <w:tcW w:w="850" w:type="dxa"/>
            <w:hideMark/>
          </w:tcPr>
          <w:p w:rsidR="001864DD" w:rsidRPr="00024FCB" w:rsidRDefault="001864DD" w:rsidP="00A44072">
            <w:pPr>
              <w:pStyle w:val="a4"/>
              <w:jc w:val="center"/>
              <w:rPr>
                <w:sz w:val="24"/>
                <w:szCs w:val="24"/>
              </w:rPr>
            </w:pPr>
            <w:r>
              <w:rPr>
                <w:sz w:val="24"/>
                <w:szCs w:val="24"/>
              </w:rPr>
              <w:t>3</w:t>
            </w:r>
          </w:p>
        </w:tc>
        <w:tc>
          <w:tcPr>
            <w:tcW w:w="851" w:type="dxa"/>
            <w:hideMark/>
          </w:tcPr>
          <w:p w:rsidR="001864DD" w:rsidRPr="00024FCB" w:rsidRDefault="001864DD" w:rsidP="00A44072">
            <w:pPr>
              <w:pStyle w:val="a4"/>
              <w:jc w:val="center"/>
              <w:rPr>
                <w:sz w:val="24"/>
                <w:szCs w:val="24"/>
              </w:rPr>
            </w:pPr>
            <w:r>
              <w:rPr>
                <w:sz w:val="24"/>
                <w:szCs w:val="24"/>
              </w:rPr>
              <w:t>3</w:t>
            </w:r>
          </w:p>
        </w:tc>
        <w:tc>
          <w:tcPr>
            <w:tcW w:w="708" w:type="dxa"/>
            <w:hideMark/>
          </w:tcPr>
          <w:p w:rsidR="001864DD" w:rsidRPr="00024FCB" w:rsidRDefault="001864DD" w:rsidP="00A44072">
            <w:pPr>
              <w:pStyle w:val="a4"/>
              <w:jc w:val="center"/>
              <w:rPr>
                <w:sz w:val="24"/>
                <w:szCs w:val="24"/>
              </w:rPr>
            </w:pPr>
            <w:r>
              <w:rPr>
                <w:sz w:val="24"/>
                <w:szCs w:val="24"/>
              </w:rPr>
              <w:t>4</w:t>
            </w:r>
          </w:p>
        </w:tc>
        <w:tc>
          <w:tcPr>
            <w:tcW w:w="851" w:type="dxa"/>
            <w:hideMark/>
          </w:tcPr>
          <w:p w:rsidR="001864DD" w:rsidRPr="00024FCB" w:rsidRDefault="001864DD" w:rsidP="00A44072">
            <w:pPr>
              <w:pStyle w:val="a4"/>
              <w:jc w:val="center"/>
              <w:rPr>
                <w:sz w:val="24"/>
                <w:szCs w:val="24"/>
              </w:rPr>
            </w:pPr>
            <w:r>
              <w:rPr>
                <w:sz w:val="24"/>
                <w:szCs w:val="24"/>
              </w:rPr>
              <w:t>4</w:t>
            </w:r>
          </w:p>
        </w:tc>
        <w:tc>
          <w:tcPr>
            <w:tcW w:w="992" w:type="dxa"/>
            <w:hideMark/>
          </w:tcPr>
          <w:p w:rsidR="001864DD" w:rsidRPr="00024FCB" w:rsidRDefault="001864DD" w:rsidP="00A44072">
            <w:pPr>
              <w:pStyle w:val="a4"/>
              <w:jc w:val="center"/>
              <w:rPr>
                <w:sz w:val="24"/>
                <w:szCs w:val="24"/>
              </w:rPr>
            </w:pPr>
            <w:r>
              <w:rPr>
                <w:sz w:val="24"/>
                <w:szCs w:val="24"/>
              </w:rPr>
              <w:t>15</w:t>
            </w:r>
          </w:p>
        </w:tc>
      </w:tr>
      <w:tr w:rsidR="001864DD" w:rsidRPr="00024FCB" w:rsidTr="00A44072">
        <w:tc>
          <w:tcPr>
            <w:tcW w:w="4924" w:type="dxa"/>
            <w:gridSpan w:val="2"/>
            <w:hideMark/>
          </w:tcPr>
          <w:p w:rsidR="001864DD" w:rsidRPr="00024FCB" w:rsidRDefault="001864DD" w:rsidP="00A44072">
            <w:pPr>
              <w:pStyle w:val="a4"/>
              <w:rPr>
                <w:b/>
                <w:sz w:val="24"/>
                <w:szCs w:val="24"/>
              </w:rPr>
            </w:pPr>
            <w:r w:rsidRPr="00024FCB">
              <w:rPr>
                <w:b/>
                <w:sz w:val="24"/>
                <w:szCs w:val="24"/>
              </w:rPr>
              <w:t xml:space="preserve">Всего к финансированию: 5 дней - </w:t>
            </w:r>
          </w:p>
          <w:p w:rsidR="001864DD" w:rsidRPr="00024FCB" w:rsidRDefault="001864DD" w:rsidP="00A44072">
            <w:pPr>
              <w:pStyle w:val="a4"/>
              <w:rPr>
                <w:b/>
                <w:sz w:val="24"/>
                <w:szCs w:val="24"/>
              </w:rPr>
            </w:pPr>
            <w:r w:rsidRPr="00024FCB">
              <w:rPr>
                <w:b/>
                <w:sz w:val="24"/>
                <w:szCs w:val="24"/>
              </w:rPr>
              <w:t xml:space="preserve">           5 дней + продленный день -</w:t>
            </w:r>
          </w:p>
          <w:p w:rsidR="001864DD" w:rsidRPr="00024FCB" w:rsidRDefault="001864DD" w:rsidP="00A44072">
            <w:pPr>
              <w:pStyle w:val="a4"/>
              <w:rPr>
                <w:b/>
                <w:sz w:val="24"/>
                <w:szCs w:val="24"/>
              </w:rPr>
            </w:pPr>
            <w:r w:rsidRPr="00024FCB">
              <w:rPr>
                <w:b/>
                <w:sz w:val="24"/>
                <w:szCs w:val="24"/>
              </w:rPr>
              <w:t xml:space="preserve">                                               7 дней* -</w:t>
            </w:r>
          </w:p>
        </w:tc>
        <w:tc>
          <w:tcPr>
            <w:tcW w:w="709" w:type="dxa"/>
            <w:hideMark/>
          </w:tcPr>
          <w:p w:rsidR="001864DD" w:rsidRPr="00024FCB" w:rsidRDefault="001864DD" w:rsidP="00A44072">
            <w:pPr>
              <w:pStyle w:val="a4"/>
              <w:jc w:val="center"/>
              <w:rPr>
                <w:b/>
                <w:sz w:val="24"/>
                <w:szCs w:val="24"/>
              </w:rPr>
            </w:pPr>
            <w:r>
              <w:rPr>
                <w:b/>
                <w:sz w:val="24"/>
                <w:szCs w:val="24"/>
              </w:rPr>
              <w:t>33</w:t>
            </w:r>
          </w:p>
        </w:tc>
        <w:tc>
          <w:tcPr>
            <w:tcW w:w="850" w:type="dxa"/>
            <w:hideMark/>
          </w:tcPr>
          <w:p w:rsidR="001864DD" w:rsidRPr="00024FCB" w:rsidRDefault="001864DD" w:rsidP="00A44072">
            <w:pPr>
              <w:pStyle w:val="a4"/>
              <w:jc w:val="center"/>
              <w:rPr>
                <w:b/>
                <w:sz w:val="24"/>
                <w:szCs w:val="24"/>
              </w:rPr>
            </w:pPr>
            <w:r>
              <w:rPr>
                <w:b/>
                <w:sz w:val="24"/>
                <w:szCs w:val="24"/>
              </w:rPr>
              <w:t>33</w:t>
            </w:r>
          </w:p>
        </w:tc>
        <w:tc>
          <w:tcPr>
            <w:tcW w:w="851" w:type="dxa"/>
            <w:hideMark/>
          </w:tcPr>
          <w:p w:rsidR="001864DD" w:rsidRPr="00024FCB" w:rsidRDefault="001864DD" w:rsidP="00A44072">
            <w:pPr>
              <w:pStyle w:val="a4"/>
              <w:jc w:val="center"/>
              <w:rPr>
                <w:b/>
                <w:sz w:val="24"/>
                <w:szCs w:val="24"/>
              </w:rPr>
            </w:pPr>
            <w:r>
              <w:rPr>
                <w:b/>
                <w:sz w:val="24"/>
                <w:szCs w:val="24"/>
              </w:rPr>
              <w:t>33</w:t>
            </w:r>
          </w:p>
        </w:tc>
        <w:tc>
          <w:tcPr>
            <w:tcW w:w="708" w:type="dxa"/>
            <w:hideMark/>
          </w:tcPr>
          <w:p w:rsidR="001864DD" w:rsidRPr="00024FCB" w:rsidRDefault="001864DD" w:rsidP="00A44072">
            <w:pPr>
              <w:pStyle w:val="a4"/>
              <w:jc w:val="center"/>
              <w:rPr>
                <w:b/>
                <w:sz w:val="24"/>
                <w:szCs w:val="24"/>
              </w:rPr>
            </w:pPr>
            <w:r>
              <w:rPr>
                <w:b/>
                <w:sz w:val="24"/>
                <w:szCs w:val="24"/>
              </w:rPr>
              <w:t>36</w:t>
            </w:r>
          </w:p>
        </w:tc>
        <w:tc>
          <w:tcPr>
            <w:tcW w:w="851" w:type="dxa"/>
            <w:hideMark/>
          </w:tcPr>
          <w:p w:rsidR="001864DD" w:rsidRPr="00024FCB" w:rsidRDefault="001864DD" w:rsidP="00A44072">
            <w:pPr>
              <w:pStyle w:val="a4"/>
              <w:jc w:val="center"/>
              <w:rPr>
                <w:b/>
                <w:sz w:val="24"/>
                <w:szCs w:val="24"/>
              </w:rPr>
            </w:pPr>
            <w:r>
              <w:rPr>
                <w:b/>
                <w:sz w:val="24"/>
                <w:szCs w:val="24"/>
              </w:rPr>
              <w:t>36</w:t>
            </w:r>
          </w:p>
        </w:tc>
        <w:tc>
          <w:tcPr>
            <w:tcW w:w="992" w:type="dxa"/>
            <w:hideMark/>
          </w:tcPr>
          <w:p w:rsidR="001864DD" w:rsidRPr="00024FCB" w:rsidRDefault="001864DD" w:rsidP="00A44072">
            <w:pPr>
              <w:pStyle w:val="a4"/>
              <w:jc w:val="center"/>
              <w:rPr>
                <w:b/>
                <w:sz w:val="24"/>
                <w:szCs w:val="24"/>
              </w:rPr>
            </w:pPr>
          </w:p>
        </w:tc>
      </w:tr>
    </w:tbl>
    <w:p w:rsidR="001864DD" w:rsidRPr="00024FCB" w:rsidRDefault="001864DD" w:rsidP="001864DD">
      <w:pPr>
        <w:pStyle w:val="a4"/>
        <w:rPr>
          <w:sz w:val="24"/>
          <w:szCs w:val="24"/>
        </w:rPr>
      </w:pPr>
      <w:r w:rsidRPr="00024FCB">
        <w:rPr>
          <w:sz w:val="24"/>
          <w:szCs w:val="24"/>
        </w:rPr>
        <w:t xml:space="preserve">* для организаций с круглосуточным пребыванием детей </w:t>
      </w:r>
    </w:p>
    <w:p w:rsidR="001864DD" w:rsidRPr="00024FCB" w:rsidRDefault="001864DD" w:rsidP="001864DD">
      <w:pPr>
        <w:spacing w:line="240" w:lineRule="auto"/>
        <w:rPr>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Годовой учебный план АООП (вариант 2)</w:t>
      </w:r>
      <w:r w:rsidRPr="00024FCB">
        <w:rPr>
          <w:rFonts w:ascii="Times New Roman" w:hAnsi="Times New Roman"/>
          <w:b/>
          <w:sz w:val="24"/>
          <w:szCs w:val="24"/>
        </w:rPr>
        <w:br/>
        <w:t>для обучающихся с умственной отсталостью (интеллектуальными нарушениями)</w:t>
      </w: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5 – 1</w:t>
      </w:r>
      <w:r w:rsidRPr="00024FCB">
        <w:rPr>
          <w:rFonts w:ascii="Times New Roman" w:hAnsi="Times New Roman"/>
          <w:b/>
          <w:sz w:val="24"/>
          <w:szCs w:val="24"/>
          <w:lang w:val="en-US"/>
        </w:rPr>
        <w:t>2</w:t>
      </w:r>
      <w:r w:rsidRPr="00024FCB">
        <w:rPr>
          <w:rFonts w:ascii="Times New Roman" w:hAnsi="Times New Roman"/>
          <w:b/>
          <w:sz w:val="24"/>
          <w:szCs w:val="24"/>
        </w:rPr>
        <w:t xml:space="preserve"> классы</w:t>
      </w:r>
    </w:p>
    <w:p w:rsidR="001864DD" w:rsidRPr="00024FCB" w:rsidRDefault="001864DD" w:rsidP="001864DD">
      <w:pPr>
        <w:pStyle w:val="a4"/>
        <w:jc w:val="center"/>
        <w:rPr>
          <w:b/>
          <w:sz w:val="24"/>
          <w:szCs w:val="24"/>
          <w:lang w:val="en-US"/>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1864DD" w:rsidRPr="00024FCB" w:rsidTr="00A44072">
        <w:tc>
          <w:tcPr>
            <w:tcW w:w="1701" w:type="dxa"/>
            <w:vMerge w:val="restart"/>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rPr>
                <w:b/>
                <w:sz w:val="24"/>
                <w:szCs w:val="24"/>
              </w:rPr>
            </w:pPr>
          </w:p>
          <w:p w:rsidR="001864DD" w:rsidRPr="00024FCB" w:rsidRDefault="001864DD" w:rsidP="00A44072">
            <w:pPr>
              <w:pStyle w:val="a4"/>
              <w:rPr>
                <w:b/>
                <w:sz w:val="24"/>
                <w:szCs w:val="24"/>
              </w:rPr>
            </w:pPr>
            <w:r w:rsidRPr="00024FCB">
              <w:rPr>
                <w:b/>
                <w:sz w:val="24"/>
                <w:szCs w:val="24"/>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1864DD" w:rsidRPr="00024FCB" w:rsidRDefault="001864DD" w:rsidP="00A44072">
            <w:pPr>
              <w:pStyle w:val="a4"/>
              <w:rPr>
                <w:b/>
                <w:sz w:val="24"/>
                <w:szCs w:val="24"/>
              </w:rPr>
            </w:pPr>
          </w:p>
          <w:p w:rsidR="001864DD" w:rsidRPr="00024FCB" w:rsidRDefault="001864DD" w:rsidP="00A44072">
            <w:pPr>
              <w:pStyle w:val="a4"/>
              <w:jc w:val="right"/>
              <w:rPr>
                <w:b/>
                <w:sz w:val="24"/>
                <w:szCs w:val="24"/>
              </w:rPr>
            </w:pPr>
            <w:r w:rsidRPr="00024FCB">
              <w:rPr>
                <w:b/>
                <w:sz w:val="24"/>
                <w:szCs w:val="24"/>
              </w:rPr>
              <w:t xml:space="preserve">Классы </w:t>
            </w:r>
          </w:p>
          <w:p w:rsidR="001864DD" w:rsidRPr="00024FCB" w:rsidRDefault="001864DD" w:rsidP="00A44072">
            <w:pPr>
              <w:pStyle w:val="a4"/>
              <w:rPr>
                <w:b/>
                <w:sz w:val="24"/>
                <w:szCs w:val="24"/>
              </w:rPr>
            </w:pPr>
            <w:r w:rsidRPr="00024FCB">
              <w:rPr>
                <w:b/>
                <w:sz w:val="24"/>
                <w:szCs w:val="24"/>
              </w:rPr>
              <w:t xml:space="preserve">Учебные </w:t>
            </w:r>
          </w:p>
          <w:p w:rsidR="001864DD" w:rsidRPr="00024FCB" w:rsidRDefault="001864DD" w:rsidP="00A44072">
            <w:pPr>
              <w:pStyle w:val="a4"/>
              <w:rPr>
                <w:b/>
                <w:sz w:val="24"/>
                <w:szCs w:val="24"/>
              </w:rPr>
            </w:pPr>
            <w:r w:rsidRPr="00024FCB">
              <w:rPr>
                <w:b/>
                <w:sz w:val="24"/>
                <w:szCs w:val="24"/>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Количество часов в неделю</w:t>
            </w:r>
          </w:p>
        </w:tc>
      </w:tr>
      <w:tr w:rsidR="001864DD" w:rsidRPr="00024FCB" w:rsidTr="00A44072">
        <w:tc>
          <w:tcPr>
            <w:tcW w:w="1701" w:type="dxa"/>
            <w:vMerge/>
            <w:tcBorders>
              <w:top w:val="single" w:sz="4" w:space="0" w:color="auto"/>
              <w:left w:val="single" w:sz="4" w:space="0" w:color="000000"/>
              <w:bottom w:val="single" w:sz="4" w:space="0" w:color="000000"/>
              <w:right w:val="nil"/>
            </w:tcBorders>
            <w:vAlign w:val="center"/>
            <w:hideMark/>
          </w:tcPr>
          <w:p w:rsidR="001864DD" w:rsidRPr="00024FCB" w:rsidRDefault="001864DD" w:rsidP="00A44072">
            <w:pPr>
              <w:pStyle w:val="a4"/>
              <w:rPr>
                <w:b/>
                <w:sz w:val="24"/>
                <w:szCs w:val="24"/>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1864DD" w:rsidRPr="00024FCB" w:rsidRDefault="001864DD" w:rsidP="00A44072">
            <w:pPr>
              <w:pStyle w:val="a4"/>
              <w:rPr>
                <w:b/>
                <w:sz w:val="24"/>
                <w:szCs w:val="24"/>
              </w:rPr>
            </w:pPr>
          </w:p>
        </w:tc>
        <w:tc>
          <w:tcPr>
            <w:tcW w:w="709" w:type="dxa"/>
            <w:gridSpan w:val="2"/>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V</w:t>
            </w:r>
          </w:p>
        </w:tc>
        <w:tc>
          <w:tcPr>
            <w:tcW w:w="709" w:type="dxa"/>
            <w:gridSpan w:val="2"/>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VI</w:t>
            </w:r>
          </w:p>
        </w:tc>
        <w:tc>
          <w:tcPr>
            <w:tcW w:w="709"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VII</w:t>
            </w:r>
          </w:p>
        </w:tc>
        <w:tc>
          <w:tcPr>
            <w:tcW w:w="708"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VIII</w:t>
            </w:r>
          </w:p>
        </w:tc>
        <w:tc>
          <w:tcPr>
            <w:tcW w:w="709" w:type="dxa"/>
            <w:gridSpan w:val="2"/>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IX</w:t>
            </w:r>
          </w:p>
        </w:tc>
        <w:tc>
          <w:tcPr>
            <w:tcW w:w="709" w:type="dxa"/>
            <w:gridSpan w:val="2"/>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X</w:t>
            </w:r>
          </w:p>
        </w:tc>
        <w:tc>
          <w:tcPr>
            <w:tcW w:w="709" w:type="dxa"/>
            <w:gridSpan w:val="2"/>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1864DD" w:rsidRPr="00024FCB" w:rsidRDefault="001864DD" w:rsidP="00A44072">
            <w:pPr>
              <w:pStyle w:val="a4"/>
              <w:jc w:val="center"/>
              <w:rPr>
                <w:b/>
                <w:sz w:val="24"/>
                <w:szCs w:val="24"/>
                <w:lang w:val="en-US"/>
              </w:rPr>
            </w:pPr>
            <w:r w:rsidRPr="00024FCB">
              <w:rPr>
                <w:b/>
                <w:sz w:val="24"/>
                <w:szCs w:val="24"/>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Всего</w:t>
            </w:r>
          </w:p>
        </w:tc>
      </w:tr>
      <w:tr w:rsidR="001864DD" w:rsidRPr="00024FCB" w:rsidTr="00A44072">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1864DD" w:rsidRPr="00024FCB" w:rsidRDefault="001864DD" w:rsidP="00A44072">
            <w:pPr>
              <w:pStyle w:val="a4"/>
              <w:jc w:val="center"/>
              <w:rPr>
                <w:i/>
                <w:sz w:val="24"/>
                <w:szCs w:val="24"/>
                <w:lang w:val="en-US"/>
              </w:rPr>
            </w:pPr>
            <w:r w:rsidRPr="00024FCB">
              <w:rPr>
                <w:i/>
                <w:sz w:val="24"/>
                <w:szCs w:val="24"/>
                <w:lang w:val="en-US"/>
              </w:rPr>
              <w:t xml:space="preserve">I. </w:t>
            </w:r>
            <w:r w:rsidRPr="00024FCB">
              <w:rPr>
                <w:i/>
                <w:sz w:val="24"/>
                <w:szCs w:val="24"/>
              </w:rPr>
              <w:t>Обязательная часть</w:t>
            </w:r>
          </w:p>
        </w:tc>
      </w:tr>
      <w:tr w:rsidR="001864DD" w:rsidRPr="00024FCB" w:rsidTr="00A44072">
        <w:tc>
          <w:tcPr>
            <w:tcW w:w="1701"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544</w:t>
            </w:r>
          </w:p>
        </w:tc>
      </w:tr>
      <w:tr w:rsidR="001864DD" w:rsidRPr="00024FCB" w:rsidTr="00A44072">
        <w:tc>
          <w:tcPr>
            <w:tcW w:w="1701"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2. Математика</w:t>
            </w:r>
          </w:p>
        </w:tc>
        <w:tc>
          <w:tcPr>
            <w:tcW w:w="2268" w:type="dxa"/>
            <w:gridSpan w:val="3"/>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510</w:t>
            </w:r>
          </w:p>
        </w:tc>
      </w:tr>
      <w:tr w:rsidR="001864DD" w:rsidRPr="00024FCB" w:rsidTr="00A44072">
        <w:tc>
          <w:tcPr>
            <w:tcW w:w="1701" w:type="dxa"/>
            <w:vMerge w:val="restart"/>
            <w:tcBorders>
              <w:top w:val="single" w:sz="4" w:space="0" w:color="000000"/>
              <w:left w:val="single" w:sz="4" w:space="0" w:color="000000"/>
              <w:right w:val="nil"/>
            </w:tcBorders>
            <w:hideMark/>
          </w:tcPr>
          <w:p w:rsidR="001864DD" w:rsidRPr="00024FCB" w:rsidRDefault="001864DD" w:rsidP="00A44072">
            <w:pPr>
              <w:pStyle w:val="a4"/>
              <w:rPr>
                <w:sz w:val="24"/>
                <w:szCs w:val="24"/>
              </w:rPr>
            </w:pPr>
            <w:r w:rsidRPr="00024FCB">
              <w:rPr>
                <w:sz w:val="24"/>
                <w:szCs w:val="24"/>
              </w:rPr>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476</w:t>
            </w:r>
          </w:p>
        </w:tc>
      </w:tr>
      <w:tr w:rsidR="001864DD" w:rsidRPr="00024FCB" w:rsidTr="00A44072">
        <w:trPr>
          <w:trHeight w:val="347"/>
        </w:trPr>
        <w:tc>
          <w:tcPr>
            <w:tcW w:w="1701" w:type="dxa"/>
            <w:vMerge/>
            <w:tcBorders>
              <w:left w:val="single" w:sz="4" w:space="0" w:color="000000"/>
              <w:right w:val="nil"/>
            </w:tcBorders>
            <w:hideMark/>
          </w:tcPr>
          <w:p w:rsidR="001864DD" w:rsidRPr="00024FCB" w:rsidRDefault="001864DD" w:rsidP="00A44072">
            <w:pPr>
              <w:pStyle w:val="a4"/>
              <w:rPr>
                <w:sz w:val="24"/>
                <w:szCs w:val="24"/>
              </w:rPr>
            </w:pPr>
          </w:p>
        </w:tc>
        <w:tc>
          <w:tcPr>
            <w:tcW w:w="2268" w:type="dxa"/>
            <w:gridSpan w:val="3"/>
            <w:tcBorders>
              <w:top w:val="single" w:sz="4" w:space="0" w:color="000000"/>
              <w:left w:val="single" w:sz="4" w:space="0" w:color="000000"/>
              <w:bottom w:val="nil"/>
              <w:right w:val="nil"/>
            </w:tcBorders>
            <w:hideMark/>
          </w:tcPr>
          <w:p w:rsidR="001864DD" w:rsidRPr="00024FCB" w:rsidRDefault="001864DD" w:rsidP="00A44072">
            <w:pPr>
              <w:pStyle w:val="a4"/>
              <w:rPr>
                <w:sz w:val="24"/>
                <w:szCs w:val="24"/>
              </w:rPr>
            </w:pPr>
            <w:r w:rsidRPr="00024FCB">
              <w:rPr>
                <w:sz w:val="24"/>
                <w:szCs w:val="24"/>
              </w:rPr>
              <w:t>3.2 Человек</w:t>
            </w:r>
          </w:p>
        </w:tc>
        <w:tc>
          <w:tcPr>
            <w:tcW w:w="709" w:type="dxa"/>
            <w:gridSpan w:val="2"/>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34</w:t>
            </w:r>
          </w:p>
        </w:tc>
        <w:tc>
          <w:tcPr>
            <w:tcW w:w="709"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34</w:t>
            </w:r>
          </w:p>
        </w:tc>
        <w:tc>
          <w:tcPr>
            <w:tcW w:w="708"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34</w:t>
            </w:r>
          </w:p>
        </w:tc>
        <w:tc>
          <w:tcPr>
            <w:tcW w:w="709" w:type="dxa"/>
            <w:gridSpan w:val="2"/>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w:t>
            </w:r>
          </w:p>
        </w:tc>
        <w:tc>
          <w:tcPr>
            <w:tcW w:w="709" w:type="dxa"/>
            <w:gridSpan w:val="2"/>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w:t>
            </w:r>
          </w:p>
        </w:tc>
        <w:tc>
          <w:tcPr>
            <w:tcW w:w="709" w:type="dxa"/>
            <w:gridSpan w:val="2"/>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w:t>
            </w:r>
          </w:p>
        </w:tc>
        <w:tc>
          <w:tcPr>
            <w:tcW w:w="708" w:type="dxa"/>
            <w:gridSpan w:val="2"/>
            <w:tcBorders>
              <w:top w:val="single" w:sz="4" w:space="0" w:color="000000"/>
              <w:left w:val="single" w:sz="4" w:space="0" w:color="000000"/>
              <w:bottom w:val="nil"/>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w:t>
            </w:r>
          </w:p>
        </w:tc>
        <w:tc>
          <w:tcPr>
            <w:tcW w:w="851" w:type="dxa"/>
            <w:tcBorders>
              <w:top w:val="single" w:sz="4" w:space="0" w:color="000000"/>
              <w:left w:val="single" w:sz="4" w:space="0" w:color="000000"/>
              <w:bottom w:val="nil"/>
              <w:right w:val="single" w:sz="4" w:space="0" w:color="000000"/>
            </w:tcBorders>
          </w:tcPr>
          <w:p w:rsidR="001864DD" w:rsidRPr="00024FCB" w:rsidRDefault="001864DD" w:rsidP="00A44072">
            <w:pPr>
              <w:pStyle w:val="a4"/>
              <w:jc w:val="center"/>
              <w:rPr>
                <w:sz w:val="24"/>
                <w:szCs w:val="24"/>
              </w:rPr>
            </w:pPr>
            <w:r w:rsidRPr="00024FCB">
              <w:rPr>
                <w:sz w:val="24"/>
                <w:szCs w:val="24"/>
              </w:rPr>
              <w:t>170</w:t>
            </w:r>
          </w:p>
        </w:tc>
      </w:tr>
      <w:tr w:rsidR="001864DD" w:rsidRPr="00024FCB" w:rsidTr="00A44072">
        <w:trPr>
          <w:trHeight w:val="410"/>
        </w:trPr>
        <w:tc>
          <w:tcPr>
            <w:tcW w:w="1701" w:type="dxa"/>
            <w:vMerge/>
            <w:tcBorders>
              <w:left w:val="single" w:sz="4" w:space="0" w:color="000000"/>
              <w:right w:val="nil"/>
            </w:tcBorders>
            <w:vAlign w:val="center"/>
            <w:hideMark/>
          </w:tcPr>
          <w:p w:rsidR="001864DD" w:rsidRPr="00024FCB" w:rsidRDefault="001864DD" w:rsidP="00A44072">
            <w:pPr>
              <w:pStyle w:val="a4"/>
              <w:rPr>
                <w:sz w:val="24"/>
                <w:szCs w:val="24"/>
              </w:rPr>
            </w:pPr>
          </w:p>
        </w:tc>
        <w:tc>
          <w:tcPr>
            <w:tcW w:w="2268" w:type="dxa"/>
            <w:gridSpan w:val="3"/>
            <w:tcBorders>
              <w:top w:val="single" w:sz="4" w:space="0" w:color="000000"/>
              <w:left w:val="single" w:sz="4" w:space="0" w:color="000000"/>
              <w:bottom w:val="single" w:sz="4" w:space="0" w:color="000000"/>
              <w:right w:val="nil"/>
            </w:tcBorders>
          </w:tcPr>
          <w:p w:rsidR="001864DD" w:rsidRPr="00024FCB" w:rsidRDefault="001864DD" w:rsidP="00A44072">
            <w:pPr>
              <w:pStyle w:val="a4"/>
              <w:rPr>
                <w:sz w:val="24"/>
                <w:szCs w:val="24"/>
              </w:rPr>
            </w:pPr>
            <w:r w:rsidRPr="00024FCB">
              <w:rPr>
                <w:sz w:val="24"/>
                <w:szCs w:val="24"/>
              </w:rPr>
              <w:t>3.3 Домоводство</w:t>
            </w:r>
          </w:p>
        </w:tc>
        <w:tc>
          <w:tcPr>
            <w:tcW w:w="709" w:type="dxa"/>
            <w:gridSpan w:val="2"/>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102</w:t>
            </w:r>
          </w:p>
        </w:tc>
        <w:tc>
          <w:tcPr>
            <w:tcW w:w="709" w:type="dxa"/>
            <w:gridSpan w:val="2"/>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170</w:t>
            </w:r>
          </w:p>
        </w:tc>
        <w:tc>
          <w:tcPr>
            <w:tcW w:w="709" w:type="dxa"/>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170</w:t>
            </w:r>
          </w:p>
        </w:tc>
        <w:tc>
          <w:tcPr>
            <w:tcW w:w="708" w:type="dxa"/>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170</w:t>
            </w:r>
          </w:p>
        </w:tc>
        <w:tc>
          <w:tcPr>
            <w:tcW w:w="709" w:type="dxa"/>
            <w:gridSpan w:val="2"/>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170</w:t>
            </w:r>
          </w:p>
        </w:tc>
        <w:tc>
          <w:tcPr>
            <w:tcW w:w="709" w:type="dxa"/>
            <w:gridSpan w:val="2"/>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204</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1 326</w:t>
            </w:r>
          </w:p>
        </w:tc>
      </w:tr>
      <w:tr w:rsidR="001864DD" w:rsidRPr="00024FCB" w:rsidTr="00A44072">
        <w:trPr>
          <w:trHeight w:val="557"/>
        </w:trPr>
        <w:tc>
          <w:tcPr>
            <w:tcW w:w="1701" w:type="dxa"/>
            <w:vMerge/>
            <w:tcBorders>
              <w:left w:val="single" w:sz="4" w:space="0" w:color="000000"/>
              <w:bottom w:val="single" w:sz="4" w:space="0" w:color="000000"/>
              <w:right w:val="nil"/>
            </w:tcBorders>
            <w:vAlign w:val="center"/>
            <w:hideMark/>
          </w:tcPr>
          <w:p w:rsidR="001864DD" w:rsidRPr="00024FCB" w:rsidRDefault="001864DD" w:rsidP="00A44072">
            <w:pPr>
              <w:pStyle w:val="a4"/>
              <w:rPr>
                <w:sz w:val="24"/>
                <w:szCs w:val="24"/>
              </w:rPr>
            </w:pPr>
          </w:p>
        </w:tc>
        <w:tc>
          <w:tcPr>
            <w:tcW w:w="2268" w:type="dxa"/>
            <w:gridSpan w:val="3"/>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136</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612</w:t>
            </w:r>
          </w:p>
        </w:tc>
      </w:tr>
      <w:tr w:rsidR="001864DD" w:rsidRPr="00024FCB" w:rsidTr="00A44072">
        <w:trPr>
          <w:trHeight w:val="410"/>
        </w:trPr>
        <w:tc>
          <w:tcPr>
            <w:tcW w:w="1701" w:type="dxa"/>
            <w:vMerge w:val="restart"/>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510</w:t>
            </w:r>
          </w:p>
        </w:tc>
      </w:tr>
      <w:tr w:rsidR="001864DD" w:rsidRPr="00024FCB" w:rsidTr="00A44072">
        <w:tc>
          <w:tcPr>
            <w:tcW w:w="1701" w:type="dxa"/>
            <w:vMerge/>
            <w:tcBorders>
              <w:top w:val="single" w:sz="4" w:space="0" w:color="000000"/>
              <w:left w:val="single" w:sz="4" w:space="0" w:color="000000"/>
              <w:bottom w:val="single" w:sz="4" w:space="0" w:color="000000"/>
              <w:right w:val="nil"/>
            </w:tcBorders>
            <w:vAlign w:val="center"/>
            <w:hideMark/>
          </w:tcPr>
          <w:p w:rsidR="001864DD" w:rsidRPr="00024FCB" w:rsidRDefault="001864DD" w:rsidP="00A44072">
            <w:pPr>
              <w:pStyle w:val="a4"/>
              <w:rPr>
                <w:sz w:val="24"/>
                <w:szCs w:val="24"/>
              </w:rPr>
            </w:pPr>
          </w:p>
        </w:tc>
        <w:tc>
          <w:tcPr>
            <w:tcW w:w="2268" w:type="dxa"/>
            <w:gridSpan w:val="3"/>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102</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102</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102</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306</w:t>
            </w:r>
          </w:p>
        </w:tc>
      </w:tr>
      <w:tr w:rsidR="001864DD" w:rsidRPr="00024FCB" w:rsidTr="00A44072">
        <w:tc>
          <w:tcPr>
            <w:tcW w:w="1701"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544</w:t>
            </w:r>
          </w:p>
        </w:tc>
      </w:tr>
      <w:tr w:rsidR="001864DD" w:rsidRPr="00024FCB" w:rsidTr="00A44072">
        <w:trPr>
          <w:trHeight w:val="315"/>
        </w:trPr>
        <w:tc>
          <w:tcPr>
            <w:tcW w:w="1701"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6. Технологии</w:t>
            </w:r>
          </w:p>
        </w:tc>
        <w:tc>
          <w:tcPr>
            <w:tcW w:w="2268" w:type="dxa"/>
            <w:gridSpan w:val="3"/>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136</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238</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1 020</w:t>
            </w:r>
          </w:p>
        </w:tc>
      </w:tr>
      <w:tr w:rsidR="001864DD" w:rsidRPr="00024FCB" w:rsidTr="00A44072">
        <w:trPr>
          <w:trHeight w:val="433"/>
        </w:trPr>
        <w:tc>
          <w:tcPr>
            <w:tcW w:w="3969" w:type="dxa"/>
            <w:gridSpan w:val="4"/>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544</w:t>
            </w:r>
          </w:p>
        </w:tc>
      </w:tr>
      <w:tr w:rsidR="001864DD" w:rsidRPr="00024FCB" w:rsidTr="00A44072">
        <w:trPr>
          <w:trHeight w:val="424"/>
        </w:trPr>
        <w:tc>
          <w:tcPr>
            <w:tcW w:w="3969" w:type="dxa"/>
            <w:gridSpan w:val="4"/>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b/>
                <w:sz w:val="24"/>
                <w:szCs w:val="24"/>
              </w:rPr>
            </w:pPr>
            <w:r w:rsidRPr="00024FCB">
              <w:rPr>
                <w:b/>
                <w:sz w:val="24"/>
                <w:szCs w:val="24"/>
              </w:rPr>
              <w:t>Итого</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748</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8"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850</w:t>
            </w:r>
          </w:p>
        </w:tc>
        <w:tc>
          <w:tcPr>
            <w:tcW w:w="851"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lang w:val="en-US"/>
              </w:rPr>
            </w:pPr>
            <w:r w:rsidRPr="00024FCB">
              <w:rPr>
                <w:b/>
                <w:sz w:val="24"/>
                <w:szCs w:val="24"/>
              </w:rPr>
              <w:t>6 698</w:t>
            </w:r>
          </w:p>
        </w:tc>
      </w:tr>
      <w:tr w:rsidR="001864DD" w:rsidRPr="00024FCB" w:rsidTr="00A44072">
        <w:tc>
          <w:tcPr>
            <w:tcW w:w="3969" w:type="dxa"/>
            <w:gridSpan w:val="4"/>
            <w:tcBorders>
              <w:top w:val="single" w:sz="4" w:space="0" w:color="000000"/>
              <w:left w:val="single" w:sz="4" w:space="0" w:color="000000"/>
              <w:bottom w:val="single" w:sz="4" w:space="0" w:color="auto"/>
              <w:right w:val="nil"/>
            </w:tcBorders>
            <w:hideMark/>
          </w:tcPr>
          <w:p w:rsidR="001864DD" w:rsidRPr="00024FCB" w:rsidRDefault="001864DD" w:rsidP="00A44072">
            <w:pPr>
              <w:pStyle w:val="a4"/>
              <w:rPr>
                <w:b/>
                <w:sz w:val="24"/>
                <w:szCs w:val="24"/>
              </w:rPr>
            </w:pPr>
            <w:r w:rsidRPr="00024FCB">
              <w:rPr>
                <w:b/>
                <w:sz w:val="24"/>
                <w:szCs w:val="24"/>
              </w:rPr>
              <w:t>Максимально допустимая недельная нагрузка (при 5-дн. учебной неделе)</w:t>
            </w:r>
          </w:p>
          <w:p w:rsidR="001864DD" w:rsidRPr="00024FCB" w:rsidRDefault="001864DD" w:rsidP="00A44072">
            <w:pPr>
              <w:pStyle w:val="a4"/>
              <w:rPr>
                <w:b/>
                <w:sz w:val="24"/>
                <w:szCs w:val="24"/>
              </w:rPr>
            </w:pPr>
          </w:p>
          <w:p w:rsidR="001864DD" w:rsidRPr="00024FCB" w:rsidRDefault="001864DD" w:rsidP="00A44072">
            <w:pPr>
              <w:pStyle w:val="a4"/>
              <w:rPr>
                <w:b/>
                <w:sz w:val="24"/>
                <w:szCs w:val="24"/>
              </w:rPr>
            </w:pPr>
          </w:p>
        </w:tc>
        <w:tc>
          <w:tcPr>
            <w:tcW w:w="709"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748</w:t>
            </w:r>
          </w:p>
        </w:tc>
        <w:tc>
          <w:tcPr>
            <w:tcW w:w="709"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ind w:left="-108" w:firstLine="108"/>
              <w:jc w:val="center"/>
              <w:rPr>
                <w:b/>
                <w:sz w:val="24"/>
                <w:szCs w:val="24"/>
              </w:rPr>
            </w:pPr>
            <w:r w:rsidRPr="00024FCB">
              <w:rPr>
                <w:b/>
                <w:sz w:val="24"/>
                <w:szCs w:val="24"/>
              </w:rPr>
              <w:t>850</w:t>
            </w:r>
          </w:p>
        </w:tc>
        <w:tc>
          <w:tcPr>
            <w:tcW w:w="709"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8"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1864DD" w:rsidRPr="00024FCB" w:rsidRDefault="001864DD" w:rsidP="00A44072">
            <w:pPr>
              <w:pStyle w:val="a4"/>
              <w:jc w:val="center"/>
              <w:rPr>
                <w:b/>
                <w:sz w:val="24"/>
                <w:szCs w:val="24"/>
              </w:rPr>
            </w:pPr>
            <w:r w:rsidRPr="00024FCB">
              <w:rPr>
                <w:b/>
                <w:sz w:val="24"/>
                <w:szCs w:val="24"/>
              </w:rPr>
              <w:t>850</w:t>
            </w:r>
          </w:p>
        </w:tc>
        <w:tc>
          <w:tcPr>
            <w:tcW w:w="851" w:type="dxa"/>
            <w:tcBorders>
              <w:top w:val="single" w:sz="4" w:space="0" w:color="000000"/>
              <w:left w:val="single" w:sz="4" w:space="0" w:color="000000"/>
              <w:bottom w:val="single" w:sz="4" w:space="0" w:color="auto"/>
              <w:right w:val="single" w:sz="4" w:space="0" w:color="000000"/>
            </w:tcBorders>
          </w:tcPr>
          <w:p w:rsidR="001864DD" w:rsidRPr="00024FCB" w:rsidRDefault="001864DD" w:rsidP="00A44072">
            <w:pPr>
              <w:pStyle w:val="a4"/>
              <w:jc w:val="center"/>
              <w:rPr>
                <w:b/>
                <w:sz w:val="24"/>
                <w:szCs w:val="24"/>
              </w:rPr>
            </w:pPr>
            <w:r w:rsidRPr="00024FCB">
              <w:rPr>
                <w:b/>
                <w:sz w:val="24"/>
                <w:szCs w:val="24"/>
              </w:rPr>
              <w:t>6 698</w:t>
            </w:r>
          </w:p>
        </w:tc>
      </w:tr>
      <w:tr w:rsidR="001864DD" w:rsidRPr="00024FCB" w:rsidTr="00A44072">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1864DD" w:rsidRPr="00024FCB" w:rsidRDefault="001864DD" w:rsidP="00A44072">
            <w:pPr>
              <w:pStyle w:val="a4"/>
              <w:jc w:val="center"/>
              <w:rPr>
                <w:i/>
                <w:iCs/>
                <w:sz w:val="24"/>
                <w:szCs w:val="24"/>
              </w:rPr>
            </w:pPr>
            <w:r w:rsidRPr="00024FCB">
              <w:rPr>
                <w:i/>
                <w:iCs/>
                <w:sz w:val="24"/>
                <w:szCs w:val="24"/>
                <w:lang w:val="en-US"/>
              </w:rPr>
              <w:t>II</w:t>
            </w:r>
            <w:r w:rsidRPr="00024FCB">
              <w:rPr>
                <w:i/>
                <w:iCs/>
                <w:sz w:val="24"/>
                <w:szCs w:val="24"/>
              </w:rPr>
              <w:t>. Часть, формируемая участниками образовательных отношений</w:t>
            </w:r>
          </w:p>
        </w:tc>
      </w:tr>
      <w:tr w:rsidR="001864DD" w:rsidRPr="00024FCB" w:rsidTr="00A44072">
        <w:trPr>
          <w:trHeight w:val="335"/>
        </w:trPr>
        <w:tc>
          <w:tcPr>
            <w:tcW w:w="2694" w:type="dxa"/>
            <w:gridSpan w:val="2"/>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Коррекционные курсы</w:t>
            </w:r>
          </w:p>
        </w:tc>
        <w:tc>
          <w:tcPr>
            <w:tcW w:w="850" w:type="dxa"/>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V</w:t>
            </w:r>
          </w:p>
        </w:tc>
        <w:tc>
          <w:tcPr>
            <w:tcW w:w="851" w:type="dxa"/>
            <w:gridSpan w:val="2"/>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VI</w:t>
            </w:r>
          </w:p>
        </w:tc>
        <w:tc>
          <w:tcPr>
            <w:tcW w:w="850" w:type="dxa"/>
            <w:gridSpan w:val="2"/>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VII</w:t>
            </w:r>
          </w:p>
        </w:tc>
        <w:tc>
          <w:tcPr>
            <w:tcW w:w="851" w:type="dxa"/>
            <w:gridSpan w:val="2"/>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VIII</w:t>
            </w:r>
          </w:p>
        </w:tc>
        <w:tc>
          <w:tcPr>
            <w:tcW w:w="850" w:type="dxa"/>
            <w:gridSpan w:val="2"/>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IX</w:t>
            </w:r>
          </w:p>
        </w:tc>
        <w:tc>
          <w:tcPr>
            <w:tcW w:w="851" w:type="dxa"/>
            <w:gridSpan w:val="2"/>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X</w:t>
            </w:r>
          </w:p>
        </w:tc>
        <w:tc>
          <w:tcPr>
            <w:tcW w:w="850" w:type="dxa"/>
            <w:gridSpan w:val="2"/>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lang w:val="en-US"/>
              </w:rPr>
            </w:pPr>
            <w:r w:rsidRPr="00024FCB">
              <w:rPr>
                <w:b/>
                <w:sz w:val="24"/>
                <w:szCs w:val="24"/>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Всего</w:t>
            </w:r>
          </w:p>
        </w:tc>
      </w:tr>
      <w:tr w:rsidR="001864DD" w:rsidRPr="00024FCB" w:rsidTr="00A44072">
        <w:trPr>
          <w:trHeight w:val="335"/>
        </w:trPr>
        <w:tc>
          <w:tcPr>
            <w:tcW w:w="2694"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1. Сенсорное развитие</w:t>
            </w:r>
          </w:p>
        </w:tc>
        <w:tc>
          <w:tcPr>
            <w:tcW w:w="850"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102</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578</w:t>
            </w:r>
          </w:p>
        </w:tc>
      </w:tr>
      <w:tr w:rsidR="001864DD" w:rsidRPr="00024FCB" w:rsidTr="00A44072">
        <w:trPr>
          <w:trHeight w:val="412"/>
        </w:trPr>
        <w:tc>
          <w:tcPr>
            <w:tcW w:w="2694"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102</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578</w:t>
            </w:r>
          </w:p>
        </w:tc>
      </w:tr>
      <w:tr w:rsidR="001864DD" w:rsidRPr="00024FCB" w:rsidTr="00A44072">
        <w:trPr>
          <w:trHeight w:val="415"/>
        </w:trPr>
        <w:tc>
          <w:tcPr>
            <w:tcW w:w="2694"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544</w:t>
            </w:r>
          </w:p>
        </w:tc>
      </w:tr>
      <w:tr w:rsidR="001864DD" w:rsidRPr="00024FCB" w:rsidTr="00A44072">
        <w:trPr>
          <w:trHeight w:val="409"/>
        </w:trPr>
        <w:tc>
          <w:tcPr>
            <w:tcW w:w="2694"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rPr>
                <w:sz w:val="24"/>
                <w:szCs w:val="24"/>
              </w:rPr>
            </w:pPr>
            <w:r w:rsidRPr="00024FCB">
              <w:rPr>
                <w:sz w:val="24"/>
                <w:szCs w:val="24"/>
              </w:rPr>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sz w:val="24"/>
                <w:szCs w:val="24"/>
              </w:rPr>
            </w:pPr>
            <w:r w:rsidRPr="00024FCB">
              <w:rPr>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sz w:val="24"/>
                <w:szCs w:val="24"/>
              </w:rPr>
            </w:pPr>
            <w:r w:rsidRPr="00024FCB">
              <w:rPr>
                <w:sz w:val="24"/>
                <w:szCs w:val="24"/>
              </w:rPr>
              <w:t>68</w:t>
            </w:r>
          </w:p>
        </w:tc>
        <w:tc>
          <w:tcPr>
            <w:tcW w:w="851" w:type="dxa"/>
            <w:gridSpan w:val="2"/>
            <w:tcBorders>
              <w:top w:val="single" w:sz="4" w:space="0" w:color="000000"/>
              <w:left w:val="single" w:sz="4" w:space="0" w:color="000000"/>
              <w:bottom w:val="single" w:sz="4" w:space="0" w:color="auto"/>
              <w:right w:val="single" w:sz="4" w:space="0" w:color="000000"/>
            </w:tcBorders>
          </w:tcPr>
          <w:p w:rsidR="001864DD" w:rsidRPr="00024FCB" w:rsidRDefault="001864DD" w:rsidP="00A44072">
            <w:pPr>
              <w:pStyle w:val="a4"/>
              <w:jc w:val="center"/>
              <w:rPr>
                <w:sz w:val="24"/>
                <w:szCs w:val="24"/>
              </w:rPr>
            </w:pPr>
            <w:r w:rsidRPr="00024FCB">
              <w:rPr>
                <w:sz w:val="24"/>
                <w:szCs w:val="24"/>
              </w:rPr>
              <w:t>68</w:t>
            </w:r>
          </w:p>
        </w:tc>
        <w:tc>
          <w:tcPr>
            <w:tcW w:w="992" w:type="dxa"/>
            <w:gridSpan w:val="2"/>
            <w:tcBorders>
              <w:top w:val="single" w:sz="4" w:space="0" w:color="000000"/>
              <w:left w:val="single" w:sz="4" w:space="0" w:color="000000"/>
              <w:bottom w:val="single" w:sz="4" w:space="0" w:color="auto"/>
              <w:right w:val="single" w:sz="4" w:space="0" w:color="000000"/>
            </w:tcBorders>
          </w:tcPr>
          <w:p w:rsidR="001864DD" w:rsidRPr="00024FCB" w:rsidRDefault="001864DD" w:rsidP="00A44072">
            <w:pPr>
              <w:pStyle w:val="a4"/>
              <w:jc w:val="center"/>
              <w:rPr>
                <w:sz w:val="24"/>
                <w:szCs w:val="24"/>
              </w:rPr>
            </w:pPr>
            <w:r w:rsidRPr="00024FCB">
              <w:rPr>
                <w:sz w:val="24"/>
                <w:szCs w:val="24"/>
              </w:rPr>
              <w:t>544</w:t>
            </w:r>
          </w:p>
        </w:tc>
      </w:tr>
      <w:tr w:rsidR="001864DD" w:rsidRPr="00024FCB" w:rsidTr="00A44072">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rPr>
                <w:b/>
                <w:sz w:val="24"/>
                <w:szCs w:val="24"/>
              </w:rPr>
            </w:pPr>
            <w:r w:rsidRPr="00024FCB">
              <w:rPr>
                <w:b/>
                <w:sz w:val="24"/>
                <w:szCs w:val="24"/>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pStyle w:val="a4"/>
              <w:jc w:val="center"/>
              <w:rPr>
                <w:b/>
                <w:sz w:val="24"/>
                <w:szCs w:val="24"/>
              </w:rPr>
            </w:pPr>
            <w:r w:rsidRPr="00024FCB">
              <w:rPr>
                <w:b/>
                <w:sz w:val="24"/>
                <w:szCs w:val="24"/>
              </w:rPr>
              <w:t>272</w:t>
            </w:r>
          </w:p>
        </w:tc>
        <w:tc>
          <w:tcPr>
            <w:tcW w:w="992"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pStyle w:val="a4"/>
              <w:jc w:val="center"/>
              <w:rPr>
                <w:b/>
                <w:sz w:val="24"/>
                <w:szCs w:val="24"/>
              </w:rPr>
            </w:pPr>
            <w:r w:rsidRPr="00024FCB">
              <w:rPr>
                <w:b/>
                <w:sz w:val="24"/>
                <w:szCs w:val="24"/>
              </w:rPr>
              <w:t>2 244</w:t>
            </w:r>
          </w:p>
        </w:tc>
      </w:tr>
      <w:tr w:rsidR="001864DD" w:rsidRPr="00024FCB" w:rsidTr="00A44072">
        <w:tc>
          <w:tcPr>
            <w:tcW w:w="2694"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rPr>
                <w:sz w:val="24"/>
                <w:szCs w:val="24"/>
              </w:rPr>
            </w:pPr>
            <w:r w:rsidRPr="00024FCB">
              <w:rPr>
                <w:sz w:val="24"/>
                <w:szCs w:val="24"/>
              </w:rPr>
              <w:t xml:space="preserve">Внеурочная деятельность: </w:t>
            </w:r>
          </w:p>
          <w:p w:rsidR="001864DD" w:rsidRPr="00024FCB" w:rsidRDefault="001864DD" w:rsidP="00A44072">
            <w:pPr>
              <w:pStyle w:val="a4"/>
              <w:rPr>
                <w:sz w:val="24"/>
                <w:szCs w:val="24"/>
              </w:rPr>
            </w:pPr>
            <w:r w:rsidRPr="00024FCB">
              <w:rPr>
                <w:sz w:val="24"/>
                <w:szCs w:val="24"/>
              </w:rPr>
              <w:t xml:space="preserve">5 дней - </w:t>
            </w:r>
          </w:p>
          <w:p w:rsidR="001864DD" w:rsidRPr="00024FCB" w:rsidRDefault="001864DD" w:rsidP="00A44072">
            <w:pPr>
              <w:pStyle w:val="a4"/>
              <w:rPr>
                <w:sz w:val="24"/>
                <w:szCs w:val="24"/>
              </w:rPr>
            </w:pPr>
            <w:r w:rsidRPr="00024FCB">
              <w:rPr>
                <w:sz w:val="24"/>
                <w:szCs w:val="24"/>
              </w:rPr>
              <w:t>5 дней + продлен.день -</w:t>
            </w:r>
          </w:p>
          <w:p w:rsidR="001864DD" w:rsidRPr="00024FCB" w:rsidRDefault="001864DD" w:rsidP="00A44072">
            <w:pPr>
              <w:pStyle w:val="a4"/>
              <w:rPr>
                <w:sz w:val="24"/>
                <w:szCs w:val="24"/>
              </w:rPr>
            </w:pPr>
            <w:r w:rsidRPr="00024FCB">
              <w:rPr>
                <w:sz w:val="24"/>
                <w:szCs w:val="24"/>
              </w:rPr>
              <w:t>7 дней* -</w:t>
            </w:r>
          </w:p>
        </w:tc>
        <w:tc>
          <w:tcPr>
            <w:tcW w:w="850" w:type="dxa"/>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rPr>
            </w:pPr>
            <w:r w:rsidRPr="00024FCB">
              <w:rPr>
                <w:sz w:val="24"/>
                <w:szCs w:val="24"/>
              </w:rPr>
              <w:t>204/</w:t>
            </w:r>
          </w:p>
          <w:p w:rsidR="001864DD" w:rsidRPr="00024FCB" w:rsidRDefault="001864DD" w:rsidP="00A44072">
            <w:pPr>
              <w:pStyle w:val="a4"/>
              <w:jc w:val="center"/>
              <w:rPr>
                <w:sz w:val="24"/>
                <w:szCs w:val="24"/>
              </w:rPr>
            </w:pPr>
            <w:r w:rsidRPr="00024FCB">
              <w:rPr>
                <w:sz w:val="24"/>
                <w:szCs w:val="24"/>
              </w:rPr>
              <w:t>510/</w:t>
            </w:r>
          </w:p>
          <w:p w:rsidR="001864DD" w:rsidRPr="00024FCB" w:rsidRDefault="001864DD" w:rsidP="00A44072">
            <w:pPr>
              <w:pStyle w:val="a4"/>
              <w:jc w:val="center"/>
              <w:rPr>
                <w:sz w:val="24"/>
                <w:szCs w:val="24"/>
              </w:rPr>
            </w:pPr>
            <w:r w:rsidRPr="00024FCB">
              <w:rPr>
                <w:sz w:val="24"/>
                <w:szCs w:val="24"/>
              </w:rP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rPr>
            </w:pPr>
            <w:r w:rsidRPr="00024FCB">
              <w:rPr>
                <w:sz w:val="24"/>
                <w:szCs w:val="24"/>
              </w:rPr>
              <w:t>272/</w:t>
            </w:r>
          </w:p>
          <w:p w:rsidR="001864DD" w:rsidRPr="00024FCB" w:rsidRDefault="001864DD" w:rsidP="00A44072">
            <w:pPr>
              <w:pStyle w:val="a4"/>
              <w:jc w:val="center"/>
              <w:rPr>
                <w:sz w:val="24"/>
                <w:szCs w:val="24"/>
              </w:rPr>
            </w:pPr>
            <w:r w:rsidRPr="00024FCB">
              <w:rPr>
                <w:sz w:val="24"/>
                <w:szCs w:val="24"/>
              </w:rPr>
              <w:t>510/</w:t>
            </w:r>
          </w:p>
          <w:p w:rsidR="001864DD" w:rsidRPr="00024FCB" w:rsidRDefault="001864DD" w:rsidP="00A44072">
            <w:pPr>
              <w:pStyle w:val="a4"/>
              <w:jc w:val="center"/>
              <w:rPr>
                <w:sz w:val="24"/>
                <w:szCs w:val="24"/>
              </w:rPr>
            </w:pPr>
            <w:r w:rsidRPr="00024FCB">
              <w:rPr>
                <w:sz w:val="24"/>
                <w:szCs w:val="24"/>
              </w:rP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rPr>
            </w:pPr>
            <w:r w:rsidRPr="00024FCB">
              <w:rPr>
                <w:sz w:val="24"/>
                <w:szCs w:val="24"/>
              </w:rPr>
              <w:t>272/</w:t>
            </w:r>
          </w:p>
          <w:p w:rsidR="001864DD" w:rsidRPr="00024FCB" w:rsidRDefault="001864DD" w:rsidP="00A44072">
            <w:pPr>
              <w:pStyle w:val="a4"/>
              <w:jc w:val="center"/>
              <w:rPr>
                <w:sz w:val="24"/>
                <w:szCs w:val="24"/>
              </w:rPr>
            </w:pPr>
            <w:r w:rsidRPr="00024FCB">
              <w:rPr>
                <w:sz w:val="24"/>
                <w:szCs w:val="24"/>
              </w:rPr>
              <w:t>510/</w:t>
            </w:r>
          </w:p>
          <w:p w:rsidR="001864DD" w:rsidRPr="00024FCB" w:rsidRDefault="001864DD" w:rsidP="00A44072">
            <w:pPr>
              <w:pStyle w:val="a4"/>
              <w:jc w:val="center"/>
              <w:rPr>
                <w:sz w:val="24"/>
                <w:szCs w:val="24"/>
              </w:rPr>
            </w:pPr>
            <w:r w:rsidRPr="00024FCB">
              <w:rPr>
                <w:sz w:val="24"/>
                <w:szCs w:val="24"/>
              </w:rP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rPr>
            </w:pPr>
            <w:r w:rsidRPr="00024FCB">
              <w:rPr>
                <w:sz w:val="24"/>
                <w:szCs w:val="24"/>
              </w:rPr>
              <w:t>272/</w:t>
            </w:r>
          </w:p>
          <w:p w:rsidR="001864DD" w:rsidRPr="00024FCB" w:rsidRDefault="001864DD" w:rsidP="00A44072">
            <w:pPr>
              <w:pStyle w:val="a4"/>
              <w:jc w:val="center"/>
              <w:rPr>
                <w:sz w:val="24"/>
                <w:szCs w:val="24"/>
              </w:rPr>
            </w:pPr>
            <w:r w:rsidRPr="00024FCB">
              <w:rPr>
                <w:sz w:val="24"/>
                <w:szCs w:val="24"/>
              </w:rPr>
              <w:t>510/</w:t>
            </w:r>
          </w:p>
          <w:p w:rsidR="001864DD" w:rsidRPr="00024FCB" w:rsidRDefault="001864DD" w:rsidP="00A44072">
            <w:pPr>
              <w:pStyle w:val="a4"/>
              <w:jc w:val="center"/>
              <w:rPr>
                <w:sz w:val="24"/>
                <w:szCs w:val="24"/>
              </w:rPr>
            </w:pPr>
            <w:r w:rsidRPr="00024FCB">
              <w:rPr>
                <w:sz w:val="24"/>
                <w:szCs w:val="24"/>
              </w:rP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rPr>
            </w:pPr>
            <w:r w:rsidRPr="00024FCB">
              <w:rPr>
                <w:sz w:val="24"/>
                <w:szCs w:val="24"/>
              </w:rPr>
              <w:t>272/</w:t>
            </w:r>
          </w:p>
          <w:p w:rsidR="001864DD" w:rsidRPr="00024FCB" w:rsidRDefault="001864DD" w:rsidP="00A44072">
            <w:pPr>
              <w:pStyle w:val="a4"/>
              <w:jc w:val="center"/>
              <w:rPr>
                <w:sz w:val="24"/>
                <w:szCs w:val="24"/>
              </w:rPr>
            </w:pPr>
            <w:r w:rsidRPr="00024FCB">
              <w:rPr>
                <w:sz w:val="24"/>
                <w:szCs w:val="24"/>
              </w:rPr>
              <w:t>510/</w:t>
            </w:r>
          </w:p>
          <w:p w:rsidR="001864DD" w:rsidRPr="00024FCB" w:rsidRDefault="001864DD" w:rsidP="00A44072">
            <w:pPr>
              <w:pStyle w:val="a4"/>
              <w:jc w:val="center"/>
              <w:rPr>
                <w:sz w:val="24"/>
                <w:szCs w:val="24"/>
              </w:rPr>
            </w:pPr>
            <w:r w:rsidRPr="00024FCB">
              <w:rPr>
                <w:sz w:val="24"/>
                <w:szCs w:val="24"/>
              </w:rP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rPr>
            </w:pPr>
            <w:r w:rsidRPr="00024FCB">
              <w:rPr>
                <w:sz w:val="24"/>
                <w:szCs w:val="24"/>
              </w:rPr>
              <w:t>272/</w:t>
            </w:r>
          </w:p>
          <w:p w:rsidR="001864DD" w:rsidRPr="00024FCB" w:rsidRDefault="001864DD" w:rsidP="00A44072">
            <w:pPr>
              <w:pStyle w:val="a4"/>
              <w:jc w:val="center"/>
              <w:rPr>
                <w:sz w:val="24"/>
                <w:szCs w:val="24"/>
              </w:rPr>
            </w:pPr>
            <w:r w:rsidRPr="00024FCB">
              <w:rPr>
                <w:sz w:val="24"/>
                <w:szCs w:val="24"/>
              </w:rPr>
              <w:t>510/</w:t>
            </w:r>
          </w:p>
          <w:p w:rsidR="001864DD" w:rsidRPr="00024FCB" w:rsidRDefault="001864DD" w:rsidP="00A44072">
            <w:pPr>
              <w:pStyle w:val="a4"/>
              <w:jc w:val="center"/>
              <w:rPr>
                <w:sz w:val="24"/>
                <w:szCs w:val="24"/>
              </w:rPr>
            </w:pPr>
            <w:r w:rsidRPr="00024FCB">
              <w:rPr>
                <w:sz w:val="24"/>
                <w:szCs w:val="24"/>
              </w:rP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rPr>
            </w:pPr>
            <w:r w:rsidRPr="00024FCB">
              <w:rPr>
                <w:sz w:val="24"/>
                <w:szCs w:val="24"/>
              </w:rPr>
              <w:t>272/</w:t>
            </w:r>
          </w:p>
          <w:p w:rsidR="001864DD" w:rsidRPr="00024FCB" w:rsidRDefault="001864DD" w:rsidP="00A44072">
            <w:pPr>
              <w:pStyle w:val="a4"/>
              <w:jc w:val="center"/>
              <w:rPr>
                <w:sz w:val="24"/>
                <w:szCs w:val="24"/>
              </w:rPr>
            </w:pPr>
            <w:r w:rsidRPr="00024FCB">
              <w:rPr>
                <w:sz w:val="24"/>
                <w:szCs w:val="24"/>
              </w:rPr>
              <w:t>510/</w:t>
            </w:r>
          </w:p>
          <w:p w:rsidR="001864DD" w:rsidRPr="00024FCB" w:rsidRDefault="001864DD" w:rsidP="00A44072">
            <w:pPr>
              <w:pStyle w:val="a4"/>
              <w:jc w:val="center"/>
              <w:rPr>
                <w:sz w:val="24"/>
                <w:szCs w:val="24"/>
              </w:rPr>
            </w:pPr>
            <w:r w:rsidRPr="00024FCB">
              <w:rPr>
                <w:sz w:val="24"/>
                <w:szCs w:val="24"/>
              </w:rPr>
              <w:t>1 190</w:t>
            </w:r>
          </w:p>
        </w:tc>
        <w:tc>
          <w:tcPr>
            <w:tcW w:w="851"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lang w:val="en-US"/>
              </w:rPr>
            </w:pPr>
            <w:r w:rsidRPr="00024FCB">
              <w:rPr>
                <w:sz w:val="24"/>
                <w:szCs w:val="24"/>
              </w:rPr>
              <w:t>272</w:t>
            </w:r>
            <w:r w:rsidRPr="00024FCB">
              <w:rPr>
                <w:sz w:val="24"/>
                <w:szCs w:val="24"/>
                <w:lang w:val="en-US"/>
              </w:rPr>
              <w:t>/</w:t>
            </w:r>
          </w:p>
          <w:p w:rsidR="001864DD" w:rsidRPr="00024FCB" w:rsidRDefault="001864DD" w:rsidP="00A44072">
            <w:pPr>
              <w:pStyle w:val="a4"/>
              <w:jc w:val="center"/>
              <w:rPr>
                <w:sz w:val="24"/>
                <w:szCs w:val="24"/>
                <w:lang w:val="en-US"/>
              </w:rPr>
            </w:pPr>
            <w:r w:rsidRPr="00024FCB">
              <w:rPr>
                <w:sz w:val="24"/>
                <w:szCs w:val="24"/>
                <w:lang w:val="en-US"/>
              </w:rPr>
              <w:t>5</w:t>
            </w:r>
            <w:r w:rsidRPr="00024FCB">
              <w:rPr>
                <w:sz w:val="24"/>
                <w:szCs w:val="24"/>
              </w:rPr>
              <w:t>10</w:t>
            </w:r>
            <w:r w:rsidRPr="00024FCB">
              <w:rPr>
                <w:sz w:val="24"/>
                <w:szCs w:val="24"/>
                <w:lang w:val="en-US"/>
              </w:rPr>
              <w:t>/</w:t>
            </w:r>
          </w:p>
          <w:p w:rsidR="001864DD" w:rsidRPr="00024FCB" w:rsidRDefault="001864DD" w:rsidP="00A44072">
            <w:pPr>
              <w:pStyle w:val="a4"/>
              <w:jc w:val="center"/>
              <w:rPr>
                <w:sz w:val="24"/>
                <w:szCs w:val="24"/>
              </w:rPr>
            </w:pPr>
            <w:r w:rsidRPr="00024FCB">
              <w:rPr>
                <w:sz w:val="24"/>
                <w:szCs w:val="24"/>
              </w:rPr>
              <w:t>1 190</w:t>
            </w:r>
          </w:p>
        </w:tc>
        <w:tc>
          <w:tcPr>
            <w:tcW w:w="992"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pStyle w:val="a4"/>
              <w:jc w:val="center"/>
              <w:rPr>
                <w:sz w:val="24"/>
                <w:szCs w:val="24"/>
              </w:rPr>
            </w:pPr>
          </w:p>
          <w:p w:rsidR="001864DD" w:rsidRPr="00024FCB" w:rsidRDefault="001864DD" w:rsidP="00A44072">
            <w:pPr>
              <w:pStyle w:val="a4"/>
              <w:jc w:val="center"/>
              <w:rPr>
                <w:sz w:val="24"/>
                <w:szCs w:val="24"/>
              </w:rPr>
            </w:pPr>
            <w:r w:rsidRPr="00024FCB">
              <w:rPr>
                <w:sz w:val="24"/>
                <w:szCs w:val="24"/>
              </w:rPr>
              <w:t>2 108/</w:t>
            </w:r>
          </w:p>
          <w:p w:rsidR="001864DD" w:rsidRPr="00024FCB" w:rsidRDefault="001864DD" w:rsidP="00A44072">
            <w:pPr>
              <w:pStyle w:val="a4"/>
              <w:jc w:val="center"/>
              <w:rPr>
                <w:sz w:val="24"/>
                <w:szCs w:val="24"/>
              </w:rPr>
            </w:pPr>
            <w:r w:rsidRPr="00024FCB">
              <w:rPr>
                <w:sz w:val="24"/>
                <w:szCs w:val="24"/>
              </w:rPr>
              <w:t>4 080/</w:t>
            </w:r>
          </w:p>
          <w:p w:rsidR="001864DD" w:rsidRPr="00024FCB" w:rsidRDefault="001864DD" w:rsidP="00A44072">
            <w:pPr>
              <w:pStyle w:val="a4"/>
              <w:jc w:val="center"/>
              <w:rPr>
                <w:sz w:val="24"/>
                <w:szCs w:val="24"/>
              </w:rPr>
            </w:pPr>
            <w:r w:rsidRPr="00024FCB">
              <w:rPr>
                <w:sz w:val="24"/>
                <w:szCs w:val="24"/>
              </w:rPr>
              <w:t>9 520</w:t>
            </w:r>
          </w:p>
        </w:tc>
      </w:tr>
      <w:tr w:rsidR="001864DD" w:rsidRPr="00024FCB" w:rsidTr="00A44072">
        <w:tc>
          <w:tcPr>
            <w:tcW w:w="2694"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rPr>
                <w:b/>
                <w:sz w:val="24"/>
                <w:szCs w:val="24"/>
              </w:rPr>
            </w:pPr>
            <w:r w:rsidRPr="00024FCB">
              <w:rPr>
                <w:b/>
                <w:sz w:val="24"/>
                <w:szCs w:val="24"/>
              </w:rPr>
              <w:t xml:space="preserve">Всего к финансированию </w:t>
            </w:r>
          </w:p>
          <w:p w:rsidR="001864DD" w:rsidRPr="00024FCB" w:rsidRDefault="001864DD" w:rsidP="00A44072">
            <w:pPr>
              <w:pStyle w:val="a4"/>
              <w:rPr>
                <w:b/>
                <w:sz w:val="24"/>
                <w:szCs w:val="24"/>
              </w:rPr>
            </w:pPr>
            <w:r w:rsidRPr="00024FCB">
              <w:rPr>
                <w:b/>
                <w:sz w:val="24"/>
                <w:szCs w:val="24"/>
              </w:rPr>
              <w:t xml:space="preserve">5 дней -    </w:t>
            </w:r>
          </w:p>
          <w:p w:rsidR="001864DD" w:rsidRPr="00024FCB" w:rsidRDefault="001864DD" w:rsidP="00A44072">
            <w:pPr>
              <w:pStyle w:val="a4"/>
              <w:rPr>
                <w:b/>
                <w:sz w:val="24"/>
                <w:szCs w:val="24"/>
              </w:rPr>
            </w:pPr>
            <w:r w:rsidRPr="00024FCB">
              <w:rPr>
                <w:b/>
                <w:sz w:val="24"/>
                <w:szCs w:val="24"/>
              </w:rPr>
              <w:t>5 дней + продлен.день -</w:t>
            </w:r>
          </w:p>
          <w:p w:rsidR="001864DD" w:rsidRPr="00024FCB" w:rsidRDefault="001864DD" w:rsidP="00A44072">
            <w:pPr>
              <w:pStyle w:val="a4"/>
              <w:rPr>
                <w:b/>
                <w:sz w:val="24"/>
                <w:szCs w:val="24"/>
              </w:rPr>
            </w:pPr>
            <w:r w:rsidRPr="00024FCB">
              <w:rPr>
                <w:b/>
                <w:sz w:val="24"/>
                <w:szCs w:val="24"/>
              </w:rPr>
              <w:t>7 дней* -</w:t>
            </w:r>
          </w:p>
        </w:tc>
        <w:tc>
          <w:tcPr>
            <w:tcW w:w="850" w:type="dxa"/>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1 292/</w:t>
            </w:r>
          </w:p>
          <w:p w:rsidR="001864DD" w:rsidRPr="00024FCB" w:rsidRDefault="001864DD" w:rsidP="00A44072">
            <w:pPr>
              <w:pStyle w:val="a4"/>
              <w:jc w:val="center"/>
              <w:rPr>
                <w:b/>
                <w:sz w:val="24"/>
                <w:szCs w:val="24"/>
              </w:rPr>
            </w:pPr>
            <w:r w:rsidRPr="00024FCB">
              <w:rPr>
                <w:b/>
                <w:sz w:val="24"/>
                <w:szCs w:val="24"/>
              </w:rPr>
              <w:t>1 598/</w:t>
            </w:r>
          </w:p>
          <w:p w:rsidR="001864DD" w:rsidRPr="00024FCB" w:rsidRDefault="001864DD" w:rsidP="00A44072">
            <w:pPr>
              <w:pStyle w:val="a4"/>
              <w:jc w:val="center"/>
              <w:rPr>
                <w:b/>
                <w:sz w:val="24"/>
                <w:szCs w:val="24"/>
              </w:rPr>
            </w:pPr>
            <w:r w:rsidRPr="00024FCB">
              <w:rPr>
                <w:b/>
                <w:sz w:val="24"/>
                <w:szCs w:val="24"/>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1 394/</w:t>
            </w:r>
          </w:p>
          <w:p w:rsidR="001864DD" w:rsidRPr="00024FCB" w:rsidRDefault="001864DD" w:rsidP="00A44072">
            <w:pPr>
              <w:pStyle w:val="a4"/>
              <w:jc w:val="center"/>
              <w:rPr>
                <w:b/>
                <w:sz w:val="24"/>
                <w:szCs w:val="24"/>
              </w:rPr>
            </w:pPr>
            <w:r w:rsidRPr="00024FCB">
              <w:rPr>
                <w:b/>
                <w:sz w:val="24"/>
                <w:szCs w:val="24"/>
              </w:rPr>
              <w:t>1 632/</w:t>
            </w:r>
          </w:p>
          <w:p w:rsidR="001864DD" w:rsidRPr="00024FCB" w:rsidRDefault="001864DD" w:rsidP="00A44072">
            <w:pPr>
              <w:pStyle w:val="a4"/>
              <w:jc w:val="center"/>
              <w:rPr>
                <w:b/>
                <w:sz w:val="24"/>
                <w:szCs w:val="24"/>
              </w:rPr>
            </w:pPr>
            <w:r w:rsidRPr="00024FCB">
              <w:rPr>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1 394/</w:t>
            </w:r>
          </w:p>
          <w:p w:rsidR="001864DD" w:rsidRPr="00024FCB" w:rsidRDefault="001864DD" w:rsidP="00A44072">
            <w:pPr>
              <w:pStyle w:val="a4"/>
              <w:jc w:val="center"/>
              <w:rPr>
                <w:b/>
                <w:sz w:val="24"/>
                <w:szCs w:val="24"/>
              </w:rPr>
            </w:pPr>
            <w:r w:rsidRPr="00024FCB">
              <w:rPr>
                <w:b/>
                <w:sz w:val="24"/>
                <w:szCs w:val="24"/>
              </w:rPr>
              <w:t>1 632/</w:t>
            </w:r>
          </w:p>
          <w:p w:rsidR="001864DD" w:rsidRPr="00024FCB" w:rsidRDefault="001864DD" w:rsidP="00A44072">
            <w:pPr>
              <w:pStyle w:val="a4"/>
              <w:jc w:val="center"/>
              <w:rPr>
                <w:b/>
                <w:sz w:val="24"/>
                <w:szCs w:val="24"/>
              </w:rPr>
            </w:pPr>
            <w:r w:rsidRPr="00024FCB">
              <w:rPr>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1 394/</w:t>
            </w:r>
          </w:p>
          <w:p w:rsidR="001864DD" w:rsidRPr="00024FCB" w:rsidRDefault="001864DD" w:rsidP="00A44072">
            <w:pPr>
              <w:pStyle w:val="a4"/>
              <w:jc w:val="center"/>
              <w:rPr>
                <w:b/>
                <w:sz w:val="24"/>
                <w:szCs w:val="24"/>
              </w:rPr>
            </w:pPr>
            <w:r w:rsidRPr="00024FCB">
              <w:rPr>
                <w:b/>
                <w:sz w:val="24"/>
                <w:szCs w:val="24"/>
              </w:rPr>
              <w:t>1 632/</w:t>
            </w:r>
          </w:p>
          <w:p w:rsidR="001864DD" w:rsidRPr="00024FCB" w:rsidRDefault="001864DD" w:rsidP="00A44072">
            <w:pPr>
              <w:pStyle w:val="a4"/>
              <w:jc w:val="center"/>
              <w:rPr>
                <w:b/>
                <w:sz w:val="24"/>
                <w:szCs w:val="24"/>
              </w:rPr>
            </w:pPr>
            <w:r w:rsidRPr="00024FCB">
              <w:rPr>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1 394/</w:t>
            </w:r>
          </w:p>
          <w:p w:rsidR="001864DD" w:rsidRPr="00024FCB" w:rsidRDefault="001864DD" w:rsidP="00A44072">
            <w:pPr>
              <w:pStyle w:val="a4"/>
              <w:jc w:val="center"/>
              <w:rPr>
                <w:b/>
                <w:sz w:val="24"/>
                <w:szCs w:val="24"/>
              </w:rPr>
            </w:pPr>
            <w:r w:rsidRPr="00024FCB">
              <w:rPr>
                <w:b/>
                <w:sz w:val="24"/>
                <w:szCs w:val="24"/>
              </w:rPr>
              <w:t>1 632/</w:t>
            </w:r>
          </w:p>
          <w:p w:rsidR="001864DD" w:rsidRPr="00024FCB" w:rsidRDefault="001864DD" w:rsidP="00A44072">
            <w:pPr>
              <w:pStyle w:val="a4"/>
              <w:jc w:val="center"/>
              <w:rPr>
                <w:b/>
                <w:sz w:val="24"/>
                <w:szCs w:val="24"/>
              </w:rPr>
            </w:pPr>
            <w:r w:rsidRPr="00024FCB">
              <w:rPr>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1 394/</w:t>
            </w:r>
          </w:p>
          <w:p w:rsidR="001864DD" w:rsidRPr="00024FCB" w:rsidRDefault="001864DD" w:rsidP="00A44072">
            <w:pPr>
              <w:pStyle w:val="a4"/>
              <w:jc w:val="center"/>
              <w:rPr>
                <w:b/>
                <w:sz w:val="24"/>
                <w:szCs w:val="24"/>
              </w:rPr>
            </w:pPr>
            <w:r w:rsidRPr="00024FCB">
              <w:rPr>
                <w:b/>
                <w:sz w:val="24"/>
                <w:szCs w:val="24"/>
              </w:rPr>
              <w:t>1 632/</w:t>
            </w:r>
          </w:p>
          <w:p w:rsidR="001864DD" w:rsidRPr="00024FCB" w:rsidRDefault="001864DD" w:rsidP="00A44072">
            <w:pPr>
              <w:pStyle w:val="a4"/>
              <w:jc w:val="center"/>
              <w:rPr>
                <w:b/>
                <w:sz w:val="24"/>
                <w:szCs w:val="24"/>
              </w:rPr>
            </w:pPr>
            <w:r w:rsidRPr="00024FCB">
              <w:rPr>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1 394/</w:t>
            </w:r>
          </w:p>
          <w:p w:rsidR="001864DD" w:rsidRPr="00024FCB" w:rsidRDefault="001864DD" w:rsidP="00A44072">
            <w:pPr>
              <w:pStyle w:val="a4"/>
              <w:jc w:val="center"/>
              <w:rPr>
                <w:b/>
                <w:sz w:val="24"/>
                <w:szCs w:val="24"/>
              </w:rPr>
            </w:pPr>
            <w:r w:rsidRPr="00024FCB">
              <w:rPr>
                <w:b/>
                <w:sz w:val="24"/>
                <w:szCs w:val="24"/>
              </w:rPr>
              <w:t>1 632/</w:t>
            </w:r>
          </w:p>
          <w:p w:rsidR="001864DD" w:rsidRPr="00024FCB" w:rsidRDefault="001864DD" w:rsidP="00A44072">
            <w:pPr>
              <w:pStyle w:val="a4"/>
              <w:jc w:val="center"/>
              <w:rPr>
                <w:b/>
                <w:sz w:val="24"/>
                <w:szCs w:val="24"/>
              </w:rPr>
            </w:pPr>
            <w:r w:rsidRPr="00024FCB">
              <w:rPr>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1 394/</w:t>
            </w:r>
          </w:p>
          <w:p w:rsidR="001864DD" w:rsidRPr="00024FCB" w:rsidRDefault="001864DD" w:rsidP="00A44072">
            <w:pPr>
              <w:pStyle w:val="a4"/>
              <w:jc w:val="center"/>
              <w:rPr>
                <w:b/>
                <w:sz w:val="24"/>
                <w:szCs w:val="24"/>
              </w:rPr>
            </w:pPr>
            <w:r w:rsidRPr="00024FCB">
              <w:rPr>
                <w:b/>
                <w:sz w:val="24"/>
                <w:szCs w:val="24"/>
              </w:rPr>
              <w:t>1 632/</w:t>
            </w:r>
          </w:p>
          <w:p w:rsidR="001864DD" w:rsidRPr="00024FCB" w:rsidRDefault="001864DD" w:rsidP="00A44072">
            <w:pPr>
              <w:pStyle w:val="a4"/>
              <w:jc w:val="center"/>
              <w:rPr>
                <w:b/>
                <w:sz w:val="24"/>
                <w:szCs w:val="24"/>
                <w:lang w:val="en-US"/>
              </w:rPr>
            </w:pPr>
            <w:r w:rsidRPr="00024FCB">
              <w:rPr>
                <w:b/>
                <w:sz w:val="24"/>
                <w:szCs w:val="24"/>
              </w:rPr>
              <w:t>2 312</w:t>
            </w:r>
          </w:p>
        </w:tc>
        <w:tc>
          <w:tcPr>
            <w:tcW w:w="992" w:type="dxa"/>
            <w:gridSpan w:val="2"/>
            <w:tcBorders>
              <w:top w:val="single" w:sz="4" w:space="0" w:color="auto"/>
              <w:left w:val="single" w:sz="4" w:space="0" w:color="auto"/>
              <w:bottom w:val="single" w:sz="4" w:space="0" w:color="auto"/>
              <w:right w:val="single" w:sz="4" w:space="0" w:color="auto"/>
            </w:tcBorders>
          </w:tcPr>
          <w:p w:rsidR="001864DD" w:rsidRPr="00024FCB" w:rsidRDefault="001864DD" w:rsidP="00A44072">
            <w:pPr>
              <w:pStyle w:val="a4"/>
              <w:jc w:val="center"/>
              <w:rPr>
                <w:b/>
                <w:sz w:val="24"/>
                <w:szCs w:val="24"/>
              </w:rPr>
            </w:pPr>
          </w:p>
          <w:p w:rsidR="001864DD" w:rsidRPr="00024FCB" w:rsidRDefault="001864DD" w:rsidP="00A44072">
            <w:pPr>
              <w:pStyle w:val="a4"/>
              <w:jc w:val="center"/>
              <w:rPr>
                <w:b/>
                <w:sz w:val="24"/>
                <w:szCs w:val="24"/>
              </w:rPr>
            </w:pPr>
            <w:r w:rsidRPr="00024FCB">
              <w:rPr>
                <w:b/>
                <w:sz w:val="24"/>
                <w:szCs w:val="24"/>
              </w:rPr>
              <w:t>11 050/</w:t>
            </w:r>
          </w:p>
          <w:p w:rsidR="001864DD" w:rsidRPr="00024FCB" w:rsidRDefault="001864DD" w:rsidP="00A44072">
            <w:pPr>
              <w:pStyle w:val="a4"/>
              <w:jc w:val="center"/>
              <w:rPr>
                <w:b/>
                <w:sz w:val="24"/>
                <w:szCs w:val="24"/>
              </w:rPr>
            </w:pPr>
            <w:r w:rsidRPr="00024FCB">
              <w:rPr>
                <w:b/>
                <w:sz w:val="24"/>
                <w:szCs w:val="24"/>
              </w:rPr>
              <w:t>13 022/</w:t>
            </w:r>
          </w:p>
          <w:p w:rsidR="001864DD" w:rsidRPr="00024FCB" w:rsidRDefault="001864DD" w:rsidP="00A44072">
            <w:pPr>
              <w:pStyle w:val="a4"/>
              <w:jc w:val="center"/>
              <w:rPr>
                <w:b/>
                <w:sz w:val="24"/>
                <w:szCs w:val="24"/>
              </w:rPr>
            </w:pPr>
            <w:r w:rsidRPr="00024FCB">
              <w:rPr>
                <w:b/>
                <w:sz w:val="24"/>
                <w:szCs w:val="24"/>
              </w:rPr>
              <w:t>18 462</w:t>
            </w:r>
          </w:p>
        </w:tc>
      </w:tr>
    </w:tbl>
    <w:p w:rsidR="001864DD" w:rsidRPr="00024FCB" w:rsidRDefault="001864DD" w:rsidP="001864DD">
      <w:pPr>
        <w:pStyle w:val="a4"/>
        <w:rPr>
          <w:sz w:val="24"/>
          <w:szCs w:val="24"/>
        </w:rPr>
      </w:pPr>
      <w:r w:rsidRPr="00024FCB">
        <w:rPr>
          <w:sz w:val="24"/>
          <w:szCs w:val="24"/>
        </w:rPr>
        <w:t xml:space="preserve">* для организаций с круглосуточным пребыванием детей </w:t>
      </w:r>
    </w:p>
    <w:p w:rsidR="001864DD" w:rsidRPr="00024FCB" w:rsidRDefault="001864DD" w:rsidP="001864DD">
      <w:pPr>
        <w:spacing w:line="240" w:lineRule="auto"/>
        <w:rPr>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Недельный учебный план АООП (вариант 2)</w:t>
      </w:r>
      <w:r w:rsidRPr="00024FCB">
        <w:rPr>
          <w:rFonts w:ascii="Times New Roman" w:hAnsi="Times New Roman"/>
          <w:b/>
          <w:sz w:val="24"/>
          <w:szCs w:val="24"/>
        </w:rPr>
        <w:br/>
        <w:t>для обучающихся с умственной отсталостью (интеллектуальными нарушениями)</w:t>
      </w:r>
    </w:p>
    <w:p w:rsidR="001864DD" w:rsidRPr="00024FCB" w:rsidRDefault="001864DD" w:rsidP="001864DD">
      <w:pPr>
        <w:pStyle w:val="a4"/>
        <w:jc w:val="center"/>
        <w:rPr>
          <w:rFonts w:ascii="Times New Roman" w:hAnsi="Times New Roman"/>
          <w:b/>
          <w:sz w:val="24"/>
          <w:szCs w:val="24"/>
          <w:lang w:val="en-US"/>
        </w:rPr>
      </w:pPr>
      <w:r w:rsidRPr="00024FCB">
        <w:rPr>
          <w:rFonts w:ascii="Times New Roman" w:hAnsi="Times New Roman"/>
          <w:b/>
          <w:sz w:val="24"/>
          <w:szCs w:val="24"/>
        </w:rPr>
        <w:t>5 – 1</w:t>
      </w:r>
      <w:r w:rsidRPr="00024FCB">
        <w:rPr>
          <w:rFonts w:ascii="Times New Roman" w:hAnsi="Times New Roman"/>
          <w:b/>
          <w:sz w:val="24"/>
          <w:szCs w:val="24"/>
          <w:lang w:val="en-US"/>
        </w:rPr>
        <w:t>2</w:t>
      </w:r>
      <w:r w:rsidRPr="00024FCB">
        <w:rPr>
          <w:rFonts w:ascii="Times New Roman" w:hAnsi="Times New Roman"/>
          <w:b/>
          <w:sz w:val="24"/>
          <w:szCs w:val="24"/>
        </w:rPr>
        <w:t xml:space="preserve"> классы</w:t>
      </w:r>
    </w:p>
    <w:p w:rsidR="001864DD" w:rsidRPr="00024FCB" w:rsidRDefault="001864DD" w:rsidP="001864DD">
      <w:pPr>
        <w:pStyle w:val="a4"/>
        <w:rPr>
          <w:sz w:val="24"/>
          <w:szCs w:val="24"/>
          <w:lang w:val="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1864DD" w:rsidRPr="00024FCB" w:rsidTr="00A44072">
        <w:tc>
          <w:tcPr>
            <w:tcW w:w="1702" w:type="dxa"/>
            <w:vMerge w:val="restart"/>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rPr>
                <w:b/>
                <w:sz w:val="24"/>
                <w:szCs w:val="24"/>
              </w:rPr>
            </w:pPr>
          </w:p>
          <w:p w:rsidR="001864DD" w:rsidRPr="00024FCB" w:rsidRDefault="001864DD" w:rsidP="00A44072">
            <w:pPr>
              <w:pStyle w:val="a4"/>
              <w:rPr>
                <w:b/>
                <w:sz w:val="24"/>
                <w:szCs w:val="24"/>
              </w:rPr>
            </w:pPr>
            <w:r w:rsidRPr="00024FCB">
              <w:rPr>
                <w:b/>
                <w:sz w:val="24"/>
                <w:szCs w:val="24"/>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1864DD" w:rsidRPr="00024FCB" w:rsidRDefault="001864DD" w:rsidP="00A44072">
            <w:pPr>
              <w:pStyle w:val="a4"/>
              <w:rPr>
                <w:b/>
                <w:sz w:val="24"/>
                <w:szCs w:val="24"/>
              </w:rPr>
            </w:pPr>
          </w:p>
          <w:p w:rsidR="001864DD" w:rsidRPr="00024FCB" w:rsidRDefault="001864DD" w:rsidP="00A44072">
            <w:pPr>
              <w:pStyle w:val="a4"/>
              <w:jc w:val="right"/>
              <w:rPr>
                <w:b/>
                <w:sz w:val="24"/>
                <w:szCs w:val="24"/>
              </w:rPr>
            </w:pPr>
            <w:r w:rsidRPr="00024FCB">
              <w:rPr>
                <w:b/>
                <w:sz w:val="24"/>
                <w:szCs w:val="24"/>
              </w:rPr>
              <w:t xml:space="preserve">Классы </w:t>
            </w:r>
          </w:p>
          <w:p w:rsidR="001864DD" w:rsidRPr="00024FCB" w:rsidRDefault="001864DD" w:rsidP="00A44072">
            <w:pPr>
              <w:pStyle w:val="a4"/>
              <w:rPr>
                <w:b/>
                <w:sz w:val="24"/>
                <w:szCs w:val="24"/>
              </w:rPr>
            </w:pPr>
            <w:r w:rsidRPr="00024FCB">
              <w:rPr>
                <w:b/>
                <w:sz w:val="24"/>
                <w:szCs w:val="24"/>
              </w:rPr>
              <w:t xml:space="preserve">Учебные </w:t>
            </w:r>
          </w:p>
          <w:p w:rsidR="001864DD" w:rsidRPr="00024FCB" w:rsidRDefault="001864DD" w:rsidP="00A44072">
            <w:pPr>
              <w:pStyle w:val="a4"/>
              <w:rPr>
                <w:b/>
                <w:sz w:val="24"/>
                <w:szCs w:val="24"/>
              </w:rPr>
            </w:pPr>
            <w:r w:rsidRPr="00024FCB">
              <w:rPr>
                <w:b/>
                <w:sz w:val="24"/>
                <w:szCs w:val="24"/>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1864DD" w:rsidRPr="00024FCB" w:rsidRDefault="001864DD" w:rsidP="00A44072">
            <w:pPr>
              <w:pStyle w:val="a4"/>
              <w:jc w:val="center"/>
              <w:rPr>
                <w:b/>
                <w:sz w:val="24"/>
                <w:szCs w:val="24"/>
              </w:rPr>
            </w:pPr>
            <w:r w:rsidRPr="00024FCB">
              <w:rPr>
                <w:b/>
                <w:sz w:val="24"/>
                <w:szCs w:val="24"/>
              </w:rPr>
              <w:t>Количество часов в неделю</w:t>
            </w:r>
          </w:p>
        </w:tc>
      </w:tr>
      <w:tr w:rsidR="001864DD" w:rsidRPr="00024FCB" w:rsidTr="00A44072">
        <w:tc>
          <w:tcPr>
            <w:tcW w:w="1702" w:type="dxa"/>
            <w:vMerge/>
            <w:tcBorders>
              <w:top w:val="single" w:sz="4" w:space="0" w:color="auto"/>
              <w:left w:val="single" w:sz="4" w:space="0" w:color="000000"/>
              <w:bottom w:val="single" w:sz="4" w:space="0" w:color="000000"/>
              <w:right w:val="nil"/>
            </w:tcBorders>
            <w:vAlign w:val="center"/>
            <w:hideMark/>
          </w:tcPr>
          <w:p w:rsidR="001864DD" w:rsidRPr="00024FCB" w:rsidRDefault="001864DD" w:rsidP="00A44072">
            <w:pPr>
              <w:pStyle w:val="a4"/>
              <w:rPr>
                <w:b/>
                <w:sz w:val="24"/>
                <w:szCs w:val="24"/>
              </w:rPr>
            </w:pPr>
          </w:p>
        </w:tc>
        <w:tc>
          <w:tcPr>
            <w:tcW w:w="2409" w:type="dxa"/>
            <w:vMerge/>
            <w:tcBorders>
              <w:top w:val="single" w:sz="4" w:space="0" w:color="auto"/>
              <w:left w:val="single" w:sz="4" w:space="0" w:color="000000"/>
              <w:bottom w:val="single" w:sz="4" w:space="0" w:color="000000"/>
              <w:right w:val="nil"/>
            </w:tcBorders>
            <w:vAlign w:val="center"/>
            <w:hideMark/>
          </w:tcPr>
          <w:p w:rsidR="001864DD" w:rsidRPr="00024FCB" w:rsidRDefault="001864DD" w:rsidP="00A44072">
            <w:pPr>
              <w:pStyle w:val="a4"/>
              <w:rPr>
                <w:b/>
                <w:sz w:val="24"/>
                <w:szCs w:val="24"/>
              </w:rPr>
            </w:pPr>
          </w:p>
        </w:tc>
        <w:tc>
          <w:tcPr>
            <w:tcW w:w="567"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V</w:t>
            </w:r>
          </w:p>
        </w:tc>
        <w:tc>
          <w:tcPr>
            <w:tcW w:w="567"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VI</w:t>
            </w:r>
          </w:p>
        </w:tc>
        <w:tc>
          <w:tcPr>
            <w:tcW w:w="567"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VII</w:t>
            </w:r>
          </w:p>
        </w:tc>
        <w:tc>
          <w:tcPr>
            <w:tcW w:w="567"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VIII</w:t>
            </w:r>
          </w:p>
        </w:tc>
        <w:tc>
          <w:tcPr>
            <w:tcW w:w="567"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IX</w:t>
            </w:r>
          </w:p>
        </w:tc>
        <w:tc>
          <w:tcPr>
            <w:tcW w:w="567"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X</w:t>
            </w:r>
          </w:p>
        </w:tc>
        <w:tc>
          <w:tcPr>
            <w:tcW w:w="567" w:type="dxa"/>
            <w:tcBorders>
              <w:top w:val="single" w:sz="4" w:space="0" w:color="auto"/>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XI</w:t>
            </w:r>
          </w:p>
        </w:tc>
        <w:tc>
          <w:tcPr>
            <w:tcW w:w="567" w:type="dxa"/>
            <w:tcBorders>
              <w:top w:val="single" w:sz="4" w:space="0" w:color="auto"/>
              <w:left w:val="single" w:sz="4" w:space="0" w:color="000000"/>
              <w:bottom w:val="single" w:sz="4" w:space="0" w:color="000000"/>
              <w:right w:val="single" w:sz="4" w:space="0" w:color="000000"/>
            </w:tcBorders>
            <w:hideMark/>
          </w:tcPr>
          <w:p w:rsidR="001864DD" w:rsidRPr="00024FCB" w:rsidRDefault="001864DD" w:rsidP="00A44072">
            <w:pPr>
              <w:pStyle w:val="a4"/>
              <w:jc w:val="center"/>
              <w:rPr>
                <w:b/>
                <w:sz w:val="24"/>
                <w:szCs w:val="24"/>
                <w:lang w:val="en-US"/>
              </w:rPr>
            </w:pPr>
            <w:r w:rsidRPr="00024FCB">
              <w:rPr>
                <w:b/>
                <w:sz w:val="24"/>
                <w:szCs w:val="24"/>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Всего</w:t>
            </w:r>
          </w:p>
        </w:tc>
      </w:tr>
      <w:tr w:rsidR="001864DD" w:rsidRPr="00024FCB" w:rsidTr="00A44072">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1864DD" w:rsidRPr="00024FCB" w:rsidRDefault="001864DD" w:rsidP="00A44072">
            <w:pPr>
              <w:pStyle w:val="a4"/>
              <w:jc w:val="center"/>
              <w:rPr>
                <w:i/>
                <w:sz w:val="24"/>
                <w:szCs w:val="24"/>
                <w:lang w:val="en-US"/>
              </w:rPr>
            </w:pPr>
            <w:r w:rsidRPr="00024FCB">
              <w:rPr>
                <w:i/>
                <w:sz w:val="24"/>
                <w:szCs w:val="24"/>
                <w:lang w:val="en-US"/>
              </w:rPr>
              <w:t xml:space="preserve">I. </w:t>
            </w:r>
            <w:r w:rsidRPr="00024FCB">
              <w:rPr>
                <w:i/>
                <w:sz w:val="24"/>
                <w:szCs w:val="24"/>
              </w:rPr>
              <w:t>Обязательная часть</w:t>
            </w:r>
          </w:p>
        </w:tc>
      </w:tr>
      <w:tr w:rsidR="001864DD" w:rsidRPr="00024FCB" w:rsidTr="00A44072">
        <w:tc>
          <w:tcPr>
            <w:tcW w:w="1702"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16</w:t>
            </w:r>
          </w:p>
        </w:tc>
      </w:tr>
      <w:tr w:rsidR="001864DD" w:rsidRPr="00024FCB" w:rsidTr="00A44072">
        <w:tc>
          <w:tcPr>
            <w:tcW w:w="1702"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2. Математика</w:t>
            </w:r>
          </w:p>
        </w:tc>
        <w:tc>
          <w:tcPr>
            <w:tcW w:w="24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1</w:t>
            </w:r>
            <w:r w:rsidRPr="00024FCB">
              <w:rPr>
                <w:sz w:val="24"/>
                <w:szCs w:val="24"/>
                <w:lang w:val="en-US"/>
              </w:rPr>
              <w:t>5</w:t>
            </w:r>
          </w:p>
        </w:tc>
      </w:tr>
      <w:tr w:rsidR="001864DD" w:rsidRPr="00024FCB" w:rsidTr="00A44072">
        <w:tc>
          <w:tcPr>
            <w:tcW w:w="1702" w:type="dxa"/>
            <w:vMerge w:val="restart"/>
            <w:tcBorders>
              <w:top w:val="single" w:sz="4" w:space="0" w:color="000000"/>
              <w:left w:val="single" w:sz="4" w:space="0" w:color="000000"/>
              <w:right w:val="nil"/>
            </w:tcBorders>
            <w:hideMark/>
          </w:tcPr>
          <w:p w:rsidR="001864DD" w:rsidRPr="00024FCB" w:rsidRDefault="001864DD" w:rsidP="00A44072">
            <w:pPr>
              <w:pStyle w:val="a4"/>
              <w:rPr>
                <w:sz w:val="24"/>
                <w:szCs w:val="24"/>
              </w:rPr>
            </w:pPr>
            <w:r w:rsidRPr="00024FCB">
              <w:rPr>
                <w:sz w:val="24"/>
                <w:szCs w:val="24"/>
              </w:rPr>
              <w:t>3.Окружающий мир</w:t>
            </w:r>
          </w:p>
        </w:tc>
        <w:tc>
          <w:tcPr>
            <w:tcW w:w="24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14</w:t>
            </w:r>
          </w:p>
        </w:tc>
      </w:tr>
      <w:tr w:rsidR="001864DD" w:rsidRPr="00024FCB" w:rsidTr="00A44072">
        <w:trPr>
          <w:trHeight w:val="347"/>
        </w:trPr>
        <w:tc>
          <w:tcPr>
            <w:tcW w:w="1702" w:type="dxa"/>
            <w:vMerge/>
            <w:tcBorders>
              <w:left w:val="single" w:sz="4" w:space="0" w:color="000000"/>
              <w:right w:val="nil"/>
            </w:tcBorders>
            <w:hideMark/>
          </w:tcPr>
          <w:p w:rsidR="001864DD" w:rsidRPr="00024FCB" w:rsidRDefault="001864DD" w:rsidP="00A44072">
            <w:pPr>
              <w:pStyle w:val="a4"/>
              <w:rPr>
                <w:sz w:val="24"/>
                <w:szCs w:val="24"/>
              </w:rPr>
            </w:pPr>
          </w:p>
        </w:tc>
        <w:tc>
          <w:tcPr>
            <w:tcW w:w="2409" w:type="dxa"/>
            <w:tcBorders>
              <w:top w:val="single" w:sz="4" w:space="0" w:color="000000"/>
              <w:left w:val="single" w:sz="4" w:space="0" w:color="000000"/>
              <w:bottom w:val="nil"/>
              <w:right w:val="nil"/>
            </w:tcBorders>
            <w:hideMark/>
          </w:tcPr>
          <w:p w:rsidR="001864DD" w:rsidRPr="00024FCB" w:rsidRDefault="001864DD" w:rsidP="00A44072">
            <w:pPr>
              <w:pStyle w:val="a4"/>
              <w:rPr>
                <w:sz w:val="24"/>
                <w:szCs w:val="24"/>
              </w:rPr>
            </w:pPr>
            <w:r w:rsidRPr="00024FCB">
              <w:rPr>
                <w:sz w:val="24"/>
                <w:szCs w:val="24"/>
              </w:rPr>
              <w:t>3.2 Человек</w:t>
            </w:r>
          </w:p>
        </w:tc>
        <w:tc>
          <w:tcPr>
            <w:tcW w:w="567"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1</w:t>
            </w:r>
          </w:p>
        </w:tc>
        <w:tc>
          <w:tcPr>
            <w:tcW w:w="567"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1</w:t>
            </w:r>
          </w:p>
        </w:tc>
        <w:tc>
          <w:tcPr>
            <w:tcW w:w="567"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1</w:t>
            </w:r>
          </w:p>
        </w:tc>
        <w:tc>
          <w:tcPr>
            <w:tcW w:w="567"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w:t>
            </w:r>
          </w:p>
        </w:tc>
        <w:tc>
          <w:tcPr>
            <w:tcW w:w="567"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w:t>
            </w:r>
          </w:p>
        </w:tc>
        <w:tc>
          <w:tcPr>
            <w:tcW w:w="567" w:type="dxa"/>
            <w:tcBorders>
              <w:top w:val="single" w:sz="4" w:space="0" w:color="000000"/>
              <w:left w:val="single" w:sz="4" w:space="0" w:color="000000"/>
              <w:bottom w:val="nil"/>
              <w:right w:val="nil"/>
            </w:tcBorders>
            <w:hideMark/>
          </w:tcPr>
          <w:p w:rsidR="001864DD" w:rsidRPr="00024FCB" w:rsidRDefault="001864DD" w:rsidP="00A44072">
            <w:pPr>
              <w:pStyle w:val="a4"/>
              <w:jc w:val="center"/>
              <w:rPr>
                <w:sz w:val="24"/>
                <w:szCs w:val="24"/>
              </w:rPr>
            </w:pPr>
            <w:r w:rsidRPr="00024FCB">
              <w:rPr>
                <w:sz w:val="24"/>
                <w:szCs w:val="24"/>
              </w:rPr>
              <w:t>-</w:t>
            </w:r>
          </w:p>
        </w:tc>
        <w:tc>
          <w:tcPr>
            <w:tcW w:w="567" w:type="dxa"/>
            <w:tcBorders>
              <w:top w:val="single" w:sz="4" w:space="0" w:color="000000"/>
              <w:left w:val="single" w:sz="4" w:space="0" w:color="000000"/>
              <w:bottom w:val="nil"/>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w:t>
            </w:r>
          </w:p>
        </w:tc>
        <w:tc>
          <w:tcPr>
            <w:tcW w:w="993" w:type="dxa"/>
            <w:tcBorders>
              <w:top w:val="single" w:sz="4" w:space="0" w:color="000000"/>
              <w:left w:val="single" w:sz="4" w:space="0" w:color="000000"/>
              <w:bottom w:val="nil"/>
              <w:right w:val="single" w:sz="4" w:space="0" w:color="000000"/>
            </w:tcBorders>
          </w:tcPr>
          <w:p w:rsidR="001864DD" w:rsidRPr="00024FCB" w:rsidRDefault="001864DD" w:rsidP="00A44072">
            <w:pPr>
              <w:pStyle w:val="a4"/>
              <w:jc w:val="center"/>
              <w:rPr>
                <w:sz w:val="24"/>
                <w:szCs w:val="24"/>
              </w:rPr>
            </w:pPr>
            <w:r w:rsidRPr="00024FCB">
              <w:rPr>
                <w:sz w:val="24"/>
                <w:szCs w:val="24"/>
              </w:rPr>
              <w:t>5</w:t>
            </w:r>
          </w:p>
        </w:tc>
      </w:tr>
      <w:tr w:rsidR="001864DD" w:rsidRPr="00024FCB" w:rsidTr="00A44072">
        <w:trPr>
          <w:trHeight w:val="410"/>
        </w:trPr>
        <w:tc>
          <w:tcPr>
            <w:tcW w:w="1702" w:type="dxa"/>
            <w:vMerge/>
            <w:tcBorders>
              <w:left w:val="single" w:sz="4" w:space="0" w:color="000000"/>
              <w:right w:val="nil"/>
            </w:tcBorders>
            <w:vAlign w:val="center"/>
            <w:hideMark/>
          </w:tcPr>
          <w:p w:rsidR="001864DD" w:rsidRPr="00024FCB" w:rsidRDefault="001864DD" w:rsidP="00A44072">
            <w:pPr>
              <w:pStyle w:val="a4"/>
              <w:rPr>
                <w:sz w:val="24"/>
                <w:szCs w:val="24"/>
              </w:rPr>
            </w:pPr>
          </w:p>
        </w:tc>
        <w:tc>
          <w:tcPr>
            <w:tcW w:w="2409" w:type="dxa"/>
            <w:tcBorders>
              <w:top w:val="single" w:sz="4" w:space="0" w:color="000000"/>
              <w:left w:val="single" w:sz="4" w:space="0" w:color="000000"/>
              <w:bottom w:val="single" w:sz="4" w:space="0" w:color="000000"/>
              <w:right w:val="nil"/>
            </w:tcBorders>
          </w:tcPr>
          <w:p w:rsidR="001864DD" w:rsidRPr="00024FCB" w:rsidRDefault="001864DD" w:rsidP="00A44072">
            <w:pPr>
              <w:pStyle w:val="a4"/>
              <w:rPr>
                <w:sz w:val="24"/>
                <w:szCs w:val="24"/>
              </w:rPr>
            </w:pPr>
            <w:r w:rsidRPr="00024FCB">
              <w:rPr>
                <w:sz w:val="24"/>
                <w:szCs w:val="24"/>
              </w:rPr>
              <w:t>3.3 Домоводство</w:t>
            </w:r>
          </w:p>
        </w:tc>
        <w:tc>
          <w:tcPr>
            <w:tcW w:w="567" w:type="dxa"/>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nil"/>
            </w:tcBorders>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39</w:t>
            </w:r>
          </w:p>
        </w:tc>
      </w:tr>
      <w:tr w:rsidR="001864DD" w:rsidRPr="00024FCB" w:rsidTr="00A44072">
        <w:trPr>
          <w:trHeight w:val="557"/>
        </w:trPr>
        <w:tc>
          <w:tcPr>
            <w:tcW w:w="1702" w:type="dxa"/>
            <w:vMerge/>
            <w:tcBorders>
              <w:left w:val="single" w:sz="4" w:space="0" w:color="000000"/>
              <w:bottom w:val="single" w:sz="4" w:space="0" w:color="000000"/>
              <w:right w:val="nil"/>
            </w:tcBorders>
            <w:vAlign w:val="center"/>
            <w:hideMark/>
          </w:tcPr>
          <w:p w:rsidR="001864DD" w:rsidRPr="00024FCB" w:rsidRDefault="001864DD" w:rsidP="00A44072">
            <w:pPr>
              <w:pStyle w:val="a4"/>
              <w:rPr>
                <w:sz w:val="24"/>
                <w:szCs w:val="24"/>
              </w:rPr>
            </w:pPr>
          </w:p>
        </w:tc>
        <w:tc>
          <w:tcPr>
            <w:tcW w:w="24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22</w:t>
            </w:r>
          </w:p>
        </w:tc>
      </w:tr>
      <w:tr w:rsidR="001864DD" w:rsidRPr="00024FCB" w:rsidTr="00A44072">
        <w:trPr>
          <w:trHeight w:val="410"/>
        </w:trPr>
        <w:tc>
          <w:tcPr>
            <w:tcW w:w="1702" w:type="dxa"/>
            <w:vMerge w:val="restart"/>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 xml:space="preserve">4. Искусство </w:t>
            </w:r>
          </w:p>
        </w:tc>
        <w:tc>
          <w:tcPr>
            <w:tcW w:w="24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4.1 Музыка и движение</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1</w:t>
            </w:r>
            <w:r w:rsidRPr="00024FCB">
              <w:rPr>
                <w:sz w:val="24"/>
                <w:szCs w:val="24"/>
                <w:lang w:val="en-US"/>
              </w:rPr>
              <w:t>5</w:t>
            </w:r>
          </w:p>
        </w:tc>
      </w:tr>
      <w:tr w:rsidR="001864DD" w:rsidRPr="00024FCB" w:rsidTr="00A44072">
        <w:tc>
          <w:tcPr>
            <w:tcW w:w="1702" w:type="dxa"/>
            <w:vMerge/>
            <w:tcBorders>
              <w:top w:val="single" w:sz="4" w:space="0" w:color="000000"/>
              <w:left w:val="single" w:sz="4" w:space="0" w:color="000000"/>
              <w:bottom w:val="single" w:sz="4" w:space="0" w:color="000000"/>
              <w:right w:val="nil"/>
            </w:tcBorders>
            <w:vAlign w:val="center"/>
            <w:hideMark/>
          </w:tcPr>
          <w:p w:rsidR="001864DD" w:rsidRPr="00024FCB" w:rsidRDefault="001864DD" w:rsidP="00A44072">
            <w:pPr>
              <w:pStyle w:val="a4"/>
              <w:rPr>
                <w:sz w:val="24"/>
                <w:szCs w:val="24"/>
              </w:rPr>
            </w:pPr>
          </w:p>
        </w:tc>
        <w:tc>
          <w:tcPr>
            <w:tcW w:w="24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9</w:t>
            </w:r>
          </w:p>
        </w:tc>
      </w:tr>
      <w:tr w:rsidR="001864DD" w:rsidRPr="00024FCB" w:rsidTr="00A44072">
        <w:tc>
          <w:tcPr>
            <w:tcW w:w="1702"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1</w:t>
            </w:r>
            <w:r w:rsidRPr="00024FCB">
              <w:rPr>
                <w:sz w:val="24"/>
                <w:szCs w:val="24"/>
                <w:lang w:val="en-US"/>
              </w:rPr>
              <w:t>6</w:t>
            </w:r>
          </w:p>
        </w:tc>
      </w:tr>
      <w:tr w:rsidR="001864DD" w:rsidRPr="00024FCB" w:rsidTr="00A44072">
        <w:trPr>
          <w:trHeight w:val="315"/>
        </w:trPr>
        <w:tc>
          <w:tcPr>
            <w:tcW w:w="1702"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6. Технологии</w:t>
            </w:r>
          </w:p>
        </w:tc>
        <w:tc>
          <w:tcPr>
            <w:tcW w:w="2409"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6.1 Профильный труд</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4</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7</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30</w:t>
            </w:r>
          </w:p>
        </w:tc>
      </w:tr>
      <w:tr w:rsidR="001864DD" w:rsidRPr="00024FCB" w:rsidTr="00A44072">
        <w:trPr>
          <w:trHeight w:val="433"/>
        </w:trPr>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rPr>
              <w:t>1</w:t>
            </w:r>
            <w:r w:rsidRPr="00024FCB">
              <w:rPr>
                <w:sz w:val="24"/>
                <w:szCs w:val="24"/>
                <w:lang w:val="en-US"/>
              </w:rPr>
              <w:t>6</w:t>
            </w:r>
          </w:p>
        </w:tc>
      </w:tr>
      <w:tr w:rsidR="001864DD" w:rsidRPr="00024FCB" w:rsidTr="00A44072">
        <w:trPr>
          <w:trHeight w:val="411"/>
        </w:trPr>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b/>
                <w:sz w:val="24"/>
                <w:szCs w:val="24"/>
              </w:rPr>
            </w:pPr>
            <w:r w:rsidRPr="00024FCB">
              <w:rPr>
                <w:b/>
                <w:sz w:val="24"/>
                <w:szCs w:val="24"/>
              </w:rPr>
              <w:t>Итого</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22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lang w:val="en-US"/>
              </w:rPr>
            </w:pPr>
            <w:r w:rsidRPr="00024FCB">
              <w:rPr>
                <w:b/>
                <w:sz w:val="24"/>
                <w:szCs w:val="24"/>
              </w:rPr>
              <w:t>197</w:t>
            </w:r>
          </w:p>
        </w:tc>
      </w:tr>
      <w:tr w:rsidR="001864DD" w:rsidRPr="00024FCB" w:rsidTr="00A44072">
        <w:tc>
          <w:tcPr>
            <w:tcW w:w="4111" w:type="dxa"/>
            <w:gridSpan w:val="2"/>
            <w:tcBorders>
              <w:top w:val="single" w:sz="4" w:space="0" w:color="000000"/>
              <w:left w:val="single" w:sz="4" w:space="0" w:color="000000"/>
              <w:bottom w:val="single" w:sz="4" w:space="0" w:color="auto"/>
              <w:right w:val="nil"/>
            </w:tcBorders>
            <w:hideMark/>
          </w:tcPr>
          <w:p w:rsidR="001864DD" w:rsidRPr="00024FCB" w:rsidRDefault="001864DD" w:rsidP="00A44072">
            <w:pPr>
              <w:pStyle w:val="a4"/>
              <w:rPr>
                <w:b/>
                <w:sz w:val="24"/>
                <w:szCs w:val="24"/>
              </w:rPr>
            </w:pPr>
            <w:r w:rsidRPr="00024FCB">
              <w:rPr>
                <w:b/>
                <w:sz w:val="24"/>
                <w:szCs w:val="24"/>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22</w:t>
            </w:r>
          </w:p>
        </w:tc>
        <w:tc>
          <w:tcPr>
            <w:tcW w:w="567"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auto"/>
              <w:right w:val="nil"/>
            </w:tcBorders>
            <w:hideMark/>
          </w:tcPr>
          <w:p w:rsidR="001864DD" w:rsidRPr="00024FCB" w:rsidRDefault="001864DD" w:rsidP="00A44072">
            <w:pPr>
              <w:pStyle w:val="a4"/>
              <w:jc w:val="center"/>
              <w:rPr>
                <w:b/>
                <w:sz w:val="24"/>
                <w:szCs w:val="24"/>
              </w:rPr>
            </w:pPr>
            <w:r w:rsidRPr="00024FCB">
              <w:rPr>
                <w:b/>
                <w:sz w:val="24"/>
                <w:szCs w:val="24"/>
              </w:rPr>
              <w:t>25</w:t>
            </w:r>
          </w:p>
        </w:tc>
        <w:tc>
          <w:tcPr>
            <w:tcW w:w="567" w:type="dxa"/>
            <w:tcBorders>
              <w:top w:val="single" w:sz="4" w:space="0" w:color="000000"/>
              <w:left w:val="single" w:sz="4" w:space="0" w:color="000000"/>
              <w:bottom w:val="single" w:sz="4" w:space="0" w:color="auto"/>
              <w:right w:val="single" w:sz="4" w:space="0" w:color="000000"/>
            </w:tcBorders>
          </w:tcPr>
          <w:p w:rsidR="001864DD" w:rsidRPr="00024FCB" w:rsidRDefault="001864DD" w:rsidP="00A44072">
            <w:pPr>
              <w:pStyle w:val="a4"/>
              <w:jc w:val="center"/>
              <w:rPr>
                <w:b/>
                <w:sz w:val="24"/>
                <w:szCs w:val="24"/>
              </w:rPr>
            </w:pPr>
            <w:r w:rsidRPr="00024FCB">
              <w:rPr>
                <w:b/>
                <w:sz w:val="24"/>
                <w:szCs w:val="24"/>
              </w:rPr>
              <w:t>25</w:t>
            </w:r>
          </w:p>
        </w:tc>
        <w:tc>
          <w:tcPr>
            <w:tcW w:w="993" w:type="dxa"/>
            <w:tcBorders>
              <w:top w:val="single" w:sz="4" w:space="0" w:color="000000"/>
              <w:left w:val="single" w:sz="4" w:space="0" w:color="000000"/>
              <w:bottom w:val="single" w:sz="4" w:space="0" w:color="auto"/>
              <w:right w:val="single" w:sz="4" w:space="0" w:color="000000"/>
            </w:tcBorders>
          </w:tcPr>
          <w:p w:rsidR="001864DD" w:rsidRPr="00024FCB" w:rsidRDefault="001864DD" w:rsidP="00A44072">
            <w:pPr>
              <w:pStyle w:val="a4"/>
              <w:jc w:val="center"/>
              <w:rPr>
                <w:b/>
                <w:sz w:val="24"/>
                <w:szCs w:val="24"/>
              </w:rPr>
            </w:pPr>
            <w:r w:rsidRPr="00024FCB">
              <w:rPr>
                <w:b/>
                <w:sz w:val="24"/>
                <w:szCs w:val="24"/>
              </w:rPr>
              <w:t>1</w:t>
            </w:r>
            <w:r w:rsidRPr="00024FCB">
              <w:rPr>
                <w:b/>
                <w:sz w:val="24"/>
                <w:szCs w:val="24"/>
                <w:lang w:val="en-US"/>
              </w:rPr>
              <w:t>9</w:t>
            </w:r>
            <w:r w:rsidRPr="00024FCB">
              <w:rPr>
                <w:b/>
                <w:sz w:val="24"/>
                <w:szCs w:val="24"/>
              </w:rPr>
              <w:t>7</w:t>
            </w:r>
          </w:p>
        </w:tc>
      </w:tr>
      <w:tr w:rsidR="001864DD" w:rsidRPr="00024FCB" w:rsidTr="00A44072">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1864DD" w:rsidRPr="00024FCB" w:rsidRDefault="001864DD" w:rsidP="00A44072">
            <w:pPr>
              <w:pStyle w:val="a4"/>
              <w:jc w:val="center"/>
              <w:rPr>
                <w:i/>
                <w:iCs/>
                <w:sz w:val="24"/>
                <w:szCs w:val="24"/>
              </w:rPr>
            </w:pPr>
            <w:r w:rsidRPr="00024FCB">
              <w:rPr>
                <w:i/>
                <w:iCs/>
                <w:sz w:val="24"/>
                <w:szCs w:val="24"/>
                <w:lang w:val="en-US"/>
              </w:rPr>
              <w:t>II</w:t>
            </w:r>
            <w:r w:rsidRPr="00024FCB">
              <w:rPr>
                <w:i/>
                <w:iCs/>
                <w:sz w:val="24"/>
                <w:szCs w:val="24"/>
              </w:rPr>
              <w:t>. Часть, формируемая участниками образовательных отношений</w:t>
            </w:r>
          </w:p>
        </w:tc>
      </w:tr>
      <w:tr w:rsidR="001864DD" w:rsidRPr="00024FCB" w:rsidTr="00A44072">
        <w:trPr>
          <w:trHeight w:val="335"/>
        </w:trPr>
        <w:tc>
          <w:tcPr>
            <w:tcW w:w="4111" w:type="dxa"/>
            <w:gridSpan w:val="2"/>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Коррекционные курсы</w:t>
            </w:r>
          </w:p>
        </w:tc>
        <w:tc>
          <w:tcPr>
            <w:tcW w:w="567" w:type="dxa"/>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V</w:t>
            </w:r>
          </w:p>
        </w:tc>
        <w:tc>
          <w:tcPr>
            <w:tcW w:w="567" w:type="dxa"/>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VI</w:t>
            </w:r>
          </w:p>
        </w:tc>
        <w:tc>
          <w:tcPr>
            <w:tcW w:w="567" w:type="dxa"/>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VII</w:t>
            </w:r>
          </w:p>
        </w:tc>
        <w:tc>
          <w:tcPr>
            <w:tcW w:w="567" w:type="dxa"/>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VIII</w:t>
            </w:r>
          </w:p>
        </w:tc>
        <w:tc>
          <w:tcPr>
            <w:tcW w:w="567" w:type="dxa"/>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IX</w:t>
            </w:r>
          </w:p>
        </w:tc>
        <w:tc>
          <w:tcPr>
            <w:tcW w:w="567" w:type="dxa"/>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X</w:t>
            </w:r>
          </w:p>
        </w:tc>
        <w:tc>
          <w:tcPr>
            <w:tcW w:w="567" w:type="dxa"/>
            <w:tcBorders>
              <w:top w:val="single" w:sz="4" w:space="0" w:color="auto"/>
              <w:left w:val="single" w:sz="4" w:space="0" w:color="000000"/>
              <w:bottom w:val="single" w:sz="4" w:space="0" w:color="000000"/>
              <w:right w:val="nil"/>
            </w:tcBorders>
          </w:tcPr>
          <w:p w:rsidR="001864DD" w:rsidRPr="00024FCB" w:rsidRDefault="001864DD" w:rsidP="00A44072">
            <w:pPr>
              <w:pStyle w:val="a4"/>
              <w:jc w:val="center"/>
              <w:rPr>
                <w:b/>
                <w:sz w:val="24"/>
                <w:szCs w:val="24"/>
              </w:rPr>
            </w:pPr>
            <w:r w:rsidRPr="00024FCB">
              <w:rPr>
                <w:b/>
                <w:sz w:val="24"/>
                <w:szCs w:val="24"/>
              </w:rPr>
              <w:t>XI</w:t>
            </w:r>
          </w:p>
        </w:tc>
        <w:tc>
          <w:tcPr>
            <w:tcW w:w="567" w:type="dxa"/>
            <w:tcBorders>
              <w:top w:val="single" w:sz="4" w:space="0" w:color="auto"/>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lang w:val="en-US"/>
              </w:rPr>
            </w:pPr>
            <w:r w:rsidRPr="00024FCB">
              <w:rPr>
                <w:b/>
                <w:sz w:val="24"/>
                <w:szCs w:val="24"/>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Всего</w:t>
            </w:r>
          </w:p>
        </w:tc>
      </w:tr>
      <w:tr w:rsidR="001864DD" w:rsidRPr="00024FCB" w:rsidTr="00A44072">
        <w:trPr>
          <w:trHeight w:val="335"/>
        </w:trPr>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1. Сенсорное развитие</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17</w:t>
            </w:r>
          </w:p>
        </w:tc>
      </w:tr>
      <w:tr w:rsidR="001864DD" w:rsidRPr="00024FCB" w:rsidTr="00A44072">
        <w:trPr>
          <w:trHeight w:val="412"/>
        </w:trPr>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3</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17</w:t>
            </w:r>
          </w:p>
        </w:tc>
      </w:tr>
      <w:tr w:rsidR="001864DD" w:rsidRPr="00024FCB" w:rsidTr="00A44072">
        <w:trPr>
          <w:trHeight w:val="415"/>
        </w:trPr>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16</w:t>
            </w:r>
          </w:p>
        </w:tc>
      </w:tr>
      <w:tr w:rsidR="001864DD" w:rsidRPr="00024FCB" w:rsidTr="00A44072">
        <w:trPr>
          <w:trHeight w:val="409"/>
        </w:trPr>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16</w:t>
            </w:r>
          </w:p>
        </w:tc>
      </w:tr>
      <w:tr w:rsidR="001864DD" w:rsidRPr="00024FCB" w:rsidTr="00A44072">
        <w:trPr>
          <w:trHeight w:val="415"/>
        </w:trPr>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b/>
                <w:sz w:val="24"/>
                <w:szCs w:val="24"/>
              </w:rPr>
            </w:pPr>
            <w:r w:rsidRPr="00024FCB">
              <w:rPr>
                <w:b/>
                <w:sz w:val="24"/>
                <w:szCs w:val="24"/>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10</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lang w:val="en-US"/>
              </w:rPr>
            </w:pPr>
            <w:r w:rsidRPr="00024FCB">
              <w:rPr>
                <w:b/>
                <w:sz w:val="24"/>
                <w:szCs w:val="24"/>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66</w:t>
            </w:r>
          </w:p>
        </w:tc>
      </w:tr>
      <w:tr w:rsidR="001864DD" w:rsidRPr="00024FCB" w:rsidTr="00A44072">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sz w:val="24"/>
                <w:szCs w:val="24"/>
              </w:rPr>
            </w:pPr>
            <w:r w:rsidRPr="00024FCB">
              <w:rPr>
                <w:sz w:val="24"/>
                <w:szCs w:val="24"/>
              </w:rPr>
              <w:t xml:space="preserve">Внеурочная деятельность: 5 дней - </w:t>
            </w:r>
          </w:p>
          <w:p w:rsidR="001864DD" w:rsidRPr="00024FCB" w:rsidRDefault="001864DD" w:rsidP="00A44072">
            <w:pPr>
              <w:pStyle w:val="a4"/>
              <w:rPr>
                <w:sz w:val="24"/>
                <w:szCs w:val="24"/>
              </w:rPr>
            </w:pPr>
            <w:r w:rsidRPr="00024FCB">
              <w:rPr>
                <w:sz w:val="24"/>
                <w:szCs w:val="24"/>
              </w:rPr>
              <w:t xml:space="preserve">            5 дней + продленный день -</w:t>
            </w:r>
          </w:p>
          <w:p w:rsidR="001864DD" w:rsidRPr="00024FCB" w:rsidRDefault="001864DD" w:rsidP="00A44072">
            <w:pPr>
              <w:pStyle w:val="a4"/>
              <w:rPr>
                <w:sz w:val="24"/>
                <w:szCs w:val="24"/>
              </w:rPr>
            </w:pPr>
            <w:r w:rsidRPr="00024FCB">
              <w:rPr>
                <w:sz w:val="24"/>
                <w:szCs w:val="24"/>
              </w:rPr>
              <w:t xml:space="preserve">                                                7 дней* -</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6/</w:t>
            </w:r>
          </w:p>
          <w:p w:rsidR="001864DD" w:rsidRPr="00024FCB" w:rsidRDefault="001864DD" w:rsidP="00A44072">
            <w:pPr>
              <w:pStyle w:val="a4"/>
              <w:jc w:val="center"/>
              <w:rPr>
                <w:sz w:val="24"/>
                <w:szCs w:val="24"/>
              </w:rPr>
            </w:pPr>
            <w:r w:rsidRPr="00024FCB">
              <w:rPr>
                <w:sz w:val="24"/>
                <w:szCs w:val="24"/>
              </w:rPr>
              <w:t>15/</w:t>
            </w:r>
          </w:p>
          <w:p w:rsidR="001864DD" w:rsidRPr="00024FCB" w:rsidRDefault="001864DD" w:rsidP="00A44072">
            <w:pPr>
              <w:pStyle w:val="a4"/>
              <w:jc w:val="center"/>
              <w:rPr>
                <w:sz w:val="24"/>
                <w:szCs w:val="24"/>
              </w:rPr>
            </w:pPr>
            <w:r w:rsidRPr="00024FCB">
              <w:rPr>
                <w:sz w:val="24"/>
                <w:szCs w:val="24"/>
              </w:rPr>
              <w:t>35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8/</w:t>
            </w:r>
          </w:p>
          <w:p w:rsidR="001864DD" w:rsidRPr="00024FCB" w:rsidRDefault="001864DD" w:rsidP="00A44072">
            <w:pPr>
              <w:pStyle w:val="a4"/>
              <w:jc w:val="center"/>
              <w:rPr>
                <w:sz w:val="24"/>
                <w:szCs w:val="24"/>
              </w:rPr>
            </w:pPr>
            <w:r w:rsidRPr="00024FCB">
              <w:rPr>
                <w:sz w:val="24"/>
                <w:szCs w:val="24"/>
              </w:rPr>
              <w:t>15/</w:t>
            </w:r>
          </w:p>
          <w:p w:rsidR="001864DD" w:rsidRPr="00024FCB" w:rsidRDefault="001864DD" w:rsidP="00A44072">
            <w:pPr>
              <w:pStyle w:val="a4"/>
              <w:jc w:val="center"/>
              <w:rPr>
                <w:sz w:val="24"/>
                <w:szCs w:val="24"/>
              </w:rPr>
            </w:pPr>
            <w:r w:rsidRPr="00024FCB">
              <w:rPr>
                <w:sz w:val="24"/>
                <w:szCs w:val="24"/>
              </w:rPr>
              <w:t>35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8/</w:t>
            </w:r>
          </w:p>
          <w:p w:rsidR="001864DD" w:rsidRPr="00024FCB" w:rsidRDefault="001864DD" w:rsidP="00A44072">
            <w:pPr>
              <w:pStyle w:val="a4"/>
              <w:jc w:val="center"/>
              <w:rPr>
                <w:sz w:val="24"/>
                <w:szCs w:val="24"/>
              </w:rPr>
            </w:pPr>
            <w:r w:rsidRPr="00024FCB">
              <w:rPr>
                <w:sz w:val="24"/>
                <w:szCs w:val="24"/>
              </w:rPr>
              <w:t>15/</w:t>
            </w:r>
          </w:p>
          <w:p w:rsidR="001864DD" w:rsidRPr="00024FCB" w:rsidRDefault="001864DD" w:rsidP="00A44072">
            <w:pPr>
              <w:pStyle w:val="a4"/>
              <w:jc w:val="center"/>
              <w:rPr>
                <w:sz w:val="24"/>
                <w:szCs w:val="24"/>
              </w:rPr>
            </w:pPr>
            <w:r w:rsidRPr="00024FCB">
              <w:rPr>
                <w:sz w:val="24"/>
                <w:szCs w:val="24"/>
              </w:rPr>
              <w:t>35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8/</w:t>
            </w:r>
          </w:p>
          <w:p w:rsidR="001864DD" w:rsidRPr="00024FCB" w:rsidRDefault="001864DD" w:rsidP="00A44072">
            <w:pPr>
              <w:pStyle w:val="a4"/>
              <w:jc w:val="center"/>
              <w:rPr>
                <w:sz w:val="24"/>
                <w:szCs w:val="24"/>
              </w:rPr>
            </w:pPr>
            <w:r w:rsidRPr="00024FCB">
              <w:rPr>
                <w:sz w:val="24"/>
                <w:szCs w:val="24"/>
              </w:rPr>
              <w:t>15/</w:t>
            </w:r>
          </w:p>
          <w:p w:rsidR="001864DD" w:rsidRPr="00024FCB" w:rsidRDefault="001864DD" w:rsidP="00A44072">
            <w:pPr>
              <w:pStyle w:val="a4"/>
              <w:jc w:val="center"/>
              <w:rPr>
                <w:sz w:val="24"/>
                <w:szCs w:val="24"/>
              </w:rPr>
            </w:pPr>
            <w:r w:rsidRPr="00024FCB">
              <w:rPr>
                <w:sz w:val="24"/>
                <w:szCs w:val="24"/>
              </w:rPr>
              <w:t>35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8/</w:t>
            </w:r>
          </w:p>
          <w:p w:rsidR="001864DD" w:rsidRPr="00024FCB" w:rsidRDefault="001864DD" w:rsidP="00A44072">
            <w:pPr>
              <w:pStyle w:val="a4"/>
              <w:jc w:val="center"/>
              <w:rPr>
                <w:sz w:val="24"/>
                <w:szCs w:val="24"/>
              </w:rPr>
            </w:pPr>
            <w:r w:rsidRPr="00024FCB">
              <w:rPr>
                <w:sz w:val="24"/>
                <w:szCs w:val="24"/>
              </w:rPr>
              <w:t>15/</w:t>
            </w:r>
          </w:p>
          <w:p w:rsidR="001864DD" w:rsidRPr="00024FCB" w:rsidRDefault="001864DD" w:rsidP="00A44072">
            <w:pPr>
              <w:pStyle w:val="a4"/>
              <w:jc w:val="center"/>
              <w:rPr>
                <w:sz w:val="24"/>
                <w:szCs w:val="24"/>
              </w:rPr>
            </w:pPr>
            <w:r w:rsidRPr="00024FCB">
              <w:rPr>
                <w:sz w:val="24"/>
                <w:szCs w:val="24"/>
              </w:rPr>
              <w:t>35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8/</w:t>
            </w:r>
          </w:p>
          <w:p w:rsidR="001864DD" w:rsidRPr="00024FCB" w:rsidRDefault="001864DD" w:rsidP="00A44072">
            <w:pPr>
              <w:pStyle w:val="a4"/>
              <w:jc w:val="center"/>
              <w:rPr>
                <w:sz w:val="24"/>
                <w:szCs w:val="24"/>
              </w:rPr>
            </w:pPr>
            <w:r w:rsidRPr="00024FCB">
              <w:rPr>
                <w:sz w:val="24"/>
                <w:szCs w:val="24"/>
              </w:rPr>
              <w:t>15/</w:t>
            </w:r>
          </w:p>
          <w:p w:rsidR="001864DD" w:rsidRPr="00024FCB" w:rsidRDefault="001864DD" w:rsidP="00A44072">
            <w:pPr>
              <w:pStyle w:val="a4"/>
              <w:jc w:val="center"/>
              <w:rPr>
                <w:sz w:val="24"/>
                <w:szCs w:val="24"/>
              </w:rPr>
            </w:pPr>
            <w:r w:rsidRPr="00024FCB">
              <w:rPr>
                <w:sz w:val="24"/>
                <w:szCs w:val="24"/>
              </w:rPr>
              <w:t>35</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sz w:val="24"/>
                <w:szCs w:val="24"/>
              </w:rPr>
            </w:pPr>
            <w:r w:rsidRPr="00024FCB">
              <w:rPr>
                <w:sz w:val="24"/>
                <w:szCs w:val="24"/>
              </w:rPr>
              <w:t>8/</w:t>
            </w:r>
          </w:p>
          <w:p w:rsidR="001864DD" w:rsidRPr="00024FCB" w:rsidRDefault="001864DD" w:rsidP="00A44072">
            <w:pPr>
              <w:pStyle w:val="a4"/>
              <w:jc w:val="center"/>
              <w:rPr>
                <w:sz w:val="24"/>
                <w:szCs w:val="24"/>
              </w:rPr>
            </w:pPr>
            <w:r w:rsidRPr="00024FCB">
              <w:rPr>
                <w:sz w:val="24"/>
                <w:szCs w:val="24"/>
              </w:rPr>
              <w:t>15/</w:t>
            </w:r>
          </w:p>
          <w:p w:rsidR="001864DD" w:rsidRPr="00024FCB" w:rsidRDefault="001864DD" w:rsidP="00A44072">
            <w:pPr>
              <w:pStyle w:val="a4"/>
              <w:jc w:val="center"/>
              <w:rPr>
                <w:sz w:val="24"/>
                <w:szCs w:val="24"/>
              </w:rPr>
            </w:pPr>
            <w:r w:rsidRPr="00024FCB">
              <w:rPr>
                <w:sz w:val="24"/>
                <w:szCs w:val="24"/>
              </w:rPr>
              <w:t>35</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lang w:val="en-US"/>
              </w:rPr>
            </w:pPr>
            <w:r w:rsidRPr="00024FCB">
              <w:rPr>
                <w:sz w:val="24"/>
                <w:szCs w:val="24"/>
                <w:lang w:val="en-US"/>
              </w:rPr>
              <w:t>8/</w:t>
            </w:r>
          </w:p>
          <w:p w:rsidR="001864DD" w:rsidRPr="00024FCB" w:rsidRDefault="001864DD" w:rsidP="00A44072">
            <w:pPr>
              <w:pStyle w:val="a4"/>
              <w:jc w:val="center"/>
              <w:rPr>
                <w:sz w:val="24"/>
                <w:szCs w:val="24"/>
                <w:lang w:val="en-US"/>
              </w:rPr>
            </w:pPr>
            <w:r w:rsidRPr="00024FCB">
              <w:rPr>
                <w:sz w:val="24"/>
                <w:szCs w:val="24"/>
                <w:lang w:val="en-US"/>
              </w:rPr>
              <w:t>15/</w:t>
            </w:r>
          </w:p>
          <w:p w:rsidR="001864DD" w:rsidRPr="00024FCB" w:rsidRDefault="001864DD" w:rsidP="00A44072">
            <w:pPr>
              <w:pStyle w:val="a4"/>
              <w:jc w:val="center"/>
              <w:rPr>
                <w:sz w:val="24"/>
                <w:szCs w:val="24"/>
                <w:lang w:val="en-US"/>
              </w:rPr>
            </w:pPr>
            <w:r w:rsidRPr="00024FCB">
              <w:rPr>
                <w:sz w:val="24"/>
                <w:szCs w:val="24"/>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sz w:val="24"/>
                <w:szCs w:val="24"/>
              </w:rPr>
            </w:pPr>
            <w:r w:rsidRPr="00024FCB">
              <w:rPr>
                <w:sz w:val="24"/>
                <w:szCs w:val="24"/>
              </w:rPr>
              <w:t>62/</w:t>
            </w:r>
          </w:p>
          <w:p w:rsidR="001864DD" w:rsidRPr="00024FCB" w:rsidRDefault="001864DD" w:rsidP="00A44072">
            <w:pPr>
              <w:pStyle w:val="a4"/>
              <w:jc w:val="center"/>
              <w:rPr>
                <w:sz w:val="24"/>
                <w:szCs w:val="24"/>
              </w:rPr>
            </w:pPr>
            <w:r w:rsidRPr="00024FCB">
              <w:rPr>
                <w:sz w:val="24"/>
                <w:szCs w:val="24"/>
              </w:rPr>
              <w:t>120/</w:t>
            </w:r>
          </w:p>
          <w:p w:rsidR="001864DD" w:rsidRPr="00024FCB" w:rsidRDefault="001864DD" w:rsidP="00A44072">
            <w:pPr>
              <w:pStyle w:val="a4"/>
              <w:jc w:val="center"/>
              <w:rPr>
                <w:sz w:val="24"/>
                <w:szCs w:val="24"/>
              </w:rPr>
            </w:pPr>
            <w:r w:rsidRPr="00024FCB">
              <w:rPr>
                <w:sz w:val="24"/>
                <w:szCs w:val="24"/>
              </w:rPr>
              <w:t>280</w:t>
            </w:r>
          </w:p>
        </w:tc>
      </w:tr>
      <w:tr w:rsidR="001864DD" w:rsidRPr="00024FCB" w:rsidTr="00A44072">
        <w:tc>
          <w:tcPr>
            <w:tcW w:w="4111" w:type="dxa"/>
            <w:gridSpan w:val="2"/>
            <w:tcBorders>
              <w:top w:val="single" w:sz="4" w:space="0" w:color="000000"/>
              <w:left w:val="single" w:sz="4" w:space="0" w:color="000000"/>
              <w:bottom w:val="single" w:sz="4" w:space="0" w:color="000000"/>
              <w:right w:val="nil"/>
            </w:tcBorders>
            <w:hideMark/>
          </w:tcPr>
          <w:p w:rsidR="001864DD" w:rsidRPr="00024FCB" w:rsidRDefault="001864DD" w:rsidP="00A44072">
            <w:pPr>
              <w:pStyle w:val="a4"/>
              <w:rPr>
                <w:b/>
                <w:sz w:val="24"/>
                <w:szCs w:val="24"/>
              </w:rPr>
            </w:pPr>
            <w:r w:rsidRPr="00024FCB">
              <w:rPr>
                <w:b/>
                <w:sz w:val="24"/>
                <w:szCs w:val="24"/>
              </w:rPr>
              <w:t xml:space="preserve">Всего к финансированию 5 дней - </w:t>
            </w:r>
          </w:p>
          <w:p w:rsidR="001864DD" w:rsidRPr="00024FCB" w:rsidRDefault="001864DD" w:rsidP="00A44072">
            <w:pPr>
              <w:pStyle w:val="a4"/>
              <w:rPr>
                <w:b/>
                <w:sz w:val="24"/>
                <w:szCs w:val="24"/>
              </w:rPr>
            </w:pPr>
            <w:r w:rsidRPr="00024FCB">
              <w:rPr>
                <w:b/>
                <w:sz w:val="24"/>
                <w:szCs w:val="24"/>
              </w:rPr>
              <w:t xml:space="preserve">           5 дней + продленный день -</w:t>
            </w:r>
          </w:p>
          <w:p w:rsidR="001864DD" w:rsidRPr="00024FCB" w:rsidRDefault="001864DD" w:rsidP="00A44072">
            <w:pPr>
              <w:pStyle w:val="a4"/>
              <w:rPr>
                <w:b/>
                <w:sz w:val="24"/>
                <w:szCs w:val="24"/>
              </w:rPr>
            </w:pPr>
            <w:r w:rsidRPr="00024FCB">
              <w:rPr>
                <w:b/>
                <w:sz w:val="24"/>
                <w:szCs w:val="24"/>
              </w:rPr>
              <w:t xml:space="preserve">                                               7 дней* -</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38/</w:t>
            </w:r>
          </w:p>
          <w:p w:rsidR="001864DD" w:rsidRPr="00024FCB" w:rsidRDefault="001864DD" w:rsidP="00A44072">
            <w:pPr>
              <w:pStyle w:val="a4"/>
              <w:jc w:val="center"/>
              <w:rPr>
                <w:b/>
                <w:sz w:val="24"/>
                <w:szCs w:val="24"/>
              </w:rPr>
            </w:pPr>
            <w:r w:rsidRPr="00024FCB">
              <w:rPr>
                <w:b/>
                <w:sz w:val="24"/>
                <w:szCs w:val="24"/>
              </w:rPr>
              <w:t>47/</w:t>
            </w:r>
          </w:p>
          <w:p w:rsidR="001864DD" w:rsidRPr="00024FCB" w:rsidRDefault="001864DD" w:rsidP="00A44072">
            <w:pPr>
              <w:pStyle w:val="a4"/>
              <w:jc w:val="center"/>
              <w:rPr>
                <w:b/>
                <w:sz w:val="24"/>
                <w:szCs w:val="24"/>
              </w:rPr>
            </w:pPr>
            <w:r w:rsidRPr="00024FCB">
              <w:rPr>
                <w:b/>
                <w:sz w:val="24"/>
                <w:szCs w:val="24"/>
              </w:rPr>
              <w:t>67</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41/</w:t>
            </w:r>
          </w:p>
          <w:p w:rsidR="001864DD" w:rsidRPr="00024FCB" w:rsidRDefault="001864DD" w:rsidP="00A44072">
            <w:pPr>
              <w:pStyle w:val="a4"/>
              <w:jc w:val="center"/>
              <w:rPr>
                <w:b/>
                <w:sz w:val="24"/>
                <w:szCs w:val="24"/>
              </w:rPr>
            </w:pPr>
            <w:r w:rsidRPr="00024FCB">
              <w:rPr>
                <w:b/>
                <w:sz w:val="24"/>
                <w:szCs w:val="24"/>
              </w:rPr>
              <w:t>48/</w:t>
            </w:r>
          </w:p>
          <w:p w:rsidR="001864DD" w:rsidRPr="00024FCB" w:rsidRDefault="001864DD" w:rsidP="00A44072">
            <w:pPr>
              <w:pStyle w:val="a4"/>
              <w:jc w:val="center"/>
              <w:rPr>
                <w:b/>
                <w:sz w:val="24"/>
                <w:szCs w:val="24"/>
              </w:rPr>
            </w:pPr>
            <w:r w:rsidRPr="00024FCB">
              <w:rPr>
                <w:b/>
                <w:sz w:val="24"/>
                <w:szCs w:val="24"/>
              </w:rPr>
              <w:t>68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41/</w:t>
            </w:r>
          </w:p>
          <w:p w:rsidR="001864DD" w:rsidRPr="00024FCB" w:rsidRDefault="001864DD" w:rsidP="00A44072">
            <w:pPr>
              <w:pStyle w:val="a4"/>
              <w:jc w:val="center"/>
              <w:rPr>
                <w:b/>
                <w:sz w:val="24"/>
                <w:szCs w:val="24"/>
              </w:rPr>
            </w:pPr>
            <w:r w:rsidRPr="00024FCB">
              <w:rPr>
                <w:b/>
                <w:sz w:val="24"/>
                <w:szCs w:val="24"/>
              </w:rPr>
              <w:t>48/</w:t>
            </w:r>
          </w:p>
          <w:p w:rsidR="001864DD" w:rsidRPr="00024FCB" w:rsidRDefault="001864DD" w:rsidP="00A44072">
            <w:pPr>
              <w:pStyle w:val="a4"/>
              <w:jc w:val="center"/>
              <w:rPr>
                <w:b/>
                <w:sz w:val="24"/>
                <w:szCs w:val="24"/>
              </w:rPr>
            </w:pPr>
            <w:r w:rsidRPr="00024FCB">
              <w:rPr>
                <w:b/>
                <w:sz w:val="24"/>
                <w:szCs w:val="24"/>
              </w:rPr>
              <w:t>68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41/</w:t>
            </w:r>
          </w:p>
          <w:p w:rsidR="001864DD" w:rsidRPr="00024FCB" w:rsidRDefault="001864DD" w:rsidP="00A44072">
            <w:pPr>
              <w:pStyle w:val="a4"/>
              <w:jc w:val="center"/>
              <w:rPr>
                <w:b/>
                <w:sz w:val="24"/>
                <w:szCs w:val="24"/>
              </w:rPr>
            </w:pPr>
            <w:r w:rsidRPr="00024FCB">
              <w:rPr>
                <w:b/>
                <w:sz w:val="24"/>
                <w:szCs w:val="24"/>
              </w:rPr>
              <w:t>48/</w:t>
            </w:r>
          </w:p>
          <w:p w:rsidR="001864DD" w:rsidRPr="00024FCB" w:rsidRDefault="001864DD" w:rsidP="00A44072">
            <w:pPr>
              <w:pStyle w:val="a4"/>
              <w:jc w:val="center"/>
              <w:rPr>
                <w:b/>
                <w:sz w:val="24"/>
                <w:szCs w:val="24"/>
              </w:rPr>
            </w:pPr>
            <w:r w:rsidRPr="00024FCB">
              <w:rPr>
                <w:b/>
                <w:sz w:val="24"/>
                <w:szCs w:val="24"/>
              </w:rPr>
              <w:t>68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41/</w:t>
            </w:r>
          </w:p>
          <w:p w:rsidR="001864DD" w:rsidRPr="00024FCB" w:rsidRDefault="001864DD" w:rsidP="00A44072">
            <w:pPr>
              <w:pStyle w:val="a4"/>
              <w:jc w:val="center"/>
              <w:rPr>
                <w:b/>
                <w:sz w:val="24"/>
                <w:szCs w:val="24"/>
              </w:rPr>
            </w:pPr>
            <w:r w:rsidRPr="00024FCB">
              <w:rPr>
                <w:b/>
                <w:sz w:val="24"/>
                <w:szCs w:val="24"/>
              </w:rPr>
              <w:t>48/</w:t>
            </w:r>
          </w:p>
          <w:p w:rsidR="001864DD" w:rsidRPr="00024FCB" w:rsidRDefault="001864DD" w:rsidP="00A44072">
            <w:pPr>
              <w:pStyle w:val="a4"/>
              <w:jc w:val="center"/>
              <w:rPr>
                <w:b/>
                <w:sz w:val="24"/>
                <w:szCs w:val="24"/>
              </w:rPr>
            </w:pPr>
            <w:r w:rsidRPr="00024FCB">
              <w:rPr>
                <w:b/>
                <w:sz w:val="24"/>
                <w:szCs w:val="24"/>
              </w:rPr>
              <w:t>68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41/</w:t>
            </w:r>
          </w:p>
          <w:p w:rsidR="001864DD" w:rsidRPr="00024FCB" w:rsidRDefault="001864DD" w:rsidP="00A44072">
            <w:pPr>
              <w:pStyle w:val="a4"/>
              <w:jc w:val="center"/>
              <w:rPr>
                <w:b/>
                <w:sz w:val="24"/>
                <w:szCs w:val="24"/>
              </w:rPr>
            </w:pPr>
            <w:r w:rsidRPr="00024FCB">
              <w:rPr>
                <w:b/>
                <w:sz w:val="24"/>
                <w:szCs w:val="24"/>
              </w:rPr>
              <w:t>48/</w:t>
            </w:r>
          </w:p>
          <w:p w:rsidR="001864DD" w:rsidRPr="00024FCB" w:rsidRDefault="001864DD" w:rsidP="00A44072">
            <w:pPr>
              <w:pStyle w:val="a4"/>
              <w:jc w:val="center"/>
              <w:rPr>
                <w:b/>
                <w:sz w:val="24"/>
                <w:szCs w:val="24"/>
              </w:rPr>
            </w:pPr>
            <w:r w:rsidRPr="00024FCB">
              <w:rPr>
                <w:b/>
                <w:sz w:val="24"/>
                <w:szCs w:val="24"/>
              </w:rPr>
              <w:t>68</w:t>
            </w:r>
          </w:p>
        </w:tc>
        <w:tc>
          <w:tcPr>
            <w:tcW w:w="567" w:type="dxa"/>
            <w:tcBorders>
              <w:top w:val="single" w:sz="4" w:space="0" w:color="000000"/>
              <w:left w:val="single" w:sz="4" w:space="0" w:color="000000"/>
              <w:bottom w:val="single" w:sz="4" w:space="0" w:color="000000"/>
              <w:right w:val="nil"/>
            </w:tcBorders>
            <w:hideMark/>
          </w:tcPr>
          <w:p w:rsidR="001864DD" w:rsidRPr="00024FCB" w:rsidRDefault="001864DD" w:rsidP="00A44072">
            <w:pPr>
              <w:pStyle w:val="a4"/>
              <w:jc w:val="center"/>
              <w:rPr>
                <w:b/>
                <w:sz w:val="24"/>
                <w:szCs w:val="24"/>
              </w:rPr>
            </w:pPr>
            <w:r w:rsidRPr="00024FCB">
              <w:rPr>
                <w:b/>
                <w:sz w:val="24"/>
                <w:szCs w:val="24"/>
              </w:rPr>
              <w:t>41/</w:t>
            </w:r>
          </w:p>
          <w:p w:rsidR="001864DD" w:rsidRPr="00024FCB" w:rsidRDefault="001864DD" w:rsidP="00A44072">
            <w:pPr>
              <w:pStyle w:val="a4"/>
              <w:jc w:val="center"/>
              <w:rPr>
                <w:b/>
                <w:sz w:val="24"/>
                <w:szCs w:val="24"/>
              </w:rPr>
            </w:pPr>
            <w:r w:rsidRPr="00024FCB">
              <w:rPr>
                <w:b/>
                <w:sz w:val="24"/>
                <w:szCs w:val="24"/>
              </w:rPr>
              <w:t>48/</w:t>
            </w:r>
          </w:p>
          <w:p w:rsidR="001864DD" w:rsidRPr="00024FCB" w:rsidRDefault="001864DD" w:rsidP="00A44072">
            <w:pPr>
              <w:pStyle w:val="a4"/>
              <w:jc w:val="center"/>
              <w:rPr>
                <w:b/>
                <w:sz w:val="24"/>
                <w:szCs w:val="24"/>
              </w:rPr>
            </w:pPr>
            <w:r w:rsidRPr="00024FCB">
              <w:rPr>
                <w:b/>
                <w:sz w:val="24"/>
                <w:szCs w:val="24"/>
              </w:rPr>
              <w:t>68</w:t>
            </w:r>
          </w:p>
        </w:tc>
        <w:tc>
          <w:tcPr>
            <w:tcW w:w="567"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41/</w:t>
            </w:r>
          </w:p>
          <w:p w:rsidR="001864DD" w:rsidRPr="00024FCB" w:rsidRDefault="001864DD" w:rsidP="00A44072">
            <w:pPr>
              <w:pStyle w:val="a4"/>
              <w:jc w:val="center"/>
              <w:rPr>
                <w:b/>
                <w:sz w:val="24"/>
                <w:szCs w:val="24"/>
              </w:rPr>
            </w:pPr>
            <w:r w:rsidRPr="00024FCB">
              <w:rPr>
                <w:b/>
                <w:sz w:val="24"/>
                <w:szCs w:val="24"/>
              </w:rPr>
              <w:t>48/</w:t>
            </w:r>
          </w:p>
          <w:p w:rsidR="001864DD" w:rsidRPr="00024FCB" w:rsidRDefault="001864DD" w:rsidP="00A44072">
            <w:pPr>
              <w:pStyle w:val="a4"/>
              <w:jc w:val="center"/>
              <w:rPr>
                <w:b/>
                <w:sz w:val="24"/>
                <w:szCs w:val="24"/>
                <w:lang w:val="en-US"/>
              </w:rPr>
            </w:pPr>
            <w:r w:rsidRPr="00024FCB">
              <w:rPr>
                <w:b/>
                <w:sz w:val="24"/>
                <w:szCs w:val="24"/>
              </w:rPr>
              <w:t>68</w:t>
            </w:r>
          </w:p>
        </w:tc>
        <w:tc>
          <w:tcPr>
            <w:tcW w:w="993" w:type="dxa"/>
            <w:tcBorders>
              <w:top w:val="single" w:sz="4" w:space="0" w:color="000000"/>
              <w:left w:val="single" w:sz="4" w:space="0" w:color="000000"/>
              <w:bottom w:val="single" w:sz="4" w:space="0" w:color="000000"/>
              <w:right w:val="single" w:sz="4" w:space="0" w:color="000000"/>
            </w:tcBorders>
          </w:tcPr>
          <w:p w:rsidR="001864DD" w:rsidRPr="00024FCB" w:rsidRDefault="001864DD" w:rsidP="00A44072">
            <w:pPr>
              <w:pStyle w:val="a4"/>
              <w:jc w:val="center"/>
              <w:rPr>
                <w:b/>
                <w:sz w:val="24"/>
                <w:szCs w:val="24"/>
              </w:rPr>
            </w:pPr>
            <w:r w:rsidRPr="00024FCB">
              <w:rPr>
                <w:b/>
                <w:sz w:val="24"/>
                <w:szCs w:val="24"/>
              </w:rPr>
              <w:t>325/</w:t>
            </w:r>
          </w:p>
          <w:p w:rsidR="001864DD" w:rsidRPr="00024FCB" w:rsidRDefault="001864DD" w:rsidP="00A44072">
            <w:pPr>
              <w:pStyle w:val="a4"/>
              <w:jc w:val="center"/>
              <w:rPr>
                <w:b/>
                <w:sz w:val="24"/>
                <w:szCs w:val="24"/>
              </w:rPr>
            </w:pPr>
            <w:r w:rsidRPr="00024FCB">
              <w:rPr>
                <w:b/>
                <w:sz w:val="24"/>
                <w:szCs w:val="24"/>
              </w:rPr>
              <w:t>383/</w:t>
            </w:r>
          </w:p>
          <w:p w:rsidR="001864DD" w:rsidRPr="00024FCB" w:rsidRDefault="001864DD" w:rsidP="00A44072">
            <w:pPr>
              <w:pStyle w:val="a4"/>
              <w:jc w:val="center"/>
              <w:rPr>
                <w:b/>
                <w:sz w:val="24"/>
                <w:szCs w:val="24"/>
              </w:rPr>
            </w:pPr>
            <w:r w:rsidRPr="00024FCB">
              <w:rPr>
                <w:b/>
                <w:sz w:val="24"/>
                <w:szCs w:val="24"/>
              </w:rPr>
              <w:t>543</w:t>
            </w:r>
          </w:p>
        </w:tc>
      </w:tr>
    </w:tbl>
    <w:p w:rsidR="001864DD" w:rsidRPr="00024FCB" w:rsidRDefault="001864DD" w:rsidP="001864DD">
      <w:pPr>
        <w:pStyle w:val="a4"/>
        <w:rPr>
          <w:sz w:val="24"/>
          <w:szCs w:val="24"/>
        </w:rPr>
      </w:pPr>
      <w:r w:rsidRPr="00024FCB">
        <w:rPr>
          <w:sz w:val="24"/>
          <w:szCs w:val="24"/>
        </w:rPr>
        <w:t xml:space="preserve">* для организаций с круглосуточным пребыванием детей </w:t>
      </w:r>
    </w:p>
    <w:p w:rsidR="001864DD" w:rsidRPr="00024FCB" w:rsidRDefault="001864DD" w:rsidP="001864DD">
      <w:pPr>
        <w:spacing w:line="240" w:lineRule="auto"/>
        <w:rPr>
          <w:sz w:val="24"/>
          <w:szCs w:val="24"/>
        </w:rPr>
      </w:pP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Pr="00024FCB">
        <w:rPr>
          <w:rStyle w:val="aff"/>
          <w:sz w:val="24"/>
          <w:szCs w:val="24"/>
        </w:rPr>
        <w:footnoteReference w:id="25"/>
      </w:r>
      <w:r w:rsidRPr="00024FCB">
        <w:rPr>
          <w:rFonts w:ascii="Times New Roman" w:hAnsi="Times New Roman"/>
          <w:sz w:val="24"/>
          <w:szCs w:val="24"/>
        </w:rPr>
        <w:t xml:space="preserve">.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Коррекционные курсы реализуются, как правило, в форме индивидуальных занятий. Выбор дисциплин коррекционно-развивающей направленности для ин</w:t>
      </w:r>
      <w:r w:rsidRPr="00024FCB">
        <w:rPr>
          <w:rFonts w:ascii="Times New Roman" w:hAnsi="Times New Roman"/>
          <w:caps/>
          <w:sz w:val="24"/>
          <w:szCs w:val="24"/>
        </w:rPr>
        <w:softHyphen/>
      </w:r>
      <w:r w:rsidRPr="00024FCB">
        <w:rPr>
          <w:rFonts w:ascii="Times New Roman" w:hAnsi="Times New Roman"/>
          <w:sz w:val="24"/>
          <w:szCs w:val="24"/>
        </w:rPr>
        <w:t>ди</w:t>
      </w:r>
      <w:r w:rsidRPr="00024FCB">
        <w:rPr>
          <w:rFonts w:ascii="Times New Roman" w:hAnsi="Times New Roman"/>
          <w:caps/>
          <w:sz w:val="24"/>
          <w:szCs w:val="24"/>
        </w:rPr>
        <w:softHyphen/>
      </w:r>
      <w:r w:rsidRPr="00024FCB">
        <w:rPr>
          <w:rFonts w:ascii="Times New Roman" w:hAnsi="Times New Roman"/>
          <w:sz w:val="24"/>
          <w:szCs w:val="24"/>
        </w:rPr>
        <w:t>ви</w:t>
      </w:r>
      <w:r w:rsidRPr="00024FCB">
        <w:rPr>
          <w:rFonts w:ascii="Times New Roman" w:hAnsi="Times New Roman"/>
          <w:caps/>
          <w:sz w:val="24"/>
          <w:szCs w:val="24"/>
        </w:rPr>
        <w:softHyphen/>
      </w:r>
      <w:r w:rsidRPr="00024FCB">
        <w:rPr>
          <w:rFonts w:ascii="Times New Roman" w:hAnsi="Times New Roman"/>
          <w:sz w:val="24"/>
          <w:szCs w:val="24"/>
        </w:rPr>
        <w:t>дуальных и групповых занятий, их количественное соотношение может осуществляться об</w:t>
      </w:r>
      <w:r w:rsidRPr="00024FCB">
        <w:rPr>
          <w:rFonts w:ascii="Times New Roman" w:hAnsi="Times New Roman"/>
          <w:caps/>
          <w:sz w:val="24"/>
          <w:szCs w:val="24"/>
        </w:rPr>
        <w:softHyphen/>
      </w:r>
      <w:r w:rsidRPr="00024FCB">
        <w:rPr>
          <w:rFonts w:ascii="Times New Roman" w:hAnsi="Times New Roman"/>
          <w:sz w:val="24"/>
          <w:szCs w:val="24"/>
        </w:rPr>
        <w:t>ра</w:t>
      </w:r>
      <w:r w:rsidRPr="00024FCB">
        <w:rPr>
          <w:rFonts w:ascii="Times New Roman" w:hAnsi="Times New Roman"/>
          <w:caps/>
          <w:sz w:val="24"/>
          <w:szCs w:val="24"/>
        </w:rPr>
        <w:softHyphen/>
      </w:r>
      <w:r w:rsidRPr="00024FCB">
        <w:rPr>
          <w:rFonts w:ascii="Times New Roman" w:hAnsi="Times New Roman"/>
          <w:sz w:val="24"/>
          <w:szCs w:val="24"/>
        </w:rPr>
        <w:t>зо</w:t>
      </w:r>
      <w:r w:rsidRPr="00024FCB">
        <w:rPr>
          <w:rFonts w:ascii="Times New Roman" w:hAnsi="Times New Roman"/>
          <w:caps/>
          <w:sz w:val="24"/>
          <w:szCs w:val="24"/>
        </w:rPr>
        <w:softHyphen/>
      </w:r>
      <w:r w:rsidRPr="00024FCB">
        <w:rPr>
          <w:rFonts w:ascii="Times New Roman" w:hAnsi="Times New Roman"/>
          <w:sz w:val="24"/>
          <w:szCs w:val="24"/>
        </w:rPr>
        <w:t>ва</w:t>
      </w:r>
      <w:r w:rsidRPr="00024FCB">
        <w:rPr>
          <w:rFonts w:ascii="Times New Roman" w:hAnsi="Times New Roman"/>
          <w:caps/>
          <w:sz w:val="24"/>
          <w:szCs w:val="24"/>
        </w:rPr>
        <w:softHyphen/>
      </w:r>
      <w:r w:rsidRPr="00024FCB">
        <w:rPr>
          <w:rFonts w:ascii="Times New Roman" w:hAnsi="Times New Roman"/>
          <w:sz w:val="24"/>
          <w:szCs w:val="24"/>
        </w:rPr>
        <w:t>тель</w:t>
      </w:r>
      <w:r w:rsidRPr="00024FCB">
        <w:rPr>
          <w:rFonts w:ascii="Times New Roman" w:hAnsi="Times New Roman"/>
          <w:caps/>
          <w:sz w:val="24"/>
          <w:szCs w:val="24"/>
        </w:rPr>
        <w:softHyphen/>
      </w:r>
      <w:r w:rsidRPr="00024FCB">
        <w:rPr>
          <w:rFonts w:ascii="Times New Roman" w:hAnsi="Times New Roman"/>
          <w:sz w:val="24"/>
          <w:szCs w:val="24"/>
        </w:rPr>
        <w:t>ной организацией самостоятельно, исходя из особенностей развития обу</w:t>
      </w:r>
      <w:r w:rsidRPr="00024FCB">
        <w:rPr>
          <w:rFonts w:ascii="Times New Roman" w:hAnsi="Times New Roman"/>
          <w:sz w:val="24"/>
          <w:szCs w:val="24"/>
        </w:rPr>
        <w:softHyphen/>
        <w:t>чающихся с умственной отсталостью и на основании рекомендаций пси</w:t>
      </w:r>
      <w:r w:rsidRPr="00024FCB">
        <w:rPr>
          <w:rFonts w:ascii="Times New Roman" w:hAnsi="Times New Roman"/>
          <w:sz w:val="24"/>
          <w:szCs w:val="24"/>
        </w:rPr>
        <w:softHyphen/>
        <w:t>хо</w:t>
      </w:r>
      <w:r w:rsidRPr="00024FCB">
        <w:rPr>
          <w:rFonts w:ascii="Times New Roman" w:hAnsi="Times New Roman"/>
          <w:caps/>
          <w:sz w:val="24"/>
          <w:szCs w:val="24"/>
        </w:rPr>
        <w:softHyphen/>
      </w:r>
      <w:r w:rsidRPr="00024FCB">
        <w:rPr>
          <w:rFonts w:ascii="Times New Roman" w:hAnsi="Times New Roman"/>
          <w:sz w:val="24"/>
          <w:szCs w:val="24"/>
        </w:rPr>
        <w:t>ло</w:t>
      </w:r>
      <w:r w:rsidRPr="00024FCB">
        <w:rPr>
          <w:rFonts w:ascii="Times New Roman" w:hAnsi="Times New Roman"/>
          <w:caps/>
          <w:sz w:val="24"/>
          <w:szCs w:val="24"/>
        </w:rPr>
        <w:softHyphen/>
      </w:r>
      <w:r w:rsidRPr="00024FCB">
        <w:rPr>
          <w:rFonts w:ascii="Times New Roman" w:hAnsi="Times New Roman"/>
          <w:sz w:val="24"/>
          <w:szCs w:val="24"/>
        </w:rPr>
        <w:t>го-медико-педагогической комиссии/консилиума и индивидуальной программы ре</w:t>
      </w:r>
      <w:r w:rsidRPr="00024FCB">
        <w:rPr>
          <w:rFonts w:ascii="Times New Roman" w:hAnsi="Times New Roman"/>
          <w:caps/>
          <w:sz w:val="24"/>
          <w:szCs w:val="24"/>
        </w:rPr>
        <w:softHyphen/>
      </w:r>
      <w:r w:rsidRPr="00024FCB">
        <w:rPr>
          <w:rFonts w:ascii="Times New Roman" w:hAnsi="Times New Roman"/>
          <w:sz w:val="24"/>
          <w:szCs w:val="24"/>
        </w:rPr>
        <w:t>а</w:t>
      </w:r>
      <w:r w:rsidRPr="00024FCB">
        <w:rPr>
          <w:rFonts w:ascii="Times New Roman" w:hAnsi="Times New Roman"/>
          <w:caps/>
          <w:sz w:val="24"/>
          <w:szCs w:val="24"/>
        </w:rPr>
        <w:softHyphen/>
      </w:r>
      <w:r w:rsidRPr="00024FCB">
        <w:rPr>
          <w:rFonts w:ascii="Times New Roman" w:hAnsi="Times New Roman"/>
          <w:sz w:val="24"/>
          <w:szCs w:val="24"/>
        </w:rPr>
        <w:t>би</w:t>
      </w:r>
      <w:r w:rsidRPr="00024FCB">
        <w:rPr>
          <w:rFonts w:ascii="Times New Roman" w:hAnsi="Times New Roman"/>
          <w:caps/>
          <w:sz w:val="24"/>
          <w:szCs w:val="24"/>
        </w:rPr>
        <w:softHyphen/>
      </w:r>
      <w:r w:rsidRPr="00024FCB">
        <w:rPr>
          <w:rFonts w:ascii="Times New Roman" w:hAnsi="Times New Roman"/>
          <w:sz w:val="24"/>
          <w:szCs w:val="24"/>
        </w:rPr>
        <w:t>ли</w:t>
      </w:r>
      <w:r w:rsidRPr="00024FCB">
        <w:rPr>
          <w:rFonts w:ascii="Times New Roman" w:hAnsi="Times New Roman"/>
          <w:caps/>
          <w:sz w:val="24"/>
          <w:szCs w:val="24"/>
        </w:rPr>
        <w:softHyphen/>
      </w:r>
      <w:r w:rsidRPr="00024FCB">
        <w:rPr>
          <w:rFonts w:ascii="Times New Roman" w:hAnsi="Times New Roman"/>
          <w:sz w:val="24"/>
          <w:szCs w:val="24"/>
        </w:rPr>
        <w:t>тации инвалида. Продолжительность коррекционного занятия варьируется с учетом психофизического состояния ребенка до 25 минут.</w:t>
      </w:r>
    </w:p>
    <w:p w:rsidR="001864DD" w:rsidRPr="00024FCB" w:rsidRDefault="001864DD" w:rsidP="001864DD">
      <w:pPr>
        <w:pStyle w:val="a4"/>
        <w:ind w:firstLine="708"/>
        <w:jc w:val="both"/>
        <w:rPr>
          <w:rFonts w:ascii="Times New Roman" w:hAnsi="Times New Roman"/>
          <w:spacing w:val="2"/>
          <w:sz w:val="24"/>
          <w:szCs w:val="24"/>
        </w:rPr>
      </w:pPr>
      <w:r w:rsidRPr="00024FCB">
        <w:rPr>
          <w:rFonts w:ascii="Times New Roman" w:hAnsi="Times New Roman"/>
          <w:sz w:val="24"/>
          <w:szCs w:val="24"/>
        </w:rPr>
        <w:t xml:space="preserve">В часть, формируемую участниками образовательных отношений, входит и внеурочная деятельность, которая направлена на </w:t>
      </w:r>
      <w:r w:rsidRPr="00024FCB">
        <w:rPr>
          <w:rFonts w:ascii="Times New Roman" w:hAnsi="Times New Roman"/>
          <w:spacing w:val="2"/>
          <w:sz w:val="24"/>
          <w:szCs w:val="24"/>
        </w:rPr>
        <w:t>развитие лич</w:t>
      </w:r>
      <w:r w:rsidRPr="00024FCB">
        <w:rPr>
          <w:rFonts w:ascii="Times New Roman" w:hAnsi="Times New Roman"/>
          <w:spacing w:val="2"/>
          <w:sz w:val="24"/>
          <w:szCs w:val="24"/>
        </w:rPr>
        <w:softHyphen/>
        <w:t>но</w:t>
      </w:r>
      <w:r w:rsidRPr="00024FCB">
        <w:rPr>
          <w:rFonts w:ascii="Times New Roman" w:hAnsi="Times New Roman"/>
          <w:spacing w:val="2"/>
          <w:sz w:val="24"/>
          <w:szCs w:val="24"/>
        </w:rPr>
        <w:softHyphen/>
        <w:t>сти развитие лич</w:t>
      </w:r>
      <w:r w:rsidRPr="00024FCB">
        <w:rPr>
          <w:rFonts w:ascii="Times New Roman" w:hAnsi="Times New Roman"/>
          <w:spacing w:val="2"/>
          <w:sz w:val="24"/>
          <w:szCs w:val="24"/>
        </w:rPr>
        <w:softHyphen/>
        <w:t>но</w:t>
      </w:r>
      <w:r w:rsidRPr="00024FCB">
        <w:rPr>
          <w:rFonts w:ascii="Times New Roman" w:hAnsi="Times New Roman"/>
          <w:spacing w:val="2"/>
          <w:sz w:val="24"/>
          <w:szCs w:val="24"/>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sidRPr="00024FCB">
        <w:rPr>
          <w:rFonts w:ascii="Times New Roman" w:hAnsi="Times New Roman"/>
          <w:sz w:val="24"/>
          <w:szCs w:val="24"/>
        </w:rPr>
        <w:t xml:space="preserve">. </w:t>
      </w:r>
      <w:r w:rsidRPr="00024FCB">
        <w:rPr>
          <w:rFonts w:ascii="Times New Roman" w:hAnsi="Times New Roman"/>
          <w:spacing w:val="2"/>
          <w:sz w:val="24"/>
          <w:szCs w:val="24"/>
        </w:rPr>
        <w:t>Организация внеурочной воспитательной работы яв</w:t>
      </w:r>
      <w:r w:rsidRPr="00024FCB">
        <w:rPr>
          <w:rFonts w:ascii="Times New Roman" w:hAnsi="Times New Roman"/>
          <w:spacing w:val="2"/>
          <w:sz w:val="24"/>
          <w:szCs w:val="24"/>
        </w:rPr>
        <w:softHyphen/>
        <w:t>ля</w:t>
      </w:r>
      <w:r w:rsidRPr="00024FCB">
        <w:rPr>
          <w:rFonts w:ascii="Times New Roman" w:hAnsi="Times New Roman"/>
          <w:spacing w:val="2"/>
          <w:sz w:val="24"/>
          <w:szCs w:val="24"/>
        </w:rPr>
        <w:softHyphen/>
        <w:t>ет</w:t>
      </w:r>
      <w:r w:rsidRPr="00024FCB">
        <w:rPr>
          <w:rFonts w:ascii="Times New Roman" w:hAnsi="Times New Roman"/>
          <w:spacing w:val="2"/>
          <w:sz w:val="24"/>
          <w:szCs w:val="24"/>
        </w:rPr>
        <w:softHyphen/>
        <w:t>ся неотъемлемой частью образовательного процесса в образовательной ор</w:t>
      </w:r>
      <w:r w:rsidRPr="00024FCB">
        <w:rPr>
          <w:rFonts w:ascii="Times New Roman" w:hAnsi="Times New Roman"/>
          <w:spacing w:val="2"/>
          <w:sz w:val="24"/>
          <w:szCs w:val="24"/>
        </w:rPr>
        <w:softHyphen/>
        <w:t>га</w:t>
      </w:r>
      <w:r w:rsidRPr="00024FCB">
        <w:rPr>
          <w:rFonts w:ascii="Times New Roman" w:hAnsi="Times New Roman"/>
          <w:spacing w:val="2"/>
          <w:sz w:val="24"/>
          <w:szCs w:val="24"/>
        </w:rPr>
        <w:softHyphen/>
        <w:t xml:space="preserve">низации.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Чередование учебной и внеурочной деятельности в рамках реализации АООП и СИПР определяет образовательная организация.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Срок освоения АООП (вариант 2) обучающимися с умственной отсталостью составляет  13 лет.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024FCB">
        <w:rPr>
          <w:rFonts w:ascii="Times New Roman" w:hAnsi="Times New Roman"/>
          <w:sz w:val="24"/>
          <w:szCs w:val="24"/>
        </w:rPr>
        <w:softHyphen/>
        <w:t>ди</w:t>
      </w:r>
      <w:r w:rsidRPr="00024FCB">
        <w:rPr>
          <w:rFonts w:ascii="Times New Roman" w:hAnsi="Times New Roman"/>
          <w:sz w:val="24"/>
          <w:szCs w:val="24"/>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024FCB">
        <w:rPr>
          <w:rFonts w:ascii="Times New Roman" w:hAnsi="Times New Roman"/>
          <w:sz w:val="24"/>
          <w:szCs w:val="24"/>
        </w:rPr>
        <w:softHyphen/>
        <w:t>ди</w:t>
      </w:r>
      <w:r w:rsidRPr="00024FCB">
        <w:rPr>
          <w:rFonts w:ascii="Times New Roman" w:hAnsi="Times New Roman"/>
          <w:sz w:val="24"/>
          <w:szCs w:val="24"/>
        </w:rPr>
        <w:softHyphen/>
        <w:t>ви</w:t>
      </w:r>
      <w:r w:rsidRPr="00024FCB">
        <w:rPr>
          <w:rFonts w:ascii="Times New Roman" w:hAnsi="Times New Roman"/>
          <w:sz w:val="24"/>
          <w:szCs w:val="24"/>
        </w:rPr>
        <w:softHyphen/>
        <w:t>дуальной трудовой деятельности.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Продолжительность учебного года составляет 33 недели для обучающихся в возрасте 7 лет (в </w:t>
      </w:r>
      <w:r w:rsidRPr="00024FCB">
        <w:rPr>
          <w:rFonts w:ascii="Times New Roman" w:hAnsi="Times New Roman"/>
          <w:spacing w:val="2"/>
          <w:sz w:val="24"/>
          <w:szCs w:val="24"/>
        </w:rPr>
        <w:t>1 дополнительном классе</w:t>
      </w:r>
      <w:r w:rsidRPr="00024FCB">
        <w:rPr>
          <w:rFonts w:ascii="Times New Roman" w:hAnsi="Times New Roman"/>
          <w:sz w:val="24"/>
          <w:szCs w:val="24"/>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024FCB">
        <w:rPr>
          <w:rFonts w:ascii="Times New Roman" w:hAnsi="Times New Roman"/>
          <w:spacing w:val="2"/>
          <w:sz w:val="24"/>
          <w:szCs w:val="24"/>
        </w:rPr>
        <w:t xml:space="preserve">8 недель. Для обучающихся 1 доп. класса устанавливаются в </w:t>
      </w:r>
      <w:r w:rsidRPr="00024FCB">
        <w:rPr>
          <w:rFonts w:ascii="Times New Roman" w:hAnsi="Times New Roman"/>
          <w:sz w:val="24"/>
          <w:szCs w:val="24"/>
        </w:rPr>
        <w:t>течение года дополнительные не</w:t>
      </w:r>
      <w:r w:rsidRPr="00024FCB">
        <w:rPr>
          <w:rFonts w:ascii="Times New Roman" w:hAnsi="Times New Roman"/>
          <w:sz w:val="24"/>
          <w:szCs w:val="24"/>
        </w:rPr>
        <w:softHyphen/>
        <w:t>дельные каникулы.</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1864DD" w:rsidRPr="00024FCB" w:rsidRDefault="001864DD" w:rsidP="001864DD">
      <w:pPr>
        <w:pStyle w:val="a4"/>
        <w:jc w:val="center"/>
        <w:rPr>
          <w:rFonts w:ascii="Times New Roman" w:hAnsi="Times New Roman"/>
          <w:sz w:val="24"/>
          <w:szCs w:val="24"/>
        </w:rPr>
      </w:pPr>
      <w:r w:rsidRPr="00024FCB">
        <w:rPr>
          <w:rFonts w:ascii="Times New Roman" w:hAnsi="Times New Roman"/>
          <w:b/>
          <w:sz w:val="24"/>
          <w:szCs w:val="24"/>
        </w:rPr>
        <w:t>(интеллектуальными нарушениями), тяжелыми и множественными нарушениями развития (вариант 2)</w:t>
      </w:r>
    </w:p>
    <w:p w:rsidR="001864DD" w:rsidRPr="00024FCB" w:rsidRDefault="001864DD" w:rsidP="001864DD">
      <w:pPr>
        <w:pStyle w:val="a4"/>
        <w:ind w:firstLine="708"/>
        <w:jc w:val="both"/>
        <w:rPr>
          <w:rFonts w:ascii="Times New Roman" w:hAnsi="Times New Roman"/>
          <w:caps/>
          <w:sz w:val="24"/>
          <w:szCs w:val="24"/>
        </w:rPr>
      </w:pPr>
      <w:bookmarkStart w:id="24" w:name="_Toc226190167"/>
      <w:bookmarkStart w:id="25" w:name="_Toc226190323"/>
      <w:bookmarkStart w:id="26" w:name="_Toc226190373"/>
      <w:bookmarkStart w:id="27" w:name="_Toc236725319"/>
      <w:bookmarkEnd w:id="24"/>
      <w:bookmarkEnd w:id="25"/>
      <w:bookmarkEnd w:id="26"/>
      <w:bookmarkEnd w:id="27"/>
      <w:r w:rsidRPr="00024FCB">
        <w:rPr>
          <w:rFonts w:ascii="Times New Roman" w:hAnsi="Times New Roman"/>
          <w:sz w:val="24"/>
          <w:szCs w:val="24"/>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3.3.2.1. Кадровые условия реализации адаптированной основной общеобразовательной программы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1864DD" w:rsidRPr="00024FCB" w:rsidRDefault="001864DD" w:rsidP="001864DD">
      <w:pPr>
        <w:pStyle w:val="a4"/>
        <w:numPr>
          <w:ilvl w:val="0"/>
          <w:numId w:val="91"/>
        </w:numPr>
        <w:jc w:val="both"/>
        <w:rPr>
          <w:rFonts w:ascii="Times New Roman" w:hAnsi="Times New Roman"/>
          <w:sz w:val="24"/>
          <w:szCs w:val="24"/>
        </w:rPr>
      </w:pPr>
      <w:r w:rsidRPr="00024FCB">
        <w:rPr>
          <w:rFonts w:ascii="Times New Roman" w:hAnsi="Times New Roman"/>
          <w:sz w:val="24"/>
          <w:szCs w:val="24"/>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1864DD" w:rsidRPr="00024FCB" w:rsidRDefault="001864DD" w:rsidP="001864DD">
      <w:pPr>
        <w:pStyle w:val="a4"/>
        <w:numPr>
          <w:ilvl w:val="0"/>
          <w:numId w:val="91"/>
        </w:numPr>
        <w:jc w:val="both"/>
        <w:rPr>
          <w:rFonts w:ascii="Times New Roman" w:hAnsi="Times New Roman"/>
          <w:sz w:val="24"/>
          <w:szCs w:val="24"/>
        </w:rPr>
      </w:pPr>
      <w:r w:rsidRPr="00024FCB">
        <w:rPr>
          <w:rFonts w:ascii="Times New Roman" w:hAnsi="Times New Roman"/>
          <w:sz w:val="24"/>
          <w:szCs w:val="24"/>
        </w:rPr>
        <w:t xml:space="preserve">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квалификационным характеристикам по соответствующей должности.  </w:t>
      </w:r>
    </w:p>
    <w:p w:rsidR="001864DD" w:rsidRPr="00024FCB" w:rsidRDefault="001864DD" w:rsidP="001864DD">
      <w:pPr>
        <w:pStyle w:val="a4"/>
        <w:numPr>
          <w:ilvl w:val="0"/>
          <w:numId w:val="91"/>
        </w:numPr>
        <w:jc w:val="both"/>
        <w:rPr>
          <w:rFonts w:ascii="Times New Roman" w:hAnsi="Times New Roman"/>
          <w:sz w:val="24"/>
          <w:szCs w:val="24"/>
        </w:rPr>
      </w:pPr>
      <w:r w:rsidRPr="00024FCB">
        <w:rPr>
          <w:rFonts w:ascii="Times New Roman" w:hAnsi="Times New Roman"/>
          <w:sz w:val="24"/>
          <w:szCs w:val="24"/>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Педагоги (учитель, учитель-логопед, учитель-дефектолог, педагог-психолог, социальный педагог) должны иметь квалификацию/степень не ниже </w:t>
      </w:r>
      <w:r w:rsidRPr="00024FCB">
        <w:rPr>
          <w:rFonts w:ascii="Times New Roman" w:hAnsi="Times New Roman"/>
          <w:bCs/>
          <w:sz w:val="24"/>
          <w:szCs w:val="24"/>
        </w:rPr>
        <w:t xml:space="preserve">бакалавра, </w:t>
      </w:r>
      <w:r w:rsidRPr="00024FCB">
        <w:rPr>
          <w:rFonts w:ascii="Times New Roman" w:hAnsi="Times New Roman"/>
          <w:sz w:val="24"/>
          <w:szCs w:val="24"/>
        </w:rPr>
        <w:t>предусматривающую получение высшего профессионального образования:</w:t>
      </w:r>
    </w:p>
    <w:p w:rsidR="001864DD" w:rsidRPr="00024FCB" w:rsidRDefault="001864DD" w:rsidP="001864DD">
      <w:pPr>
        <w:pStyle w:val="a4"/>
        <w:ind w:left="426"/>
        <w:jc w:val="both"/>
        <w:rPr>
          <w:rFonts w:ascii="Times New Roman" w:hAnsi="Times New Roman"/>
          <w:sz w:val="24"/>
          <w:szCs w:val="24"/>
        </w:rPr>
      </w:pPr>
      <w:r w:rsidRPr="00024FCB">
        <w:rPr>
          <w:rFonts w:ascii="Times New Roman" w:hAnsi="Times New Roman"/>
          <w:sz w:val="24"/>
          <w:szCs w:val="24"/>
        </w:rPr>
        <w:t>а) по направлению специальное (коррекционно-педагогическое) образование;</w:t>
      </w:r>
    </w:p>
    <w:p w:rsidR="001864DD" w:rsidRPr="00024FCB" w:rsidRDefault="001864DD" w:rsidP="001864DD">
      <w:pPr>
        <w:pStyle w:val="a4"/>
        <w:ind w:left="426"/>
        <w:jc w:val="both"/>
        <w:rPr>
          <w:rFonts w:ascii="Times New Roman" w:hAnsi="Times New Roman"/>
          <w:sz w:val="24"/>
          <w:szCs w:val="24"/>
        </w:rPr>
      </w:pPr>
      <w:r w:rsidRPr="00024FCB">
        <w:rPr>
          <w:rFonts w:ascii="Times New Roman" w:hAnsi="Times New Roman"/>
          <w:sz w:val="24"/>
          <w:szCs w:val="24"/>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1864DD" w:rsidRPr="00024FCB" w:rsidRDefault="001864DD" w:rsidP="001864DD">
      <w:pPr>
        <w:pStyle w:val="a4"/>
        <w:ind w:left="426"/>
        <w:jc w:val="both"/>
        <w:rPr>
          <w:rFonts w:ascii="Times New Roman" w:hAnsi="Times New Roman"/>
          <w:sz w:val="24"/>
          <w:szCs w:val="24"/>
        </w:rPr>
      </w:pPr>
      <w:r w:rsidRPr="00024FCB">
        <w:rPr>
          <w:rFonts w:ascii="Times New Roman" w:hAnsi="Times New Roman"/>
          <w:sz w:val="24"/>
          <w:szCs w:val="24"/>
        </w:rPr>
        <w:t>в) по одной из специальностей: тифлопедагогика, сурдопедагогика, логопедия, олигофренопедагогика;</w:t>
      </w:r>
    </w:p>
    <w:p w:rsidR="001864DD" w:rsidRPr="00024FCB" w:rsidRDefault="001864DD" w:rsidP="001864DD">
      <w:pPr>
        <w:pStyle w:val="a4"/>
        <w:ind w:left="426"/>
        <w:jc w:val="both"/>
        <w:rPr>
          <w:rFonts w:ascii="Times New Roman" w:hAnsi="Times New Roman"/>
          <w:sz w:val="24"/>
          <w:szCs w:val="24"/>
        </w:rPr>
      </w:pPr>
      <w:r w:rsidRPr="00024FCB">
        <w:rPr>
          <w:rFonts w:ascii="Times New Roman" w:hAnsi="Times New Roman"/>
          <w:sz w:val="24"/>
          <w:szCs w:val="24"/>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1864DD" w:rsidRPr="00024FCB" w:rsidRDefault="001864DD" w:rsidP="001864DD">
      <w:pPr>
        <w:pStyle w:val="a4"/>
        <w:ind w:left="708"/>
        <w:jc w:val="both"/>
        <w:rPr>
          <w:rFonts w:ascii="Times New Roman" w:hAnsi="Times New Roman"/>
          <w:sz w:val="24"/>
          <w:szCs w:val="24"/>
        </w:rPr>
      </w:pPr>
      <w:r w:rsidRPr="00024FCB">
        <w:rPr>
          <w:rFonts w:ascii="Times New Roman" w:hAnsi="Times New Roman"/>
          <w:sz w:val="24"/>
          <w:szCs w:val="24"/>
        </w:rPr>
        <w:t>а) по направлению «Специальное (дефектологическое) образование»;</w:t>
      </w:r>
    </w:p>
    <w:p w:rsidR="001864DD" w:rsidRPr="00024FCB" w:rsidRDefault="001864DD" w:rsidP="001864DD">
      <w:pPr>
        <w:pStyle w:val="a4"/>
        <w:ind w:left="708"/>
        <w:jc w:val="both"/>
        <w:rPr>
          <w:rFonts w:ascii="Times New Roman" w:hAnsi="Times New Roman"/>
          <w:sz w:val="24"/>
          <w:szCs w:val="24"/>
        </w:rPr>
      </w:pPr>
      <w:r w:rsidRPr="00024FCB">
        <w:rPr>
          <w:rFonts w:ascii="Times New Roman" w:hAnsi="Times New Roman"/>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1864DD" w:rsidRPr="00024FCB" w:rsidRDefault="001864DD" w:rsidP="001864DD">
      <w:pPr>
        <w:pStyle w:val="a4"/>
        <w:ind w:firstLine="708"/>
        <w:jc w:val="both"/>
        <w:rPr>
          <w:rStyle w:val="afffff3"/>
          <w:rFonts w:ascii="Times New Roman" w:hAnsi="Times New Roman"/>
          <w:sz w:val="24"/>
          <w:szCs w:val="24"/>
        </w:rPr>
      </w:pPr>
      <w:r w:rsidRPr="00024FCB">
        <w:rPr>
          <w:rFonts w:ascii="Times New Roman" w:hAnsi="Times New Roman"/>
          <w:sz w:val="24"/>
          <w:szCs w:val="24"/>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1864DD" w:rsidRPr="00024FCB" w:rsidRDefault="001864DD" w:rsidP="001864DD">
      <w:pPr>
        <w:pStyle w:val="a4"/>
        <w:ind w:firstLine="708"/>
        <w:jc w:val="both"/>
        <w:rPr>
          <w:rFonts w:ascii="Times New Roman" w:hAnsi="Times New Roman"/>
          <w:caps/>
          <w:sz w:val="24"/>
          <w:szCs w:val="24"/>
        </w:rPr>
      </w:pPr>
      <w:r w:rsidRPr="00024FCB">
        <w:rPr>
          <w:rFonts w:ascii="Times New Roman" w:hAnsi="Times New Roman"/>
          <w:sz w:val="24"/>
          <w:szCs w:val="24"/>
        </w:rPr>
        <w:t>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кохлеарныеимпланты, очки,  другие средства коррекции зрительных нарушений и т.д.).</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 ее реализация и анализ результатов обучения.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sidRPr="00024FCB">
        <w:rPr>
          <w:rStyle w:val="afffff3"/>
          <w:rFonts w:ascii="Times New Roman" w:hAnsi="Times New Roman"/>
          <w:sz w:val="24"/>
          <w:szCs w:val="24"/>
        </w:rPr>
        <w:footnoteReference w:id="26"/>
      </w:r>
      <w:r w:rsidRPr="00024FCB">
        <w:rPr>
          <w:rFonts w:ascii="Times New Roman" w:hAnsi="Times New Roman"/>
          <w:sz w:val="24"/>
          <w:szCs w:val="24"/>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Специалисты, участвующие в реализации АООП для обучающихся с умственной отсталостью, с ТМНР, должны обладать следующими компетенциями:</w:t>
      </w:r>
    </w:p>
    <w:p w:rsidR="001864DD" w:rsidRPr="00024FCB" w:rsidRDefault="001864DD" w:rsidP="001864DD">
      <w:pPr>
        <w:pStyle w:val="a4"/>
        <w:numPr>
          <w:ilvl w:val="0"/>
          <w:numId w:val="92"/>
        </w:numPr>
        <w:jc w:val="both"/>
        <w:rPr>
          <w:rFonts w:ascii="Times New Roman" w:hAnsi="Times New Roman"/>
          <w:sz w:val="24"/>
          <w:szCs w:val="24"/>
        </w:rPr>
      </w:pPr>
      <w:r w:rsidRPr="00024FCB">
        <w:rPr>
          <w:rFonts w:ascii="Times New Roman" w:hAnsi="Times New Roman"/>
          <w:sz w:val="24"/>
          <w:szCs w:val="24"/>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1864DD" w:rsidRPr="00024FCB" w:rsidRDefault="001864DD" w:rsidP="001864DD">
      <w:pPr>
        <w:pStyle w:val="a4"/>
        <w:numPr>
          <w:ilvl w:val="0"/>
          <w:numId w:val="92"/>
        </w:numPr>
        <w:jc w:val="both"/>
        <w:rPr>
          <w:rFonts w:ascii="Times New Roman" w:hAnsi="Times New Roman"/>
          <w:sz w:val="24"/>
          <w:szCs w:val="24"/>
        </w:rPr>
      </w:pPr>
      <w:r w:rsidRPr="00024FCB">
        <w:rPr>
          <w:rFonts w:ascii="Times New Roman" w:hAnsi="Times New Roman"/>
          <w:sz w:val="24"/>
          <w:szCs w:val="24"/>
        </w:rPr>
        <w:t>понимание теоретико-методологических основ психолого-педагогической помощи обучающимся;</w:t>
      </w:r>
    </w:p>
    <w:p w:rsidR="001864DD" w:rsidRPr="00024FCB" w:rsidRDefault="001864DD" w:rsidP="001864DD">
      <w:pPr>
        <w:pStyle w:val="a4"/>
        <w:numPr>
          <w:ilvl w:val="0"/>
          <w:numId w:val="92"/>
        </w:numPr>
        <w:jc w:val="both"/>
        <w:rPr>
          <w:rFonts w:ascii="Times New Roman" w:hAnsi="Times New Roman"/>
          <w:sz w:val="24"/>
          <w:szCs w:val="24"/>
        </w:rPr>
      </w:pPr>
      <w:r w:rsidRPr="00024FCB">
        <w:rPr>
          <w:rFonts w:ascii="Times New Roman" w:hAnsi="Times New Roman"/>
          <w:sz w:val="24"/>
          <w:szCs w:val="24"/>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1864DD" w:rsidRPr="00024FCB" w:rsidRDefault="001864DD" w:rsidP="001864DD">
      <w:pPr>
        <w:pStyle w:val="a4"/>
        <w:numPr>
          <w:ilvl w:val="0"/>
          <w:numId w:val="92"/>
        </w:numPr>
        <w:jc w:val="both"/>
        <w:rPr>
          <w:rFonts w:ascii="Times New Roman" w:hAnsi="Times New Roman"/>
          <w:sz w:val="24"/>
          <w:szCs w:val="24"/>
        </w:rPr>
      </w:pPr>
      <w:r w:rsidRPr="00024FCB">
        <w:rPr>
          <w:rFonts w:ascii="Times New Roman" w:hAnsi="Times New Roman"/>
          <w:sz w:val="24"/>
          <w:szCs w:val="24"/>
        </w:rPr>
        <w:t>наличие представлений о своеобразии психофизического развития обучающихся;</w:t>
      </w:r>
    </w:p>
    <w:p w:rsidR="001864DD" w:rsidRPr="00024FCB" w:rsidRDefault="001864DD" w:rsidP="001864DD">
      <w:pPr>
        <w:pStyle w:val="a4"/>
        <w:numPr>
          <w:ilvl w:val="0"/>
          <w:numId w:val="92"/>
        </w:numPr>
        <w:jc w:val="both"/>
        <w:rPr>
          <w:rFonts w:ascii="Times New Roman" w:hAnsi="Times New Roman"/>
          <w:caps/>
          <w:sz w:val="24"/>
          <w:szCs w:val="24"/>
        </w:rPr>
      </w:pPr>
      <w:r w:rsidRPr="00024FCB">
        <w:rPr>
          <w:rFonts w:ascii="Times New Roman" w:hAnsi="Times New Roman"/>
          <w:sz w:val="24"/>
          <w:szCs w:val="24"/>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1864DD" w:rsidRPr="00024FCB" w:rsidRDefault="001864DD" w:rsidP="001864DD">
      <w:pPr>
        <w:pStyle w:val="a4"/>
        <w:numPr>
          <w:ilvl w:val="0"/>
          <w:numId w:val="92"/>
        </w:numPr>
        <w:jc w:val="both"/>
        <w:rPr>
          <w:rFonts w:ascii="Times New Roman" w:hAnsi="Times New Roman"/>
          <w:bCs/>
          <w:sz w:val="24"/>
          <w:szCs w:val="24"/>
        </w:rPr>
      </w:pPr>
      <w:r w:rsidRPr="00024FCB">
        <w:rPr>
          <w:rFonts w:ascii="Times New Roman" w:hAnsi="Times New Roman"/>
          <w:bCs/>
          <w:sz w:val="24"/>
          <w:szCs w:val="24"/>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1864DD" w:rsidRPr="00024FCB" w:rsidRDefault="001864DD" w:rsidP="001864DD">
      <w:pPr>
        <w:pStyle w:val="a4"/>
        <w:numPr>
          <w:ilvl w:val="0"/>
          <w:numId w:val="92"/>
        </w:numPr>
        <w:jc w:val="both"/>
        <w:rPr>
          <w:rFonts w:ascii="Times New Roman" w:hAnsi="Times New Roman"/>
          <w:sz w:val="24"/>
          <w:szCs w:val="24"/>
        </w:rPr>
      </w:pPr>
      <w:r w:rsidRPr="00024FCB">
        <w:rPr>
          <w:rFonts w:ascii="Times New Roman" w:hAnsi="Times New Roman"/>
          <w:sz w:val="24"/>
          <w:szCs w:val="24"/>
        </w:rPr>
        <w:t>способность к разработке специальных индивидуальных программ развития, к адекватной оценке достижений в развитии и обучении обучающихся;</w:t>
      </w:r>
    </w:p>
    <w:p w:rsidR="001864DD" w:rsidRPr="00024FCB" w:rsidRDefault="001864DD" w:rsidP="001864DD">
      <w:pPr>
        <w:pStyle w:val="a4"/>
        <w:numPr>
          <w:ilvl w:val="0"/>
          <w:numId w:val="92"/>
        </w:numPr>
        <w:jc w:val="both"/>
        <w:rPr>
          <w:rFonts w:ascii="Times New Roman" w:hAnsi="Times New Roman"/>
          <w:sz w:val="24"/>
          <w:szCs w:val="24"/>
        </w:rPr>
      </w:pPr>
      <w:r w:rsidRPr="00024FCB">
        <w:rPr>
          <w:rFonts w:ascii="Times New Roman" w:hAnsi="Times New Roman"/>
          <w:sz w:val="24"/>
          <w:szCs w:val="24"/>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1864DD" w:rsidRPr="00024FCB" w:rsidRDefault="001864DD" w:rsidP="001864DD">
      <w:pPr>
        <w:pStyle w:val="a4"/>
        <w:numPr>
          <w:ilvl w:val="0"/>
          <w:numId w:val="92"/>
        </w:numPr>
        <w:jc w:val="both"/>
        <w:rPr>
          <w:rFonts w:ascii="Times New Roman" w:hAnsi="Times New Roman"/>
          <w:bCs/>
          <w:caps/>
          <w:sz w:val="24"/>
          <w:szCs w:val="24"/>
        </w:rPr>
      </w:pPr>
      <w:r w:rsidRPr="00024FCB">
        <w:rPr>
          <w:rFonts w:ascii="Times New Roman" w:hAnsi="Times New Roman"/>
          <w:bCs/>
          <w:sz w:val="24"/>
          <w:szCs w:val="24"/>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1864DD" w:rsidRPr="00024FCB" w:rsidRDefault="001864DD" w:rsidP="001864DD">
      <w:pPr>
        <w:pStyle w:val="a4"/>
        <w:numPr>
          <w:ilvl w:val="0"/>
          <w:numId w:val="92"/>
        </w:numPr>
        <w:jc w:val="both"/>
        <w:rPr>
          <w:rFonts w:ascii="Times New Roman" w:hAnsi="Times New Roman"/>
          <w:sz w:val="24"/>
          <w:szCs w:val="24"/>
        </w:rPr>
      </w:pPr>
      <w:r w:rsidRPr="00024FCB">
        <w:rPr>
          <w:rFonts w:ascii="Times New Roman" w:hAnsi="Times New Roman"/>
          <w:sz w:val="24"/>
          <w:szCs w:val="24"/>
        </w:rP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1864DD" w:rsidRPr="00024FCB" w:rsidRDefault="001864DD" w:rsidP="001864DD">
      <w:pPr>
        <w:pStyle w:val="a4"/>
        <w:numPr>
          <w:ilvl w:val="0"/>
          <w:numId w:val="92"/>
        </w:numPr>
        <w:jc w:val="both"/>
        <w:rPr>
          <w:rFonts w:ascii="Times New Roman" w:hAnsi="Times New Roman"/>
          <w:bCs/>
          <w:caps/>
          <w:sz w:val="24"/>
          <w:szCs w:val="24"/>
        </w:rPr>
      </w:pPr>
      <w:r w:rsidRPr="00024FCB">
        <w:rPr>
          <w:rFonts w:ascii="Times New Roman" w:hAnsi="Times New Roman"/>
          <w:bCs/>
          <w:sz w:val="24"/>
          <w:szCs w:val="24"/>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1864DD" w:rsidRPr="00024FCB" w:rsidRDefault="001864DD" w:rsidP="001864DD">
      <w:pPr>
        <w:pStyle w:val="a4"/>
        <w:numPr>
          <w:ilvl w:val="0"/>
          <w:numId w:val="92"/>
        </w:numPr>
        <w:jc w:val="both"/>
        <w:rPr>
          <w:rFonts w:ascii="Times New Roman" w:hAnsi="Times New Roman"/>
          <w:sz w:val="24"/>
          <w:szCs w:val="24"/>
        </w:rPr>
      </w:pPr>
      <w:r w:rsidRPr="00024FCB">
        <w:rPr>
          <w:rFonts w:ascii="Times New Roman" w:hAnsi="Times New Roman"/>
          <w:sz w:val="24"/>
          <w:szCs w:val="24"/>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1864DD" w:rsidRPr="00024FCB" w:rsidRDefault="001864DD" w:rsidP="001864DD">
      <w:pPr>
        <w:pStyle w:val="a4"/>
        <w:numPr>
          <w:ilvl w:val="0"/>
          <w:numId w:val="92"/>
        </w:numPr>
        <w:jc w:val="both"/>
        <w:rPr>
          <w:rFonts w:ascii="Times New Roman" w:hAnsi="Times New Roman"/>
          <w:caps/>
          <w:sz w:val="24"/>
          <w:szCs w:val="24"/>
        </w:rPr>
      </w:pPr>
      <w:r w:rsidRPr="00024FCB">
        <w:rPr>
          <w:rFonts w:ascii="Times New Roman" w:hAnsi="Times New Roman"/>
          <w:sz w:val="24"/>
          <w:szCs w:val="24"/>
        </w:rPr>
        <w:t>наличие способности к общению и проведению консультативно-методической работы с родителями обучающихся;</w:t>
      </w:r>
    </w:p>
    <w:p w:rsidR="001864DD" w:rsidRPr="00024FCB" w:rsidRDefault="001864DD" w:rsidP="001864DD">
      <w:pPr>
        <w:pStyle w:val="a4"/>
        <w:numPr>
          <w:ilvl w:val="0"/>
          <w:numId w:val="92"/>
        </w:numPr>
        <w:jc w:val="both"/>
        <w:rPr>
          <w:rFonts w:ascii="Times New Roman" w:hAnsi="Times New Roman"/>
          <w:caps/>
          <w:sz w:val="24"/>
          <w:szCs w:val="24"/>
        </w:rPr>
      </w:pPr>
      <w:r w:rsidRPr="00024FCB">
        <w:rPr>
          <w:rFonts w:ascii="Times New Roman" w:hAnsi="Times New Roman"/>
          <w:sz w:val="24"/>
          <w:szCs w:val="24"/>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1864DD" w:rsidRPr="00024FCB" w:rsidRDefault="001864DD" w:rsidP="001864DD">
      <w:pPr>
        <w:pStyle w:val="a4"/>
        <w:numPr>
          <w:ilvl w:val="0"/>
          <w:numId w:val="92"/>
        </w:numPr>
        <w:jc w:val="both"/>
        <w:rPr>
          <w:rFonts w:ascii="Times New Roman" w:hAnsi="Times New Roman"/>
          <w:caps/>
          <w:sz w:val="24"/>
          <w:szCs w:val="24"/>
        </w:rPr>
      </w:pPr>
      <w:r w:rsidRPr="00024FCB">
        <w:rPr>
          <w:rFonts w:ascii="Times New Roman" w:hAnsi="Times New Roman"/>
          <w:sz w:val="24"/>
          <w:szCs w:val="24"/>
        </w:rPr>
        <w:t xml:space="preserve">наличие способности к работе в условиях междисциплинарной команды специалистов.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3.3.2.2. Финансовые условия реализации адаптированной основной общеобразовательной программы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bCs/>
          <w:sz w:val="24"/>
          <w:szCs w:val="24"/>
        </w:rPr>
        <w:t>Финансовое обеспечение</w:t>
      </w:r>
      <w:r w:rsidRPr="00024FCB">
        <w:rPr>
          <w:rFonts w:ascii="Times New Roman" w:hAnsi="Times New Roman"/>
          <w:sz w:val="24"/>
          <w:szCs w:val="24"/>
        </w:rPr>
        <w:t xml:space="preserve"> реализации АООП (вариант 2) для обучающихся с умственной отсталостью (интеллектуальными нарушениями) опирается на ис</w:t>
      </w:r>
      <w:r w:rsidRPr="00024FCB">
        <w:rPr>
          <w:rFonts w:ascii="Times New Roman" w:hAnsi="Times New Roman"/>
          <w:sz w:val="24"/>
          <w:szCs w:val="24"/>
        </w:rPr>
        <w:softHyphen/>
        <w:t xml:space="preserve">полнение расходных обязательств, обеспечивающих </w:t>
      </w:r>
      <w:r w:rsidRPr="00024FCB">
        <w:rPr>
          <w:rFonts w:ascii="Times New Roman" w:hAnsi="Times New Roman"/>
          <w:spacing w:val="2"/>
          <w:sz w:val="24"/>
          <w:szCs w:val="24"/>
        </w:rPr>
        <w:t>конституционное пра</w:t>
      </w:r>
      <w:r w:rsidRPr="00024FCB">
        <w:rPr>
          <w:rFonts w:ascii="Times New Roman" w:hAnsi="Times New Roman"/>
          <w:spacing w:val="2"/>
          <w:sz w:val="24"/>
          <w:szCs w:val="24"/>
        </w:rPr>
        <w:softHyphen/>
        <w:t xml:space="preserve">во граждан на общедоступное получение бесплатного </w:t>
      </w:r>
      <w:r w:rsidRPr="00024FCB">
        <w:rPr>
          <w:rFonts w:ascii="Times New Roman" w:hAnsi="Times New Roman"/>
          <w:sz w:val="24"/>
          <w:szCs w:val="24"/>
        </w:rPr>
        <w:t>общего образования. Объём действующих расходных обязательств отражается в задании уч</w:t>
      </w:r>
      <w:r w:rsidRPr="00024FCB">
        <w:rPr>
          <w:rFonts w:ascii="Times New Roman" w:hAnsi="Times New Roman"/>
          <w:sz w:val="24"/>
          <w:szCs w:val="24"/>
        </w:rPr>
        <w:softHyphen/>
        <w:t>ре</w:t>
      </w:r>
      <w:r w:rsidRPr="00024FCB">
        <w:rPr>
          <w:rFonts w:ascii="Times New Roman" w:hAnsi="Times New Roman"/>
          <w:sz w:val="24"/>
          <w:szCs w:val="24"/>
        </w:rPr>
        <w:softHyphen/>
        <w:t>ди</w:t>
      </w:r>
      <w:r w:rsidRPr="00024FCB">
        <w:rPr>
          <w:rFonts w:ascii="Times New Roman" w:hAnsi="Times New Roman"/>
          <w:sz w:val="24"/>
          <w:szCs w:val="24"/>
        </w:rPr>
        <w:softHyphen/>
        <w:t>те</w:t>
      </w:r>
      <w:r w:rsidRPr="00024FCB">
        <w:rPr>
          <w:rFonts w:ascii="Times New Roman" w:hAnsi="Times New Roman"/>
          <w:sz w:val="24"/>
          <w:szCs w:val="24"/>
        </w:rPr>
        <w:softHyphen/>
        <w:t xml:space="preserve">ля по оказанию </w:t>
      </w:r>
      <w:r w:rsidRPr="00024FCB">
        <w:rPr>
          <w:rFonts w:ascii="Times New Roman" w:hAnsi="Times New Roman"/>
          <w:spacing w:val="2"/>
          <w:sz w:val="24"/>
          <w:szCs w:val="24"/>
        </w:rPr>
        <w:t>государственных (муниципальных) образовательных ус</w:t>
      </w:r>
      <w:r w:rsidRPr="00024FCB">
        <w:rPr>
          <w:rFonts w:ascii="Times New Roman" w:hAnsi="Times New Roman"/>
          <w:spacing w:val="2"/>
          <w:sz w:val="24"/>
          <w:szCs w:val="24"/>
        </w:rPr>
        <w:softHyphen/>
        <w:t xml:space="preserve">луг в </w:t>
      </w:r>
      <w:r w:rsidRPr="00024FCB">
        <w:rPr>
          <w:rFonts w:ascii="Times New Roman" w:hAnsi="Times New Roman"/>
          <w:sz w:val="24"/>
          <w:szCs w:val="24"/>
        </w:rPr>
        <w:t>соответствии с требованиями ФГОС общего образования.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Финансово-экономическое обеспечение образования осуществляется на основании на п.2 ст. 99 ФЗ «Об образовании в Российской Федерации».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w:t>
      </w:r>
      <w:r w:rsidRPr="00024FCB">
        <w:rPr>
          <w:rFonts w:ascii="Times New Roman" w:hAnsi="Times New Roman"/>
          <w:bCs/>
          <w:sz w:val="24"/>
          <w:szCs w:val="24"/>
        </w:rPr>
        <w:t xml:space="preserve"> вне зависимости от количества учебных дней в неделю</w:t>
      </w:r>
      <w:r w:rsidRPr="00024FCB">
        <w:rPr>
          <w:rFonts w:ascii="Times New Roman" w:hAnsi="Times New Roman"/>
          <w:sz w:val="24"/>
          <w:szCs w:val="24"/>
        </w:rPr>
        <w:t xml:space="preserve">; отражать </w:t>
      </w:r>
      <w:r w:rsidRPr="00024FCB">
        <w:rPr>
          <w:rFonts w:ascii="Times New Roman" w:hAnsi="Times New Roman"/>
          <w:iCs/>
          <w:sz w:val="24"/>
          <w:szCs w:val="24"/>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1864DD" w:rsidRPr="00024FCB" w:rsidRDefault="001864DD" w:rsidP="001864DD">
      <w:pPr>
        <w:pStyle w:val="a4"/>
        <w:ind w:firstLine="708"/>
        <w:jc w:val="both"/>
        <w:rPr>
          <w:rFonts w:ascii="Times New Roman" w:hAnsi="Times New Roman"/>
          <w:bCs/>
          <w:iCs/>
          <w:sz w:val="24"/>
          <w:szCs w:val="24"/>
        </w:rPr>
      </w:pPr>
      <w:r w:rsidRPr="00024FCB">
        <w:rPr>
          <w:rFonts w:ascii="Times New Roman" w:hAnsi="Times New Roman"/>
          <w:bCs/>
          <w:iCs/>
          <w:sz w:val="24"/>
          <w:szCs w:val="24"/>
        </w:rPr>
        <w:t xml:space="preserve">Финансирование реализации АООП (вариант 2) для обучающихся с умственной отсталостью </w:t>
      </w:r>
      <w:r w:rsidRPr="00024FCB">
        <w:rPr>
          <w:rFonts w:ascii="Times New Roman" w:hAnsi="Times New Roman"/>
          <w:sz w:val="24"/>
          <w:szCs w:val="24"/>
        </w:rPr>
        <w:t xml:space="preserve">(интеллектуальными нарушениями) </w:t>
      </w:r>
      <w:r w:rsidRPr="00024FCB">
        <w:rPr>
          <w:rFonts w:ascii="Times New Roman" w:hAnsi="Times New Roman"/>
          <w:bCs/>
          <w:iCs/>
          <w:sz w:val="24"/>
          <w:szCs w:val="24"/>
        </w:rPr>
        <w:t>должно осуществляться в объеме не ниже установленных нормативов финансирования государственного образовательного учреждения.</w:t>
      </w:r>
    </w:p>
    <w:p w:rsidR="001864DD" w:rsidRPr="00024FCB" w:rsidRDefault="001864DD" w:rsidP="001864DD">
      <w:pPr>
        <w:pStyle w:val="a4"/>
        <w:ind w:firstLine="708"/>
        <w:jc w:val="both"/>
        <w:rPr>
          <w:rFonts w:ascii="Times New Roman" w:hAnsi="Times New Roman"/>
          <w:caps/>
          <w:sz w:val="24"/>
          <w:szCs w:val="24"/>
        </w:rPr>
      </w:pPr>
      <w:r w:rsidRPr="00024FCB">
        <w:rPr>
          <w:rFonts w:ascii="Times New Roman" w:hAnsi="Times New Roman"/>
          <w:sz w:val="24"/>
          <w:szCs w:val="24"/>
        </w:rPr>
        <w:t>Структура расходов на образование включает:</w:t>
      </w:r>
    </w:p>
    <w:p w:rsidR="001864DD" w:rsidRPr="00024FCB" w:rsidRDefault="001864DD" w:rsidP="001864DD">
      <w:pPr>
        <w:pStyle w:val="a4"/>
        <w:numPr>
          <w:ilvl w:val="0"/>
          <w:numId w:val="93"/>
        </w:numPr>
        <w:jc w:val="both"/>
        <w:rPr>
          <w:rFonts w:ascii="Times New Roman" w:hAnsi="Times New Roman"/>
          <w:sz w:val="24"/>
          <w:szCs w:val="24"/>
        </w:rPr>
      </w:pPr>
      <w:r w:rsidRPr="00024FCB">
        <w:rPr>
          <w:rFonts w:ascii="Times New Roman" w:hAnsi="Times New Roman"/>
          <w:sz w:val="24"/>
          <w:szCs w:val="24"/>
        </w:rPr>
        <w:t>Образование ребенка на основе учебного плана образовательной организации и СИПР.</w:t>
      </w:r>
    </w:p>
    <w:p w:rsidR="001864DD" w:rsidRPr="00024FCB" w:rsidRDefault="001864DD" w:rsidP="001864DD">
      <w:pPr>
        <w:pStyle w:val="a4"/>
        <w:numPr>
          <w:ilvl w:val="0"/>
          <w:numId w:val="93"/>
        </w:numPr>
        <w:jc w:val="both"/>
        <w:rPr>
          <w:rFonts w:ascii="Times New Roman" w:hAnsi="Times New Roman"/>
          <w:caps/>
          <w:sz w:val="24"/>
          <w:szCs w:val="24"/>
        </w:rPr>
      </w:pPr>
      <w:r w:rsidRPr="00024FCB">
        <w:rPr>
          <w:rFonts w:ascii="Times New Roman" w:hAnsi="Times New Roman"/>
          <w:sz w:val="24"/>
          <w:szCs w:val="24"/>
        </w:rPr>
        <w:t>Обеспечение сопровождения, ухода и присмотра за ребенком в период его нахождения в образовательной организации.</w:t>
      </w:r>
    </w:p>
    <w:p w:rsidR="001864DD" w:rsidRPr="00024FCB" w:rsidRDefault="001864DD" w:rsidP="001864DD">
      <w:pPr>
        <w:pStyle w:val="a4"/>
        <w:numPr>
          <w:ilvl w:val="0"/>
          <w:numId w:val="93"/>
        </w:numPr>
        <w:jc w:val="both"/>
        <w:rPr>
          <w:rFonts w:ascii="Times New Roman" w:hAnsi="Times New Roman"/>
          <w:caps/>
          <w:sz w:val="24"/>
          <w:szCs w:val="24"/>
        </w:rPr>
      </w:pPr>
      <w:r w:rsidRPr="00024FCB">
        <w:rPr>
          <w:rFonts w:ascii="Times New Roman" w:hAnsi="Times New Roman"/>
          <w:sz w:val="24"/>
          <w:szCs w:val="24"/>
        </w:rPr>
        <w:t>Консультирование родителей и членов семей по вопросам образования ребенка.</w:t>
      </w:r>
    </w:p>
    <w:p w:rsidR="001864DD" w:rsidRPr="00024FCB" w:rsidRDefault="001864DD" w:rsidP="001864DD">
      <w:pPr>
        <w:pStyle w:val="a4"/>
        <w:numPr>
          <w:ilvl w:val="0"/>
          <w:numId w:val="93"/>
        </w:numPr>
        <w:jc w:val="both"/>
        <w:rPr>
          <w:rFonts w:ascii="Times New Roman" w:hAnsi="Times New Roman"/>
          <w:caps/>
          <w:sz w:val="24"/>
          <w:szCs w:val="24"/>
        </w:rPr>
      </w:pPr>
      <w:r w:rsidRPr="00024FCB">
        <w:rPr>
          <w:rFonts w:ascii="Times New Roman" w:hAnsi="Times New Roman"/>
          <w:sz w:val="24"/>
          <w:szCs w:val="24"/>
        </w:rPr>
        <w:t>Обеспечение необходимым учебным, информационно-техническим оборудованием и учебно-дидактическим материалом.</w:t>
      </w:r>
    </w:p>
    <w:p w:rsidR="001864DD" w:rsidRPr="00024FCB" w:rsidRDefault="001864DD" w:rsidP="001864DD">
      <w:pPr>
        <w:pStyle w:val="a4"/>
        <w:ind w:firstLine="708"/>
        <w:jc w:val="both"/>
        <w:rPr>
          <w:rFonts w:ascii="Times New Roman" w:hAnsi="Times New Roman"/>
          <w:caps/>
          <w:sz w:val="24"/>
          <w:szCs w:val="24"/>
        </w:rPr>
      </w:pPr>
      <w:r w:rsidRPr="00024FCB">
        <w:rPr>
          <w:rFonts w:ascii="Times New Roman" w:hAnsi="Times New Roman"/>
          <w:sz w:val="24"/>
          <w:szCs w:val="24"/>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1864DD" w:rsidRPr="00024FCB" w:rsidRDefault="001864DD" w:rsidP="001864DD">
      <w:pPr>
        <w:pStyle w:val="a4"/>
        <w:ind w:firstLine="708"/>
        <w:jc w:val="both"/>
        <w:rPr>
          <w:rFonts w:ascii="Times New Roman" w:hAnsi="Times New Roman"/>
          <w:caps/>
          <w:sz w:val="24"/>
          <w:szCs w:val="24"/>
        </w:rPr>
      </w:pPr>
      <w:r w:rsidRPr="00024FCB">
        <w:rPr>
          <w:rFonts w:ascii="Times New Roman" w:hAnsi="Times New Roman"/>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1864DD" w:rsidRPr="00024FCB" w:rsidRDefault="001864DD" w:rsidP="001864DD">
      <w:pPr>
        <w:pStyle w:val="a4"/>
        <w:ind w:firstLine="708"/>
        <w:jc w:val="both"/>
        <w:rPr>
          <w:rFonts w:ascii="Times New Roman" w:hAnsi="Times New Roman"/>
          <w:caps/>
          <w:sz w:val="24"/>
          <w:szCs w:val="24"/>
        </w:rPr>
      </w:pPr>
      <w:r w:rsidRPr="00024FCB">
        <w:rPr>
          <w:rFonts w:ascii="Times New Roman" w:hAnsi="Times New Roman"/>
          <w:sz w:val="24"/>
          <w:szCs w:val="24"/>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1864DD" w:rsidRPr="00024FCB" w:rsidRDefault="001864DD" w:rsidP="001864DD">
      <w:pPr>
        <w:pStyle w:val="a4"/>
        <w:ind w:firstLine="708"/>
        <w:jc w:val="both"/>
        <w:rPr>
          <w:rFonts w:ascii="Times New Roman" w:hAnsi="Times New Roman"/>
          <w:caps/>
          <w:sz w:val="24"/>
          <w:szCs w:val="24"/>
        </w:rPr>
      </w:pPr>
      <w:r w:rsidRPr="00024FCB">
        <w:rPr>
          <w:rFonts w:ascii="Times New Roman" w:hAnsi="Times New Roman"/>
          <w:sz w:val="24"/>
          <w:szCs w:val="24"/>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1864DD" w:rsidRPr="00024FCB" w:rsidRDefault="001864DD" w:rsidP="001864DD">
      <w:pPr>
        <w:pStyle w:val="a4"/>
        <w:numPr>
          <w:ilvl w:val="0"/>
          <w:numId w:val="94"/>
        </w:numPr>
        <w:jc w:val="both"/>
        <w:rPr>
          <w:rFonts w:ascii="Times New Roman" w:hAnsi="Times New Roman"/>
          <w:sz w:val="24"/>
          <w:szCs w:val="24"/>
        </w:rPr>
      </w:pPr>
      <w:r w:rsidRPr="00024FCB">
        <w:rPr>
          <w:rFonts w:ascii="Times New Roman" w:hAnsi="Times New Roman"/>
          <w:sz w:val="24"/>
          <w:szCs w:val="24"/>
        </w:rPr>
        <w:t>предоставления платных дополнительных образовательных и иных предусмотренных уставом образовательной организации услуг;</w:t>
      </w:r>
    </w:p>
    <w:p w:rsidR="001864DD" w:rsidRPr="00024FCB" w:rsidRDefault="001864DD" w:rsidP="001864DD">
      <w:pPr>
        <w:pStyle w:val="a4"/>
        <w:numPr>
          <w:ilvl w:val="0"/>
          <w:numId w:val="94"/>
        </w:numPr>
        <w:jc w:val="both"/>
        <w:rPr>
          <w:rFonts w:ascii="Times New Roman" w:hAnsi="Times New Roman"/>
          <w:sz w:val="24"/>
          <w:szCs w:val="24"/>
        </w:rPr>
      </w:pPr>
      <w:r w:rsidRPr="00024FCB">
        <w:rPr>
          <w:rFonts w:ascii="Times New Roman" w:hAnsi="Times New Roman"/>
          <w:sz w:val="24"/>
          <w:szCs w:val="24"/>
        </w:rPr>
        <w:t>добровольных пожертвований и целевых взносов физических и (или) юридических лиц.</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3.3.2.3. Материально-технические условия реализации адаптированной основной общеобразовательной программы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w:t>
      </w:r>
      <w:r w:rsidRPr="00024FCB">
        <w:rPr>
          <w:rFonts w:ascii="Times New Roman" w:hAnsi="Times New Roman"/>
          <w:sz w:val="24"/>
          <w:szCs w:val="24"/>
        </w:rPr>
        <w:softHyphen/>
        <w:t>техническое обеспечение процесса освоения АООП и СИПР должно соответствовать специфическим требованиям стандарта к:</w:t>
      </w:r>
    </w:p>
    <w:p w:rsidR="001864DD" w:rsidRPr="00024FCB" w:rsidRDefault="001864DD" w:rsidP="001864DD">
      <w:pPr>
        <w:pStyle w:val="a4"/>
        <w:numPr>
          <w:ilvl w:val="0"/>
          <w:numId w:val="103"/>
        </w:numPr>
        <w:jc w:val="both"/>
        <w:rPr>
          <w:rFonts w:ascii="Times New Roman" w:hAnsi="Times New Roman"/>
          <w:sz w:val="24"/>
          <w:szCs w:val="24"/>
        </w:rPr>
      </w:pPr>
      <w:r w:rsidRPr="00024FCB">
        <w:rPr>
          <w:rFonts w:ascii="Times New Roman" w:hAnsi="Times New Roman"/>
          <w:sz w:val="24"/>
          <w:szCs w:val="24"/>
        </w:rPr>
        <w:t>организации пространства;</w:t>
      </w:r>
    </w:p>
    <w:p w:rsidR="001864DD" w:rsidRPr="00024FCB" w:rsidRDefault="001864DD" w:rsidP="001864DD">
      <w:pPr>
        <w:pStyle w:val="a4"/>
        <w:numPr>
          <w:ilvl w:val="0"/>
          <w:numId w:val="103"/>
        </w:numPr>
        <w:jc w:val="both"/>
        <w:rPr>
          <w:rFonts w:ascii="Times New Roman" w:hAnsi="Times New Roman"/>
          <w:sz w:val="24"/>
          <w:szCs w:val="24"/>
        </w:rPr>
      </w:pPr>
      <w:r w:rsidRPr="00024FCB">
        <w:rPr>
          <w:rFonts w:ascii="Times New Roman" w:hAnsi="Times New Roman"/>
          <w:sz w:val="24"/>
          <w:szCs w:val="24"/>
        </w:rPr>
        <w:t>организации временного режима обучения;</w:t>
      </w:r>
    </w:p>
    <w:p w:rsidR="001864DD" w:rsidRPr="00024FCB" w:rsidRDefault="001864DD" w:rsidP="001864DD">
      <w:pPr>
        <w:pStyle w:val="a4"/>
        <w:numPr>
          <w:ilvl w:val="0"/>
          <w:numId w:val="103"/>
        </w:numPr>
        <w:jc w:val="both"/>
        <w:rPr>
          <w:rFonts w:ascii="Times New Roman" w:hAnsi="Times New Roman"/>
          <w:sz w:val="24"/>
          <w:szCs w:val="24"/>
        </w:rPr>
      </w:pPr>
      <w:r w:rsidRPr="00024FCB">
        <w:rPr>
          <w:rFonts w:ascii="Times New Roman" w:hAnsi="Times New Roman"/>
          <w:sz w:val="24"/>
          <w:szCs w:val="24"/>
        </w:rPr>
        <w:t>организации учебного места обучающихся;</w:t>
      </w:r>
    </w:p>
    <w:p w:rsidR="001864DD" w:rsidRPr="00024FCB" w:rsidRDefault="001864DD" w:rsidP="001864DD">
      <w:pPr>
        <w:pStyle w:val="a4"/>
        <w:numPr>
          <w:ilvl w:val="0"/>
          <w:numId w:val="103"/>
        </w:numPr>
        <w:jc w:val="both"/>
        <w:rPr>
          <w:rFonts w:ascii="Times New Roman" w:hAnsi="Times New Roman"/>
          <w:sz w:val="24"/>
          <w:szCs w:val="24"/>
        </w:rPr>
      </w:pPr>
      <w:r w:rsidRPr="00024FCB">
        <w:rPr>
          <w:rFonts w:ascii="Times New Roman" w:hAnsi="Times New Roman"/>
          <w:sz w:val="24"/>
          <w:szCs w:val="24"/>
        </w:rPr>
        <w:t>техническим средствам обучения и обеспечения комфортного доступа обучающихся к образованию (ассистирующие средства и технологии);</w:t>
      </w:r>
    </w:p>
    <w:p w:rsidR="001864DD" w:rsidRPr="00024FCB" w:rsidRDefault="001864DD" w:rsidP="001864DD">
      <w:pPr>
        <w:pStyle w:val="a4"/>
        <w:numPr>
          <w:ilvl w:val="0"/>
          <w:numId w:val="103"/>
        </w:numPr>
        <w:jc w:val="both"/>
        <w:rPr>
          <w:rFonts w:ascii="Times New Roman" w:hAnsi="Times New Roman"/>
          <w:sz w:val="24"/>
          <w:szCs w:val="24"/>
        </w:rPr>
      </w:pPr>
      <w:r w:rsidRPr="00024FCB">
        <w:rPr>
          <w:rFonts w:ascii="Times New Roman" w:hAnsi="Times New Roman"/>
          <w:sz w:val="24"/>
          <w:szCs w:val="24"/>
        </w:rPr>
        <w:t>специальным учебным и дидактическим материалам, отвечающим особым образовательным потребностям обучающихся;</w:t>
      </w:r>
    </w:p>
    <w:p w:rsidR="001864DD" w:rsidRPr="00024FCB" w:rsidRDefault="001864DD" w:rsidP="001864DD">
      <w:pPr>
        <w:pStyle w:val="a4"/>
        <w:numPr>
          <w:ilvl w:val="0"/>
          <w:numId w:val="103"/>
        </w:numPr>
        <w:jc w:val="both"/>
        <w:rPr>
          <w:rFonts w:ascii="Times New Roman" w:hAnsi="Times New Roman"/>
          <w:sz w:val="24"/>
          <w:szCs w:val="24"/>
        </w:rPr>
      </w:pPr>
      <w:r w:rsidRPr="00024FCB">
        <w:rPr>
          <w:rFonts w:ascii="Times New Roman" w:hAnsi="Times New Roman"/>
          <w:sz w:val="24"/>
          <w:szCs w:val="24"/>
        </w:rPr>
        <w:t>условиям для организации обучения и взаимодействия специалистов, их сотрудничества с родителями (законными представителями) обучающихся;</w:t>
      </w:r>
    </w:p>
    <w:p w:rsidR="001864DD" w:rsidRPr="00024FCB" w:rsidRDefault="001864DD" w:rsidP="001864DD">
      <w:pPr>
        <w:pStyle w:val="a4"/>
        <w:numPr>
          <w:ilvl w:val="0"/>
          <w:numId w:val="103"/>
        </w:numPr>
        <w:jc w:val="both"/>
        <w:rPr>
          <w:rFonts w:ascii="Times New Roman" w:hAnsi="Times New Roman"/>
          <w:sz w:val="24"/>
          <w:szCs w:val="24"/>
        </w:rPr>
      </w:pPr>
      <w:r w:rsidRPr="00024FCB">
        <w:rPr>
          <w:rFonts w:ascii="Times New Roman" w:hAnsi="Times New Roman"/>
          <w:sz w:val="24"/>
          <w:szCs w:val="24"/>
        </w:rPr>
        <w:t>информационно-методическому обеспечению</w:t>
      </w:r>
      <w:r w:rsidRPr="00024FCB">
        <w:rPr>
          <w:rFonts w:ascii="Times New Roman" w:hAnsi="Times New Roman"/>
          <w:iCs/>
          <w:sz w:val="24"/>
          <w:szCs w:val="24"/>
        </w:rPr>
        <w:t xml:space="preserve"> образования.</w:t>
      </w:r>
    </w:p>
    <w:p w:rsidR="001864DD" w:rsidRPr="00024FCB" w:rsidRDefault="001864DD" w:rsidP="001864DD">
      <w:pPr>
        <w:pStyle w:val="a4"/>
        <w:ind w:firstLine="708"/>
        <w:rPr>
          <w:rFonts w:ascii="Times New Roman" w:hAnsi="Times New Roman"/>
          <w:b/>
          <w:i/>
          <w:sz w:val="24"/>
          <w:szCs w:val="24"/>
        </w:rPr>
      </w:pPr>
      <w:r w:rsidRPr="00024FCB">
        <w:rPr>
          <w:rFonts w:ascii="Times New Roman" w:hAnsi="Times New Roman"/>
          <w:b/>
          <w:i/>
          <w:sz w:val="24"/>
          <w:szCs w:val="24"/>
        </w:rPr>
        <w:t>Организация пространства.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024FCB">
        <w:rPr>
          <w:rStyle w:val="afffff3"/>
          <w:rFonts w:ascii="Times New Roman" w:hAnsi="Times New Roman"/>
          <w:sz w:val="24"/>
          <w:szCs w:val="24"/>
        </w:rPr>
        <w:footnoteReference w:id="27"/>
      </w:r>
      <w:r w:rsidRPr="00024FCB">
        <w:rPr>
          <w:rFonts w:ascii="Times New Roman" w:hAnsi="Times New Roman"/>
          <w:sz w:val="24"/>
          <w:szCs w:val="24"/>
        </w:rPr>
        <w:t xml:space="preserve"> 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1864DD" w:rsidRPr="00024FCB" w:rsidRDefault="001864DD" w:rsidP="001864DD">
      <w:pPr>
        <w:pStyle w:val="a4"/>
        <w:ind w:firstLine="708"/>
        <w:rPr>
          <w:rFonts w:ascii="Times New Roman" w:hAnsi="Times New Roman"/>
          <w:b/>
          <w:i/>
          <w:sz w:val="24"/>
          <w:szCs w:val="24"/>
        </w:rPr>
      </w:pPr>
    </w:p>
    <w:p w:rsidR="001864DD" w:rsidRPr="00024FCB" w:rsidRDefault="001864DD" w:rsidP="001864DD">
      <w:pPr>
        <w:pStyle w:val="a4"/>
        <w:ind w:firstLine="708"/>
        <w:rPr>
          <w:rFonts w:ascii="Times New Roman" w:hAnsi="Times New Roman"/>
          <w:b/>
          <w:i/>
          <w:sz w:val="24"/>
          <w:szCs w:val="24"/>
        </w:rPr>
      </w:pPr>
    </w:p>
    <w:p w:rsidR="001864DD" w:rsidRPr="00024FCB" w:rsidRDefault="001864DD" w:rsidP="001864DD">
      <w:pPr>
        <w:pStyle w:val="a4"/>
        <w:ind w:firstLine="708"/>
        <w:rPr>
          <w:rFonts w:ascii="Times New Roman" w:hAnsi="Times New Roman"/>
          <w:b/>
          <w:i/>
          <w:caps/>
          <w:sz w:val="24"/>
          <w:szCs w:val="24"/>
        </w:rPr>
      </w:pPr>
      <w:r w:rsidRPr="00024FCB">
        <w:rPr>
          <w:rFonts w:ascii="Times New Roman" w:hAnsi="Times New Roman"/>
          <w:b/>
          <w:i/>
          <w:sz w:val="24"/>
          <w:szCs w:val="24"/>
        </w:rPr>
        <w:t>Организация временного режима обучения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Учебный день включает в себя уроки, индивидуальные занятия, а также перерывы, время прогулки и процесс выполнения повседневных ритуа</w:t>
      </w:r>
      <w:r w:rsidRPr="00024FCB">
        <w:rPr>
          <w:rFonts w:ascii="Times New Roman" w:hAnsi="Times New Roman"/>
          <w:spacing w:val="-1"/>
          <w:sz w:val="24"/>
          <w:szCs w:val="24"/>
        </w:rPr>
        <w:t>лов (одевание / раздевание, туалет, умывание, прием пищи)</w:t>
      </w:r>
      <w:r w:rsidRPr="00024FCB">
        <w:rPr>
          <w:rFonts w:ascii="Times New Roman" w:hAnsi="Times New Roman"/>
          <w:sz w:val="24"/>
          <w:szCs w:val="24"/>
        </w:rPr>
        <w:t xml:space="preserve">.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1864DD" w:rsidRPr="00024FCB" w:rsidRDefault="001864DD" w:rsidP="001864DD">
      <w:pPr>
        <w:pStyle w:val="a4"/>
        <w:ind w:firstLine="708"/>
        <w:rPr>
          <w:rFonts w:ascii="Times New Roman" w:hAnsi="Times New Roman"/>
          <w:b/>
          <w:i/>
          <w:caps/>
          <w:sz w:val="24"/>
          <w:szCs w:val="24"/>
        </w:rPr>
      </w:pPr>
      <w:r w:rsidRPr="00024FCB">
        <w:rPr>
          <w:rFonts w:ascii="Times New Roman" w:hAnsi="Times New Roman"/>
          <w:b/>
          <w:i/>
          <w:sz w:val="24"/>
          <w:szCs w:val="24"/>
        </w:rPr>
        <w:t>Организация учебного места обучающегося</w:t>
      </w:r>
    </w:p>
    <w:p w:rsidR="001864DD" w:rsidRPr="00024FCB" w:rsidRDefault="001864DD" w:rsidP="001864DD">
      <w:pPr>
        <w:pStyle w:val="a4"/>
        <w:ind w:firstLine="708"/>
        <w:jc w:val="both"/>
        <w:rPr>
          <w:rFonts w:ascii="Times New Roman" w:hAnsi="Times New Roman"/>
          <w:caps/>
          <w:sz w:val="24"/>
          <w:szCs w:val="24"/>
        </w:rPr>
      </w:pPr>
      <w:r w:rsidRPr="00024FCB">
        <w:rPr>
          <w:rFonts w:ascii="Times New Roman" w:hAnsi="Times New Roman"/>
          <w:sz w:val="24"/>
          <w:szCs w:val="24"/>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sz w:val="24"/>
          <w:szCs w:val="24"/>
        </w:rPr>
      </w:pPr>
      <w:r w:rsidRPr="00024FCB">
        <w:rPr>
          <w:rFonts w:ascii="Times New Roman" w:hAnsi="Times New Roman"/>
          <w:b/>
          <w:sz w:val="24"/>
          <w:szCs w:val="24"/>
        </w:rPr>
        <w:t>3.3.2.4.Технические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К ассистирующим технологиям относятся:</w:t>
      </w:r>
    </w:p>
    <w:p w:rsidR="001864DD" w:rsidRPr="00024FCB" w:rsidRDefault="001864DD" w:rsidP="001864DD">
      <w:pPr>
        <w:pStyle w:val="a4"/>
        <w:numPr>
          <w:ilvl w:val="0"/>
          <w:numId w:val="95"/>
        </w:numPr>
        <w:jc w:val="both"/>
        <w:rPr>
          <w:rFonts w:ascii="Times New Roman" w:hAnsi="Times New Roman"/>
          <w:sz w:val="24"/>
          <w:szCs w:val="24"/>
        </w:rPr>
      </w:pPr>
      <w:r w:rsidRPr="00024FCB">
        <w:rPr>
          <w:rFonts w:ascii="Times New Roman" w:hAnsi="Times New Roman"/>
          <w:sz w:val="24"/>
          <w:szCs w:val="24"/>
        </w:rPr>
        <w:t>индивидуальные технические средства передвижения (кресла-коляски, ходунки, вертикализаторы и др.);</w:t>
      </w:r>
    </w:p>
    <w:p w:rsidR="001864DD" w:rsidRPr="00024FCB" w:rsidRDefault="001864DD" w:rsidP="001864DD">
      <w:pPr>
        <w:pStyle w:val="a4"/>
        <w:numPr>
          <w:ilvl w:val="0"/>
          <w:numId w:val="95"/>
        </w:numPr>
        <w:jc w:val="both"/>
        <w:rPr>
          <w:rFonts w:ascii="Times New Roman" w:hAnsi="Times New Roman"/>
          <w:sz w:val="24"/>
          <w:szCs w:val="24"/>
        </w:rPr>
      </w:pPr>
      <w:r w:rsidRPr="00024FCB">
        <w:rPr>
          <w:rFonts w:ascii="Times New Roman" w:hAnsi="Times New Roman"/>
          <w:sz w:val="24"/>
          <w:szCs w:val="24"/>
        </w:rPr>
        <w:t>приборы для альтернативной и дополнительной коммуникации;</w:t>
      </w:r>
    </w:p>
    <w:p w:rsidR="001864DD" w:rsidRPr="00024FCB" w:rsidRDefault="001864DD" w:rsidP="001864DD">
      <w:pPr>
        <w:pStyle w:val="a4"/>
        <w:numPr>
          <w:ilvl w:val="0"/>
          <w:numId w:val="95"/>
        </w:numPr>
        <w:jc w:val="both"/>
        <w:rPr>
          <w:rFonts w:ascii="Times New Roman" w:hAnsi="Times New Roman"/>
          <w:sz w:val="24"/>
          <w:szCs w:val="24"/>
        </w:rPr>
      </w:pPr>
      <w:r w:rsidRPr="00024FCB">
        <w:rPr>
          <w:rFonts w:ascii="Times New Roman" w:hAnsi="Times New Roman"/>
          <w:sz w:val="24"/>
          <w:szCs w:val="24"/>
        </w:rPr>
        <w:t>электронные адапторы, переключатели и др.;</w:t>
      </w:r>
    </w:p>
    <w:p w:rsidR="001864DD" w:rsidRPr="00024FCB" w:rsidRDefault="001864DD" w:rsidP="001864DD">
      <w:pPr>
        <w:pStyle w:val="a4"/>
        <w:numPr>
          <w:ilvl w:val="0"/>
          <w:numId w:val="95"/>
        </w:numPr>
        <w:jc w:val="both"/>
        <w:rPr>
          <w:rFonts w:ascii="Times New Roman" w:hAnsi="Times New Roman"/>
          <w:sz w:val="24"/>
          <w:szCs w:val="24"/>
        </w:rPr>
      </w:pPr>
      <w:r w:rsidRPr="00024FCB">
        <w:rPr>
          <w:rFonts w:ascii="Times New Roman" w:hAnsi="Times New Roman"/>
          <w:sz w:val="24"/>
          <w:szCs w:val="24"/>
        </w:rPr>
        <w:t>подъемники, душевые каталки и другое оборудование, облегчающее уход и сопровождение.</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1864DD" w:rsidRPr="00024FCB" w:rsidRDefault="001864DD" w:rsidP="001864DD">
      <w:pPr>
        <w:pStyle w:val="a4"/>
        <w:jc w:val="center"/>
        <w:rPr>
          <w:rFonts w:ascii="Times New Roman" w:hAnsi="Times New Roman"/>
          <w:b/>
          <w:caps/>
          <w:sz w:val="24"/>
          <w:szCs w:val="24"/>
        </w:rPr>
      </w:pPr>
      <w:r w:rsidRPr="00024FCB">
        <w:rPr>
          <w:rFonts w:ascii="Times New Roman" w:hAnsi="Times New Roman"/>
          <w:b/>
          <w:sz w:val="24"/>
          <w:szCs w:val="24"/>
        </w:rPr>
        <w:t>3.3.2.5. Специальный учебный и дидактический материал, отвечающий особым образовательным потребностям обучающихся</w:t>
      </w:r>
    </w:p>
    <w:p w:rsidR="001864DD" w:rsidRPr="00024FCB" w:rsidRDefault="001864DD" w:rsidP="001864DD">
      <w:pPr>
        <w:pStyle w:val="a4"/>
        <w:ind w:firstLine="708"/>
        <w:jc w:val="both"/>
        <w:rPr>
          <w:rFonts w:ascii="Times New Roman" w:hAnsi="Times New Roman"/>
          <w:caps/>
          <w:sz w:val="24"/>
          <w:szCs w:val="24"/>
        </w:rPr>
      </w:pPr>
      <w:r w:rsidRPr="00024FCB">
        <w:rPr>
          <w:rFonts w:ascii="Times New Roman" w:hAnsi="Times New Roman"/>
          <w:sz w:val="24"/>
          <w:szCs w:val="24"/>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Освоение практики общения с окружающими людьми в рамках предметной области </w:t>
      </w:r>
      <w:r w:rsidRPr="00024FCB">
        <w:rPr>
          <w:rFonts w:ascii="Times New Roman" w:hAnsi="Times New Roman"/>
          <w:b/>
          <w:sz w:val="24"/>
          <w:szCs w:val="24"/>
        </w:rPr>
        <w:t>«Язык и речевая практика»</w:t>
      </w:r>
      <w:r w:rsidRPr="00024FCB">
        <w:rPr>
          <w:rFonts w:ascii="Times New Roman" w:hAnsi="Times New Roman"/>
          <w:sz w:val="24"/>
          <w:szCs w:val="24"/>
        </w:rPr>
        <w:t xml:space="preserve"> предполагает использование как вербальных, так и невербальных средств коммуникации.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Вспомогательными средствами невербальной (альтернативной) коммуникации являются: </w:t>
      </w:r>
    </w:p>
    <w:p w:rsidR="001864DD" w:rsidRPr="00024FCB" w:rsidRDefault="001864DD" w:rsidP="001864DD">
      <w:pPr>
        <w:pStyle w:val="a4"/>
        <w:numPr>
          <w:ilvl w:val="0"/>
          <w:numId w:val="96"/>
        </w:numPr>
        <w:jc w:val="both"/>
        <w:rPr>
          <w:rFonts w:ascii="Times New Roman" w:hAnsi="Times New Roman"/>
          <w:sz w:val="24"/>
          <w:szCs w:val="24"/>
        </w:rPr>
      </w:pPr>
      <w:r w:rsidRPr="00024FCB">
        <w:rPr>
          <w:rFonts w:ascii="Times New Roman" w:hAnsi="Times New Roman"/>
          <w:sz w:val="24"/>
          <w:szCs w:val="24"/>
        </w:rPr>
        <w:t>специально подобранные предметы,</w:t>
      </w:r>
    </w:p>
    <w:p w:rsidR="001864DD" w:rsidRPr="00024FCB" w:rsidRDefault="001864DD" w:rsidP="001864DD">
      <w:pPr>
        <w:pStyle w:val="a4"/>
        <w:numPr>
          <w:ilvl w:val="0"/>
          <w:numId w:val="96"/>
        </w:numPr>
        <w:jc w:val="both"/>
        <w:rPr>
          <w:rFonts w:ascii="Times New Roman" w:hAnsi="Times New Roman"/>
          <w:sz w:val="24"/>
          <w:szCs w:val="24"/>
        </w:rPr>
      </w:pPr>
      <w:r w:rsidRPr="00024FCB">
        <w:rPr>
          <w:rFonts w:ascii="Times New Roman" w:hAnsi="Times New Roman"/>
          <w:sz w:val="24"/>
          <w:szCs w:val="24"/>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1864DD" w:rsidRPr="00024FCB" w:rsidRDefault="001864DD" w:rsidP="001864DD">
      <w:pPr>
        <w:pStyle w:val="a4"/>
        <w:numPr>
          <w:ilvl w:val="0"/>
          <w:numId w:val="96"/>
        </w:numPr>
        <w:jc w:val="both"/>
        <w:rPr>
          <w:rFonts w:ascii="Times New Roman" w:hAnsi="Times New Roman"/>
          <w:sz w:val="24"/>
          <w:szCs w:val="24"/>
        </w:rPr>
      </w:pPr>
      <w:r w:rsidRPr="00024FCB">
        <w:rPr>
          <w:rFonts w:ascii="Times New Roman" w:hAnsi="Times New Roman"/>
          <w:sz w:val="24"/>
          <w:szCs w:val="24"/>
        </w:rPr>
        <w:t>алфавитные доски (таблицы букв, карточки с напечатанными словами для «глобального чтения»),</w:t>
      </w:r>
    </w:p>
    <w:p w:rsidR="001864DD" w:rsidRPr="00024FCB" w:rsidRDefault="001864DD" w:rsidP="001864DD">
      <w:pPr>
        <w:pStyle w:val="a4"/>
        <w:numPr>
          <w:ilvl w:val="0"/>
          <w:numId w:val="96"/>
        </w:numPr>
        <w:jc w:val="both"/>
        <w:rPr>
          <w:rFonts w:ascii="Times New Roman" w:hAnsi="Times New Roman"/>
          <w:sz w:val="24"/>
          <w:szCs w:val="24"/>
        </w:rPr>
      </w:pPr>
      <w:r w:rsidRPr="00024FCB">
        <w:rPr>
          <w:rFonts w:ascii="Times New Roman" w:hAnsi="Times New Roman"/>
          <w:sz w:val="24"/>
          <w:szCs w:val="24"/>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Освоение предметной области </w:t>
      </w:r>
      <w:r w:rsidRPr="00024FCB">
        <w:rPr>
          <w:rFonts w:ascii="Times New Roman" w:hAnsi="Times New Roman"/>
          <w:b/>
          <w:sz w:val="24"/>
          <w:szCs w:val="24"/>
        </w:rPr>
        <w:t>«Математика»</w:t>
      </w:r>
      <w:r w:rsidRPr="00024FCB">
        <w:rPr>
          <w:rFonts w:ascii="Times New Roman" w:hAnsi="Times New Roman"/>
          <w:sz w:val="24"/>
          <w:szCs w:val="24"/>
        </w:rPr>
        <w:t xml:space="preserve"> предполагает использование разнообразного дидактического материала:</w:t>
      </w:r>
    </w:p>
    <w:p w:rsidR="001864DD" w:rsidRPr="00024FCB" w:rsidRDefault="001864DD" w:rsidP="001864DD">
      <w:pPr>
        <w:pStyle w:val="a4"/>
        <w:numPr>
          <w:ilvl w:val="0"/>
          <w:numId w:val="97"/>
        </w:numPr>
        <w:jc w:val="both"/>
        <w:rPr>
          <w:rFonts w:ascii="Times New Roman" w:hAnsi="Times New Roman"/>
          <w:sz w:val="24"/>
          <w:szCs w:val="24"/>
        </w:rPr>
      </w:pPr>
      <w:r w:rsidRPr="00024FCB">
        <w:rPr>
          <w:rFonts w:ascii="Times New Roman" w:hAnsi="Times New Roman"/>
          <w:sz w:val="24"/>
          <w:szCs w:val="24"/>
        </w:rPr>
        <w:t>предметов различной формы, величины, цвета,</w:t>
      </w:r>
    </w:p>
    <w:p w:rsidR="001864DD" w:rsidRPr="00024FCB" w:rsidRDefault="001864DD" w:rsidP="001864DD">
      <w:pPr>
        <w:pStyle w:val="a4"/>
        <w:numPr>
          <w:ilvl w:val="0"/>
          <w:numId w:val="97"/>
        </w:numPr>
        <w:jc w:val="both"/>
        <w:rPr>
          <w:rFonts w:ascii="Times New Roman" w:hAnsi="Times New Roman"/>
          <w:sz w:val="24"/>
          <w:szCs w:val="24"/>
        </w:rPr>
      </w:pPr>
      <w:r w:rsidRPr="00024FCB">
        <w:rPr>
          <w:rFonts w:ascii="Times New Roman" w:hAnsi="Times New Roman"/>
          <w:sz w:val="24"/>
          <w:szCs w:val="24"/>
        </w:rPr>
        <w:t>изображений предметов, людей, объектов природы, цифр и др.,</w:t>
      </w:r>
    </w:p>
    <w:p w:rsidR="001864DD" w:rsidRPr="00024FCB" w:rsidRDefault="001864DD" w:rsidP="001864DD">
      <w:pPr>
        <w:pStyle w:val="a4"/>
        <w:numPr>
          <w:ilvl w:val="0"/>
          <w:numId w:val="97"/>
        </w:numPr>
        <w:jc w:val="both"/>
        <w:rPr>
          <w:rFonts w:ascii="Times New Roman" w:hAnsi="Times New Roman"/>
          <w:sz w:val="24"/>
          <w:szCs w:val="24"/>
        </w:rPr>
      </w:pPr>
      <w:r w:rsidRPr="00024FCB">
        <w:rPr>
          <w:rFonts w:ascii="Times New Roman" w:hAnsi="Times New Roman"/>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1864DD" w:rsidRPr="00024FCB" w:rsidRDefault="001864DD" w:rsidP="001864DD">
      <w:pPr>
        <w:pStyle w:val="a4"/>
        <w:numPr>
          <w:ilvl w:val="0"/>
          <w:numId w:val="97"/>
        </w:numPr>
        <w:jc w:val="both"/>
        <w:rPr>
          <w:rFonts w:ascii="Times New Roman" w:hAnsi="Times New Roman"/>
          <w:sz w:val="24"/>
          <w:szCs w:val="24"/>
        </w:rPr>
      </w:pPr>
      <w:r w:rsidRPr="00024FCB">
        <w:rPr>
          <w:rFonts w:ascii="Times New Roman" w:hAnsi="Times New Roman"/>
          <w:sz w:val="24"/>
          <w:szCs w:val="24"/>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1864DD" w:rsidRPr="00024FCB" w:rsidRDefault="001864DD" w:rsidP="001864DD">
      <w:pPr>
        <w:pStyle w:val="a4"/>
        <w:numPr>
          <w:ilvl w:val="0"/>
          <w:numId w:val="97"/>
        </w:numPr>
        <w:jc w:val="both"/>
        <w:rPr>
          <w:rFonts w:ascii="Times New Roman" w:hAnsi="Times New Roman"/>
          <w:sz w:val="24"/>
          <w:szCs w:val="24"/>
        </w:rPr>
      </w:pPr>
      <w:r w:rsidRPr="00024FCB">
        <w:rPr>
          <w:rFonts w:ascii="Times New Roman" w:hAnsi="Times New Roman"/>
          <w:sz w:val="24"/>
          <w:szCs w:val="24"/>
        </w:rPr>
        <w:t>калькуляторов и других средств.</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Формирование доступных представлений об окружающем мире и практике взаимодействия с ним в рамках предметной области </w:t>
      </w:r>
      <w:r w:rsidRPr="00024FCB">
        <w:rPr>
          <w:rFonts w:ascii="Times New Roman" w:hAnsi="Times New Roman"/>
          <w:b/>
          <w:sz w:val="24"/>
          <w:szCs w:val="24"/>
        </w:rPr>
        <w:t>«Окружающий мир»</w:t>
      </w:r>
      <w:r w:rsidRPr="00024FCB">
        <w:rPr>
          <w:rFonts w:ascii="Times New Roman" w:hAnsi="Times New Roman"/>
          <w:sz w:val="24"/>
          <w:szCs w:val="24"/>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Формирование представлений о себе, своих возможностях в ходе  освоения учебного предмета </w:t>
      </w:r>
      <w:r w:rsidRPr="00024FCB">
        <w:rPr>
          <w:rFonts w:ascii="Times New Roman" w:hAnsi="Times New Roman"/>
          <w:b/>
          <w:sz w:val="24"/>
          <w:szCs w:val="24"/>
        </w:rPr>
        <w:t>«Человек»</w:t>
      </w:r>
      <w:r w:rsidRPr="00024FCB">
        <w:rPr>
          <w:rFonts w:ascii="Times New Roman" w:hAnsi="Times New Roman"/>
          <w:sz w:val="24"/>
          <w:szCs w:val="24"/>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Специальный учебный и дидактический материал необходим для образования обучающихся в предметной области </w:t>
      </w:r>
      <w:r w:rsidRPr="00024FCB">
        <w:rPr>
          <w:rFonts w:ascii="Times New Roman" w:hAnsi="Times New Roman"/>
          <w:b/>
          <w:sz w:val="24"/>
          <w:szCs w:val="24"/>
        </w:rPr>
        <w:t>«Искусство»</w:t>
      </w:r>
      <w:r w:rsidRPr="00024FCB">
        <w:rPr>
          <w:rFonts w:ascii="Times New Roman" w:hAnsi="Times New Roman"/>
          <w:sz w:val="24"/>
          <w:szCs w:val="24"/>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Предметная область </w:t>
      </w:r>
      <w:r w:rsidRPr="00024FCB">
        <w:rPr>
          <w:rFonts w:ascii="Times New Roman" w:hAnsi="Times New Roman"/>
          <w:b/>
          <w:sz w:val="24"/>
          <w:szCs w:val="24"/>
        </w:rPr>
        <w:t>«Физическая культура»</w:t>
      </w:r>
      <w:r w:rsidRPr="00024FCB">
        <w:rPr>
          <w:rFonts w:ascii="Times New Roman" w:hAnsi="Times New Roman"/>
          <w:sz w:val="24"/>
          <w:szCs w:val="24"/>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С учетом того, что подготовка обучающихся к трудовой деятельности в рамках предметной области </w:t>
      </w:r>
      <w:r w:rsidRPr="00024FCB">
        <w:rPr>
          <w:rFonts w:ascii="Times New Roman" w:hAnsi="Times New Roman"/>
          <w:b/>
          <w:sz w:val="24"/>
          <w:szCs w:val="24"/>
        </w:rPr>
        <w:t>«Технологии»</w:t>
      </w:r>
      <w:r w:rsidRPr="00024FCB">
        <w:rPr>
          <w:rFonts w:ascii="Times New Roman" w:hAnsi="Times New Roman"/>
          <w:sz w:val="24"/>
          <w:szCs w:val="24"/>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Образовательной организации для осуществления трудового обучения обучающихся требуются:</w:t>
      </w:r>
    </w:p>
    <w:p w:rsidR="001864DD" w:rsidRPr="00024FCB" w:rsidRDefault="001864DD" w:rsidP="001864DD">
      <w:pPr>
        <w:pStyle w:val="a4"/>
        <w:numPr>
          <w:ilvl w:val="0"/>
          <w:numId w:val="98"/>
        </w:numPr>
        <w:jc w:val="both"/>
        <w:rPr>
          <w:rFonts w:ascii="Times New Roman" w:hAnsi="Times New Roman"/>
          <w:sz w:val="24"/>
          <w:szCs w:val="24"/>
        </w:rPr>
      </w:pPr>
      <w:r w:rsidRPr="00024FCB">
        <w:rPr>
          <w:rFonts w:ascii="Times New Roman" w:hAnsi="Times New Roman"/>
          <w:sz w:val="24"/>
          <w:szCs w:val="24"/>
        </w:rPr>
        <w:t>сырье  (глина, шерсть, ткань, бумага и др. материалы);</w:t>
      </w:r>
    </w:p>
    <w:p w:rsidR="001864DD" w:rsidRPr="00024FCB" w:rsidRDefault="001864DD" w:rsidP="001864DD">
      <w:pPr>
        <w:pStyle w:val="a4"/>
        <w:numPr>
          <w:ilvl w:val="0"/>
          <w:numId w:val="98"/>
        </w:numPr>
        <w:jc w:val="both"/>
        <w:rPr>
          <w:rFonts w:ascii="Times New Roman" w:hAnsi="Times New Roman"/>
          <w:sz w:val="24"/>
          <w:szCs w:val="24"/>
        </w:rPr>
      </w:pPr>
      <w:r w:rsidRPr="00024FCB">
        <w:rPr>
          <w:rFonts w:ascii="Times New Roman" w:hAnsi="Times New Roman"/>
          <w:sz w:val="24"/>
          <w:szCs w:val="24"/>
        </w:rPr>
        <w:t>заготовки (из дерева, металла, пластика) и другой расходный материал;</w:t>
      </w:r>
    </w:p>
    <w:p w:rsidR="001864DD" w:rsidRPr="00024FCB" w:rsidRDefault="001864DD" w:rsidP="001864DD">
      <w:pPr>
        <w:pStyle w:val="a4"/>
        <w:numPr>
          <w:ilvl w:val="0"/>
          <w:numId w:val="98"/>
        </w:numPr>
        <w:jc w:val="both"/>
        <w:rPr>
          <w:rFonts w:ascii="Times New Roman" w:hAnsi="Times New Roman"/>
          <w:sz w:val="24"/>
          <w:szCs w:val="24"/>
        </w:rPr>
      </w:pPr>
      <w:r w:rsidRPr="00024FCB">
        <w:rPr>
          <w:rFonts w:ascii="Times New Roman" w:hAnsi="Times New Roman"/>
          <w:sz w:val="24"/>
          <w:szCs w:val="24"/>
        </w:rPr>
        <w:t>материал для растениеводства (семена растений, рассада, комнатные растения, почвенные смеси и др.) и ухода за животными;</w:t>
      </w:r>
    </w:p>
    <w:p w:rsidR="001864DD" w:rsidRPr="00024FCB" w:rsidRDefault="001864DD" w:rsidP="001864DD">
      <w:pPr>
        <w:pStyle w:val="a4"/>
        <w:numPr>
          <w:ilvl w:val="0"/>
          <w:numId w:val="98"/>
        </w:numPr>
        <w:jc w:val="both"/>
        <w:rPr>
          <w:rFonts w:ascii="Times New Roman" w:hAnsi="Times New Roman"/>
          <w:sz w:val="24"/>
          <w:szCs w:val="24"/>
        </w:rPr>
      </w:pPr>
      <w:r w:rsidRPr="00024FCB">
        <w:rPr>
          <w:rFonts w:ascii="Times New Roman" w:hAnsi="Times New Roman"/>
          <w:sz w:val="24"/>
          <w:szCs w:val="24"/>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1864DD" w:rsidRPr="00024FCB" w:rsidRDefault="001864DD" w:rsidP="001864DD">
      <w:pPr>
        <w:pStyle w:val="a4"/>
        <w:numPr>
          <w:ilvl w:val="0"/>
          <w:numId w:val="98"/>
        </w:numPr>
        <w:jc w:val="both"/>
        <w:rPr>
          <w:rFonts w:ascii="Times New Roman" w:hAnsi="Times New Roman"/>
          <w:caps/>
          <w:sz w:val="24"/>
          <w:szCs w:val="24"/>
        </w:rPr>
      </w:pPr>
      <w:r w:rsidRPr="00024FCB">
        <w:rPr>
          <w:rFonts w:ascii="Times New Roman" w:hAnsi="Times New Roman"/>
          <w:sz w:val="24"/>
          <w:szCs w:val="24"/>
        </w:rPr>
        <w:t>наглядный учебно-дидактический материал, необходимый для трудовой подготовки в образовательной организации.</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caps/>
          <w:sz w:val="24"/>
          <w:szCs w:val="24"/>
        </w:rPr>
      </w:pPr>
      <w:r w:rsidRPr="00024FCB">
        <w:rPr>
          <w:rFonts w:ascii="Times New Roman" w:hAnsi="Times New Roman"/>
          <w:b/>
          <w:sz w:val="24"/>
          <w:szCs w:val="24"/>
        </w:rPr>
        <w:t>3.3.2.6.  Условия организации обучения и взаимодействия специалистов, их сотрудничества с родителями (законными представителями) обучающихся.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Требования к материально</w:t>
      </w:r>
      <w:r w:rsidRPr="00024FCB">
        <w:rPr>
          <w:rFonts w:ascii="Times New Roman" w:hAnsi="Times New Roman"/>
          <w:sz w:val="24"/>
          <w:szCs w:val="24"/>
        </w:rPr>
        <w:softHyphen/>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 xml:space="preserve">Должна быть обеспечена материально </w:t>
      </w:r>
      <w:r w:rsidRPr="00024FCB">
        <w:rPr>
          <w:rFonts w:ascii="Times New Roman" w:hAnsi="Times New Roman"/>
          <w:sz w:val="24"/>
          <w:szCs w:val="24"/>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1864DD" w:rsidRPr="00024FCB" w:rsidRDefault="001864DD" w:rsidP="001864DD">
      <w:pPr>
        <w:pStyle w:val="a4"/>
        <w:rPr>
          <w:rFonts w:ascii="Times New Roman" w:hAnsi="Times New Roman"/>
          <w:b/>
          <w:sz w:val="24"/>
          <w:szCs w:val="24"/>
        </w:rPr>
      </w:pPr>
    </w:p>
    <w:p w:rsidR="001864DD" w:rsidRPr="00024FCB" w:rsidRDefault="001864DD" w:rsidP="001864DD">
      <w:pPr>
        <w:pStyle w:val="a4"/>
        <w:jc w:val="center"/>
        <w:rPr>
          <w:rFonts w:ascii="Times New Roman" w:hAnsi="Times New Roman"/>
          <w:b/>
          <w:iCs/>
          <w:sz w:val="24"/>
          <w:szCs w:val="24"/>
        </w:rPr>
      </w:pPr>
      <w:r w:rsidRPr="00024FCB">
        <w:rPr>
          <w:rFonts w:ascii="Times New Roman" w:hAnsi="Times New Roman"/>
          <w:b/>
          <w:sz w:val="24"/>
          <w:szCs w:val="24"/>
        </w:rPr>
        <w:t>3.3.2.7. Информационно-методическое обеспечение.</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Информационно-методическое обеспечение</w:t>
      </w:r>
      <w:r w:rsidRPr="00024FCB">
        <w:rPr>
          <w:rFonts w:ascii="Times New Roman" w:hAnsi="Times New Roman"/>
          <w:iCs/>
          <w:sz w:val="24"/>
          <w:szCs w:val="24"/>
        </w:rPr>
        <w:t xml:space="preserve"> образования обучающихся с умственной отсталостью, с ТМНР направлено на </w:t>
      </w:r>
      <w:r w:rsidRPr="00024FCB">
        <w:rPr>
          <w:rFonts w:ascii="Times New Roman" w:hAnsi="Times New Roman"/>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1864DD" w:rsidRPr="00024FCB" w:rsidRDefault="001864DD" w:rsidP="001864DD">
      <w:pPr>
        <w:pStyle w:val="a4"/>
        <w:ind w:firstLine="708"/>
        <w:jc w:val="both"/>
        <w:rPr>
          <w:rFonts w:ascii="Times New Roman" w:hAnsi="Times New Roman"/>
          <w:sz w:val="24"/>
          <w:szCs w:val="24"/>
        </w:rPr>
      </w:pPr>
      <w:r w:rsidRPr="00024FCB">
        <w:rPr>
          <w:rFonts w:ascii="Times New Roman" w:hAnsi="Times New Roman"/>
          <w:sz w:val="24"/>
          <w:szCs w:val="24"/>
        </w:rPr>
        <w:t>Информационно-методическое обеспечение образовательного процесса включает:</w:t>
      </w:r>
    </w:p>
    <w:p w:rsidR="001864DD" w:rsidRPr="00024FCB" w:rsidRDefault="001864DD" w:rsidP="001864DD">
      <w:pPr>
        <w:pStyle w:val="a4"/>
        <w:numPr>
          <w:ilvl w:val="0"/>
          <w:numId w:val="99"/>
        </w:numPr>
        <w:jc w:val="both"/>
        <w:rPr>
          <w:rFonts w:ascii="Times New Roman" w:hAnsi="Times New Roman"/>
          <w:caps/>
          <w:sz w:val="24"/>
          <w:szCs w:val="24"/>
        </w:rPr>
      </w:pPr>
      <w:r w:rsidRPr="00024FCB">
        <w:rPr>
          <w:rFonts w:ascii="Times New Roman" w:hAnsi="Times New Roman"/>
          <w:sz w:val="24"/>
          <w:szCs w:val="24"/>
        </w:rPr>
        <w:t>необходимую нормативную правовую базу образования обучающихся;</w:t>
      </w:r>
    </w:p>
    <w:p w:rsidR="001864DD" w:rsidRPr="00024FCB" w:rsidRDefault="001864DD" w:rsidP="001864DD">
      <w:pPr>
        <w:pStyle w:val="a4"/>
        <w:numPr>
          <w:ilvl w:val="0"/>
          <w:numId w:val="99"/>
        </w:numPr>
        <w:jc w:val="both"/>
        <w:rPr>
          <w:rFonts w:ascii="Times New Roman" w:hAnsi="Times New Roman"/>
          <w:caps/>
          <w:sz w:val="24"/>
          <w:szCs w:val="24"/>
        </w:rPr>
      </w:pPr>
      <w:r w:rsidRPr="00024FCB">
        <w:rPr>
          <w:rFonts w:ascii="Times New Roman" w:hAnsi="Times New Roman"/>
          <w:sz w:val="24"/>
          <w:szCs w:val="24"/>
        </w:rPr>
        <w:t>характеристики предполагаемых информационных связей участников образовательного процесса;</w:t>
      </w:r>
    </w:p>
    <w:p w:rsidR="001864DD" w:rsidRPr="00024FCB" w:rsidRDefault="001864DD" w:rsidP="001864DD">
      <w:pPr>
        <w:pStyle w:val="a4"/>
        <w:numPr>
          <w:ilvl w:val="0"/>
          <w:numId w:val="99"/>
        </w:numPr>
        <w:jc w:val="both"/>
        <w:rPr>
          <w:rFonts w:ascii="Times New Roman" w:hAnsi="Times New Roman"/>
          <w:caps/>
          <w:sz w:val="24"/>
          <w:szCs w:val="24"/>
        </w:rPr>
      </w:pPr>
      <w:r w:rsidRPr="00024FCB">
        <w:rPr>
          <w:rFonts w:ascii="Times New Roman" w:hAnsi="Times New Roman"/>
          <w:sz w:val="24"/>
          <w:szCs w:val="24"/>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1864DD" w:rsidRPr="00024FCB" w:rsidRDefault="001864DD" w:rsidP="001864DD">
      <w:pPr>
        <w:pStyle w:val="a4"/>
        <w:numPr>
          <w:ilvl w:val="0"/>
          <w:numId w:val="99"/>
        </w:numPr>
        <w:jc w:val="both"/>
        <w:rPr>
          <w:rFonts w:ascii="Times New Roman" w:hAnsi="Times New Roman"/>
          <w:caps/>
          <w:sz w:val="24"/>
          <w:szCs w:val="24"/>
        </w:rPr>
      </w:pPr>
      <w:r w:rsidRPr="00024FCB">
        <w:rPr>
          <w:rFonts w:ascii="Times New Roman" w:hAnsi="Times New Roman"/>
          <w:sz w:val="24"/>
          <w:szCs w:val="24"/>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Default="001864DD" w:rsidP="001864DD">
      <w:pPr>
        <w:pStyle w:val="aa"/>
        <w:spacing w:after="0" w:line="240" w:lineRule="auto"/>
        <w:jc w:val="both"/>
      </w:pPr>
    </w:p>
    <w:p w:rsidR="001864DD" w:rsidRPr="00BC3DA4" w:rsidRDefault="001864DD" w:rsidP="00BC3DA4">
      <w:pPr>
        <w:autoSpaceDE w:val="0"/>
        <w:autoSpaceDN w:val="0"/>
        <w:adjustRightInd w:val="0"/>
        <w:spacing w:after="0" w:line="240" w:lineRule="auto"/>
        <w:jc w:val="both"/>
        <w:rPr>
          <w:rFonts w:ascii="Times New Roman" w:hAnsi="Times New Roman" w:cs="Times New Roman"/>
          <w:color w:val="000000"/>
          <w:sz w:val="24"/>
          <w:szCs w:val="24"/>
        </w:rPr>
      </w:pPr>
    </w:p>
    <w:p w:rsidR="00711D72" w:rsidRPr="00BC3DA4" w:rsidRDefault="00711D72" w:rsidP="00BC3DA4">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4800C6" w:rsidRPr="00BC3DA4" w:rsidRDefault="004800C6" w:rsidP="00BC3DA4">
      <w:pPr>
        <w:autoSpaceDE w:val="0"/>
        <w:autoSpaceDN w:val="0"/>
        <w:adjustRightInd w:val="0"/>
        <w:spacing w:after="0" w:line="240" w:lineRule="auto"/>
        <w:jc w:val="both"/>
        <w:rPr>
          <w:rFonts w:ascii="Times New Roman" w:hAnsi="Times New Roman" w:cs="Times New Roman"/>
          <w:color w:val="000000"/>
          <w:sz w:val="24"/>
          <w:szCs w:val="24"/>
        </w:rPr>
      </w:pPr>
    </w:p>
    <w:sectPr w:rsidR="004800C6" w:rsidRPr="00BC3DA4" w:rsidSect="00773E30">
      <w:pgSz w:w="11906" w:h="16838"/>
      <w:pgMar w:top="1134" w:right="92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916" w:rsidRDefault="00565916" w:rsidP="002D3951">
      <w:pPr>
        <w:spacing w:after="0" w:line="240" w:lineRule="auto"/>
      </w:pPr>
      <w:r>
        <w:separator/>
      </w:r>
    </w:p>
  </w:endnote>
  <w:endnote w:type="continuationSeparator" w:id="0">
    <w:p w:rsidR="00565916" w:rsidRDefault="00565916" w:rsidP="002D3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ndale Sans UI">
    <w:altName w:val="Arial Unicode MS"/>
    <w:charset w:val="00"/>
    <w:family w:val="auto"/>
    <w:pitch w:val="variable"/>
  </w:font>
  <w:font w:name="Minion Pro">
    <w:panose1 w:val="00000000000000000000"/>
    <w:charset w:val="00"/>
    <w:family w:val="roman"/>
    <w:notTrueTyp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Arial"/>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017604"/>
      <w:docPartObj>
        <w:docPartGallery w:val="Page Numbers (Bottom of Page)"/>
        <w:docPartUnique/>
      </w:docPartObj>
    </w:sdtPr>
    <w:sdtEndPr/>
    <w:sdtContent>
      <w:p w:rsidR="004E33A7" w:rsidRDefault="00565916">
        <w:pPr>
          <w:pStyle w:val="a8"/>
          <w:jc w:val="right"/>
        </w:pPr>
        <w:r>
          <w:fldChar w:fldCharType="begin"/>
        </w:r>
        <w:r>
          <w:instrText>PAGE   \* MERGEFORMAT</w:instrText>
        </w:r>
        <w:r>
          <w:fldChar w:fldCharType="separate"/>
        </w:r>
        <w:r w:rsidR="00EF71E5">
          <w:rPr>
            <w:noProof/>
          </w:rPr>
          <w:t>2</w:t>
        </w:r>
        <w:r>
          <w:rPr>
            <w:noProof/>
          </w:rPr>
          <w:fldChar w:fldCharType="end"/>
        </w:r>
      </w:p>
    </w:sdtContent>
  </w:sdt>
  <w:p w:rsidR="004E33A7" w:rsidRDefault="004E33A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916" w:rsidRDefault="00565916" w:rsidP="002D3951">
      <w:pPr>
        <w:spacing w:after="0" w:line="240" w:lineRule="auto"/>
      </w:pPr>
      <w:r>
        <w:separator/>
      </w:r>
    </w:p>
  </w:footnote>
  <w:footnote w:type="continuationSeparator" w:id="0">
    <w:p w:rsidR="00565916" w:rsidRDefault="00565916" w:rsidP="002D3951">
      <w:pPr>
        <w:spacing w:after="0" w:line="240" w:lineRule="auto"/>
      </w:pPr>
      <w:r>
        <w:continuationSeparator/>
      </w:r>
    </w:p>
  </w:footnote>
  <w:footnote w:id="1">
    <w:p w:rsidR="004E33A7" w:rsidRPr="00C314C3" w:rsidRDefault="004E33A7" w:rsidP="004E33A7">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w:t>
      </w:r>
      <w:r w:rsidRPr="00C314C3">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4E33A7" w:rsidRPr="00C314C3" w:rsidRDefault="004E33A7" w:rsidP="004E33A7">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4E33A7" w:rsidRPr="004547B5" w:rsidRDefault="004E33A7" w:rsidP="004E33A7">
      <w:pPr>
        <w:spacing w:before="120" w:after="120" w:line="240" w:lineRule="auto"/>
        <w:jc w:val="both"/>
        <w:rPr>
          <w:rFonts w:ascii="Times New Roman" w:hAnsi="Times New Roman" w:cs="Times New Roman"/>
          <w:sz w:val="20"/>
          <w:szCs w:val="20"/>
        </w:rPr>
      </w:pPr>
      <w:r>
        <w:rPr>
          <w:rStyle w:val="aff0"/>
        </w:rPr>
        <w:footnoteRef/>
      </w:r>
      <w:r>
        <w:tab/>
      </w:r>
      <w:r w:rsidRPr="004547B5">
        <w:rPr>
          <w:rFonts w:ascii="Times New Roman" w:hAnsi="Times New Roman" w:cs="Times New Roman"/>
          <w:sz w:val="20"/>
          <w:szCs w:val="20"/>
        </w:rPr>
        <w:t>Часть 6 статьи 58 пункт 9</w:t>
      </w:r>
      <w:r w:rsidRPr="004547B5">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4E33A7" w:rsidRPr="004547B5" w:rsidRDefault="004E33A7" w:rsidP="004E33A7">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4E33A7" w:rsidRPr="004A6B41" w:rsidRDefault="004E33A7" w:rsidP="004E33A7">
      <w:pPr>
        <w:pStyle w:val="a4"/>
        <w:jc w:val="both"/>
        <w:rPr>
          <w:rFonts w:ascii="Times New Roman" w:hAnsi="Times New Roman"/>
          <w:sz w:val="14"/>
          <w:szCs w:val="18"/>
        </w:rPr>
      </w:pPr>
      <w:r w:rsidRPr="00033B40">
        <w:rPr>
          <w:rStyle w:val="aff"/>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7E224C">
          <w:rPr>
            <w:rStyle w:val="ad"/>
            <w:rFonts w:ascii="Times New Roman" w:hAnsi="Times New Roman"/>
            <w:sz w:val="18"/>
          </w:rPr>
          <w:t>http://almanah.ikprao.ru/articles/almanah-5/rebenok-s-osobymi-obrazovatelnymi-potrebnostjami</w:t>
        </w:r>
      </w:hyperlink>
    </w:p>
    <w:p w:rsidR="004E33A7" w:rsidRDefault="004E33A7" w:rsidP="004E33A7">
      <w:pPr>
        <w:pStyle w:val="aff3"/>
      </w:pPr>
    </w:p>
  </w:footnote>
  <w:footnote w:id="6">
    <w:p w:rsidR="004E33A7" w:rsidRPr="00B26576" w:rsidRDefault="004E33A7" w:rsidP="004E33A7">
      <w:pPr>
        <w:pStyle w:val="aff3"/>
        <w:jc w:val="both"/>
        <w:rPr>
          <w:rFonts w:ascii="Times New Roman" w:hAnsi="Times New Roman" w:cs="Times New Roman"/>
          <w:sz w:val="20"/>
          <w:szCs w:val="20"/>
        </w:rPr>
      </w:pPr>
      <w:r>
        <w:rPr>
          <w:rStyle w:val="aff"/>
        </w:rPr>
        <w:footnoteRef/>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2.1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7">
    <w:p w:rsidR="004E33A7" w:rsidRPr="00271F9B" w:rsidRDefault="004E33A7" w:rsidP="004E33A7">
      <w:pPr>
        <w:pStyle w:val="aff6"/>
        <w:ind w:firstLine="0"/>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ab/>
      </w:r>
      <w:r w:rsidRPr="00271F9B">
        <w:rPr>
          <w:sz w:val="20"/>
          <w:szCs w:val="20"/>
        </w:rPr>
        <w:t>Изучается во всех разделах курса.</w:t>
      </w:r>
    </w:p>
    <w:p w:rsidR="004E33A7" w:rsidRDefault="004E33A7" w:rsidP="004E33A7">
      <w:pPr>
        <w:pStyle w:val="aff6"/>
      </w:pPr>
    </w:p>
  </w:footnote>
  <w:footnote w:id="8">
    <w:p w:rsidR="004E33A7" w:rsidRDefault="004E33A7" w:rsidP="004E33A7">
      <w:pPr>
        <w:pStyle w:val="aff6"/>
        <w:ind w:firstLine="0"/>
      </w:pPr>
      <w:r>
        <w:rPr>
          <w:vertAlign w:val="superscript"/>
        </w:rPr>
        <w:footnoteRef/>
      </w:r>
      <w:r>
        <w:rPr>
          <w:rFonts w:ascii="MS Mincho" w:eastAsia="MS Mincho" w:hAnsi="MS Mincho" w:cs="MS Mincho" w:hint="eastAsia"/>
        </w:rPr>
        <w:t>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4E33A7" w:rsidRDefault="004E33A7" w:rsidP="004E33A7">
      <w:pPr>
        <w:pStyle w:val="aff6"/>
      </w:pPr>
    </w:p>
  </w:footnote>
  <w:footnote w:id="9">
    <w:p w:rsidR="004E33A7" w:rsidRPr="004B4FBB" w:rsidRDefault="004E33A7" w:rsidP="004E33A7">
      <w:pPr>
        <w:pStyle w:val="aff6"/>
        <w:spacing w:line="240" w:lineRule="auto"/>
        <w:ind w:firstLine="454"/>
        <w:rPr>
          <w:rFonts w:ascii="Times New Roman" w:hAnsi="Times New Roman"/>
          <w:sz w:val="20"/>
          <w:szCs w:val="20"/>
        </w:rPr>
      </w:pPr>
      <w:r w:rsidRPr="004B4FBB">
        <w:rPr>
          <w:rFonts w:ascii="Times New Roman" w:hAnsi="Times New Roman"/>
          <w:sz w:val="20"/>
          <w:szCs w:val="20"/>
          <w:vertAlign w:val="superscript"/>
        </w:rPr>
        <w:footnoteRef/>
      </w:r>
      <w:r w:rsidRPr="004B4FBB">
        <w:rPr>
          <w:rFonts w:ascii="Times New Roman" w:eastAsia="MS Mincho" w:hAnsi="Times New Roman"/>
          <w:sz w:val="20"/>
          <w:szCs w:val="20"/>
        </w:rPr>
        <w:t> </w:t>
      </w:r>
      <w:r w:rsidRPr="004B4FBB">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sz w:val="20"/>
          <w:szCs w:val="20"/>
        </w:rPr>
        <w:t> </w:t>
      </w:r>
      <w:r w:rsidRPr="004B4FBB">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10">
    <w:p w:rsidR="004E33A7" w:rsidRDefault="004E33A7" w:rsidP="004E33A7">
      <w:pPr>
        <w:pStyle w:val="aff3"/>
        <w:jc w:val="both"/>
      </w:pPr>
      <w:r>
        <w:rPr>
          <w:rStyle w:val="aff"/>
        </w:rPr>
        <w:footnoteRef/>
      </w:r>
      <w:r>
        <w:tab/>
      </w:r>
      <w:r w:rsidRPr="00B26576">
        <w:rPr>
          <w:rFonts w:ascii="Times New Roman" w:hAnsi="Times New Roman" w:cs="Times New Roman"/>
          <w:sz w:val="20"/>
          <w:szCs w:val="20"/>
        </w:rPr>
        <w:t>П</w:t>
      </w:r>
      <w:r>
        <w:rPr>
          <w:rFonts w:ascii="Times New Roman" w:hAnsi="Times New Roman" w:cs="Times New Roman"/>
          <w:sz w:val="20"/>
          <w:szCs w:val="20"/>
        </w:rPr>
        <w:t>араграф 2.3</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11">
    <w:p w:rsidR="004E33A7" w:rsidRDefault="004E33A7" w:rsidP="004E33A7">
      <w:pPr>
        <w:pStyle w:val="aff3"/>
        <w:jc w:val="both"/>
      </w:pPr>
      <w:r>
        <w:rPr>
          <w:rStyle w:val="aff"/>
        </w:rPr>
        <w:footnoteRef/>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w:t>
      </w:r>
      <w:r>
        <w:rPr>
          <w:rFonts w:ascii="Times New Roman" w:hAnsi="Times New Roman" w:cs="Times New Roman"/>
          <w:sz w:val="20"/>
          <w:szCs w:val="20"/>
        </w:rPr>
        <w:t>4</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12">
    <w:p w:rsidR="004E33A7" w:rsidRPr="00257DA4" w:rsidRDefault="004E33A7" w:rsidP="004E33A7">
      <w:pPr>
        <w:pStyle w:val="aff3"/>
        <w:jc w:val="both"/>
        <w:rPr>
          <w:rFonts w:ascii="Times New Roman" w:hAnsi="Times New Roman" w:cs="Times New Roman"/>
          <w:sz w:val="20"/>
          <w:szCs w:val="20"/>
        </w:rPr>
      </w:pPr>
      <w:r w:rsidRPr="009D3D89">
        <w:rPr>
          <w:rStyle w:val="aff"/>
          <w:sz w:val="20"/>
          <w:szCs w:val="20"/>
        </w:rPr>
        <w:footnoteRef/>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3">
    <w:p w:rsidR="004E33A7" w:rsidRDefault="004E33A7" w:rsidP="004E33A7">
      <w:pPr>
        <w:pStyle w:val="1"/>
        <w:spacing w:before="0" w:after="0"/>
      </w:pPr>
      <w:r w:rsidRPr="00E0372E">
        <w:rPr>
          <w:rStyle w:val="aff"/>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4E33A7" w:rsidRDefault="004E33A7" w:rsidP="004E33A7">
      <w:pPr>
        <w:pStyle w:val="aff3"/>
        <w:tabs>
          <w:tab w:val="left" w:pos="2490"/>
        </w:tabs>
      </w:pPr>
      <w:r>
        <w:tab/>
      </w:r>
    </w:p>
  </w:footnote>
  <w:footnote w:id="14">
    <w:p w:rsidR="004E33A7" w:rsidRDefault="004E33A7" w:rsidP="004E33A7">
      <w:pPr>
        <w:pStyle w:val="1"/>
        <w:spacing w:before="0"/>
      </w:pPr>
      <w:r w:rsidRPr="0091192C">
        <w:rPr>
          <w:rStyle w:val="aff"/>
          <w:rFonts w:ascii="Times New Roman" w:hAnsi="Times New Roman"/>
          <w:sz w:val="20"/>
          <w:szCs w:val="20"/>
        </w:rPr>
        <w:footnoteRef/>
      </w:r>
      <w:r w:rsidRPr="0091192C">
        <w:rPr>
          <w:rFonts w:ascii="Times New Roman" w:hAnsi="Times New Roman"/>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5">
    <w:p w:rsidR="004E33A7" w:rsidRDefault="004E33A7" w:rsidP="001864DD">
      <w:pPr>
        <w:spacing w:after="0" w:line="240" w:lineRule="auto"/>
        <w:ind w:firstLine="709"/>
        <w:jc w:val="both"/>
      </w:pPr>
      <w:r>
        <w:rPr>
          <w:rStyle w:val="aff0"/>
        </w:rPr>
        <w:footnoteRef/>
      </w:r>
      <w:r>
        <w:rPr>
          <w:sz w:val="20"/>
          <w:szCs w:val="20"/>
        </w:rPr>
        <w:tab/>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16">
    <w:p w:rsidR="004E33A7" w:rsidRDefault="004E33A7" w:rsidP="001864DD">
      <w:pPr>
        <w:pStyle w:val="Standard"/>
        <w:ind w:firstLine="709"/>
      </w:pPr>
      <w:r>
        <w:rPr>
          <w:rStyle w:val="aff0"/>
        </w:rPr>
        <w:footnoteRef/>
      </w:r>
      <w:r>
        <w:rPr>
          <w:rStyle w:val="WW-"/>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17">
    <w:p w:rsidR="004E33A7" w:rsidRDefault="004E33A7" w:rsidP="001864DD">
      <w:pPr>
        <w:pStyle w:val="af"/>
        <w:spacing w:before="0" w:after="0"/>
        <w:jc w:val="both"/>
      </w:pPr>
      <w:r>
        <w:rPr>
          <w:rStyle w:val="aff0"/>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8">
    <w:p w:rsidR="004E33A7" w:rsidRDefault="004E33A7" w:rsidP="001864DD">
      <w:pPr>
        <w:pStyle w:val="aff3"/>
        <w:ind w:firstLine="709"/>
        <w:jc w:val="both"/>
      </w:pPr>
      <w:r>
        <w:rPr>
          <w:rStyle w:val="aff0"/>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19">
    <w:p w:rsidR="004E33A7" w:rsidRDefault="004E33A7" w:rsidP="001864DD">
      <w:pPr>
        <w:spacing w:after="280" w:line="240" w:lineRule="auto"/>
        <w:jc w:val="both"/>
      </w:pPr>
      <w:r>
        <w:rPr>
          <w:rStyle w:val="aff0"/>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sz w:val="20"/>
          <w:szCs w:val="20"/>
        </w:rPr>
        <w:t xml:space="preserve"> Зарегистрировано в Минюсте РФ 3 февраля 2015 г.</w:t>
      </w:r>
    </w:p>
    <w:p w:rsidR="004E33A7" w:rsidRDefault="004E33A7" w:rsidP="001864DD">
      <w:pPr>
        <w:spacing w:after="280" w:line="240" w:lineRule="auto"/>
        <w:jc w:val="both"/>
      </w:pPr>
    </w:p>
  </w:footnote>
  <w:footnote w:id="20">
    <w:p w:rsidR="004E33A7" w:rsidRDefault="004E33A7" w:rsidP="001864DD">
      <w:pPr>
        <w:pStyle w:val="a4"/>
        <w:jc w:val="both"/>
      </w:pPr>
      <w:r>
        <w:rPr>
          <w:rStyle w:val="aff0"/>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2" w:history="1">
        <w:r>
          <w:rPr>
            <w:rStyle w:val="ad"/>
            <w:color w:val="auto"/>
            <w:sz w:val="20"/>
            <w:szCs w:val="20"/>
          </w:rPr>
          <w:t>http://almanah.ikprao.ru/articles/almanah-5/rebenok-s-osobymi-obrazovatelnymi-potrebnostjami</w:t>
        </w:r>
      </w:hyperlink>
      <w:r>
        <w:rPr>
          <w:rFonts w:ascii="Times New Roman" w:hAnsi="Times New Roman"/>
          <w:sz w:val="20"/>
          <w:szCs w:val="20"/>
        </w:rPr>
        <w:t>.</w:t>
      </w:r>
    </w:p>
    <w:p w:rsidR="004E33A7" w:rsidRDefault="004E33A7" w:rsidP="001864DD">
      <w:pPr>
        <w:pStyle w:val="a4"/>
        <w:jc w:val="both"/>
      </w:pPr>
    </w:p>
  </w:footnote>
  <w:footnote w:id="21">
    <w:p w:rsidR="004E33A7" w:rsidRDefault="004E33A7" w:rsidP="001864DD">
      <w:pPr>
        <w:spacing w:after="280" w:line="240" w:lineRule="auto"/>
        <w:jc w:val="both"/>
      </w:pPr>
      <w:r>
        <w:rPr>
          <w:rStyle w:val="aff0"/>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sz w:val="20"/>
          <w:szCs w:val="20"/>
        </w:rPr>
        <w:t xml:space="preserve"> Зарегистрировано в Минюсте РФ 3 февраля 2015 г.</w:t>
      </w:r>
    </w:p>
    <w:p w:rsidR="004E33A7" w:rsidRDefault="004E33A7" w:rsidP="001864DD">
      <w:pPr>
        <w:spacing w:after="280" w:line="240" w:lineRule="auto"/>
        <w:jc w:val="both"/>
      </w:pPr>
    </w:p>
  </w:footnote>
  <w:footnote w:id="22">
    <w:p w:rsidR="004E33A7" w:rsidRDefault="004E33A7" w:rsidP="001864DD">
      <w:r>
        <w:rPr>
          <w:rStyle w:val="aff0"/>
        </w:rPr>
        <w:footnoteRef/>
      </w:r>
      <w: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общ.ред. И. М. Бгажноковой. – СПб.: филиал изд-ва «Просвещение», 2010. С. 8.</w:t>
      </w:r>
    </w:p>
  </w:footnote>
  <w:footnote w:id="23">
    <w:p w:rsidR="004E33A7" w:rsidRDefault="004E33A7" w:rsidP="001864DD">
      <w:pPr>
        <w:pStyle w:val="aff3"/>
      </w:pPr>
      <w:r>
        <w:rPr>
          <w:rStyle w:val="aff0"/>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24">
    <w:p w:rsidR="004E33A7" w:rsidRDefault="004E33A7" w:rsidP="001864DD">
      <w:pPr>
        <w:pStyle w:val="aff3"/>
      </w:pPr>
      <w:r>
        <w:rPr>
          <w:rStyle w:val="aff"/>
        </w:rPr>
        <w:footnoteRef/>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25">
    <w:p w:rsidR="004E33A7" w:rsidRDefault="004E33A7" w:rsidP="001864DD">
      <w:pPr>
        <w:pStyle w:val="aff3"/>
        <w:jc w:val="both"/>
      </w:pPr>
      <w:r>
        <w:rPr>
          <w:rStyle w:val="aff"/>
        </w:rPr>
        <w:footnoteRef/>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26">
    <w:p w:rsidR="004E33A7" w:rsidRDefault="004E33A7" w:rsidP="001864DD">
      <w:pPr>
        <w:pStyle w:val="aff3"/>
        <w:rPr>
          <w:caps/>
        </w:rPr>
      </w:pPr>
      <w:r>
        <w:rPr>
          <w:rStyle w:val="aff"/>
        </w:rPr>
        <w:footnoteRef/>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4E33A7" w:rsidRDefault="004E33A7" w:rsidP="001864DD">
      <w:pPr>
        <w:pStyle w:val="aff3"/>
      </w:pPr>
    </w:p>
  </w:footnote>
  <w:footnote w:id="27">
    <w:p w:rsidR="004E33A7" w:rsidRDefault="004E33A7" w:rsidP="001864DD">
      <w:pPr>
        <w:pStyle w:val="aff3"/>
        <w:rPr>
          <w:caps/>
        </w:rPr>
      </w:pPr>
      <w:r>
        <w:rPr>
          <w:rStyle w:val="aff"/>
        </w:rPr>
        <w:footnoteRef/>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4E33A7" w:rsidRDefault="004E33A7" w:rsidP="001864DD">
      <w:pPr>
        <w:pStyle w:val="aff3"/>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A7" w:rsidRDefault="004E33A7" w:rsidP="00BC0658">
    <w:pPr>
      <w:pStyle w:val="a6"/>
      <w:tabs>
        <w:tab w:val="clear" w:pos="4677"/>
        <w:tab w:val="clear" w:pos="9355"/>
        <w:tab w:val="left" w:pos="390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15:restartNumberingAfterBreak="0">
    <w:nsid w:val="00000010"/>
    <w:multiLevelType w:val="singleLevel"/>
    <w:tmpl w:val="00000010"/>
    <w:name w:val="WW8Num2"/>
    <w:lvl w:ilvl="0">
      <w:start w:val="1"/>
      <w:numFmt w:val="decimal"/>
      <w:lvlText w:val="%1)"/>
      <w:lvlJc w:val="left"/>
      <w:pPr>
        <w:tabs>
          <w:tab w:val="num" w:pos="1165"/>
        </w:tabs>
        <w:ind w:left="88" w:firstLine="992"/>
      </w:pPr>
      <w:rPr>
        <w:rFonts w:hint="default"/>
        <w:color w:val="auto"/>
        <w:kern w:val="1"/>
      </w:rPr>
    </w:lvl>
  </w:abstractNum>
  <w:abstractNum w:abstractNumId="10" w15:restartNumberingAfterBreak="0">
    <w:nsid w:val="00000012"/>
    <w:multiLevelType w:val="singleLevel"/>
    <w:tmpl w:val="00000012"/>
    <w:name w:val="WW8Num18"/>
    <w:lvl w:ilvl="0">
      <w:start w:val="1"/>
      <w:numFmt w:val="decimal"/>
      <w:lvlText w:val="%1)"/>
      <w:lvlJc w:val="left"/>
      <w:pPr>
        <w:tabs>
          <w:tab w:val="num" w:pos="1165"/>
        </w:tabs>
        <w:ind w:left="88" w:firstLine="992"/>
      </w:pPr>
      <w:rPr>
        <w:rFonts w:hint="default"/>
        <w:color w:val="auto"/>
        <w:kern w:val="1"/>
      </w:rPr>
    </w:lvl>
  </w:abstractNum>
  <w:abstractNum w:abstractNumId="11" w15:restartNumberingAfterBreak="0">
    <w:nsid w:val="00000016"/>
    <w:multiLevelType w:val="singleLevel"/>
    <w:tmpl w:val="00000016"/>
    <w:name w:val="WW8Num20"/>
    <w:lvl w:ilvl="0">
      <w:start w:val="1"/>
      <w:numFmt w:val="bullet"/>
      <w:lvlText w:val=""/>
      <w:lvlJc w:val="left"/>
      <w:pPr>
        <w:tabs>
          <w:tab w:val="num" w:pos="0"/>
        </w:tabs>
        <w:ind w:left="1429" w:hanging="360"/>
      </w:pPr>
      <w:rPr>
        <w:rFonts w:ascii="Symbol" w:hAnsi="Symbol" w:hint="default"/>
      </w:rPr>
    </w:lvl>
  </w:abstractNum>
  <w:abstractNum w:abstractNumId="12" w15:restartNumberingAfterBreak="0">
    <w:nsid w:val="00000019"/>
    <w:multiLevelType w:val="singleLevel"/>
    <w:tmpl w:val="00000019"/>
    <w:name w:val="WW8Num72"/>
    <w:lvl w:ilvl="0">
      <w:start w:val="1"/>
      <w:numFmt w:val="bullet"/>
      <w:lvlText w:val=""/>
      <w:lvlJc w:val="left"/>
      <w:pPr>
        <w:tabs>
          <w:tab w:val="num" w:pos="0"/>
        </w:tabs>
        <w:ind w:left="1429" w:hanging="360"/>
      </w:pPr>
      <w:rPr>
        <w:rFonts w:ascii="Symbol" w:hAnsi="Symbol" w:hint="default"/>
      </w:rPr>
    </w:lvl>
  </w:abstractNum>
  <w:abstractNum w:abstractNumId="13" w15:restartNumberingAfterBreak="0">
    <w:nsid w:val="0000001E"/>
    <w:multiLevelType w:val="singleLevel"/>
    <w:tmpl w:val="0000001E"/>
    <w:name w:val="WW8Num76"/>
    <w:lvl w:ilvl="0">
      <w:start w:val="1"/>
      <w:numFmt w:val="decimal"/>
      <w:lvlText w:val="%1)"/>
      <w:lvlJc w:val="left"/>
      <w:pPr>
        <w:tabs>
          <w:tab w:val="num" w:pos="1165"/>
        </w:tabs>
        <w:ind w:left="88" w:firstLine="992"/>
      </w:pPr>
      <w:rPr>
        <w:rFonts w:hint="default"/>
        <w:color w:val="auto"/>
        <w:kern w:val="1"/>
      </w:rPr>
    </w:lvl>
  </w:abstractNum>
  <w:abstractNum w:abstractNumId="14" w15:restartNumberingAfterBreak="0">
    <w:nsid w:val="0000001F"/>
    <w:multiLevelType w:val="singleLevel"/>
    <w:tmpl w:val="0000001F"/>
    <w:name w:val="WW8Num32"/>
    <w:lvl w:ilvl="0">
      <w:start w:val="1"/>
      <w:numFmt w:val="decimal"/>
      <w:lvlText w:val="%1)"/>
      <w:lvlJc w:val="left"/>
      <w:pPr>
        <w:tabs>
          <w:tab w:val="num" w:pos="1165"/>
        </w:tabs>
        <w:ind w:left="88" w:firstLine="992"/>
      </w:pPr>
      <w:rPr>
        <w:rFonts w:hint="default"/>
        <w:color w:val="auto"/>
        <w:kern w:val="1"/>
      </w:rPr>
    </w:lvl>
  </w:abstractNum>
  <w:abstractNum w:abstractNumId="15" w15:restartNumberingAfterBreak="0">
    <w:nsid w:val="00000027"/>
    <w:multiLevelType w:val="singleLevel"/>
    <w:tmpl w:val="00000027"/>
    <w:name w:val="WW8Num33"/>
    <w:lvl w:ilvl="0">
      <w:start w:val="1"/>
      <w:numFmt w:val="decimal"/>
      <w:lvlText w:val="%1)"/>
      <w:lvlJc w:val="left"/>
      <w:pPr>
        <w:tabs>
          <w:tab w:val="num" w:pos="708"/>
        </w:tabs>
        <w:ind w:left="0" w:firstLine="992"/>
      </w:pPr>
      <w:rPr>
        <w:rFonts w:hint="default"/>
        <w:b w:val="0"/>
        <w:kern w:val="1"/>
      </w:rPr>
    </w:lvl>
  </w:abstractNum>
  <w:abstractNum w:abstractNumId="16" w15:restartNumberingAfterBreak="0">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7" w15:restartNumberingAfterBreak="0">
    <w:nsid w:val="00000029"/>
    <w:multiLevelType w:val="hybridMultilevel"/>
    <w:tmpl w:val="00004823"/>
    <w:name w:val="WW8Num41"/>
    <w:lvl w:ilvl="0" w:tplc="04663E02">
      <w:start w:val="1"/>
      <w:numFmt w:val="decimal"/>
      <w:lvlText w:val="1.%1."/>
      <w:lvlJc w:val="left"/>
      <w:pPr>
        <w:tabs>
          <w:tab w:val="num" w:pos="502"/>
        </w:tabs>
        <w:ind w:left="502" w:hanging="360"/>
      </w:pPr>
    </w:lvl>
    <w:lvl w:ilvl="1" w:tplc="43184F52">
      <w:numFmt w:val="decimal"/>
      <w:lvlText w:val=""/>
      <w:lvlJc w:val="left"/>
    </w:lvl>
    <w:lvl w:ilvl="2" w:tplc="798C6BDE">
      <w:numFmt w:val="decimal"/>
      <w:lvlText w:val=""/>
      <w:lvlJc w:val="left"/>
    </w:lvl>
    <w:lvl w:ilvl="3" w:tplc="8ABCF214">
      <w:numFmt w:val="decimal"/>
      <w:lvlText w:val=""/>
      <w:lvlJc w:val="left"/>
    </w:lvl>
    <w:lvl w:ilvl="4" w:tplc="8B2458B6">
      <w:numFmt w:val="decimal"/>
      <w:lvlText w:val=""/>
      <w:lvlJc w:val="left"/>
    </w:lvl>
    <w:lvl w:ilvl="5" w:tplc="C8AE5898">
      <w:numFmt w:val="decimal"/>
      <w:lvlText w:val=""/>
      <w:lvlJc w:val="left"/>
    </w:lvl>
    <w:lvl w:ilvl="6" w:tplc="296A4CD8">
      <w:numFmt w:val="decimal"/>
      <w:lvlText w:val=""/>
      <w:lvlJc w:val="left"/>
    </w:lvl>
    <w:lvl w:ilvl="7" w:tplc="6B88D5C8">
      <w:numFmt w:val="decimal"/>
      <w:lvlText w:val=""/>
      <w:lvlJc w:val="left"/>
    </w:lvl>
    <w:lvl w:ilvl="8" w:tplc="DD14D390">
      <w:numFmt w:val="decimal"/>
      <w:lvlText w:val=""/>
      <w:lvlJc w:val="left"/>
    </w:lvl>
  </w:abstractNum>
  <w:abstractNum w:abstractNumId="18" w15:restartNumberingAfterBreak="0">
    <w:nsid w:val="0000002D"/>
    <w:multiLevelType w:val="singleLevel"/>
    <w:tmpl w:val="9BC685F4"/>
    <w:lvl w:ilvl="0">
      <w:start w:val="1"/>
      <w:numFmt w:val="decimal"/>
      <w:lvlText w:val="%1)"/>
      <w:lvlJc w:val="left"/>
      <w:pPr>
        <w:tabs>
          <w:tab w:val="num" w:pos="1165"/>
        </w:tabs>
        <w:ind w:left="88" w:firstLine="992"/>
      </w:pPr>
      <w:rPr>
        <w:rFonts w:hint="default"/>
        <w:b w:val="0"/>
        <w:color w:val="auto"/>
        <w:kern w:val="1"/>
      </w:rPr>
    </w:lvl>
  </w:abstractNum>
  <w:abstractNum w:abstractNumId="19" w15:restartNumberingAfterBreak="0">
    <w:nsid w:val="00000038"/>
    <w:multiLevelType w:val="singleLevel"/>
    <w:tmpl w:val="00000038"/>
    <w:name w:val="WW8Num47"/>
    <w:lvl w:ilvl="0">
      <w:start w:val="1"/>
      <w:numFmt w:val="decimal"/>
      <w:lvlText w:val="%1)"/>
      <w:lvlJc w:val="left"/>
      <w:pPr>
        <w:tabs>
          <w:tab w:val="num" w:pos="1165"/>
        </w:tabs>
        <w:ind w:left="88" w:firstLine="992"/>
      </w:pPr>
      <w:rPr>
        <w:rFonts w:hint="default"/>
        <w:color w:val="auto"/>
        <w:kern w:val="1"/>
      </w:rPr>
    </w:lvl>
  </w:abstractNum>
  <w:abstractNum w:abstractNumId="20"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2" w15:restartNumberingAfterBreak="0">
    <w:nsid w:val="008B7E7C"/>
    <w:multiLevelType w:val="hybridMultilevel"/>
    <w:tmpl w:val="3B768D66"/>
    <w:lvl w:ilvl="0" w:tplc="FFFFFFFF">
      <w:start w:val="1"/>
      <w:numFmt w:val="decimal"/>
      <w:lvlText w:val="%1)"/>
      <w:lvlJc w:val="left"/>
      <w:pPr>
        <w:tabs>
          <w:tab w:val="num" w:pos="928"/>
        </w:tabs>
        <w:ind w:left="928"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14F52FD"/>
    <w:multiLevelType w:val="hybridMultilevel"/>
    <w:tmpl w:val="384E6BB8"/>
    <w:name w:val="WW8Num59"/>
    <w:lvl w:ilvl="0" w:tplc="195A046E">
      <w:start w:val="1"/>
      <w:numFmt w:val="bullet"/>
      <w:lvlText w:val=""/>
      <w:lvlJc w:val="left"/>
      <w:pPr>
        <w:ind w:left="720" w:hanging="360"/>
      </w:pPr>
      <w:rPr>
        <w:rFonts w:ascii="Wingdings" w:hAnsi="Wingdings" w:hint="default"/>
      </w:rPr>
    </w:lvl>
    <w:lvl w:ilvl="1" w:tplc="527CD1AA" w:tentative="1">
      <w:start w:val="1"/>
      <w:numFmt w:val="bullet"/>
      <w:lvlText w:val="o"/>
      <w:lvlJc w:val="left"/>
      <w:pPr>
        <w:ind w:left="1440" w:hanging="360"/>
      </w:pPr>
      <w:rPr>
        <w:rFonts w:ascii="Courier New" w:hAnsi="Courier New" w:cs="Courier New" w:hint="default"/>
      </w:rPr>
    </w:lvl>
    <w:lvl w:ilvl="2" w:tplc="E8F6E602" w:tentative="1">
      <w:start w:val="1"/>
      <w:numFmt w:val="bullet"/>
      <w:lvlText w:val=""/>
      <w:lvlJc w:val="left"/>
      <w:pPr>
        <w:ind w:left="2160" w:hanging="360"/>
      </w:pPr>
      <w:rPr>
        <w:rFonts w:ascii="Wingdings" w:hAnsi="Wingdings" w:hint="default"/>
      </w:rPr>
    </w:lvl>
    <w:lvl w:ilvl="3" w:tplc="9350DB96" w:tentative="1">
      <w:start w:val="1"/>
      <w:numFmt w:val="bullet"/>
      <w:lvlText w:val=""/>
      <w:lvlJc w:val="left"/>
      <w:pPr>
        <w:ind w:left="2880" w:hanging="360"/>
      </w:pPr>
      <w:rPr>
        <w:rFonts w:ascii="Symbol" w:hAnsi="Symbol" w:hint="default"/>
      </w:rPr>
    </w:lvl>
    <w:lvl w:ilvl="4" w:tplc="A4ACE54A" w:tentative="1">
      <w:start w:val="1"/>
      <w:numFmt w:val="bullet"/>
      <w:lvlText w:val="o"/>
      <w:lvlJc w:val="left"/>
      <w:pPr>
        <w:ind w:left="3600" w:hanging="360"/>
      </w:pPr>
      <w:rPr>
        <w:rFonts w:ascii="Courier New" w:hAnsi="Courier New" w:cs="Courier New" w:hint="default"/>
      </w:rPr>
    </w:lvl>
    <w:lvl w:ilvl="5" w:tplc="FCF02D92" w:tentative="1">
      <w:start w:val="1"/>
      <w:numFmt w:val="bullet"/>
      <w:lvlText w:val=""/>
      <w:lvlJc w:val="left"/>
      <w:pPr>
        <w:ind w:left="4320" w:hanging="360"/>
      </w:pPr>
      <w:rPr>
        <w:rFonts w:ascii="Wingdings" w:hAnsi="Wingdings" w:hint="default"/>
      </w:rPr>
    </w:lvl>
    <w:lvl w:ilvl="6" w:tplc="7F6259B6" w:tentative="1">
      <w:start w:val="1"/>
      <w:numFmt w:val="bullet"/>
      <w:lvlText w:val=""/>
      <w:lvlJc w:val="left"/>
      <w:pPr>
        <w:ind w:left="5040" w:hanging="360"/>
      </w:pPr>
      <w:rPr>
        <w:rFonts w:ascii="Symbol" w:hAnsi="Symbol" w:hint="default"/>
      </w:rPr>
    </w:lvl>
    <w:lvl w:ilvl="7" w:tplc="EDE0668C" w:tentative="1">
      <w:start w:val="1"/>
      <w:numFmt w:val="bullet"/>
      <w:lvlText w:val="o"/>
      <w:lvlJc w:val="left"/>
      <w:pPr>
        <w:ind w:left="5760" w:hanging="360"/>
      </w:pPr>
      <w:rPr>
        <w:rFonts w:ascii="Courier New" w:hAnsi="Courier New" w:cs="Courier New" w:hint="default"/>
      </w:rPr>
    </w:lvl>
    <w:lvl w:ilvl="8" w:tplc="AA0E4C7E" w:tentative="1">
      <w:start w:val="1"/>
      <w:numFmt w:val="bullet"/>
      <w:lvlText w:val=""/>
      <w:lvlJc w:val="left"/>
      <w:pPr>
        <w:ind w:left="6480" w:hanging="360"/>
      </w:pPr>
      <w:rPr>
        <w:rFonts w:ascii="Wingdings" w:hAnsi="Wingdings" w:hint="default"/>
      </w:rPr>
    </w:lvl>
  </w:abstractNum>
  <w:abstractNum w:abstractNumId="26" w15:restartNumberingAfterBreak="0">
    <w:nsid w:val="031974E4"/>
    <w:multiLevelType w:val="hybridMultilevel"/>
    <w:tmpl w:val="45BA44B6"/>
    <w:lvl w:ilvl="0" w:tplc="0419000D">
      <w:start w:val="1"/>
      <w:numFmt w:val="bullet"/>
      <w:lvlText w:val=""/>
      <w:lvlJc w:val="left"/>
      <w:pPr>
        <w:tabs>
          <w:tab w:val="num" w:pos="1068"/>
        </w:tabs>
        <w:ind w:left="1068" w:hanging="360"/>
      </w:pPr>
      <w:rPr>
        <w:rFonts w:ascii="Symbol" w:hAnsi="Symbol" w:hint="default"/>
        <w:color w:val="auto"/>
        <w:sz w:val="3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5F832F0"/>
    <w:multiLevelType w:val="hybridMultilevel"/>
    <w:tmpl w:val="8BC45374"/>
    <w:lvl w:ilvl="0" w:tplc="AD424EF0">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6174CB6"/>
    <w:multiLevelType w:val="hybridMultilevel"/>
    <w:tmpl w:val="6746451E"/>
    <w:lvl w:ilvl="0" w:tplc="F2ECDDA8">
      <w:start w:val="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C675E4"/>
    <w:multiLevelType w:val="singleLevel"/>
    <w:tmpl w:val="EDACA1E4"/>
    <w:lvl w:ilvl="0">
      <w:start w:val="1"/>
      <w:numFmt w:val="decimal"/>
      <w:lvlText w:val="%1."/>
      <w:lvlJc w:val="left"/>
      <w:pPr>
        <w:tabs>
          <w:tab w:val="num" w:pos="360"/>
        </w:tabs>
        <w:ind w:left="360" w:hanging="360"/>
      </w:pPr>
    </w:lvl>
  </w:abstractNum>
  <w:abstractNum w:abstractNumId="37"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E10315D"/>
    <w:multiLevelType w:val="hybridMultilevel"/>
    <w:tmpl w:val="C58407F4"/>
    <w:lvl w:ilvl="0" w:tplc="33F21324">
      <w:start w:val="1"/>
      <w:numFmt w:val="bullet"/>
      <w:lvlText w:val=""/>
      <w:lvlJc w:val="left"/>
      <w:pPr>
        <w:ind w:left="720" w:hanging="360"/>
      </w:pPr>
      <w:rPr>
        <w:rFonts w:ascii="Wingdings" w:hAnsi="Wingdings" w:hint="default"/>
      </w:rPr>
    </w:lvl>
    <w:lvl w:ilvl="1" w:tplc="8D6CD22C" w:tentative="1">
      <w:start w:val="1"/>
      <w:numFmt w:val="bullet"/>
      <w:lvlText w:val="o"/>
      <w:lvlJc w:val="left"/>
      <w:pPr>
        <w:ind w:left="1440" w:hanging="360"/>
      </w:pPr>
      <w:rPr>
        <w:rFonts w:ascii="Courier New" w:hAnsi="Courier New" w:cs="Courier New" w:hint="default"/>
      </w:rPr>
    </w:lvl>
    <w:lvl w:ilvl="2" w:tplc="8A58F66C" w:tentative="1">
      <w:start w:val="1"/>
      <w:numFmt w:val="bullet"/>
      <w:lvlText w:val=""/>
      <w:lvlJc w:val="left"/>
      <w:pPr>
        <w:ind w:left="2160" w:hanging="360"/>
      </w:pPr>
      <w:rPr>
        <w:rFonts w:ascii="Wingdings" w:hAnsi="Wingdings" w:hint="default"/>
      </w:rPr>
    </w:lvl>
    <w:lvl w:ilvl="3" w:tplc="58D8C18E" w:tentative="1">
      <w:start w:val="1"/>
      <w:numFmt w:val="bullet"/>
      <w:lvlText w:val=""/>
      <w:lvlJc w:val="left"/>
      <w:pPr>
        <w:ind w:left="2880" w:hanging="360"/>
      </w:pPr>
      <w:rPr>
        <w:rFonts w:ascii="Symbol" w:hAnsi="Symbol" w:hint="default"/>
      </w:rPr>
    </w:lvl>
    <w:lvl w:ilvl="4" w:tplc="FE5232EC" w:tentative="1">
      <w:start w:val="1"/>
      <w:numFmt w:val="bullet"/>
      <w:lvlText w:val="o"/>
      <w:lvlJc w:val="left"/>
      <w:pPr>
        <w:ind w:left="3600" w:hanging="360"/>
      </w:pPr>
      <w:rPr>
        <w:rFonts w:ascii="Courier New" w:hAnsi="Courier New" w:cs="Courier New" w:hint="default"/>
      </w:rPr>
    </w:lvl>
    <w:lvl w:ilvl="5" w:tplc="042C6B88" w:tentative="1">
      <w:start w:val="1"/>
      <w:numFmt w:val="bullet"/>
      <w:lvlText w:val=""/>
      <w:lvlJc w:val="left"/>
      <w:pPr>
        <w:ind w:left="4320" w:hanging="360"/>
      </w:pPr>
      <w:rPr>
        <w:rFonts w:ascii="Wingdings" w:hAnsi="Wingdings" w:hint="default"/>
      </w:rPr>
    </w:lvl>
    <w:lvl w:ilvl="6" w:tplc="A04AB178" w:tentative="1">
      <w:start w:val="1"/>
      <w:numFmt w:val="bullet"/>
      <w:lvlText w:val=""/>
      <w:lvlJc w:val="left"/>
      <w:pPr>
        <w:ind w:left="5040" w:hanging="360"/>
      </w:pPr>
      <w:rPr>
        <w:rFonts w:ascii="Symbol" w:hAnsi="Symbol" w:hint="default"/>
      </w:rPr>
    </w:lvl>
    <w:lvl w:ilvl="7" w:tplc="E196D256" w:tentative="1">
      <w:start w:val="1"/>
      <w:numFmt w:val="bullet"/>
      <w:lvlText w:val="o"/>
      <w:lvlJc w:val="left"/>
      <w:pPr>
        <w:ind w:left="5760" w:hanging="360"/>
      </w:pPr>
      <w:rPr>
        <w:rFonts w:ascii="Courier New" w:hAnsi="Courier New" w:cs="Courier New" w:hint="default"/>
      </w:rPr>
    </w:lvl>
    <w:lvl w:ilvl="8" w:tplc="C8D2BF8A" w:tentative="1">
      <w:start w:val="1"/>
      <w:numFmt w:val="bullet"/>
      <w:lvlText w:val=""/>
      <w:lvlJc w:val="left"/>
      <w:pPr>
        <w:ind w:left="6480" w:hanging="360"/>
      </w:pPr>
      <w:rPr>
        <w:rFonts w:ascii="Wingdings" w:hAnsi="Wingdings" w:hint="default"/>
      </w:rPr>
    </w:lvl>
  </w:abstractNum>
  <w:abstractNum w:abstractNumId="41" w15:restartNumberingAfterBreak="0">
    <w:nsid w:val="0F9A2B8E"/>
    <w:multiLevelType w:val="hybridMultilevel"/>
    <w:tmpl w:val="231669BA"/>
    <w:lvl w:ilvl="0" w:tplc="0419000D">
      <w:start w:val="1"/>
      <w:numFmt w:val="decimal"/>
      <w:lvlText w:val="%1)"/>
      <w:lvlJc w:val="left"/>
      <w:pPr>
        <w:ind w:left="720" w:hanging="360"/>
      </w:pPr>
      <w:rPr>
        <w:rFonts w:hint="default"/>
        <w:color w:val="auto"/>
        <w:kern w:val="1"/>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15:restartNumberingAfterBreak="0">
    <w:nsid w:val="100123B9"/>
    <w:multiLevelType w:val="multilevel"/>
    <w:tmpl w:val="5A64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08C72F4"/>
    <w:multiLevelType w:val="multilevel"/>
    <w:tmpl w:val="7668F2E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5FB6E84"/>
    <w:multiLevelType w:val="hybridMultilevel"/>
    <w:tmpl w:val="656C4B78"/>
    <w:lvl w:ilvl="0" w:tplc="94A0640E">
      <w:start w:val="1"/>
      <w:numFmt w:val="bullet"/>
      <w:lvlText w:val="-"/>
      <w:lvlJc w:val="left"/>
      <w:pPr>
        <w:ind w:left="720" w:hanging="360"/>
      </w:pPr>
      <w:rPr>
        <w:rFonts w:ascii="Sylfaen" w:hAnsi="Sylfaen" w:hint="default"/>
      </w:rPr>
    </w:lvl>
    <w:lvl w:ilvl="1" w:tplc="F3DA7DEC" w:tentative="1">
      <w:start w:val="1"/>
      <w:numFmt w:val="bullet"/>
      <w:lvlText w:val="o"/>
      <w:lvlJc w:val="left"/>
      <w:pPr>
        <w:ind w:left="1440" w:hanging="360"/>
      </w:pPr>
      <w:rPr>
        <w:rFonts w:ascii="Courier New" w:hAnsi="Courier New" w:cs="Courier New" w:hint="default"/>
      </w:rPr>
    </w:lvl>
    <w:lvl w:ilvl="2" w:tplc="2F787012" w:tentative="1">
      <w:start w:val="1"/>
      <w:numFmt w:val="bullet"/>
      <w:lvlText w:val=""/>
      <w:lvlJc w:val="left"/>
      <w:pPr>
        <w:ind w:left="2160" w:hanging="360"/>
      </w:pPr>
      <w:rPr>
        <w:rFonts w:ascii="Wingdings" w:hAnsi="Wingdings" w:hint="default"/>
      </w:rPr>
    </w:lvl>
    <w:lvl w:ilvl="3" w:tplc="E264B434" w:tentative="1">
      <w:start w:val="1"/>
      <w:numFmt w:val="bullet"/>
      <w:lvlText w:val=""/>
      <w:lvlJc w:val="left"/>
      <w:pPr>
        <w:ind w:left="2880" w:hanging="360"/>
      </w:pPr>
      <w:rPr>
        <w:rFonts w:ascii="Symbol" w:hAnsi="Symbol" w:hint="default"/>
      </w:rPr>
    </w:lvl>
    <w:lvl w:ilvl="4" w:tplc="BBE00DBE" w:tentative="1">
      <w:start w:val="1"/>
      <w:numFmt w:val="bullet"/>
      <w:lvlText w:val="o"/>
      <w:lvlJc w:val="left"/>
      <w:pPr>
        <w:ind w:left="3600" w:hanging="360"/>
      </w:pPr>
      <w:rPr>
        <w:rFonts w:ascii="Courier New" w:hAnsi="Courier New" w:cs="Courier New" w:hint="default"/>
      </w:rPr>
    </w:lvl>
    <w:lvl w:ilvl="5" w:tplc="A9C6B1EA" w:tentative="1">
      <w:start w:val="1"/>
      <w:numFmt w:val="bullet"/>
      <w:lvlText w:val=""/>
      <w:lvlJc w:val="left"/>
      <w:pPr>
        <w:ind w:left="4320" w:hanging="360"/>
      </w:pPr>
      <w:rPr>
        <w:rFonts w:ascii="Wingdings" w:hAnsi="Wingdings" w:hint="default"/>
      </w:rPr>
    </w:lvl>
    <w:lvl w:ilvl="6" w:tplc="0108D504" w:tentative="1">
      <w:start w:val="1"/>
      <w:numFmt w:val="bullet"/>
      <w:lvlText w:val=""/>
      <w:lvlJc w:val="left"/>
      <w:pPr>
        <w:ind w:left="5040" w:hanging="360"/>
      </w:pPr>
      <w:rPr>
        <w:rFonts w:ascii="Symbol" w:hAnsi="Symbol" w:hint="default"/>
      </w:rPr>
    </w:lvl>
    <w:lvl w:ilvl="7" w:tplc="7950987A" w:tentative="1">
      <w:start w:val="1"/>
      <w:numFmt w:val="bullet"/>
      <w:lvlText w:val="o"/>
      <w:lvlJc w:val="left"/>
      <w:pPr>
        <w:ind w:left="5760" w:hanging="360"/>
      </w:pPr>
      <w:rPr>
        <w:rFonts w:ascii="Courier New" w:hAnsi="Courier New" w:cs="Courier New" w:hint="default"/>
      </w:rPr>
    </w:lvl>
    <w:lvl w:ilvl="8" w:tplc="11763122" w:tentative="1">
      <w:start w:val="1"/>
      <w:numFmt w:val="bullet"/>
      <w:lvlText w:val=""/>
      <w:lvlJc w:val="left"/>
      <w:pPr>
        <w:ind w:left="6480" w:hanging="360"/>
      </w:pPr>
      <w:rPr>
        <w:rFonts w:ascii="Wingdings" w:hAnsi="Wingdings" w:hint="default"/>
      </w:rPr>
    </w:lvl>
  </w:abstractNum>
  <w:abstractNum w:abstractNumId="46" w15:restartNumberingAfterBreak="0">
    <w:nsid w:val="179F605B"/>
    <w:multiLevelType w:val="hybridMultilevel"/>
    <w:tmpl w:val="035C21F8"/>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15:restartNumberingAfterBreak="0">
    <w:nsid w:val="18BE5ACC"/>
    <w:multiLevelType w:val="hybridMultilevel"/>
    <w:tmpl w:val="72D24112"/>
    <w:lvl w:ilvl="0" w:tplc="0419000D">
      <w:start w:val="1"/>
      <w:numFmt w:val="decimal"/>
      <w:lvlText w:val="%1)"/>
      <w:lvlJc w:val="left"/>
      <w:pPr>
        <w:ind w:left="720" w:hanging="360"/>
      </w:pPr>
      <w:rPr>
        <w:rFonts w:hint="default"/>
        <w:color w:val="auto"/>
        <w:kern w:val="1"/>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8" w15:restartNumberingAfterBreak="0">
    <w:nsid w:val="1A597F3E"/>
    <w:multiLevelType w:val="hybridMultilevel"/>
    <w:tmpl w:val="CBF6580C"/>
    <w:lvl w:ilvl="0" w:tplc="0000001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9"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C1D32FE"/>
    <w:multiLevelType w:val="hybridMultilevel"/>
    <w:tmpl w:val="AD263822"/>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1" w15:restartNumberingAfterBreak="0">
    <w:nsid w:val="24807477"/>
    <w:multiLevelType w:val="hybridMultilevel"/>
    <w:tmpl w:val="6450B61C"/>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2"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E019A4"/>
    <w:multiLevelType w:val="singleLevel"/>
    <w:tmpl w:val="A180247A"/>
    <w:lvl w:ilvl="0">
      <w:start w:val="1"/>
      <w:numFmt w:val="decimal"/>
      <w:lvlText w:val="%1."/>
      <w:lvlJc w:val="left"/>
      <w:pPr>
        <w:tabs>
          <w:tab w:val="num" w:pos="495"/>
        </w:tabs>
        <w:ind w:left="495" w:hanging="495"/>
      </w:pPr>
    </w:lvl>
  </w:abstractNum>
  <w:abstractNum w:abstractNumId="58" w15:restartNumberingAfterBreak="0">
    <w:nsid w:val="2F081558"/>
    <w:multiLevelType w:val="hybridMultilevel"/>
    <w:tmpl w:val="F32A3F9C"/>
    <w:lvl w:ilvl="0" w:tplc="B8FC220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ED3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C99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6CEA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AC4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3E1E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B897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E8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EAF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F5F0913"/>
    <w:multiLevelType w:val="hybridMultilevel"/>
    <w:tmpl w:val="7C1A556A"/>
    <w:lvl w:ilvl="0" w:tplc="8ED4EB0A">
      <w:start w:val="1"/>
      <w:numFmt w:val="bullet"/>
      <w:lvlText w:val="-"/>
      <w:lvlJc w:val="left"/>
      <w:pPr>
        <w:ind w:left="720" w:hanging="360"/>
      </w:pPr>
      <w:rPr>
        <w:rFonts w:ascii="Sylfaen" w:hAnsi="Sylfaen" w:hint="default"/>
      </w:rPr>
    </w:lvl>
    <w:lvl w:ilvl="1" w:tplc="8A4E4C7A" w:tentative="1">
      <w:start w:val="1"/>
      <w:numFmt w:val="bullet"/>
      <w:lvlText w:val="o"/>
      <w:lvlJc w:val="left"/>
      <w:pPr>
        <w:ind w:left="1440" w:hanging="360"/>
      </w:pPr>
      <w:rPr>
        <w:rFonts w:ascii="Courier New" w:hAnsi="Courier New" w:cs="Courier New" w:hint="default"/>
      </w:rPr>
    </w:lvl>
    <w:lvl w:ilvl="2" w:tplc="5A04E09A" w:tentative="1">
      <w:start w:val="1"/>
      <w:numFmt w:val="bullet"/>
      <w:lvlText w:val=""/>
      <w:lvlJc w:val="left"/>
      <w:pPr>
        <w:ind w:left="2160" w:hanging="360"/>
      </w:pPr>
      <w:rPr>
        <w:rFonts w:ascii="Wingdings" w:hAnsi="Wingdings" w:hint="default"/>
      </w:rPr>
    </w:lvl>
    <w:lvl w:ilvl="3" w:tplc="09C64D6A" w:tentative="1">
      <w:start w:val="1"/>
      <w:numFmt w:val="bullet"/>
      <w:lvlText w:val=""/>
      <w:lvlJc w:val="left"/>
      <w:pPr>
        <w:ind w:left="2880" w:hanging="360"/>
      </w:pPr>
      <w:rPr>
        <w:rFonts w:ascii="Symbol" w:hAnsi="Symbol" w:hint="default"/>
      </w:rPr>
    </w:lvl>
    <w:lvl w:ilvl="4" w:tplc="71D6856A" w:tentative="1">
      <w:start w:val="1"/>
      <w:numFmt w:val="bullet"/>
      <w:lvlText w:val="o"/>
      <w:lvlJc w:val="left"/>
      <w:pPr>
        <w:ind w:left="3600" w:hanging="360"/>
      </w:pPr>
      <w:rPr>
        <w:rFonts w:ascii="Courier New" w:hAnsi="Courier New" w:cs="Courier New" w:hint="default"/>
      </w:rPr>
    </w:lvl>
    <w:lvl w:ilvl="5" w:tplc="BAFE2690" w:tentative="1">
      <w:start w:val="1"/>
      <w:numFmt w:val="bullet"/>
      <w:lvlText w:val=""/>
      <w:lvlJc w:val="left"/>
      <w:pPr>
        <w:ind w:left="4320" w:hanging="360"/>
      </w:pPr>
      <w:rPr>
        <w:rFonts w:ascii="Wingdings" w:hAnsi="Wingdings" w:hint="default"/>
      </w:rPr>
    </w:lvl>
    <w:lvl w:ilvl="6" w:tplc="C1823BD2" w:tentative="1">
      <w:start w:val="1"/>
      <w:numFmt w:val="bullet"/>
      <w:lvlText w:val=""/>
      <w:lvlJc w:val="left"/>
      <w:pPr>
        <w:ind w:left="5040" w:hanging="360"/>
      </w:pPr>
      <w:rPr>
        <w:rFonts w:ascii="Symbol" w:hAnsi="Symbol" w:hint="default"/>
      </w:rPr>
    </w:lvl>
    <w:lvl w:ilvl="7" w:tplc="46C45848" w:tentative="1">
      <w:start w:val="1"/>
      <w:numFmt w:val="bullet"/>
      <w:lvlText w:val="o"/>
      <w:lvlJc w:val="left"/>
      <w:pPr>
        <w:ind w:left="5760" w:hanging="360"/>
      </w:pPr>
      <w:rPr>
        <w:rFonts w:ascii="Courier New" w:hAnsi="Courier New" w:cs="Courier New" w:hint="default"/>
      </w:rPr>
    </w:lvl>
    <w:lvl w:ilvl="8" w:tplc="2E58553A" w:tentative="1">
      <w:start w:val="1"/>
      <w:numFmt w:val="bullet"/>
      <w:lvlText w:val=""/>
      <w:lvlJc w:val="left"/>
      <w:pPr>
        <w:ind w:left="6480" w:hanging="360"/>
      </w:pPr>
      <w:rPr>
        <w:rFonts w:ascii="Wingdings" w:hAnsi="Wingdings" w:hint="default"/>
      </w:rPr>
    </w:lvl>
  </w:abstractNum>
  <w:abstractNum w:abstractNumId="60" w15:restartNumberingAfterBreak="0">
    <w:nsid w:val="2FD962E4"/>
    <w:multiLevelType w:val="hybridMultilevel"/>
    <w:tmpl w:val="10840C7A"/>
    <w:lvl w:ilvl="0" w:tplc="F2ECDDA8">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2954E2E"/>
    <w:multiLevelType w:val="hybridMultilevel"/>
    <w:tmpl w:val="6E22AD86"/>
    <w:lvl w:ilvl="0" w:tplc="11A8D688">
      <w:start w:val="1"/>
      <w:numFmt w:val="decimal"/>
      <w:lvlText w:val="%1."/>
      <w:lvlJc w:val="left"/>
      <w:pPr>
        <w:ind w:left="1637" w:hanging="360"/>
      </w:pPr>
      <w:rPr>
        <w:rFonts w:hint="default"/>
        <w:color w:val="000000"/>
      </w:rPr>
    </w:lvl>
    <w:lvl w:ilvl="1" w:tplc="AB38F248" w:tentative="1">
      <w:start w:val="1"/>
      <w:numFmt w:val="lowerLetter"/>
      <w:lvlText w:val="%2."/>
      <w:lvlJc w:val="left"/>
      <w:pPr>
        <w:ind w:left="2357" w:hanging="360"/>
      </w:pPr>
    </w:lvl>
    <w:lvl w:ilvl="2" w:tplc="3BFA4E72" w:tentative="1">
      <w:start w:val="1"/>
      <w:numFmt w:val="lowerRoman"/>
      <w:lvlText w:val="%3."/>
      <w:lvlJc w:val="right"/>
      <w:pPr>
        <w:ind w:left="3077" w:hanging="180"/>
      </w:pPr>
    </w:lvl>
    <w:lvl w:ilvl="3" w:tplc="D682DB6A" w:tentative="1">
      <w:start w:val="1"/>
      <w:numFmt w:val="decimal"/>
      <w:lvlText w:val="%4."/>
      <w:lvlJc w:val="left"/>
      <w:pPr>
        <w:ind w:left="3797" w:hanging="360"/>
      </w:pPr>
    </w:lvl>
    <w:lvl w:ilvl="4" w:tplc="117C384C" w:tentative="1">
      <w:start w:val="1"/>
      <w:numFmt w:val="lowerLetter"/>
      <w:lvlText w:val="%5."/>
      <w:lvlJc w:val="left"/>
      <w:pPr>
        <w:ind w:left="4517" w:hanging="360"/>
      </w:pPr>
    </w:lvl>
    <w:lvl w:ilvl="5" w:tplc="29D42938" w:tentative="1">
      <w:start w:val="1"/>
      <w:numFmt w:val="lowerRoman"/>
      <w:lvlText w:val="%6."/>
      <w:lvlJc w:val="right"/>
      <w:pPr>
        <w:ind w:left="5237" w:hanging="180"/>
      </w:pPr>
    </w:lvl>
    <w:lvl w:ilvl="6" w:tplc="A74217DC" w:tentative="1">
      <w:start w:val="1"/>
      <w:numFmt w:val="decimal"/>
      <w:lvlText w:val="%7."/>
      <w:lvlJc w:val="left"/>
      <w:pPr>
        <w:ind w:left="5957" w:hanging="360"/>
      </w:pPr>
    </w:lvl>
    <w:lvl w:ilvl="7" w:tplc="98A2F754" w:tentative="1">
      <w:start w:val="1"/>
      <w:numFmt w:val="lowerLetter"/>
      <w:lvlText w:val="%8."/>
      <w:lvlJc w:val="left"/>
      <w:pPr>
        <w:ind w:left="6677" w:hanging="360"/>
      </w:pPr>
    </w:lvl>
    <w:lvl w:ilvl="8" w:tplc="F7503E40" w:tentative="1">
      <w:start w:val="1"/>
      <w:numFmt w:val="lowerRoman"/>
      <w:lvlText w:val="%9."/>
      <w:lvlJc w:val="right"/>
      <w:pPr>
        <w:ind w:left="7397" w:hanging="180"/>
      </w:pPr>
    </w:lvl>
  </w:abstractNum>
  <w:abstractNum w:abstractNumId="65" w15:restartNumberingAfterBreak="0">
    <w:nsid w:val="3347585A"/>
    <w:multiLevelType w:val="hybridMultilevel"/>
    <w:tmpl w:val="895E6542"/>
    <w:lvl w:ilvl="0" w:tplc="518A76EA">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6" w15:restartNumberingAfterBreak="0">
    <w:nsid w:val="335F7BCA"/>
    <w:multiLevelType w:val="hybridMultilevel"/>
    <w:tmpl w:val="7242D0B6"/>
    <w:lvl w:ilvl="0" w:tplc="0419000B">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8" w15:restartNumberingAfterBreak="0">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69" w15:restartNumberingAfterBreak="0">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38E8561D"/>
    <w:multiLevelType w:val="hybridMultilevel"/>
    <w:tmpl w:val="88CA0ED8"/>
    <w:lvl w:ilvl="0" w:tplc="F2ECDD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A965AD6"/>
    <w:multiLevelType w:val="hybridMultilevel"/>
    <w:tmpl w:val="8ADA58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B113270"/>
    <w:multiLevelType w:val="hybridMultilevel"/>
    <w:tmpl w:val="613826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CB1161B"/>
    <w:multiLevelType w:val="hybridMultilevel"/>
    <w:tmpl w:val="BD1C5512"/>
    <w:lvl w:ilvl="0" w:tplc="04190001">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8F77288"/>
    <w:multiLevelType w:val="hybridMultilevel"/>
    <w:tmpl w:val="E0722D3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A2B2541"/>
    <w:multiLevelType w:val="hybridMultilevel"/>
    <w:tmpl w:val="8A988AB6"/>
    <w:lvl w:ilvl="0" w:tplc="F2ECDD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A5571B0"/>
    <w:multiLevelType w:val="hybridMultilevel"/>
    <w:tmpl w:val="FA646C64"/>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BBB0870"/>
    <w:multiLevelType w:val="hybridMultilevel"/>
    <w:tmpl w:val="1CD8CA32"/>
    <w:lvl w:ilvl="0" w:tplc="04190001">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CBF064F"/>
    <w:multiLevelType w:val="hybridMultilevel"/>
    <w:tmpl w:val="6380A6CE"/>
    <w:lvl w:ilvl="0" w:tplc="F2ECDDA8">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D700137"/>
    <w:multiLevelType w:val="hybridMultilevel"/>
    <w:tmpl w:val="9B629AA8"/>
    <w:lvl w:ilvl="0" w:tplc="CF12A1D8">
      <w:start w:val="1"/>
      <w:numFmt w:val="upperRoman"/>
      <w:lvlText w:val="%1"/>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8A0A328">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8B42410">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1CC306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17C012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C4CE69C">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592CAAA">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1FE640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5746E7C">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93"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6E95F35"/>
    <w:multiLevelType w:val="hybridMultilevel"/>
    <w:tmpl w:val="3C1A0A6C"/>
    <w:lvl w:ilvl="0" w:tplc="B264382A">
      <w:start w:val="1"/>
      <w:numFmt w:val="bullet"/>
      <w:lvlText w:val=""/>
      <w:lvlJc w:val="left"/>
      <w:pPr>
        <w:ind w:left="720" w:hanging="360"/>
      </w:pPr>
      <w:rPr>
        <w:rFonts w:ascii="Wingdings" w:hAnsi="Wingdings" w:hint="default"/>
      </w:rPr>
    </w:lvl>
    <w:lvl w:ilvl="1" w:tplc="36CEF5F6" w:tentative="1">
      <w:start w:val="1"/>
      <w:numFmt w:val="bullet"/>
      <w:lvlText w:val="o"/>
      <w:lvlJc w:val="left"/>
      <w:pPr>
        <w:ind w:left="1440" w:hanging="360"/>
      </w:pPr>
      <w:rPr>
        <w:rFonts w:ascii="Courier New" w:hAnsi="Courier New" w:cs="Courier New" w:hint="default"/>
      </w:rPr>
    </w:lvl>
    <w:lvl w:ilvl="2" w:tplc="68DC4E4A" w:tentative="1">
      <w:start w:val="1"/>
      <w:numFmt w:val="bullet"/>
      <w:lvlText w:val=""/>
      <w:lvlJc w:val="left"/>
      <w:pPr>
        <w:ind w:left="2160" w:hanging="360"/>
      </w:pPr>
      <w:rPr>
        <w:rFonts w:ascii="Wingdings" w:hAnsi="Wingdings" w:hint="default"/>
      </w:rPr>
    </w:lvl>
    <w:lvl w:ilvl="3" w:tplc="E06AE6C0" w:tentative="1">
      <w:start w:val="1"/>
      <w:numFmt w:val="bullet"/>
      <w:lvlText w:val=""/>
      <w:lvlJc w:val="left"/>
      <w:pPr>
        <w:ind w:left="2880" w:hanging="360"/>
      </w:pPr>
      <w:rPr>
        <w:rFonts w:ascii="Symbol" w:hAnsi="Symbol" w:hint="default"/>
      </w:rPr>
    </w:lvl>
    <w:lvl w:ilvl="4" w:tplc="10CA84B0" w:tentative="1">
      <w:start w:val="1"/>
      <w:numFmt w:val="bullet"/>
      <w:lvlText w:val="o"/>
      <w:lvlJc w:val="left"/>
      <w:pPr>
        <w:ind w:left="3600" w:hanging="360"/>
      </w:pPr>
      <w:rPr>
        <w:rFonts w:ascii="Courier New" w:hAnsi="Courier New" w:cs="Courier New" w:hint="default"/>
      </w:rPr>
    </w:lvl>
    <w:lvl w:ilvl="5" w:tplc="BE9A985C" w:tentative="1">
      <w:start w:val="1"/>
      <w:numFmt w:val="bullet"/>
      <w:lvlText w:val=""/>
      <w:lvlJc w:val="left"/>
      <w:pPr>
        <w:ind w:left="4320" w:hanging="360"/>
      </w:pPr>
      <w:rPr>
        <w:rFonts w:ascii="Wingdings" w:hAnsi="Wingdings" w:hint="default"/>
      </w:rPr>
    </w:lvl>
    <w:lvl w:ilvl="6" w:tplc="A0348FDE" w:tentative="1">
      <w:start w:val="1"/>
      <w:numFmt w:val="bullet"/>
      <w:lvlText w:val=""/>
      <w:lvlJc w:val="left"/>
      <w:pPr>
        <w:ind w:left="5040" w:hanging="360"/>
      </w:pPr>
      <w:rPr>
        <w:rFonts w:ascii="Symbol" w:hAnsi="Symbol" w:hint="default"/>
      </w:rPr>
    </w:lvl>
    <w:lvl w:ilvl="7" w:tplc="C49E6A98" w:tentative="1">
      <w:start w:val="1"/>
      <w:numFmt w:val="bullet"/>
      <w:lvlText w:val="o"/>
      <w:lvlJc w:val="left"/>
      <w:pPr>
        <w:ind w:left="5760" w:hanging="360"/>
      </w:pPr>
      <w:rPr>
        <w:rFonts w:ascii="Courier New" w:hAnsi="Courier New" w:cs="Courier New" w:hint="default"/>
      </w:rPr>
    </w:lvl>
    <w:lvl w:ilvl="8" w:tplc="BAE692FE" w:tentative="1">
      <w:start w:val="1"/>
      <w:numFmt w:val="bullet"/>
      <w:lvlText w:val=""/>
      <w:lvlJc w:val="left"/>
      <w:pPr>
        <w:ind w:left="6480" w:hanging="360"/>
      </w:pPr>
      <w:rPr>
        <w:rFonts w:ascii="Wingdings" w:hAnsi="Wingdings" w:hint="default"/>
      </w:rPr>
    </w:lvl>
  </w:abstractNum>
  <w:abstractNum w:abstractNumId="99"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103" w15:restartNumberingAfterBreak="0">
    <w:nsid w:val="5A8E483D"/>
    <w:multiLevelType w:val="hybridMultilevel"/>
    <w:tmpl w:val="05FAA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C031B97"/>
    <w:multiLevelType w:val="singleLevel"/>
    <w:tmpl w:val="EDACA1E4"/>
    <w:lvl w:ilvl="0">
      <w:start w:val="1"/>
      <w:numFmt w:val="decimal"/>
      <w:lvlText w:val="%1."/>
      <w:lvlJc w:val="left"/>
      <w:pPr>
        <w:tabs>
          <w:tab w:val="num" w:pos="360"/>
        </w:tabs>
        <w:ind w:left="360" w:hanging="360"/>
      </w:pPr>
    </w:lvl>
  </w:abstractNum>
  <w:abstractNum w:abstractNumId="107" w15:restartNumberingAfterBreak="0">
    <w:nsid w:val="5CDD42C6"/>
    <w:multiLevelType w:val="hybridMultilevel"/>
    <w:tmpl w:val="792062E2"/>
    <w:lvl w:ilvl="0" w:tplc="6042517C">
      <w:start w:val="1"/>
      <w:numFmt w:val="bullet"/>
      <w:lvlText w:val=""/>
      <w:lvlJc w:val="left"/>
      <w:pPr>
        <w:ind w:left="720" w:hanging="360"/>
      </w:pPr>
      <w:rPr>
        <w:rFonts w:ascii="Symbol" w:hAnsi="Symbol" w:hint="default"/>
      </w:rPr>
    </w:lvl>
    <w:lvl w:ilvl="1" w:tplc="655879B0" w:tentative="1">
      <w:start w:val="1"/>
      <w:numFmt w:val="bullet"/>
      <w:lvlText w:val="o"/>
      <w:lvlJc w:val="left"/>
      <w:pPr>
        <w:ind w:left="1440" w:hanging="360"/>
      </w:pPr>
      <w:rPr>
        <w:rFonts w:ascii="Courier New" w:hAnsi="Courier New" w:cs="Courier New" w:hint="default"/>
      </w:rPr>
    </w:lvl>
    <w:lvl w:ilvl="2" w:tplc="C57470F6" w:tentative="1">
      <w:start w:val="1"/>
      <w:numFmt w:val="bullet"/>
      <w:lvlText w:val=""/>
      <w:lvlJc w:val="left"/>
      <w:pPr>
        <w:ind w:left="2160" w:hanging="360"/>
      </w:pPr>
      <w:rPr>
        <w:rFonts w:ascii="Wingdings" w:hAnsi="Wingdings" w:hint="default"/>
      </w:rPr>
    </w:lvl>
    <w:lvl w:ilvl="3" w:tplc="FBA8F8AE" w:tentative="1">
      <w:start w:val="1"/>
      <w:numFmt w:val="bullet"/>
      <w:lvlText w:val=""/>
      <w:lvlJc w:val="left"/>
      <w:pPr>
        <w:ind w:left="2880" w:hanging="360"/>
      </w:pPr>
      <w:rPr>
        <w:rFonts w:ascii="Symbol" w:hAnsi="Symbol" w:hint="default"/>
      </w:rPr>
    </w:lvl>
    <w:lvl w:ilvl="4" w:tplc="E38AD954" w:tentative="1">
      <w:start w:val="1"/>
      <w:numFmt w:val="bullet"/>
      <w:lvlText w:val="o"/>
      <w:lvlJc w:val="left"/>
      <w:pPr>
        <w:ind w:left="3600" w:hanging="360"/>
      </w:pPr>
      <w:rPr>
        <w:rFonts w:ascii="Courier New" w:hAnsi="Courier New" w:cs="Courier New" w:hint="default"/>
      </w:rPr>
    </w:lvl>
    <w:lvl w:ilvl="5" w:tplc="2104DA94" w:tentative="1">
      <w:start w:val="1"/>
      <w:numFmt w:val="bullet"/>
      <w:lvlText w:val=""/>
      <w:lvlJc w:val="left"/>
      <w:pPr>
        <w:ind w:left="4320" w:hanging="360"/>
      </w:pPr>
      <w:rPr>
        <w:rFonts w:ascii="Wingdings" w:hAnsi="Wingdings" w:hint="default"/>
      </w:rPr>
    </w:lvl>
    <w:lvl w:ilvl="6" w:tplc="E1F655E8" w:tentative="1">
      <w:start w:val="1"/>
      <w:numFmt w:val="bullet"/>
      <w:lvlText w:val=""/>
      <w:lvlJc w:val="left"/>
      <w:pPr>
        <w:ind w:left="5040" w:hanging="360"/>
      </w:pPr>
      <w:rPr>
        <w:rFonts w:ascii="Symbol" w:hAnsi="Symbol" w:hint="default"/>
      </w:rPr>
    </w:lvl>
    <w:lvl w:ilvl="7" w:tplc="2B581D30" w:tentative="1">
      <w:start w:val="1"/>
      <w:numFmt w:val="bullet"/>
      <w:lvlText w:val="o"/>
      <w:lvlJc w:val="left"/>
      <w:pPr>
        <w:ind w:left="5760" w:hanging="360"/>
      </w:pPr>
      <w:rPr>
        <w:rFonts w:ascii="Courier New" w:hAnsi="Courier New" w:cs="Courier New" w:hint="default"/>
      </w:rPr>
    </w:lvl>
    <w:lvl w:ilvl="8" w:tplc="178802DC" w:tentative="1">
      <w:start w:val="1"/>
      <w:numFmt w:val="bullet"/>
      <w:lvlText w:val=""/>
      <w:lvlJc w:val="left"/>
      <w:pPr>
        <w:ind w:left="6480" w:hanging="360"/>
      </w:pPr>
      <w:rPr>
        <w:rFonts w:ascii="Wingdings" w:hAnsi="Wingdings" w:hint="default"/>
      </w:rPr>
    </w:lvl>
  </w:abstractNum>
  <w:abstractNum w:abstractNumId="108" w15:restartNumberingAfterBreak="0">
    <w:nsid w:val="5DA25E62"/>
    <w:multiLevelType w:val="hybridMultilevel"/>
    <w:tmpl w:val="D47E863E"/>
    <w:lvl w:ilvl="0" w:tplc="04190001">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EC32883"/>
    <w:multiLevelType w:val="hybridMultilevel"/>
    <w:tmpl w:val="B06220D0"/>
    <w:lvl w:ilvl="0" w:tplc="F2ECDDA8">
      <w:start w:val="1"/>
      <w:numFmt w:val="decimal"/>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EFF2A11"/>
    <w:multiLevelType w:val="hybridMultilevel"/>
    <w:tmpl w:val="CFEC4FDA"/>
    <w:lvl w:ilvl="0" w:tplc="49E680D2">
      <w:start w:val="1"/>
      <w:numFmt w:val="bullet"/>
      <w:lvlText w:val=""/>
      <w:lvlJc w:val="left"/>
      <w:pPr>
        <w:ind w:left="720" w:hanging="360"/>
      </w:pPr>
      <w:rPr>
        <w:rFonts w:ascii="Wingdings" w:hAnsi="Wingdings" w:hint="default"/>
      </w:rPr>
    </w:lvl>
    <w:lvl w:ilvl="1" w:tplc="624EE8E8" w:tentative="1">
      <w:start w:val="1"/>
      <w:numFmt w:val="bullet"/>
      <w:lvlText w:val="o"/>
      <w:lvlJc w:val="left"/>
      <w:pPr>
        <w:ind w:left="1440" w:hanging="360"/>
      </w:pPr>
      <w:rPr>
        <w:rFonts w:ascii="Courier New" w:hAnsi="Courier New" w:cs="Courier New" w:hint="default"/>
      </w:rPr>
    </w:lvl>
    <w:lvl w:ilvl="2" w:tplc="9A8432DC" w:tentative="1">
      <w:start w:val="1"/>
      <w:numFmt w:val="bullet"/>
      <w:lvlText w:val=""/>
      <w:lvlJc w:val="left"/>
      <w:pPr>
        <w:ind w:left="2160" w:hanging="360"/>
      </w:pPr>
      <w:rPr>
        <w:rFonts w:ascii="Wingdings" w:hAnsi="Wingdings" w:hint="default"/>
      </w:rPr>
    </w:lvl>
    <w:lvl w:ilvl="3" w:tplc="A72E06BA" w:tentative="1">
      <w:start w:val="1"/>
      <w:numFmt w:val="bullet"/>
      <w:lvlText w:val=""/>
      <w:lvlJc w:val="left"/>
      <w:pPr>
        <w:ind w:left="2880" w:hanging="360"/>
      </w:pPr>
      <w:rPr>
        <w:rFonts w:ascii="Symbol" w:hAnsi="Symbol" w:hint="default"/>
      </w:rPr>
    </w:lvl>
    <w:lvl w:ilvl="4" w:tplc="8FD8EF74" w:tentative="1">
      <w:start w:val="1"/>
      <w:numFmt w:val="bullet"/>
      <w:lvlText w:val="o"/>
      <w:lvlJc w:val="left"/>
      <w:pPr>
        <w:ind w:left="3600" w:hanging="360"/>
      </w:pPr>
      <w:rPr>
        <w:rFonts w:ascii="Courier New" w:hAnsi="Courier New" w:cs="Courier New" w:hint="default"/>
      </w:rPr>
    </w:lvl>
    <w:lvl w:ilvl="5" w:tplc="C708262E" w:tentative="1">
      <w:start w:val="1"/>
      <w:numFmt w:val="bullet"/>
      <w:lvlText w:val=""/>
      <w:lvlJc w:val="left"/>
      <w:pPr>
        <w:ind w:left="4320" w:hanging="360"/>
      </w:pPr>
      <w:rPr>
        <w:rFonts w:ascii="Wingdings" w:hAnsi="Wingdings" w:hint="default"/>
      </w:rPr>
    </w:lvl>
    <w:lvl w:ilvl="6" w:tplc="0B6C6EFA" w:tentative="1">
      <w:start w:val="1"/>
      <w:numFmt w:val="bullet"/>
      <w:lvlText w:val=""/>
      <w:lvlJc w:val="left"/>
      <w:pPr>
        <w:ind w:left="5040" w:hanging="360"/>
      </w:pPr>
      <w:rPr>
        <w:rFonts w:ascii="Symbol" w:hAnsi="Symbol" w:hint="default"/>
      </w:rPr>
    </w:lvl>
    <w:lvl w:ilvl="7" w:tplc="E34C65CA" w:tentative="1">
      <w:start w:val="1"/>
      <w:numFmt w:val="bullet"/>
      <w:lvlText w:val="o"/>
      <w:lvlJc w:val="left"/>
      <w:pPr>
        <w:ind w:left="5760" w:hanging="360"/>
      </w:pPr>
      <w:rPr>
        <w:rFonts w:ascii="Courier New" w:hAnsi="Courier New" w:cs="Courier New" w:hint="default"/>
      </w:rPr>
    </w:lvl>
    <w:lvl w:ilvl="8" w:tplc="6F6CE018" w:tentative="1">
      <w:start w:val="1"/>
      <w:numFmt w:val="bullet"/>
      <w:lvlText w:val=""/>
      <w:lvlJc w:val="left"/>
      <w:pPr>
        <w:ind w:left="6480" w:hanging="360"/>
      </w:pPr>
      <w:rPr>
        <w:rFonts w:ascii="Wingdings" w:hAnsi="Wingdings" w:hint="default"/>
      </w:rPr>
    </w:lvl>
  </w:abstractNum>
  <w:abstractNum w:abstractNumId="111" w15:restartNumberingAfterBreak="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2" w15:restartNumberingAfterBreak="0">
    <w:nsid w:val="63BA2CB9"/>
    <w:multiLevelType w:val="hybridMultilevel"/>
    <w:tmpl w:val="1CECD0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3F04233"/>
    <w:multiLevelType w:val="hybridMultilevel"/>
    <w:tmpl w:val="D370E876"/>
    <w:lvl w:ilvl="0" w:tplc="0419000D">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65D3A35"/>
    <w:multiLevelType w:val="hybridMultilevel"/>
    <w:tmpl w:val="A32EBB7A"/>
    <w:lvl w:ilvl="0" w:tplc="F2ECDDA8">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16" w15:restartNumberingAfterBreak="0">
    <w:nsid w:val="68526EFC"/>
    <w:multiLevelType w:val="hybridMultilevel"/>
    <w:tmpl w:val="F6E8D20C"/>
    <w:lvl w:ilvl="0" w:tplc="8E221C8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F2361DD"/>
    <w:multiLevelType w:val="hybridMultilevel"/>
    <w:tmpl w:val="62360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27E0CA6"/>
    <w:multiLevelType w:val="singleLevel"/>
    <w:tmpl w:val="EDACA1E4"/>
    <w:lvl w:ilvl="0">
      <w:start w:val="1"/>
      <w:numFmt w:val="decimal"/>
      <w:lvlText w:val="%1."/>
      <w:lvlJc w:val="left"/>
      <w:pPr>
        <w:tabs>
          <w:tab w:val="num" w:pos="360"/>
        </w:tabs>
        <w:ind w:left="360" w:hanging="360"/>
      </w:pPr>
    </w:lvl>
  </w:abstractNum>
  <w:abstractNum w:abstractNumId="122"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4" w15:restartNumberingAfterBreak="0">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8565183"/>
    <w:multiLevelType w:val="hybridMultilevel"/>
    <w:tmpl w:val="BE22A0CA"/>
    <w:lvl w:ilvl="0" w:tplc="BE1A75E4">
      <w:start w:val="1"/>
      <w:numFmt w:val="bullet"/>
      <w:lvlText w:val=""/>
      <w:lvlJc w:val="left"/>
      <w:pPr>
        <w:ind w:left="720" w:hanging="360"/>
      </w:pPr>
      <w:rPr>
        <w:rFonts w:ascii="Wingdings" w:hAnsi="Wingdings" w:hint="default"/>
      </w:rPr>
    </w:lvl>
    <w:lvl w:ilvl="1" w:tplc="3FC830EA" w:tentative="1">
      <w:start w:val="1"/>
      <w:numFmt w:val="bullet"/>
      <w:lvlText w:val="o"/>
      <w:lvlJc w:val="left"/>
      <w:pPr>
        <w:ind w:left="1440" w:hanging="360"/>
      </w:pPr>
      <w:rPr>
        <w:rFonts w:ascii="Courier New" w:hAnsi="Courier New" w:cs="Courier New" w:hint="default"/>
      </w:rPr>
    </w:lvl>
    <w:lvl w:ilvl="2" w:tplc="FC8C1F44" w:tentative="1">
      <w:start w:val="1"/>
      <w:numFmt w:val="bullet"/>
      <w:lvlText w:val=""/>
      <w:lvlJc w:val="left"/>
      <w:pPr>
        <w:ind w:left="2160" w:hanging="360"/>
      </w:pPr>
      <w:rPr>
        <w:rFonts w:ascii="Wingdings" w:hAnsi="Wingdings" w:hint="default"/>
      </w:rPr>
    </w:lvl>
    <w:lvl w:ilvl="3" w:tplc="ED50A408" w:tentative="1">
      <w:start w:val="1"/>
      <w:numFmt w:val="bullet"/>
      <w:lvlText w:val=""/>
      <w:lvlJc w:val="left"/>
      <w:pPr>
        <w:ind w:left="2880" w:hanging="360"/>
      </w:pPr>
      <w:rPr>
        <w:rFonts w:ascii="Symbol" w:hAnsi="Symbol" w:hint="default"/>
      </w:rPr>
    </w:lvl>
    <w:lvl w:ilvl="4" w:tplc="4E60331C" w:tentative="1">
      <w:start w:val="1"/>
      <w:numFmt w:val="bullet"/>
      <w:lvlText w:val="o"/>
      <w:lvlJc w:val="left"/>
      <w:pPr>
        <w:ind w:left="3600" w:hanging="360"/>
      </w:pPr>
      <w:rPr>
        <w:rFonts w:ascii="Courier New" w:hAnsi="Courier New" w:cs="Courier New" w:hint="default"/>
      </w:rPr>
    </w:lvl>
    <w:lvl w:ilvl="5" w:tplc="094631E6" w:tentative="1">
      <w:start w:val="1"/>
      <w:numFmt w:val="bullet"/>
      <w:lvlText w:val=""/>
      <w:lvlJc w:val="left"/>
      <w:pPr>
        <w:ind w:left="4320" w:hanging="360"/>
      </w:pPr>
      <w:rPr>
        <w:rFonts w:ascii="Wingdings" w:hAnsi="Wingdings" w:hint="default"/>
      </w:rPr>
    </w:lvl>
    <w:lvl w:ilvl="6" w:tplc="9DF06CCC" w:tentative="1">
      <w:start w:val="1"/>
      <w:numFmt w:val="bullet"/>
      <w:lvlText w:val=""/>
      <w:lvlJc w:val="left"/>
      <w:pPr>
        <w:ind w:left="5040" w:hanging="360"/>
      </w:pPr>
      <w:rPr>
        <w:rFonts w:ascii="Symbol" w:hAnsi="Symbol" w:hint="default"/>
      </w:rPr>
    </w:lvl>
    <w:lvl w:ilvl="7" w:tplc="40F434EE" w:tentative="1">
      <w:start w:val="1"/>
      <w:numFmt w:val="bullet"/>
      <w:lvlText w:val="o"/>
      <w:lvlJc w:val="left"/>
      <w:pPr>
        <w:ind w:left="5760" w:hanging="360"/>
      </w:pPr>
      <w:rPr>
        <w:rFonts w:ascii="Courier New" w:hAnsi="Courier New" w:cs="Courier New" w:hint="default"/>
      </w:rPr>
    </w:lvl>
    <w:lvl w:ilvl="8" w:tplc="FB0A6576" w:tentative="1">
      <w:start w:val="1"/>
      <w:numFmt w:val="bullet"/>
      <w:lvlText w:val=""/>
      <w:lvlJc w:val="left"/>
      <w:pPr>
        <w:ind w:left="6480" w:hanging="360"/>
      </w:pPr>
      <w:rPr>
        <w:rFonts w:ascii="Wingdings" w:hAnsi="Wingdings" w:hint="default"/>
      </w:rPr>
    </w:lvl>
  </w:abstractNum>
  <w:abstractNum w:abstractNumId="126" w15:restartNumberingAfterBreak="0">
    <w:nsid w:val="796451D2"/>
    <w:multiLevelType w:val="hybridMultilevel"/>
    <w:tmpl w:val="10165EEE"/>
    <w:lvl w:ilvl="0" w:tplc="83085FAC">
      <w:start w:val="1"/>
      <w:numFmt w:val="bullet"/>
      <w:lvlText w:val=""/>
      <w:lvlJc w:val="left"/>
      <w:pPr>
        <w:ind w:left="720" w:hanging="360"/>
      </w:pPr>
      <w:rPr>
        <w:rFonts w:ascii="Wingdings" w:hAnsi="Wingdings" w:hint="default"/>
      </w:rPr>
    </w:lvl>
    <w:lvl w:ilvl="1" w:tplc="C32E5D90" w:tentative="1">
      <w:start w:val="1"/>
      <w:numFmt w:val="bullet"/>
      <w:lvlText w:val="o"/>
      <w:lvlJc w:val="left"/>
      <w:pPr>
        <w:ind w:left="1440" w:hanging="360"/>
      </w:pPr>
      <w:rPr>
        <w:rFonts w:ascii="Courier New" w:hAnsi="Courier New" w:cs="Courier New" w:hint="default"/>
      </w:rPr>
    </w:lvl>
    <w:lvl w:ilvl="2" w:tplc="E9E6CE8A" w:tentative="1">
      <w:start w:val="1"/>
      <w:numFmt w:val="bullet"/>
      <w:lvlText w:val=""/>
      <w:lvlJc w:val="left"/>
      <w:pPr>
        <w:ind w:left="2160" w:hanging="360"/>
      </w:pPr>
      <w:rPr>
        <w:rFonts w:ascii="Wingdings" w:hAnsi="Wingdings" w:hint="default"/>
      </w:rPr>
    </w:lvl>
    <w:lvl w:ilvl="3" w:tplc="0B6448D4" w:tentative="1">
      <w:start w:val="1"/>
      <w:numFmt w:val="bullet"/>
      <w:lvlText w:val=""/>
      <w:lvlJc w:val="left"/>
      <w:pPr>
        <w:ind w:left="2880" w:hanging="360"/>
      </w:pPr>
      <w:rPr>
        <w:rFonts w:ascii="Symbol" w:hAnsi="Symbol" w:hint="default"/>
      </w:rPr>
    </w:lvl>
    <w:lvl w:ilvl="4" w:tplc="6BC6FA5C" w:tentative="1">
      <w:start w:val="1"/>
      <w:numFmt w:val="bullet"/>
      <w:lvlText w:val="o"/>
      <w:lvlJc w:val="left"/>
      <w:pPr>
        <w:ind w:left="3600" w:hanging="360"/>
      </w:pPr>
      <w:rPr>
        <w:rFonts w:ascii="Courier New" w:hAnsi="Courier New" w:cs="Courier New" w:hint="default"/>
      </w:rPr>
    </w:lvl>
    <w:lvl w:ilvl="5" w:tplc="5CE41992" w:tentative="1">
      <w:start w:val="1"/>
      <w:numFmt w:val="bullet"/>
      <w:lvlText w:val=""/>
      <w:lvlJc w:val="left"/>
      <w:pPr>
        <w:ind w:left="4320" w:hanging="360"/>
      </w:pPr>
      <w:rPr>
        <w:rFonts w:ascii="Wingdings" w:hAnsi="Wingdings" w:hint="default"/>
      </w:rPr>
    </w:lvl>
    <w:lvl w:ilvl="6" w:tplc="6E02A82A" w:tentative="1">
      <w:start w:val="1"/>
      <w:numFmt w:val="bullet"/>
      <w:lvlText w:val=""/>
      <w:lvlJc w:val="left"/>
      <w:pPr>
        <w:ind w:left="5040" w:hanging="360"/>
      </w:pPr>
      <w:rPr>
        <w:rFonts w:ascii="Symbol" w:hAnsi="Symbol" w:hint="default"/>
      </w:rPr>
    </w:lvl>
    <w:lvl w:ilvl="7" w:tplc="C7386538" w:tentative="1">
      <w:start w:val="1"/>
      <w:numFmt w:val="bullet"/>
      <w:lvlText w:val="o"/>
      <w:lvlJc w:val="left"/>
      <w:pPr>
        <w:ind w:left="5760" w:hanging="360"/>
      </w:pPr>
      <w:rPr>
        <w:rFonts w:ascii="Courier New" w:hAnsi="Courier New" w:cs="Courier New" w:hint="default"/>
      </w:rPr>
    </w:lvl>
    <w:lvl w:ilvl="8" w:tplc="A62A15D6" w:tentative="1">
      <w:start w:val="1"/>
      <w:numFmt w:val="bullet"/>
      <w:lvlText w:val=""/>
      <w:lvlJc w:val="left"/>
      <w:pPr>
        <w:ind w:left="6480" w:hanging="360"/>
      </w:pPr>
      <w:rPr>
        <w:rFonts w:ascii="Wingdings" w:hAnsi="Wingdings" w:hint="default"/>
      </w:rPr>
    </w:lvl>
  </w:abstractNum>
  <w:abstractNum w:abstractNumId="127"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F2328FC"/>
    <w:multiLevelType w:val="hybridMultilevel"/>
    <w:tmpl w:val="31C4B570"/>
    <w:lvl w:ilvl="0" w:tplc="0419000D">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8"/>
  </w:num>
  <w:num w:numId="2">
    <w:abstractNumId w:val="48"/>
  </w:num>
  <w:num w:numId="3">
    <w:abstractNumId w:val="30"/>
  </w:num>
  <w:num w:numId="4">
    <w:abstractNumId w:val="84"/>
  </w:num>
  <w:num w:numId="5">
    <w:abstractNumId w:val="65"/>
  </w:num>
  <w:num w:numId="6">
    <w:abstractNumId w:val="41"/>
  </w:num>
  <w:num w:numId="7">
    <w:abstractNumId w:val="81"/>
  </w:num>
  <w:num w:numId="8">
    <w:abstractNumId w:val="108"/>
  </w:num>
  <w:num w:numId="9">
    <w:abstractNumId w:val="113"/>
  </w:num>
  <w:num w:numId="10">
    <w:abstractNumId w:val="45"/>
  </w:num>
  <w:num w:numId="11">
    <w:abstractNumId w:val="74"/>
  </w:num>
  <w:num w:numId="12">
    <w:abstractNumId w:val="85"/>
  </w:num>
  <w:num w:numId="13">
    <w:abstractNumId w:val="112"/>
  </w:num>
  <w:num w:numId="14">
    <w:abstractNumId w:val="50"/>
  </w:num>
  <w:num w:numId="15">
    <w:abstractNumId w:val="107"/>
  </w:num>
  <w:num w:numId="16">
    <w:abstractNumId w:val="25"/>
  </w:num>
  <w:num w:numId="17">
    <w:abstractNumId w:val="126"/>
  </w:num>
  <w:num w:numId="18">
    <w:abstractNumId w:val="125"/>
  </w:num>
  <w:num w:numId="19">
    <w:abstractNumId w:val="110"/>
  </w:num>
  <w:num w:numId="20">
    <w:abstractNumId w:val="46"/>
  </w:num>
  <w:num w:numId="21">
    <w:abstractNumId w:val="66"/>
  </w:num>
  <w:num w:numId="22">
    <w:abstractNumId w:val="59"/>
  </w:num>
  <w:num w:numId="23">
    <w:abstractNumId w:val="83"/>
  </w:num>
  <w:num w:numId="24">
    <w:abstractNumId w:val="103"/>
  </w:num>
  <w:num w:numId="25">
    <w:abstractNumId w:val="47"/>
  </w:num>
  <w:num w:numId="26">
    <w:abstractNumId w:val="40"/>
  </w:num>
  <w:num w:numId="27">
    <w:abstractNumId w:val="51"/>
  </w:num>
  <w:num w:numId="28">
    <w:abstractNumId w:val="42"/>
  </w:num>
  <w:num w:numId="29">
    <w:abstractNumId w:val="64"/>
  </w:num>
  <w:num w:numId="30">
    <w:abstractNumId w:val="26"/>
  </w:num>
  <w:num w:numId="31">
    <w:abstractNumId w:val="115"/>
  </w:num>
  <w:num w:numId="32">
    <w:abstractNumId w:val="43"/>
  </w:num>
  <w:num w:numId="33">
    <w:abstractNumId w:val="57"/>
    <w:lvlOverride w:ilvl="0">
      <w:startOverride w:val="1"/>
    </w:lvlOverride>
  </w:num>
  <w:num w:numId="34">
    <w:abstractNumId w:val="106"/>
    <w:lvlOverride w:ilvl="0">
      <w:startOverride w:val="1"/>
    </w:lvlOverride>
  </w:num>
  <w:num w:numId="35">
    <w:abstractNumId w:val="36"/>
    <w:lvlOverride w:ilvl="0">
      <w:startOverride w:val="1"/>
    </w:lvlOverride>
  </w:num>
  <w:num w:numId="36">
    <w:abstractNumId w:val="121"/>
    <w:lvlOverride w:ilvl="0">
      <w:startOverride w:val="1"/>
    </w:lvlOverride>
  </w:num>
  <w:num w:numId="37">
    <w:abstractNumId w:val="0"/>
  </w:num>
  <w:num w:numId="38">
    <w:abstractNumId w:val="72"/>
  </w:num>
  <w:num w:numId="39">
    <w:abstractNumId w:val="70"/>
  </w:num>
  <w:num w:numId="40">
    <w:abstractNumId w:val="88"/>
  </w:num>
  <w:num w:numId="41">
    <w:abstractNumId w:val="109"/>
  </w:num>
  <w:num w:numId="42">
    <w:abstractNumId w:val="87"/>
  </w:num>
  <w:num w:numId="43">
    <w:abstractNumId w:val="130"/>
  </w:num>
  <w:num w:numId="44">
    <w:abstractNumId w:val="58"/>
  </w:num>
  <w:num w:numId="45">
    <w:abstractNumId w:val="31"/>
  </w:num>
  <w:num w:numId="46">
    <w:abstractNumId w:val="60"/>
  </w:num>
  <w:num w:numId="47">
    <w:abstractNumId w:val="71"/>
  </w:num>
  <w:num w:numId="48">
    <w:abstractNumId w:val="116"/>
  </w:num>
  <w:num w:numId="49">
    <w:abstractNumId w:val="119"/>
  </w:num>
  <w:num w:numId="50">
    <w:abstractNumId w:val="1"/>
  </w:num>
  <w:num w:numId="51">
    <w:abstractNumId w:val="2"/>
  </w:num>
  <w:num w:numId="52">
    <w:abstractNumId w:val="3"/>
  </w:num>
  <w:num w:numId="53">
    <w:abstractNumId w:val="4"/>
  </w:num>
  <w:num w:numId="54">
    <w:abstractNumId w:val="5"/>
  </w:num>
  <w:num w:numId="55">
    <w:abstractNumId w:val="6"/>
  </w:num>
  <w:num w:numId="56">
    <w:abstractNumId w:val="7"/>
  </w:num>
  <w:num w:numId="57">
    <w:abstractNumId w:val="8"/>
  </w:num>
  <w:num w:numId="58">
    <w:abstractNumId w:val="34"/>
  </w:num>
  <w:num w:numId="59">
    <w:abstractNumId w:val="105"/>
  </w:num>
  <w:num w:numId="60">
    <w:abstractNumId w:val="117"/>
  </w:num>
  <w:num w:numId="61">
    <w:abstractNumId w:val="33"/>
  </w:num>
  <w:num w:numId="62">
    <w:abstractNumId w:val="76"/>
  </w:num>
  <w:num w:numId="63">
    <w:abstractNumId w:val="61"/>
  </w:num>
  <w:num w:numId="64">
    <w:abstractNumId w:val="37"/>
  </w:num>
  <w:num w:numId="65">
    <w:abstractNumId w:val="90"/>
  </w:num>
  <w:num w:numId="66">
    <w:abstractNumId w:val="120"/>
  </w:num>
  <w:num w:numId="67">
    <w:abstractNumId w:val="49"/>
  </w:num>
  <w:num w:numId="68">
    <w:abstractNumId w:val="20"/>
  </w:num>
  <w:num w:numId="69">
    <w:abstractNumId w:val="86"/>
  </w:num>
  <w:num w:numId="70">
    <w:abstractNumId w:val="73"/>
  </w:num>
  <w:num w:numId="71">
    <w:abstractNumId w:val="53"/>
  </w:num>
  <w:num w:numId="72">
    <w:abstractNumId w:val="29"/>
  </w:num>
  <w:num w:numId="73">
    <w:abstractNumId w:val="62"/>
  </w:num>
  <w:num w:numId="74">
    <w:abstractNumId w:val="52"/>
  </w:num>
  <w:num w:numId="75">
    <w:abstractNumId w:val="101"/>
  </w:num>
  <w:num w:numId="76">
    <w:abstractNumId w:val="129"/>
  </w:num>
  <w:num w:numId="77">
    <w:abstractNumId w:val="55"/>
  </w:num>
  <w:num w:numId="78">
    <w:abstractNumId w:val="38"/>
  </w:num>
  <w:num w:numId="79">
    <w:abstractNumId w:val="28"/>
  </w:num>
  <w:num w:numId="80">
    <w:abstractNumId w:val="114"/>
  </w:num>
  <w:num w:numId="81">
    <w:abstractNumId w:val="44"/>
  </w:num>
  <w:num w:numId="82">
    <w:abstractNumId w:val="96"/>
  </w:num>
  <w:num w:numId="83">
    <w:abstractNumId w:val="127"/>
  </w:num>
  <w:num w:numId="84">
    <w:abstractNumId w:val="39"/>
  </w:num>
  <w:num w:numId="85">
    <w:abstractNumId w:val="63"/>
  </w:num>
  <w:num w:numId="86">
    <w:abstractNumId w:val="91"/>
  </w:num>
  <w:num w:numId="87">
    <w:abstractNumId w:val="32"/>
  </w:num>
  <w:num w:numId="88">
    <w:abstractNumId w:val="94"/>
  </w:num>
  <w:num w:numId="89">
    <w:abstractNumId w:val="79"/>
  </w:num>
  <w:num w:numId="90">
    <w:abstractNumId w:val="77"/>
  </w:num>
  <w:num w:numId="91">
    <w:abstractNumId w:val="75"/>
  </w:num>
  <w:num w:numId="92">
    <w:abstractNumId w:val="118"/>
  </w:num>
  <w:num w:numId="93">
    <w:abstractNumId w:val="78"/>
  </w:num>
  <w:num w:numId="94">
    <w:abstractNumId w:val="93"/>
  </w:num>
  <w:num w:numId="95">
    <w:abstractNumId w:val="122"/>
  </w:num>
  <w:num w:numId="96">
    <w:abstractNumId w:val="100"/>
  </w:num>
  <w:num w:numId="97">
    <w:abstractNumId w:val="82"/>
  </w:num>
  <w:num w:numId="98">
    <w:abstractNumId w:val="23"/>
  </w:num>
  <w:num w:numId="99">
    <w:abstractNumId w:val="56"/>
  </w:num>
  <w:num w:numId="100">
    <w:abstractNumId w:val="24"/>
  </w:num>
  <w:num w:numId="101">
    <w:abstractNumId w:val="89"/>
  </w:num>
  <w:num w:numId="102">
    <w:abstractNumId w:val="104"/>
  </w:num>
  <w:num w:numId="103">
    <w:abstractNumId w:val="27"/>
  </w:num>
  <w:num w:numId="104">
    <w:abstractNumId w:val="68"/>
  </w:num>
  <w:num w:numId="105">
    <w:abstractNumId w:val="111"/>
  </w:num>
  <w:num w:numId="106">
    <w:abstractNumId w:val="95"/>
  </w:num>
  <w:num w:numId="107">
    <w:abstractNumId w:val="35"/>
  </w:num>
  <w:num w:numId="108">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
  </w:num>
  <w:num w:numId="111">
    <w:abstractNumId w:val="21"/>
  </w:num>
  <w:num w:numId="112">
    <w:abstractNumId w:val="123"/>
  </w:num>
  <w:num w:numId="113">
    <w:abstractNumId w:val="67"/>
  </w:num>
  <w:num w:numId="114">
    <w:abstractNumId w:val="97"/>
  </w:num>
  <w:num w:numId="115">
    <w:abstractNumId w:val="54"/>
  </w:num>
  <w:num w:numId="116">
    <w:abstractNumId w:val="9"/>
  </w:num>
  <w:num w:numId="117">
    <w:abstractNumId w:val="10"/>
  </w:num>
  <w:num w:numId="118">
    <w:abstractNumId w:val="13"/>
  </w:num>
  <w:num w:numId="119">
    <w:abstractNumId w:val="14"/>
  </w:num>
  <w:num w:numId="120">
    <w:abstractNumId w:val="15"/>
  </w:num>
  <w:num w:numId="121">
    <w:abstractNumId w:val="18"/>
  </w:num>
  <w:num w:numId="122">
    <w:abstractNumId w:val="19"/>
  </w:num>
  <w:num w:numId="123">
    <w:abstractNumId w:val="102"/>
  </w:num>
  <w:num w:numId="124">
    <w:abstractNumId w:val="92"/>
  </w:num>
  <w:num w:numId="125">
    <w:abstractNumId w:val="124"/>
  </w:num>
  <w:num w:numId="126">
    <w:abstractNumId w:val="69"/>
  </w:num>
  <w:num w:numId="127">
    <w:abstractNumId w:val="128"/>
  </w:num>
  <w:num w:numId="128">
    <w:abstractNumId w:val="1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E3BD4"/>
    <w:rsid w:val="00006696"/>
    <w:rsid w:val="000134B5"/>
    <w:rsid w:val="00013502"/>
    <w:rsid w:val="00014AA4"/>
    <w:rsid w:val="00020544"/>
    <w:rsid w:val="000256E0"/>
    <w:rsid w:val="000447F9"/>
    <w:rsid w:val="0005605E"/>
    <w:rsid w:val="000754FA"/>
    <w:rsid w:val="000848EA"/>
    <w:rsid w:val="000933CF"/>
    <w:rsid w:val="000B3926"/>
    <w:rsid w:val="000D32E5"/>
    <w:rsid w:val="000D7F0E"/>
    <w:rsid w:val="000E63E1"/>
    <w:rsid w:val="000E6D00"/>
    <w:rsid w:val="000F05A4"/>
    <w:rsid w:val="000F7069"/>
    <w:rsid w:val="00113426"/>
    <w:rsid w:val="001310DA"/>
    <w:rsid w:val="001314EA"/>
    <w:rsid w:val="001546A0"/>
    <w:rsid w:val="00155B6A"/>
    <w:rsid w:val="00167D73"/>
    <w:rsid w:val="0017064B"/>
    <w:rsid w:val="001864DD"/>
    <w:rsid w:val="00195BC3"/>
    <w:rsid w:val="001B38E4"/>
    <w:rsid w:val="001C58A5"/>
    <w:rsid w:val="001C651A"/>
    <w:rsid w:val="001D18A3"/>
    <w:rsid w:val="001D6BA3"/>
    <w:rsid w:val="001E2DBF"/>
    <w:rsid w:val="001E328A"/>
    <w:rsid w:val="00223C5A"/>
    <w:rsid w:val="00227960"/>
    <w:rsid w:val="0023119A"/>
    <w:rsid w:val="00234785"/>
    <w:rsid w:val="00240B75"/>
    <w:rsid w:val="0024281D"/>
    <w:rsid w:val="00243C1C"/>
    <w:rsid w:val="002451E4"/>
    <w:rsid w:val="0025193E"/>
    <w:rsid w:val="002826E1"/>
    <w:rsid w:val="002A6075"/>
    <w:rsid w:val="002B1DC4"/>
    <w:rsid w:val="002B64E4"/>
    <w:rsid w:val="002C3373"/>
    <w:rsid w:val="002D2527"/>
    <w:rsid w:val="002D3951"/>
    <w:rsid w:val="002F2882"/>
    <w:rsid w:val="003101A7"/>
    <w:rsid w:val="0031145B"/>
    <w:rsid w:val="003201C9"/>
    <w:rsid w:val="00334AB6"/>
    <w:rsid w:val="00337784"/>
    <w:rsid w:val="003414AE"/>
    <w:rsid w:val="003527A6"/>
    <w:rsid w:val="0037561F"/>
    <w:rsid w:val="003971CE"/>
    <w:rsid w:val="003A1163"/>
    <w:rsid w:val="003A7855"/>
    <w:rsid w:val="003B2373"/>
    <w:rsid w:val="003B4D50"/>
    <w:rsid w:val="003F00AA"/>
    <w:rsid w:val="003F4ACA"/>
    <w:rsid w:val="00423824"/>
    <w:rsid w:val="004310CB"/>
    <w:rsid w:val="00431D6A"/>
    <w:rsid w:val="0044413C"/>
    <w:rsid w:val="00451D9B"/>
    <w:rsid w:val="00453688"/>
    <w:rsid w:val="00465D36"/>
    <w:rsid w:val="004678D1"/>
    <w:rsid w:val="004744BB"/>
    <w:rsid w:val="00477264"/>
    <w:rsid w:val="004800C6"/>
    <w:rsid w:val="00496052"/>
    <w:rsid w:val="004B4CB1"/>
    <w:rsid w:val="004B6802"/>
    <w:rsid w:val="004D2E1B"/>
    <w:rsid w:val="004E33A7"/>
    <w:rsid w:val="004E3BD4"/>
    <w:rsid w:val="004E57DE"/>
    <w:rsid w:val="00501E7D"/>
    <w:rsid w:val="005063AC"/>
    <w:rsid w:val="00511CBA"/>
    <w:rsid w:val="00525FD6"/>
    <w:rsid w:val="00545D50"/>
    <w:rsid w:val="005500CE"/>
    <w:rsid w:val="00556635"/>
    <w:rsid w:val="00557248"/>
    <w:rsid w:val="00562365"/>
    <w:rsid w:val="00565916"/>
    <w:rsid w:val="005663BB"/>
    <w:rsid w:val="005940B6"/>
    <w:rsid w:val="00597A0F"/>
    <w:rsid w:val="005A358C"/>
    <w:rsid w:val="005A60E1"/>
    <w:rsid w:val="005B2725"/>
    <w:rsid w:val="005B5033"/>
    <w:rsid w:val="005B6170"/>
    <w:rsid w:val="005C408B"/>
    <w:rsid w:val="005E29A4"/>
    <w:rsid w:val="005E3878"/>
    <w:rsid w:val="005E4451"/>
    <w:rsid w:val="006453DA"/>
    <w:rsid w:val="00655B4F"/>
    <w:rsid w:val="006751C3"/>
    <w:rsid w:val="006762D3"/>
    <w:rsid w:val="00682D36"/>
    <w:rsid w:val="00693975"/>
    <w:rsid w:val="0069424A"/>
    <w:rsid w:val="006A720F"/>
    <w:rsid w:val="006A767D"/>
    <w:rsid w:val="007116CF"/>
    <w:rsid w:val="00711D72"/>
    <w:rsid w:val="00713F26"/>
    <w:rsid w:val="007302CF"/>
    <w:rsid w:val="007348A3"/>
    <w:rsid w:val="00760308"/>
    <w:rsid w:val="00761A10"/>
    <w:rsid w:val="00773E30"/>
    <w:rsid w:val="00777E6F"/>
    <w:rsid w:val="00780B0A"/>
    <w:rsid w:val="007835DC"/>
    <w:rsid w:val="0078615D"/>
    <w:rsid w:val="00793FC4"/>
    <w:rsid w:val="007C3950"/>
    <w:rsid w:val="007C3AC3"/>
    <w:rsid w:val="007C4394"/>
    <w:rsid w:val="007F20A3"/>
    <w:rsid w:val="007F2506"/>
    <w:rsid w:val="007F54CE"/>
    <w:rsid w:val="008001D7"/>
    <w:rsid w:val="00802E23"/>
    <w:rsid w:val="008060EE"/>
    <w:rsid w:val="008252C4"/>
    <w:rsid w:val="00843F1B"/>
    <w:rsid w:val="0085017D"/>
    <w:rsid w:val="00851494"/>
    <w:rsid w:val="008608C9"/>
    <w:rsid w:val="008916AF"/>
    <w:rsid w:val="008B0859"/>
    <w:rsid w:val="008B1511"/>
    <w:rsid w:val="008B1A45"/>
    <w:rsid w:val="008B66FA"/>
    <w:rsid w:val="008B7BDA"/>
    <w:rsid w:val="008C2D1E"/>
    <w:rsid w:val="008C5E67"/>
    <w:rsid w:val="008E342A"/>
    <w:rsid w:val="008E42B0"/>
    <w:rsid w:val="008E5CD7"/>
    <w:rsid w:val="008F3BCA"/>
    <w:rsid w:val="008F7A48"/>
    <w:rsid w:val="00904F61"/>
    <w:rsid w:val="009220BD"/>
    <w:rsid w:val="0093650B"/>
    <w:rsid w:val="00942364"/>
    <w:rsid w:val="009508FB"/>
    <w:rsid w:val="0095404B"/>
    <w:rsid w:val="009548A5"/>
    <w:rsid w:val="00955D93"/>
    <w:rsid w:val="0098085D"/>
    <w:rsid w:val="009A39D3"/>
    <w:rsid w:val="009B777C"/>
    <w:rsid w:val="009C5A09"/>
    <w:rsid w:val="009E1CF9"/>
    <w:rsid w:val="009E7417"/>
    <w:rsid w:val="009F0C56"/>
    <w:rsid w:val="009F24D1"/>
    <w:rsid w:val="00A112C0"/>
    <w:rsid w:val="00A119CA"/>
    <w:rsid w:val="00A20CF0"/>
    <w:rsid w:val="00A2325A"/>
    <w:rsid w:val="00A24D77"/>
    <w:rsid w:val="00A30B71"/>
    <w:rsid w:val="00A417BC"/>
    <w:rsid w:val="00A44072"/>
    <w:rsid w:val="00A51119"/>
    <w:rsid w:val="00A51269"/>
    <w:rsid w:val="00A75842"/>
    <w:rsid w:val="00AA1886"/>
    <w:rsid w:val="00AB12DA"/>
    <w:rsid w:val="00AB26A8"/>
    <w:rsid w:val="00AD31C6"/>
    <w:rsid w:val="00AD7C5A"/>
    <w:rsid w:val="00AD7DE0"/>
    <w:rsid w:val="00AF55E8"/>
    <w:rsid w:val="00B17F8E"/>
    <w:rsid w:val="00B20551"/>
    <w:rsid w:val="00B244D3"/>
    <w:rsid w:val="00B258BB"/>
    <w:rsid w:val="00B467B8"/>
    <w:rsid w:val="00B467B9"/>
    <w:rsid w:val="00B46A6C"/>
    <w:rsid w:val="00B6173E"/>
    <w:rsid w:val="00B71664"/>
    <w:rsid w:val="00B9633E"/>
    <w:rsid w:val="00B968C8"/>
    <w:rsid w:val="00B96B9D"/>
    <w:rsid w:val="00BB335C"/>
    <w:rsid w:val="00BB3995"/>
    <w:rsid w:val="00BB4581"/>
    <w:rsid w:val="00BC0658"/>
    <w:rsid w:val="00BC3DA4"/>
    <w:rsid w:val="00BC56D6"/>
    <w:rsid w:val="00C1270D"/>
    <w:rsid w:val="00C1730C"/>
    <w:rsid w:val="00C40254"/>
    <w:rsid w:val="00C42FA5"/>
    <w:rsid w:val="00C50E33"/>
    <w:rsid w:val="00C54E39"/>
    <w:rsid w:val="00C6344C"/>
    <w:rsid w:val="00C66991"/>
    <w:rsid w:val="00C70CF7"/>
    <w:rsid w:val="00C71307"/>
    <w:rsid w:val="00C76427"/>
    <w:rsid w:val="00C765BC"/>
    <w:rsid w:val="00C806FB"/>
    <w:rsid w:val="00C936E4"/>
    <w:rsid w:val="00CA05C3"/>
    <w:rsid w:val="00CA357E"/>
    <w:rsid w:val="00CA6E14"/>
    <w:rsid w:val="00CB1796"/>
    <w:rsid w:val="00CB1AA3"/>
    <w:rsid w:val="00CC53F6"/>
    <w:rsid w:val="00CC79DC"/>
    <w:rsid w:val="00CD2089"/>
    <w:rsid w:val="00CE795A"/>
    <w:rsid w:val="00D11899"/>
    <w:rsid w:val="00D15E21"/>
    <w:rsid w:val="00D16C5C"/>
    <w:rsid w:val="00D22DD9"/>
    <w:rsid w:val="00D23772"/>
    <w:rsid w:val="00D40B3A"/>
    <w:rsid w:val="00D47146"/>
    <w:rsid w:val="00D75D7B"/>
    <w:rsid w:val="00D762F3"/>
    <w:rsid w:val="00D84342"/>
    <w:rsid w:val="00D878FA"/>
    <w:rsid w:val="00DB3657"/>
    <w:rsid w:val="00DB3DB4"/>
    <w:rsid w:val="00DD0873"/>
    <w:rsid w:val="00DE0373"/>
    <w:rsid w:val="00DE2349"/>
    <w:rsid w:val="00DF1BA8"/>
    <w:rsid w:val="00DF50DE"/>
    <w:rsid w:val="00E007A2"/>
    <w:rsid w:val="00E07C7A"/>
    <w:rsid w:val="00E11F47"/>
    <w:rsid w:val="00E12317"/>
    <w:rsid w:val="00E12ABF"/>
    <w:rsid w:val="00E2490C"/>
    <w:rsid w:val="00E33E92"/>
    <w:rsid w:val="00E45828"/>
    <w:rsid w:val="00E73249"/>
    <w:rsid w:val="00E93097"/>
    <w:rsid w:val="00EB4343"/>
    <w:rsid w:val="00EB64FD"/>
    <w:rsid w:val="00EB7932"/>
    <w:rsid w:val="00EE3BF9"/>
    <w:rsid w:val="00EF0179"/>
    <w:rsid w:val="00EF3AD4"/>
    <w:rsid w:val="00EF3B90"/>
    <w:rsid w:val="00EF71E5"/>
    <w:rsid w:val="00F219BA"/>
    <w:rsid w:val="00F22C72"/>
    <w:rsid w:val="00F53EBA"/>
    <w:rsid w:val="00F638CE"/>
    <w:rsid w:val="00F67BF5"/>
    <w:rsid w:val="00F73AC7"/>
    <w:rsid w:val="00F75E85"/>
    <w:rsid w:val="00F840CC"/>
    <w:rsid w:val="00FA73E1"/>
    <w:rsid w:val="00FB7442"/>
    <w:rsid w:val="00FC326D"/>
    <w:rsid w:val="00FD25C5"/>
    <w:rsid w:val="00FD4877"/>
    <w:rsid w:val="00FE0586"/>
    <w:rsid w:val="00FE1278"/>
    <w:rsid w:val="00FE56D4"/>
    <w:rsid w:val="00FF04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4:docId w14:val="7C81A2FC"/>
  <w15:docId w15:val="{84885FE0-918B-4A1D-914C-3845C396A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6CF"/>
  </w:style>
  <w:style w:type="paragraph" w:styleId="1">
    <w:name w:val="heading 1"/>
    <w:basedOn w:val="a"/>
    <w:next w:val="a"/>
    <w:link w:val="10"/>
    <w:uiPriority w:val="9"/>
    <w:qFormat/>
    <w:rsid w:val="0044413C"/>
    <w:pPr>
      <w:keepNext/>
      <w:spacing w:before="240" w:after="60" w:line="240" w:lineRule="auto"/>
      <w:jc w:val="both"/>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
    <w:unhideWhenUsed/>
    <w:qFormat/>
    <w:rsid w:val="004441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95404B"/>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lang w:val="en-US" w:bidi="en-US"/>
    </w:rPr>
  </w:style>
  <w:style w:type="paragraph" w:styleId="4">
    <w:name w:val="heading 4"/>
    <w:basedOn w:val="a"/>
    <w:next w:val="a"/>
    <w:link w:val="40"/>
    <w:uiPriority w:val="9"/>
    <w:unhideWhenUsed/>
    <w:qFormat/>
    <w:rsid w:val="008E342A"/>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8E342A"/>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next w:val="a"/>
    <w:link w:val="60"/>
    <w:uiPriority w:val="9"/>
    <w:unhideWhenUsed/>
    <w:qFormat/>
    <w:rsid w:val="008E342A"/>
    <w:pPr>
      <w:keepNext/>
      <w:keepLines/>
      <w:spacing w:after="66"/>
      <w:ind w:left="10" w:hanging="10"/>
      <w:jc w:val="center"/>
      <w:outlineLvl w:val="5"/>
    </w:pPr>
    <w:rPr>
      <w:rFonts w:ascii="Times New Roman" w:eastAsia="Times New Roman" w:hAnsi="Times New Roman" w:cs="Times New Roman"/>
      <w:b/>
      <w:i/>
      <w:color w:val="000000"/>
      <w:sz w:val="24"/>
      <w:lang w:eastAsia="ru-RU"/>
    </w:rPr>
  </w:style>
  <w:style w:type="paragraph" w:styleId="7">
    <w:name w:val="heading 7"/>
    <w:basedOn w:val="a"/>
    <w:next w:val="a"/>
    <w:link w:val="70"/>
    <w:uiPriority w:val="9"/>
    <w:semiHidden/>
    <w:unhideWhenUsed/>
    <w:qFormat/>
    <w:rsid w:val="005B5033"/>
    <w:pPr>
      <w:keepNext/>
      <w:keepLines/>
      <w:spacing w:before="200" w:after="0" w:line="240" w:lineRule="auto"/>
      <w:outlineLvl w:val="6"/>
    </w:pPr>
    <w:rPr>
      <w:rFonts w:ascii="Cambria" w:eastAsia="Times New Roman" w:hAnsi="Cambria" w:cs="Times New Roman"/>
      <w:i/>
      <w:iCs/>
      <w:color w:val="943634"/>
      <w:lang w:val="en-US" w:bidi="en-US"/>
    </w:rPr>
  </w:style>
  <w:style w:type="paragraph" w:styleId="8">
    <w:name w:val="heading 8"/>
    <w:basedOn w:val="a"/>
    <w:next w:val="a"/>
    <w:link w:val="80"/>
    <w:uiPriority w:val="9"/>
    <w:qFormat/>
    <w:rsid w:val="005B5033"/>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semiHidden/>
    <w:unhideWhenUsed/>
    <w:qFormat/>
    <w:rsid w:val="005B5033"/>
    <w:pPr>
      <w:keepNext/>
      <w:keepLines/>
      <w:spacing w:before="200" w:after="0" w:line="240" w:lineRule="auto"/>
      <w:outlineLvl w:val="8"/>
    </w:pPr>
    <w:rPr>
      <w:rFonts w:ascii="Cambria" w:eastAsia="Times New Roman" w:hAnsi="Cambria" w:cs="Times New Roman"/>
      <w:i/>
      <w:iCs/>
      <w:color w:val="C0504D"/>
      <w:sz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17F8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352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aliases w:val="основа"/>
    <w:link w:val="a5"/>
    <w:uiPriority w:val="1"/>
    <w:qFormat/>
    <w:rsid w:val="002D3951"/>
    <w:pPr>
      <w:spacing w:after="0" w:line="240" w:lineRule="auto"/>
    </w:pPr>
  </w:style>
  <w:style w:type="paragraph" w:styleId="a6">
    <w:name w:val="header"/>
    <w:basedOn w:val="a"/>
    <w:link w:val="a7"/>
    <w:uiPriority w:val="99"/>
    <w:unhideWhenUsed/>
    <w:rsid w:val="002D395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D3951"/>
  </w:style>
  <w:style w:type="paragraph" w:styleId="a8">
    <w:name w:val="footer"/>
    <w:basedOn w:val="a"/>
    <w:link w:val="a9"/>
    <w:uiPriority w:val="99"/>
    <w:unhideWhenUsed/>
    <w:rsid w:val="002D395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D3951"/>
  </w:style>
  <w:style w:type="paragraph" w:styleId="aa">
    <w:name w:val="List Paragraph"/>
    <w:basedOn w:val="a"/>
    <w:link w:val="ab"/>
    <w:uiPriority w:val="34"/>
    <w:qFormat/>
    <w:rsid w:val="00CC79DC"/>
    <w:pPr>
      <w:ind w:left="720"/>
      <w:contextualSpacing/>
    </w:pPr>
  </w:style>
  <w:style w:type="character" w:styleId="ac">
    <w:name w:val="Strong"/>
    <w:basedOn w:val="a0"/>
    <w:uiPriority w:val="22"/>
    <w:qFormat/>
    <w:rsid w:val="00020544"/>
    <w:rPr>
      <w:b/>
      <w:bCs/>
    </w:rPr>
  </w:style>
  <w:style w:type="character" w:customStyle="1" w:styleId="apple-converted-space">
    <w:name w:val="apple-converted-space"/>
    <w:basedOn w:val="a0"/>
    <w:rsid w:val="00020544"/>
  </w:style>
  <w:style w:type="character" w:styleId="ad">
    <w:name w:val="Hyperlink"/>
    <w:basedOn w:val="a0"/>
    <w:uiPriority w:val="99"/>
    <w:unhideWhenUsed/>
    <w:rsid w:val="00020544"/>
    <w:rPr>
      <w:color w:val="0000FF"/>
      <w:u w:val="single"/>
    </w:rPr>
  </w:style>
  <w:style w:type="character" w:customStyle="1" w:styleId="ae">
    <w:name w:val="Основной текст_"/>
    <w:basedOn w:val="a0"/>
    <w:link w:val="41"/>
    <w:rsid w:val="009A39D3"/>
    <w:rPr>
      <w:rFonts w:ascii="Times New Roman" w:eastAsia="Times New Roman" w:hAnsi="Times New Roman" w:cs="Times New Roman"/>
      <w:sz w:val="25"/>
      <w:szCs w:val="25"/>
      <w:shd w:val="clear" w:color="auto" w:fill="FFFFFF"/>
    </w:rPr>
  </w:style>
  <w:style w:type="paragraph" w:customStyle="1" w:styleId="41">
    <w:name w:val="Основной текст4"/>
    <w:basedOn w:val="a"/>
    <w:link w:val="ae"/>
    <w:rsid w:val="009A39D3"/>
    <w:pPr>
      <w:widowControl w:val="0"/>
      <w:shd w:val="clear" w:color="auto" w:fill="FFFFFF"/>
      <w:spacing w:before="420" w:after="0" w:line="480" w:lineRule="exact"/>
      <w:ind w:hanging="720"/>
      <w:jc w:val="both"/>
    </w:pPr>
    <w:rPr>
      <w:rFonts w:ascii="Times New Roman" w:eastAsia="Times New Roman" w:hAnsi="Times New Roman" w:cs="Times New Roman"/>
      <w:sz w:val="25"/>
      <w:szCs w:val="25"/>
    </w:rPr>
  </w:style>
  <w:style w:type="paragraph" w:styleId="af">
    <w:name w:val="Normal (Web)"/>
    <w:basedOn w:val="a"/>
    <w:uiPriority w:val="99"/>
    <w:rsid w:val="009A39D3"/>
    <w:pPr>
      <w:suppressAutoHyphens/>
      <w:spacing w:before="30" w:after="30" w:line="240" w:lineRule="auto"/>
    </w:pPr>
    <w:rPr>
      <w:rFonts w:ascii="Times New Roman" w:eastAsia="Times New Roman" w:hAnsi="Times New Roman" w:cs="Times New Roman"/>
      <w:sz w:val="20"/>
      <w:szCs w:val="20"/>
      <w:lang w:eastAsia="ar-SA"/>
    </w:rPr>
  </w:style>
  <w:style w:type="paragraph" w:customStyle="1" w:styleId="100">
    <w:name w:val="Основной текст10"/>
    <w:basedOn w:val="a"/>
    <w:rsid w:val="00556635"/>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lang w:eastAsia="ru-RU"/>
    </w:rPr>
  </w:style>
  <w:style w:type="character" w:customStyle="1" w:styleId="105pt0pt">
    <w:name w:val="Основной текст + 10;5 pt;Полужирный;Интервал 0 pt"/>
    <w:basedOn w:val="ae"/>
    <w:rsid w:val="00556635"/>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BodytextItalic">
    <w:name w:val="Body text + Italic"/>
    <w:aliases w:val="Spacing 0 pt"/>
    <w:basedOn w:val="a0"/>
    <w:rsid w:val="00FD25C5"/>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30">
    <w:name w:val="Заголовок 3 Знак"/>
    <w:basedOn w:val="a0"/>
    <w:link w:val="3"/>
    <w:rsid w:val="0095404B"/>
    <w:rPr>
      <w:rFonts w:ascii="Cambria" w:eastAsia="Times New Roman" w:hAnsi="Cambria" w:cs="Times New Roman"/>
      <w:b/>
      <w:bCs/>
      <w:i/>
      <w:iCs/>
      <w:color w:val="943634"/>
      <w:lang w:val="en-US" w:bidi="en-US"/>
    </w:rPr>
  </w:style>
  <w:style w:type="character" w:customStyle="1" w:styleId="31">
    <w:name w:val="Основной текст3"/>
    <w:basedOn w:val="ae"/>
    <w:rsid w:val="001546A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101">
    <w:name w:val="Основной текст + 10"/>
    <w:aliases w:val="5 pt,Полужирный,Интервал 0 pt,Основной текст + 13 pt,Body text + 10,Bold,Small Caps,Основной текст (2) + 9"/>
    <w:basedOn w:val="ae"/>
    <w:rsid w:val="001546A0"/>
    <w:rPr>
      <w:rFonts w:ascii="Times New Roman" w:eastAsia="Times New Roman" w:hAnsi="Times New Roman" w:cs="Times New Roman"/>
      <w:b/>
      <w:bCs/>
      <w:i w:val="0"/>
      <w:iCs w:val="0"/>
      <w:smallCaps w:val="0"/>
      <w:strike w:val="0"/>
      <w:dstrike w:val="0"/>
      <w:color w:val="000000"/>
      <w:spacing w:val="3"/>
      <w:w w:val="100"/>
      <w:position w:val="0"/>
      <w:sz w:val="21"/>
      <w:szCs w:val="21"/>
      <w:u w:val="none"/>
      <w:effect w:val="none"/>
      <w:shd w:val="clear" w:color="auto" w:fill="FFFFFF"/>
      <w:lang w:val="ru-RU"/>
    </w:rPr>
  </w:style>
  <w:style w:type="character" w:customStyle="1" w:styleId="a5">
    <w:name w:val="Без интервала Знак"/>
    <w:aliases w:val="основа Знак"/>
    <w:basedOn w:val="a0"/>
    <w:link w:val="a4"/>
    <w:uiPriority w:val="1"/>
    <w:rsid w:val="002D2527"/>
  </w:style>
  <w:style w:type="character" w:customStyle="1" w:styleId="22">
    <w:name w:val="Основной текст2"/>
    <w:basedOn w:val="ae"/>
    <w:rsid w:val="002D2527"/>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Zag11">
    <w:name w:val="Zag_11"/>
    <w:rsid w:val="002451E4"/>
  </w:style>
  <w:style w:type="character" w:customStyle="1" w:styleId="ab">
    <w:name w:val="Абзац списка Знак"/>
    <w:link w:val="aa"/>
    <w:uiPriority w:val="1"/>
    <w:locked/>
    <w:rsid w:val="002451E4"/>
  </w:style>
  <w:style w:type="paragraph" w:styleId="af0">
    <w:name w:val="Body Text"/>
    <w:aliases w:val="body text,Основной текст Знак1,Основной текст Знак Знак,Основной текст отчета"/>
    <w:basedOn w:val="a"/>
    <w:link w:val="af1"/>
    <w:uiPriority w:val="99"/>
    <w:unhideWhenUsed/>
    <w:rsid w:val="00113426"/>
    <w:pPr>
      <w:spacing w:after="120" w:line="240" w:lineRule="auto"/>
      <w:jc w:val="both"/>
    </w:pPr>
    <w:rPr>
      <w:rFonts w:ascii="Times New Roman" w:eastAsia="Calibri" w:hAnsi="Times New Roman" w:cs="Times New Roman"/>
      <w:sz w:val="24"/>
      <w:szCs w:val="24"/>
      <w:lang w:eastAsia="ar-SA"/>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
    <w:basedOn w:val="a0"/>
    <w:link w:val="af0"/>
    <w:uiPriority w:val="99"/>
    <w:rsid w:val="00113426"/>
    <w:rPr>
      <w:rFonts w:ascii="Times New Roman" w:eastAsia="Calibri" w:hAnsi="Times New Roman" w:cs="Times New Roman"/>
      <w:sz w:val="24"/>
      <w:szCs w:val="24"/>
      <w:lang w:eastAsia="ar-SA"/>
    </w:rPr>
  </w:style>
  <w:style w:type="paragraph" w:customStyle="1" w:styleId="Zag3">
    <w:name w:val="Zag_3"/>
    <w:basedOn w:val="a"/>
    <w:rsid w:val="00113426"/>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af2">
    <w:name w:val="Основной текст + Полужирный"/>
    <w:basedOn w:val="af1"/>
    <w:rsid w:val="00113426"/>
    <w:rPr>
      <w:rFonts w:ascii="Times New Roman" w:eastAsia="Times New Roman" w:hAnsi="Times New Roman" w:cs="Times New Roman"/>
      <w:b/>
      <w:bCs/>
      <w:spacing w:val="0"/>
      <w:sz w:val="17"/>
      <w:szCs w:val="17"/>
      <w:lang w:val="ru-RU" w:eastAsia="ru-RU" w:bidi="ar-SA"/>
    </w:rPr>
  </w:style>
  <w:style w:type="character" w:customStyle="1" w:styleId="20">
    <w:name w:val="Заголовок 2 Знак"/>
    <w:basedOn w:val="a0"/>
    <w:link w:val="2"/>
    <w:uiPriority w:val="9"/>
    <w:rsid w:val="0044413C"/>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44413C"/>
    <w:rPr>
      <w:rFonts w:ascii="Cambria" w:eastAsia="Times New Roman" w:hAnsi="Cambria" w:cs="Times New Roman"/>
      <w:b/>
      <w:bCs/>
      <w:kern w:val="32"/>
      <w:sz w:val="32"/>
      <w:szCs w:val="32"/>
      <w:lang w:eastAsia="ar-SA"/>
    </w:rPr>
  </w:style>
  <w:style w:type="paragraph" w:customStyle="1" w:styleId="af3">
    <w:name w:val="Содержимое таблицы"/>
    <w:basedOn w:val="a"/>
    <w:rsid w:val="00AD7C5A"/>
    <w:pPr>
      <w:suppressLineNumbers/>
      <w:suppressAutoHyphens/>
      <w:spacing w:after="0" w:line="100" w:lineRule="atLeast"/>
    </w:pPr>
    <w:rPr>
      <w:rFonts w:ascii="Times New Roman" w:eastAsia="Arial" w:hAnsi="Times New Roman" w:cs="Times New Roman"/>
      <w:kern w:val="2"/>
      <w:sz w:val="24"/>
      <w:szCs w:val="24"/>
      <w:lang w:eastAsia="ru-RU"/>
    </w:rPr>
  </w:style>
  <w:style w:type="character" w:customStyle="1" w:styleId="105pt0pt0">
    <w:name w:val="Основной текст + 10;5 pt;Интервал 0 pt"/>
    <w:rsid w:val="00597A0F"/>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af4">
    <w:name w:val="А ОСН ТЕКСТ"/>
    <w:basedOn w:val="a"/>
    <w:link w:val="af5"/>
    <w:rsid w:val="00597A0F"/>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5">
    <w:name w:val="А ОСН ТЕКСТ Знак"/>
    <w:link w:val="af4"/>
    <w:rsid w:val="00597A0F"/>
    <w:rPr>
      <w:rFonts w:ascii="Times New Roman" w:eastAsia="Arial Unicode MS" w:hAnsi="Times New Roman" w:cs="Times New Roman"/>
      <w:color w:val="000000"/>
      <w:sz w:val="28"/>
      <w:szCs w:val="28"/>
      <w:lang w:eastAsia="ru-RU"/>
    </w:rPr>
  </w:style>
  <w:style w:type="character" w:customStyle="1" w:styleId="FontStyle36">
    <w:name w:val="Font Style36"/>
    <w:uiPriority w:val="99"/>
    <w:rsid w:val="00597A0F"/>
    <w:rPr>
      <w:rFonts w:ascii="Times New Roman" w:hAnsi="Times New Roman" w:cs="Times New Roman"/>
      <w:color w:val="000000"/>
      <w:sz w:val="22"/>
      <w:szCs w:val="22"/>
    </w:rPr>
  </w:style>
  <w:style w:type="character" w:customStyle="1" w:styleId="23">
    <w:name w:val="Подпись к таблице (2)"/>
    <w:rsid w:val="00597A0F"/>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2">
    <w:name w:val="Подпись к таблице (4)_"/>
    <w:link w:val="43"/>
    <w:rsid w:val="00597A0F"/>
    <w:rPr>
      <w:rFonts w:ascii="Times New Roman" w:eastAsia="Times New Roman" w:hAnsi="Times New Roman"/>
      <w:spacing w:val="3"/>
      <w:sz w:val="21"/>
      <w:szCs w:val="21"/>
      <w:shd w:val="clear" w:color="auto" w:fill="FFFFFF"/>
    </w:rPr>
  </w:style>
  <w:style w:type="paragraph" w:customStyle="1" w:styleId="43">
    <w:name w:val="Подпись к таблице (4)"/>
    <w:basedOn w:val="a"/>
    <w:link w:val="42"/>
    <w:rsid w:val="00597A0F"/>
    <w:pPr>
      <w:widowControl w:val="0"/>
      <w:shd w:val="clear" w:color="auto" w:fill="FFFFFF"/>
      <w:spacing w:after="0" w:line="274" w:lineRule="exact"/>
    </w:pPr>
    <w:rPr>
      <w:rFonts w:ascii="Times New Roman" w:eastAsia="Times New Roman" w:hAnsi="Times New Roman"/>
      <w:spacing w:val="3"/>
      <w:sz w:val="21"/>
      <w:szCs w:val="21"/>
    </w:rPr>
  </w:style>
  <w:style w:type="paragraph" w:styleId="af6">
    <w:name w:val="Balloon Text"/>
    <w:basedOn w:val="a"/>
    <w:link w:val="af7"/>
    <w:uiPriority w:val="99"/>
    <w:unhideWhenUsed/>
    <w:rsid w:val="002B64E4"/>
    <w:pPr>
      <w:spacing w:after="0" w:line="240" w:lineRule="auto"/>
    </w:pPr>
    <w:rPr>
      <w:rFonts w:ascii="Tahoma" w:hAnsi="Tahoma" w:cs="Tahoma"/>
      <w:sz w:val="16"/>
      <w:szCs w:val="16"/>
    </w:rPr>
  </w:style>
  <w:style w:type="character" w:customStyle="1" w:styleId="af7">
    <w:name w:val="Текст выноски Знак"/>
    <w:basedOn w:val="a0"/>
    <w:link w:val="af6"/>
    <w:uiPriority w:val="99"/>
    <w:rsid w:val="002B64E4"/>
    <w:rPr>
      <w:rFonts w:ascii="Tahoma" w:hAnsi="Tahoma" w:cs="Tahoma"/>
      <w:sz w:val="16"/>
      <w:szCs w:val="16"/>
    </w:rPr>
  </w:style>
  <w:style w:type="paragraph" w:customStyle="1" w:styleId="af8">
    <w:name w:val="Основной"/>
    <w:basedOn w:val="a"/>
    <w:link w:val="af9"/>
    <w:rsid w:val="00C50E3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a">
    <w:name w:val="Буллит"/>
    <w:basedOn w:val="af8"/>
    <w:link w:val="afb"/>
    <w:rsid w:val="00C50E33"/>
    <w:pPr>
      <w:ind w:firstLine="244"/>
    </w:pPr>
  </w:style>
  <w:style w:type="character" w:customStyle="1" w:styleId="af9">
    <w:name w:val="Основной Знак"/>
    <w:link w:val="af8"/>
    <w:rsid w:val="00C50E33"/>
    <w:rPr>
      <w:rFonts w:ascii="NewtonCSanPin" w:eastAsia="Times New Roman" w:hAnsi="NewtonCSanPin" w:cs="Times New Roman"/>
      <w:color w:val="000000"/>
      <w:sz w:val="21"/>
      <w:szCs w:val="21"/>
      <w:lang w:eastAsia="ru-RU"/>
    </w:rPr>
  </w:style>
  <w:style w:type="character" w:customStyle="1" w:styleId="afb">
    <w:name w:val="Буллит Знак"/>
    <w:link w:val="afa"/>
    <w:rsid w:val="00C50E33"/>
    <w:rPr>
      <w:rFonts w:ascii="NewtonCSanPin" w:eastAsia="Times New Roman" w:hAnsi="NewtonCSanPin" w:cs="Times New Roman"/>
      <w:color w:val="000000"/>
      <w:sz w:val="21"/>
      <w:szCs w:val="21"/>
      <w:lang w:eastAsia="ru-RU"/>
    </w:rPr>
  </w:style>
  <w:style w:type="paragraph" w:customStyle="1" w:styleId="afc">
    <w:name w:val="А_основной"/>
    <w:basedOn w:val="a"/>
    <w:link w:val="afd"/>
    <w:qFormat/>
    <w:rsid w:val="00C50E33"/>
    <w:pPr>
      <w:tabs>
        <w:tab w:val="left" w:pos="454"/>
      </w:tabs>
      <w:suppressAutoHyphens/>
      <w:spacing w:after="0" w:line="360" w:lineRule="atLeast"/>
      <w:ind w:firstLine="454"/>
      <w:jc w:val="both"/>
    </w:pPr>
    <w:rPr>
      <w:rFonts w:ascii="Times New Roman" w:eastAsia="Times New Roman" w:hAnsi="Times New Roman" w:cs="Times New Roman"/>
      <w:sz w:val="28"/>
      <w:szCs w:val="28"/>
      <w:lang w:eastAsia="zh-C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50E33"/>
    <w:rPr>
      <w:rFonts w:ascii="Times New Roman" w:hAnsi="Times New Roman" w:cs="Times New Roman" w:hint="default"/>
      <w:strike w:val="0"/>
      <w:dstrike w:val="0"/>
      <w:sz w:val="24"/>
      <w:szCs w:val="24"/>
      <w:u w:val="none"/>
      <w:effect w:val="none"/>
    </w:rPr>
  </w:style>
  <w:style w:type="character" w:customStyle="1" w:styleId="FontStyle117">
    <w:name w:val="Font Style117"/>
    <w:rsid w:val="00851494"/>
    <w:rPr>
      <w:rFonts w:ascii="Times New Roman" w:hAnsi="Times New Roman" w:cs="Times New Roman" w:hint="default"/>
    </w:rPr>
  </w:style>
  <w:style w:type="table" w:customStyle="1" w:styleId="11">
    <w:name w:val="Сетка таблицы1"/>
    <w:basedOn w:val="a1"/>
    <w:next w:val="a3"/>
    <w:uiPriority w:val="39"/>
    <w:rsid w:val="004310C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B20551"/>
  </w:style>
  <w:style w:type="paragraph" w:customStyle="1" w:styleId="13">
    <w:name w:val="Абзац списка1"/>
    <w:basedOn w:val="a"/>
    <w:rsid w:val="00B20551"/>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B205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Абзац"/>
    <w:basedOn w:val="a"/>
    <w:rsid w:val="00B20551"/>
    <w:pPr>
      <w:spacing w:after="0" w:line="312" w:lineRule="auto"/>
      <w:ind w:firstLine="567"/>
      <w:jc w:val="both"/>
    </w:pPr>
    <w:rPr>
      <w:rFonts w:ascii="Times New Roman" w:eastAsia="Times New Roman" w:hAnsi="Times New Roman" w:cs="Times New Roman"/>
      <w:sz w:val="24"/>
      <w:szCs w:val="20"/>
      <w:lang w:eastAsia="ru-RU"/>
    </w:rPr>
  </w:style>
  <w:style w:type="character" w:styleId="aff">
    <w:name w:val="footnote reference"/>
    <w:uiPriority w:val="99"/>
    <w:rsid w:val="00B20551"/>
    <w:rPr>
      <w:vertAlign w:val="superscript"/>
    </w:rPr>
  </w:style>
  <w:style w:type="paragraph" w:customStyle="1" w:styleId="14TexstOSNOVA1012">
    <w:name w:val="14TexstOSNOVA_10/12"/>
    <w:basedOn w:val="a"/>
    <w:uiPriority w:val="99"/>
    <w:rsid w:val="00B2055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ff0">
    <w:name w:val="Символ сноски"/>
    <w:rsid w:val="00B20551"/>
    <w:rPr>
      <w:vertAlign w:val="superscript"/>
    </w:rPr>
  </w:style>
  <w:style w:type="character" w:customStyle="1" w:styleId="14">
    <w:name w:val="Знак сноски1"/>
    <w:rsid w:val="00B20551"/>
    <w:rPr>
      <w:vertAlign w:val="superscript"/>
    </w:rPr>
  </w:style>
  <w:style w:type="paragraph" w:styleId="aff1">
    <w:name w:val="Body Text Indent"/>
    <w:aliases w:val=" Знак"/>
    <w:basedOn w:val="a"/>
    <w:link w:val="aff2"/>
    <w:rsid w:val="00B20551"/>
    <w:pPr>
      <w:spacing w:after="0" w:line="240" w:lineRule="auto"/>
      <w:ind w:firstLine="340"/>
    </w:pPr>
    <w:rPr>
      <w:rFonts w:ascii="Calibri" w:eastAsia="Arial Unicode MS" w:hAnsi="Calibri" w:cs="Calibri"/>
      <w:color w:val="00000A"/>
      <w:kern w:val="1"/>
      <w:sz w:val="24"/>
      <w:szCs w:val="24"/>
      <w:lang w:eastAsia="ru-RU"/>
    </w:rPr>
  </w:style>
  <w:style w:type="character" w:customStyle="1" w:styleId="aff2">
    <w:name w:val="Основной текст с отступом Знак"/>
    <w:aliases w:val=" Знак Знак"/>
    <w:basedOn w:val="a0"/>
    <w:link w:val="aff1"/>
    <w:rsid w:val="00B20551"/>
    <w:rPr>
      <w:rFonts w:ascii="Calibri" w:eastAsia="Arial Unicode MS" w:hAnsi="Calibri" w:cs="Calibri"/>
      <w:color w:val="00000A"/>
      <w:kern w:val="1"/>
      <w:sz w:val="24"/>
      <w:szCs w:val="24"/>
      <w:lang w:eastAsia="ru-RU"/>
    </w:rPr>
  </w:style>
  <w:style w:type="paragraph" w:styleId="aff3">
    <w:name w:val="footnote text"/>
    <w:aliases w:val="Основной текст с отступом1,Основной текст с отступом11,Body Text Indent,Знак1,Body Text Indent1"/>
    <w:basedOn w:val="a"/>
    <w:link w:val="aff4"/>
    <w:rsid w:val="00B20551"/>
    <w:pPr>
      <w:spacing w:after="0" w:line="240" w:lineRule="auto"/>
    </w:pPr>
    <w:rPr>
      <w:rFonts w:ascii="Calibri" w:eastAsia="Arial Unicode MS" w:hAnsi="Calibri" w:cs="Calibri"/>
      <w:color w:val="00000A"/>
      <w:kern w:val="1"/>
      <w:sz w:val="24"/>
      <w:szCs w:val="24"/>
      <w:lang w:eastAsia="ru-RU"/>
    </w:rPr>
  </w:style>
  <w:style w:type="character" w:customStyle="1" w:styleId="aff4">
    <w:name w:val="Текст сноски Знак"/>
    <w:aliases w:val="Основной текст с отступом1 Знак,Основной текст с отступом11 Знак,Body Text Indent Знак,Знак1 Знак,Body Text Indent1 Знак"/>
    <w:basedOn w:val="a0"/>
    <w:link w:val="aff3"/>
    <w:rsid w:val="00B20551"/>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B20551"/>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B20551"/>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24">
    <w:name w:val="Body Text 2"/>
    <w:basedOn w:val="a"/>
    <w:link w:val="25"/>
    <w:rsid w:val="00B20551"/>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B20551"/>
    <w:rPr>
      <w:rFonts w:ascii="Times New Roman" w:eastAsia="Times New Roman" w:hAnsi="Times New Roman" w:cs="Times New Roman"/>
      <w:sz w:val="24"/>
      <w:szCs w:val="24"/>
      <w:lang w:eastAsia="ru-RU"/>
    </w:rPr>
  </w:style>
  <w:style w:type="paragraph" w:styleId="aff5">
    <w:name w:val="TOC Heading"/>
    <w:basedOn w:val="1"/>
    <w:next w:val="a"/>
    <w:uiPriority w:val="39"/>
    <w:semiHidden/>
    <w:unhideWhenUsed/>
    <w:qFormat/>
    <w:rsid w:val="00B20551"/>
    <w:pPr>
      <w:keepLines/>
      <w:spacing w:before="480" w:after="0" w:line="276" w:lineRule="auto"/>
      <w:jc w:val="left"/>
      <w:outlineLvl w:val="9"/>
    </w:pPr>
    <w:rPr>
      <w:color w:val="365F91"/>
      <w:kern w:val="0"/>
      <w:sz w:val="28"/>
      <w:szCs w:val="28"/>
      <w:lang w:eastAsia="en-US"/>
    </w:rPr>
  </w:style>
  <w:style w:type="paragraph" w:styleId="15">
    <w:name w:val="toc 1"/>
    <w:basedOn w:val="a"/>
    <w:next w:val="a"/>
    <w:autoRedefine/>
    <w:uiPriority w:val="39"/>
    <w:unhideWhenUsed/>
    <w:rsid w:val="00B20551"/>
    <w:pPr>
      <w:suppressAutoHyphens/>
      <w:spacing w:after="200" w:line="276" w:lineRule="auto"/>
    </w:pPr>
    <w:rPr>
      <w:rFonts w:ascii="Calibri" w:eastAsia="Arial Unicode MS" w:hAnsi="Calibri" w:cs="Calibri"/>
      <w:color w:val="00000A"/>
      <w:kern w:val="1"/>
    </w:rPr>
  </w:style>
  <w:style w:type="paragraph" w:styleId="32">
    <w:name w:val="toc 3"/>
    <w:basedOn w:val="a"/>
    <w:next w:val="a"/>
    <w:autoRedefine/>
    <w:uiPriority w:val="39"/>
    <w:unhideWhenUsed/>
    <w:rsid w:val="00B20551"/>
    <w:pPr>
      <w:tabs>
        <w:tab w:val="right" w:leader="dot" w:pos="9628"/>
      </w:tabs>
      <w:suppressAutoHyphens/>
      <w:spacing w:after="200" w:line="276" w:lineRule="auto"/>
      <w:ind w:left="426"/>
    </w:pPr>
    <w:rPr>
      <w:rFonts w:ascii="Calibri" w:eastAsia="Arial Unicode MS" w:hAnsi="Calibri" w:cs="Calibri"/>
      <w:color w:val="00000A"/>
      <w:kern w:val="1"/>
    </w:rPr>
  </w:style>
  <w:style w:type="paragraph" w:styleId="26">
    <w:name w:val="toc 2"/>
    <w:basedOn w:val="a"/>
    <w:next w:val="a"/>
    <w:link w:val="27"/>
    <w:autoRedefine/>
    <w:uiPriority w:val="39"/>
    <w:unhideWhenUsed/>
    <w:rsid w:val="00B20551"/>
    <w:pPr>
      <w:suppressAutoHyphens/>
      <w:spacing w:after="200" w:line="276" w:lineRule="auto"/>
      <w:ind w:left="220"/>
    </w:pPr>
    <w:rPr>
      <w:rFonts w:ascii="Calibri" w:eastAsia="Arial Unicode MS" w:hAnsi="Calibri" w:cs="Calibri"/>
      <w:color w:val="00000A"/>
      <w:kern w:val="1"/>
    </w:rPr>
  </w:style>
  <w:style w:type="paragraph" w:customStyle="1" w:styleId="p4">
    <w:name w:val="p4"/>
    <w:basedOn w:val="a"/>
    <w:rsid w:val="00B2055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B20551"/>
  </w:style>
  <w:style w:type="paragraph" w:customStyle="1" w:styleId="18TexstSPISOK1">
    <w:name w:val="18TexstSPISOK_1"/>
    <w:aliases w:val="1"/>
    <w:basedOn w:val="a"/>
    <w:rsid w:val="00B20551"/>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styleId="28">
    <w:name w:val="Body Text Indent 2"/>
    <w:basedOn w:val="a"/>
    <w:link w:val="29"/>
    <w:uiPriority w:val="99"/>
    <w:unhideWhenUsed/>
    <w:rsid w:val="00B20551"/>
    <w:pPr>
      <w:suppressAutoHyphens/>
      <w:spacing w:after="120" w:line="480" w:lineRule="auto"/>
      <w:ind w:left="283"/>
    </w:pPr>
    <w:rPr>
      <w:rFonts w:ascii="Calibri" w:eastAsia="Arial Unicode MS" w:hAnsi="Calibri" w:cs="Times New Roman"/>
      <w:color w:val="00000A"/>
      <w:kern w:val="1"/>
    </w:rPr>
  </w:style>
  <w:style w:type="character" w:customStyle="1" w:styleId="29">
    <w:name w:val="Основной текст с отступом 2 Знак"/>
    <w:basedOn w:val="a0"/>
    <w:link w:val="28"/>
    <w:uiPriority w:val="99"/>
    <w:rsid w:val="00B20551"/>
    <w:rPr>
      <w:rFonts w:ascii="Calibri" w:eastAsia="Arial Unicode MS" w:hAnsi="Calibri" w:cs="Times New Roman"/>
      <w:color w:val="00000A"/>
      <w:kern w:val="1"/>
    </w:rPr>
  </w:style>
  <w:style w:type="character" w:customStyle="1" w:styleId="16">
    <w:name w:val="Сноска1"/>
    <w:rsid w:val="00B20551"/>
    <w:rPr>
      <w:rFonts w:ascii="Times New Roman" w:hAnsi="Times New Roman" w:cs="Times New Roman"/>
      <w:vertAlign w:val="superscript"/>
    </w:rPr>
  </w:style>
  <w:style w:type="paragraph" w:customStyle="1" w:styleId="33">
    <w:name w:val="Заг 3"/>
    <w:basedOn w:val="a"/>
    <w:rsid w:val="00B20551"/>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44">
    <w:name w:val="Заг 4"/>
    <w:basedOn w:val="33"/>
    <w:rsid w:val="00B20551"/>
    <w:rPr>
      <w:b w:val="0"/>
      <w:bCs w:val="0"/>
    </w:rPr>
  </w:style>
  <w:style w:type="paragraph" w:customStyle="1" w:styleId="aff6">
    <w:name w:val="Сноска"/>
    <w:basedOn w:val="af8"/>
    <w:rsid w:val="00B20551"/>
    <w:pPr>
      <w:spacing w:line="174" w:lineRule="atLeast"/>
    </w:pPr>
    <w:rPr>
      <w:sz w:val="17"/>
      <w:szCs w:val="17"/>
      <w:lang w:eastAsia="en-US"/>
    </w:rPr>
  </w:style>
  <w:style w:type="paragraph" w:customStyle="1" w:styleId="aff7">
    <w:name w:val="Подзаг"/>
    <w:basedOn w:val="af8"/>
    <w:rsid w:val="00B20551"/>
    <w:pPr>
      <w:spacing w:before="113" w:after="28"/>
      <w:jc w:val="center"/>
    </w:pPr>
    <w:rPr>
      <w:b/>
      <w:bCs/>
      <w:i/>
      <w:iCs/>
      <w:lang w:eastAsia="en-US"/>
    </w:rPr>
  </w:style>
  <w:style w:type="character" w:customStyle="1" w:styleId="c12">
    <w:name w:val="c12"/>
    <w:basedOn w:val="a0"/>
    <w:rsid w:val="00B20551"/>
  </w:style>
  <w:style w:type="paragraph" w:customStyle="1" w:styleId="c11">
    <w:name w:val="c11"/>
    <w:basedOn w:val="a"/>
    <w:rsid w:val="00B205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Без интервала1"/>
    <w:rsid w:val="00B20551"/>
    <w:pPr>
      <w:spacing w:after="0" w:line="240" w:lineRule="auto"/>
    </w:pPr>
    <w:rPr>
      <w:rFonts w:ascii="Calibri" w:eastAsia="Times New Roman" w:hAnsi="Calibri" w:cs="Calibri"/>
    </w:rPr>
  </w:style>
  <w:style w:type="character" w:customStyle="1" w:styleId="blk">
    <w:name w:val="blk"/>
    <w:basedOn w:val="a0"/>
    <w:rsid w:val="00B20551"/>
  </w:style>
  <w:style w:type="paragraph" w:customStyle="1" w:styleId="09PodZAG">
    <w:name w:val="09PodZAG_п/ж"/>
    <w:basedOn w:val="a"/>
    <w:uiPriority w:val="99"/>
    <w:rsid w:val="00B20551"/>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Standard">
    <w:name w:val="Standard"/>
    <w:link w:val="Standard1"/>
    <w:uiPriority w:val="99"/>
    <w:rsid w:val="00B20551"/>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B20551"/>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a">
    <w:name w:val="Знак сноски2"/>
    <w:rsid w:val="00B20551"/>
    <w:rPr>
      <w:vertAlign w:val="superscript"/>
    </w:rPr>
  </w:style>
  <w:style w:type="paragraph" w:customStyle="1" w:styleId="aff8">
    <w:name w:val="Знак"/>
    <w:basedOn w:val="a"/>
    <w:rsid w:val="00B20551"/>
    <w:pPr>
      <w:spacing w:line="240" w:lineRule="exact"/>
    </w:pPr>
    <w:rPr>
      <w:rFonts w:ascii="Verdana" w:eastAsia="Times New Roman" w:hAnsi="Verdana" w:cs="Times New Roman"/>
      <w:sz w:val="20"/>
      <w:szCs w:val="20"/>
      <w:lang w:val="en-US"/>
    </w:rPr>
  </w:style>
  <w:style w:type="character" w:customStyle="1" w:styleId="18">
    <w:name w:val="Основной текст + Курсив1"/>
    <w:rsid w:val="00B20551"/>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B20551"/>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9">
    <w:name w:val="Текст сноски Знак1"/>
    <w:uiPriority w:val="99"/>
    <w:rsid w:val="00B20551"/>
    <w:rPr>
      <w:caps/>
      <w:lang w:eastAsia="ar-SA"/>
    </w:rPr>
  </w:style>
  <w:style w:type="character" w:customStyle="1" w:styleId="aff9">
    <w:name w:val="Сноска_"/>
    <w:rsid w:val="00B20551"/>
    <w:rPr>
      <w:sz w:val="16"/>
      <w:szCs w:val="16"/>
      <w:lang w:bidi="ar-SA"/>
    </w:rPr>
  </w:style>
  <w:style w:type="character" w:customStyle="1" w:styleId="CenturySchoolbook">
    <w:name w:val="Сноска + Century Schoolbook"/>
    <w:aliases w:val="9 pt,Курсив,Основной текст + Полужирный26"/>
    <w:semiHidden/>
    <w:rsid w:val="00B20551"/>
    <w:rPr>
      <w:rFonts w:ascii="Century Schoolbook" w:hAnsi="Century Schoolbook" w:cs="Century Schoolbook"/>
      <w:i/>
      <w:iCs/>
      <w:sz w:val="18"/>
      <w:szCs w:val="18"/>
      <w:lang w:bidi="ar-SA"/>
    </w:rPr>
  </w:style>
  <w:style w:type="character" w:customStyle="1" w:styleId="210">
    <w:name w:val="Основной текст + Полужирный21"/>
    <w:rsid w:val="00B20551"/>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B20551"/>
    <w:rPr>
      <w:rFonts w:ascii="Times New Roman" w:hAnsi="Times New Roman" w:cs="Times New Roman"/>
      <w:b/>
      <w:bCs/>
      <w:i/>
      <w:iCs/>
      <w:spacing w:val="0"/>
      <w:sz w:val="22"/>
      <w:szCs w:val="22"/>
      <w:lang w:bidi="ar-SA"/>
    </w:rPr>
  </w:style>
  <w:style w:type="character" w:customStyle="1" w:styleId="34">
    <w:name w:val="Основной текст + Курсив3"/>
    <w:rsid w:val="00B20551"/>
    <w:rPr>
      <w:rFonts w:ascii="Times New Roman" w:hAnsi="Times New Roman" w:cs="Times New Roman"/>
      <w:i/>
      <w:iCs/>
      <w:spacing w:val="0"/>
      <w:sz w:val="22"/>
      <w:szCs w:val="22"/>
      <w:lang w:bidi="ar-SA"/>
    </w:rPr>
  </w:style>
  <w:style w:type="character" w:customStyle="1" w:styleId="110">
    <w:name w:val="Основной текст (11) + Не курсив"/>
    <w:rsid w:val="00B20551"/>
    <w:rPr>
      <w:rFonts w:ascii="Times New Roman" w:hAnsi="Times New Roman" w:cs="Times New Roman"/>
      <w:b/>
      <w:bCs/>
      <w:i/>
      <w:iCs/>
      <w:spacing w:val="0"/>
      <w:sz w:val="22"/>
      <w:szCs w:val="22"/>
      <w:lang w:bidi="ar-SA"/>
    </w:rPr>
  </w:style>
  <w:style w:type="character" w:customStyle="1" w:styleId="1116">
    <w:name w:val="Основной текст (11)16"/>
    <w:rsid w:val="00B20551"/>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B20551"/>
    <w:rPr>
      <w:rFonts w:ascii="Arial" w:eastAsia="SimSun" w:hAnsi="Arial" w:cs="Mangal"/>
      <w:kern w:val="3"/>
      <w:sz w:val="24"/>
      <w:szCs w:val="24"/>
      <w:lang w:eastAsia="zh-CN" w:bidi="hi-IN"/>
    </w:rPr>
  </w:style>
  <w:style w:type="paragraph" w:customStyle="1" w:styleId="2b">
    <w:name w:val="Абзац списка2"/>
    <w:basedOn w:val="a"/>
    <w:rsid w:val="00B20551"/>
    <w:pPr>
      <w:suppressAutoHyphens/>
      <w:spacing w:after="0" w:line="360" w:lineRule="auto"/>
      <w:ind w:left="720"/>
    </w:pPr>
    <w:rPr>
      <w:rFonts w:ascii="Times New Roman" w:eastAsia="Times New Roman" w:hAnsi="Times New Roman" w:cs="Times New Roman"/>
      <w:kern w:val="1"/>
      <w:sz w:val="24"/>
      <w:szCs w:val="24"/>
      <w:lang w:eastAsia="ar-SA"/>
    </w:rPr>
  </w:style>
  <w:style w:type="character" w:styleId="affa">
    <w:name w:val="annotation reference"/>
    <w:semiHidden/>
    <w:unhideWhenUsed/>
    <w:rsid w:val="00B20551"/>
    <w:rPr>
      <w:sz w:val="16"/>
      <w:szCs w:val="16"/>
    </w:rPr>
  </w:style>
  <w:style w:type="paragraph" w:customStyle="1" w:styleId="WW-12">
    <w:name w:val="WW-????????12"/>
    <w:basedOn w:val="a"/>
    <w:uiPriority w:val="99"/>
    <w:rsid w:val="00B20551"/>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lang w:eastAsia="ru-RU"/>
    </w:rPr>
  </w:style>
  <w:style w:type="paragraph" w:customStyle="1" w:styleId="affb">
    <w:name w:val="??????"/>
    <w:basedOn w:val="WW-12"/>
    <w:uiPriority w:val="99"/>
    <w:rsid w:val="00B20551"/>
    <w:pPr>
      <w:ind w:firstLine="244"/>
    </w:pPr>
  </w:style>
  <w:style w:type="character" w:customStyle="1" w:styleId="Standard0">
    <w:name w:val="Standard Знак"/>
    <w:rsid w:val="00B20551"/>
    <w:rPr>
      <w:rFonts w:ascii="Times New Roman" w:hAnsi="Times New Roman"/>
      <w:kern w:val="3"/>
      <w:sz w:val="24"/>
      <w:szCs w:val="24"/>
      <w:lang w:bidi="ar-SA"/>
    </w:rPr>
  </w:style>
  <w:style w:type="paragraph" w:styleId="affc">
    <w:name w:val="Block Text"/>
    <w:basedOn w:val="a"/>
    <w:rsid w:val="00B20551"/>
    <w:pPr>
      <w:widowControl w:val="0"/>
      <w:autoSpaceDE w:val="0"/>
      <w:autoSpaceDN w:val="0"/>
      <w:adjustRightInd w:val="0"/>
      <w:spacing w:after="0" w:line="240" w:lineRule="auto"/>
      <w:ind w:left="144" w:right="720" w:firstLine="576"/>
      <w:jc w:val="both"/>
    </w:pPr>
    <w:rPr>
      <w:rFonts w:ascii="Times New Roman" w:eastAsia="Times New Roman" w:hAnsi="Times New Roman" w:cs="Times New Roman"/>
      <w:sz w:val="24"/>
      <w:szCs w:val="24"/>
      <w:lang w:eastAsia="ru-RU"/>
    </w:rPr>
  </w:style>
  <w:style w:type="paragraph" w:customStyle="1" w:styleId="2c">
    <w:name w:val="Без интервала2"/>
    <w:rsid w:val="00B20551"/>
    <w:pPr>
      <w:spacing w:after="0" w:line="240" w:lineRule="auto"/>
    </w:pPr>
    <w:rPr>
      <w:rFonts w:ascii="Calibri" w:eastAsia="Times New Roman" w:hAnsi="Calibri" w:cs="Calibri"/>
    </w:rPr>
  </w:style>
  <w:style w:type="character" w:customStyle="1" w:styleId="35">
    <w:name w:val="Основной текст + Полужирный3"/>
    <w:aliases w:val="Курсив7"/>
    <w:rsid w:val="00B20551"/>
    <w:rPr>
      <w:rFonts w:ascii="Times New Roman" w:hAnsi="Times New Roman" w:cs="Times New Roman"/>
      <w:b/>
      <w:bCs/>
      <w:i/>
      <w:iCs/>
      <w:spacing w:val="0"/>
      <w:sz w:val="22"/>
      <w:szCs w:val="22"/>
      <w:lang w:bidi="ar-SA"/>
    </w:rPr>
  </w:style>
  <w:style w:type="character" w:customStyle="1" w:styleId="527">
    <w:name w:val="Заголовок №527"/>
    <w:rsid w:val="00B20551"/>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20551"/>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B20551"/>
  </w:style>
  <w:style w:type="character" w:styleId="affd">
    <w:name w:val="Emphasis"/>
    <w:basedOn w:val="a0"/>
    <w:uiPriority w:val="20"/>
    <w:qFormat/>
    <w:rsid w:val="00B20551"/>
    <w:rPr>
      <w:i/>
      <w:iCs/>
    </w:rPr>
  </w:style>
  <w:style w:type="paragraph" w:customStyle="1" w:styleId="21">
    <w:name w:val="Средняя сетка 21"/>
    <w:basedOn w:val="a"/>
    <w:uiPriority w:val="1"/>
    <w:qFormat/>
    <w:rsid w:val="00B20551"/>
    <w:pPr>
      <w:numPr>
        <w:numId w:val="3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fe">
    <w:name w:val="Title"/>
    <w:basedOn w:val="a"/>
    <w:next w:val="a"/>
    <w:link w:val="afff"/>
    <w:uiPriority w:val="99"/>
    <w:qFormat/>
    <w:rsid w:val="00B20551"/>
    <w:pPr>
      <w:spacing w:before="240" w:after="60" w:line="240" w:lineRule="auto"/>
      <w:jc w:val="center"/>
      <w:outlineLvl w:val="0"/>
    </w:pPr>
    <w:rPr>
      <w:rFonts w:ascii="Cambria" w:eastAsia="Calibri" w:hAnsi="Cambria" w:cs="Times New Roman"/>
      <w:b/>
      <w:bCs/>
      <w:kern w:val="28"/>
      <w:sz w:val="32"/>
      <w:szCs w:val="32"/>
      <w:lang w:eastAsia="ru-RU"/>
    </w:rPr>
  </w:style>
  <w:style w:type="character" w:customStyle="1" w:styleId="afff">
    <w:name w:val="Заголовок Знак"/>
    <w:basedOn w:val="a0"/>
    <w:link w:val="affe"/>
    <w:uiPriority w:val="99"/>
    <w:rsid w:val="00B20551"/>
    <w:rPr>
      <w:rFonts w:ascii="Cambria" w:eastAsia="Calibri" w:hAnsi="Cambria" w:cs="Times New Roman"/>
      <w:b/>
      <w:bCs/>
      <w:kern w:val="28"/>
      <w:sz w:val="32"/>
      <w:szCs w:val="32"/>
      <w:lang w:eastAsia="ru-RU"/>
    </w:rPr>
  </w:style>
  <w:style w:type="numbering" w:customStyle="1" w:styleId="111">
    <w:name w:val="Нет списка11"/>
    <w:next w:val="a2"/>
    <w:uiPriority w:val="99"/>
    <w:semiHidden/>
    <w:unhideWhenUsed/>
    <w:rsid w:val="00B20551"/>
  </w:style>
  <w:style w:type="character" w:customStyle="1" w:styleId="40">
    <w:name w:val="Заголовок 4 Знак"/>
    <w:basedOn w:val="a0"/>
    <w:link w:val="4"/>
    <w:uiPriority w:val="9"/>
    <w:rsid w:val="008E342A"/>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8E342A"/>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8E342A"/>
    <w:rPr>
      <w:rFonts w:ascii="Times New Roman" w:eastAsia="Times New Roman" w:hAnsi="Times New Roman" w:cs="Times New Roman"/>
      <w:b/>
      <w:i/>
      <w:color w:val="000000"/>
      <w:sz w:val="24"/>
      <w:lang w:eastAsia="ru-RU"/>
    </w:rPr>
  </w:style>
  <w:style w:type="numbering" w:customStyle="1" w:styleId="2d">
    <w:name w:val="Нет списка2"/>
    <w:next w:val="a2"/>
    <w:uiPriority w:val="99"/>
    <w:semiHidden/>
    <w:unhideWhenUsed/>
    <w:rsid w:val="008E342A"/>
  </w:style>
  <w:style w:type="table" w:customStyle="1" w:styleId="TableGrid">
    <w:name w:val="TableGrid"/>
    <w:rsid w:val="008E342A"/>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70">
    <w:name w:val="Заголовок 7 Знак"/>
    <w:basedOn w:val="a0"/>
    <w:link w:val="7"/>
    <w:uiPriority w:val="9"/>
    <w:semiHidden/>
    <w:rsid w:val="005B5033"/>
    <w:rPr>
      <w:rFonts w:ascii="Cambria" w:eastAsia="Times New Roman" w:hAnsi="Cambria" w:cs="Times New Roman"/>
      <w:i/>
      <w:iCs/>
      <w:color w:val="943634"/>
      <w:lang w:val="en-US" w:bidi="en-US"/>
    </w:rPr>
  </w:style>
  <w:style w:type="character" w:customStyle="1" w:styleId="80">
    <w:name w:val="Заголовок 8 Знак"/>
    <w:basedOn w:val="a0"/>
    <w:link w:val="8"/>
    <w:uiPriority w:val="9"/>
    <w:rsid w:val="005B503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semiHidden/>
    <w:rsid w:val="005B5033"/>
    <w:rPr>
      <w:rFonts w:ascii="Cambria" w:eastAsia="Times New Roman" w:hAnsi="Cambria" w:cs="Times New Roman"/>
      <w:i/>
      <w:iCs/>
      <w:color w:val="C0504D"/>
      <w:sz w:val="20"/>
      <w:lang w:val="en-US" w:bidi="en-US"/>
    </w:rPr>
  </w:style>
  <w:style w:type="paragraph" w:styleId="36">
    <w:name w:val="Body Text 3"/>
    <w:basedOn w:val="a"/>
    <w:link w:val="37"/>
    <w:uiPriority w:val="99"/>
    <w:rsid w:val="005B5033"/>
    <w:pPr>
      <w:spacing w:after="0" w:line="240" w:lineRule="auto"/>
      <w:jc w:val="both"/>
    </w:pPr>
    <w:rPr>
      <w:rFonts w:ascii="Times New Roman" w:eastAsia="Times New Roman" w:hAnsi="Times New Roman" w:cs="Times New Roman"/>
      <w:sz w:val="28"/>
      <w:szCs w:val="24"/>
      <w:lang w:eastAsia="ru-RU"/>
    </w:rPr>
  </w:style>
  <w:style w:type="character" w:customStyle="1" w:styleId="37">
    <w:name w:val="Основной текст 3 Знак"/>
    <w:basedOn w:val="a0"/>
    <w:link w:val="36"/>
    <w:uiPriority w:val="99"/>
    <w:rsid w:val="005B5033"/>
    <w:rPr>
      <w:rFonts w:ascii="Times New Roman" w:eastAsia="Times New Roman" w:hAnsi="Times New Roman" w:cs="Times New Roman"/>
      <w:sz w:val="28"/>
      <w:szCs w:val="24"/>
      <w:lang w:eastAsia="ru-RU"/>
    </w:rPr>
  </w:style>
  <w:style w:type="paragraph" w:styleId="afff0">
    <w:name w:val="Subtitle"/>
    <w:basedOn w:val="a"/>
    <w:link w:val="afff1"/>
    <w:qFormat/>
    <w:rsid w:val="005B5033"/>
    <w:pPr>
      <w:spacing w:before="120" w:after="0" w:line="240" w:lineRule="auto"/>
      <w:jc w:val="center"/>
    </w:pPr>
    <w:rPr>
      <w:rFonts w:ascii="Arial" w:eastAsia="Times New Roman" w:hAnsi="Arial" w:cs="Times New Roman"/>
      <w:b/>
      <w:bCs/>
      <w:caps/>
      <w:sz w:val="28"/>
      <w:szCs w:val="24"/>
      <w:lang w:eastAsia="ru-RU"/>
    </w:rPr>
  </w:style>
  <w:style w:type="character" w:customStyle="1" w:styleId="afff1">
    <w:name w:val="Подзаголовок Знак"/>
    <w:basedOn w:val="a0"/>
    <w:link w:val="afff0"/>
    <w:uiPriority w:val="11"/>
    <w:rsid w:val="005B5033"/>
    <w:rPr>
      <w:rFonts w:ascii="Arial" w:eastAsia="Times New Roman" w:hAnsi="Arial" w:cs="Times New Roman"/>
      <w:b/>
      <w:bCs/>
      <w:caps/>
      <w:sz w:val="28"/>
      <w:szCs w:val="24"/>
      <w:lang w:eastAsia="ru-RU"/>
    </w:rPr>
  </w:style>
  <w:style w:type="paragraph" w:customStyle="1" w:styleId="1a">
    <w:name w:val="Обычный1"/>
    <w:rsid w:val="005B5033"/>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a"/>
    <w:rsid w:val="005B5033"/>
    <w:pPr>
      <w:ind w:firstLine="709"/>
      <w:jc w:val="both"/>
    </w:pPr>
  </w:style>
  <w:style w:type="paragraph" w:customStyle="1" w:styleId="1b">
    <w:name w:val="Текст сноски1"/>
    <w:basedOn w:val="1a"/>
    <w:rsid w:val="005B5033"/>
    <w:rPr>
      <w:sz w:val="20"/>
    </w:rPr>
  </w:style>
  <w:style w:type="character" w:customStyle="1" w:styleId="Bodytext2">
    <w:name w:val="Body text (2)_"/>
    <w:link w:val="Bodytext21"/>
    <w:rsid w:val="005B5033"/>
    <w:rPr>
      <w:sz w:val="17"/>
      <w:szCs w:val="17"/>
      <w:shd w:val="clear" w:color="auto" w:fill="FFFFFF"/>
    </w:rPr>
  </w:style>
  <w:style w:type="character" w:customStyle="1" w:styleId="Bodytext20">
    <w:name w:val="Body text (2)"/>
    <w:basedOn w:val="Bodytext2"/>
    <w:rsid w:val="005B5033"/>
    <w:rPr>
      <w:sz w:val="17"/>
      <w:szCs w:val="17"/>
      <w:shd w:val="clear" w:color="auto" w:fill="FFFFFF"/>
    </w:rPr>
  </w:style>
  <w:style w:type="character" w:customStyle="1" w:styleId="Bodytext3">
    <w:name w:val="Body text (3)_"/>
    <w:link w:val="Bodytext30"/>
    <w:rsid w:val="005B5033"/>
    <w:rPr>
      <w:b/>
      <w:bCs/>
      <w:sz w:val="26"/>
      <w:szCs w:val="26"/>
      <w:shd w:val="clear" w:color="auto" w:fill="FFFFFF"/>
    </w:rPr>
  </w:style>
  <w:style w:type="character" w:customStyle="1" w:styleId="Bodytext4">
    <w:name w:val="Body text (4)_"/>
    <w:link w:val="Bodytext40"/>
    <w:rsid w:val="005B5033"/>
    <w:rPr>
      <w:sz w:val="25"/>
      <w:szCs w:val="25"/>
      <w:shd w:val="clear" w:color="auto" w:fill="FFFFFF"/>
    </w:rPr>
  </w:style>
  <w:style w:type="character" w:customStyle="1" w:styleId="Bodytext413pt">
    <w:name w:val="Body text (4) + 13 pt"/>
    <w:rsid w:val="005B5033"/>
    <w:rPr>
      <w:sz w:val="26"/>
      <w:szCs w:val="26"/>
      <w:lang w:bidi="ar-SA"/>
    </w:rPr>
  </w:style>
  <w:style w:type="character" w:customStyle="1" w:styleId="Bodytext413pt22">
    <w:name w:val="Body text (4) + 13 pt22"/>
    <w:rsid w:val="005B5033"/>
    <w:rPr>
      <w:sz w:val="26"/>
      <w:szCs w:val="26"/>
      <w:lang w:bidi="ar-SA"/>
    </w:rPr>
  </w:style>
  <w:style w:type="character" w:customStyle="1" w:styleId="Bodytext413pt21">
    <w:name w:val="Body text (4) + 13 pt21"/>
    <w:rsid w:val="005B5033"/>
    <w:rPr>
      <w:sz w:val="26"/>
      <w:szCs w:val="26"/>
      <w:lang w:bidi="ar-SA"/>
    </w:rPr>
  </w:style>
  <w:style w:type="character" w:customStyle="1" w:styleId="Bodytext13pt">
    <w:name w:val="Body text + 13 pt"/>
    <w:rsid w:val="005B5033"/>
    <w:rPr>
      <w:sz w:val="26"/>
      <w:szCs w:val="26"/>
      <w:lang w:bidi="ar-SA"/>
    </w:rPr>
  </w:style>
  <w:style w:type="character" w:customStyle="1" w:styleId="Bodytext5">
    <w:name w:val="Body text (5)_"/>
    <w:link w:val="Bodytext50"/>
    <w:rsid w:val="005B5033"/>
    <w:rPr>
      <w:i/>
      <w:iCs/>
      <w:sz w:val="25"/>
      <w:szCs w:val="25"/>
      <w:shd w:val="clear" w:color="auto" w:fill="FFFFFF"/>
    </w:rPr>
  </w:style>
  <w:style w:type="character" w:customStyle="1" w:styleId="Bodytext513pt">
    <w:name w:val="Body text (5) + 13 pt"/>
    <w:aliases w:val="Not Italic"/>
    <w:rsid w:val="005B5033"/>
    <w:rPr>
      <w:i/>
      <w:iCs/>
      <w:sz w:val="26"/>
      <w:szCs w:val="26"/>
      <w:lang w:bidi="ar-SA"/>
    </w:rPr>
  </w:style>
  <w:style w:type="character" w:customStyle="1" w:styleId="Bodytext513pt7">
    <w:name w:val="Body text (5) + 13 pt7"/>
    <w:rsid w:val="005B5033"/>
    <w:rPr>
      <w:i/>
      <w:iCs/>
      <w:sz w:val="26"/>
      <w:szCs w:val="26"/>
      <w:lang w:bidi="ar-SA"/>
    </w:rPr>
  </w:style>
  <w:style w:type="character" w:customStyle="1" w:styleId="Bodytext">
    <w:name w:val="Body text_"/>
    <w:link w:val="1c"/>
    <w:rsid w:val="005B5033"/>
    <w:rPr>
      <w:sz w:val="25"/>
      <w:szCs w:val="25"/>
      <w:shd w:val="clear" w:color="auto" w:fill="FFFFFF"/>
    </w:rPr>
  </w:style>
  <w:style w:type="character" w:customStyle="1" w:styleId="Bodytext13pt5">
    <w:name w:val="Body text + 13 pt5"/>
    <w:aliases w:val="Italic"/>
    <w:rsid w:val="005B5033"/>
    <w:rPr>
      <w:i/>
      <w:iCs/>
      <w:sz w:val="26"/>
      <w:szCs w:val="26"/>
      <w:lang w:bidi="ar-SA"/>
    </w:rPr>
  </w:style>
  <w:style w:type="character" w:customStyle="1" w:styleId="Bodytext11pt">
    <w:name w:val="Body text + 11 pt"/>
    <w:rsid w:val="005B5033"/>
    <w:rPr>
      <w:sz w:val="22"/>
      <w:szCs w:val="22"/>
      <w:lang w:bidi="ar-SA"/>
    </w:rPr>
  </w:style>
  <w:style w:type="character" w:customStyle="1" w:styleId="Bodytext513pt6">
    <w:name w:val="Body text (5) + 13 pt6"/>
    <w:rsid w:val="005B5033"/>
    <w:rPr>
      <w:i/>
      <w:iCs/>
      <w:sz w:val="26"/>
      <w:szCs w:val="26"/>
      <w:lang w:bidi="ar-SA"/>
    </w:rPr>
  </w:style>
  <w:style w:type="character" w:customStyle="1" w:styleId="Bodytext13pt4">
    <w:name w:val="Body text + 13 pt4"/>
    <w:aliases w:val="Spacing 2 pt"/>
    <w:rsid w:val="005B5033"/>
    <w:rPr>
      <w:spacing w:val="50"/>
      <w:sz w:val="26"/>
      <w:szCs w:val="26"/>
      <w:lang w:bidi="ar-SA"/>
    </w:rPr>
  </w:style>
  <w:style w:type="character" w:customStyle="1" w:styleId="Bodytext101">
    <w:name w:val="Body text + 101"/>
    <w:aliases w:val="5 pt2,Small Caps1"/>
    <w:rsid w:val="005B5033"/>
    <w:rPr>
      <w:smallCaps/>
      <w:sz w:val="21"/>
      <w:szCs w:val="21"/>
      <w:lang w:val="en-US" w:eastAsia="en-US" w:bidi="ar-SA"/>
    </w:rPr>
  </w:style>
  <w:style w:type="character" w:customStyle="1" w:styleId="BodytextCandara">
    <w:name w:val="Body text + Candara"/>
    <w:aliases w:val="13,5 pt1"/>
    <w:rsid w:val="005B5033"/>
    <w:rPr>
      <w:rFonts w:ascii="Candara" w:hAnsi="Candara" w:cs="Candara"/>
      <w:sz w:val="27"/>
      <w:szCs w:val="27"/>
      <w:lang w:bidi="ar-SA"/>
    </w:rPr>
  </w:style>
  <w:style w:type="character" w:customStyle="1" w:styleId="Heading1">
    <w:name w:val="Heading #1_"/>
    <w:link w:val="Heading10"/>
    <w:rsid w:val="005B5033"/>
    <w:rPr>
      <w:b/>
      <w:bCs/>
      <w:sz w:val="26"/>
      <w:szCs w:val="26"/>
      <w:shd w:val="clear" w:color="auto" w:fill="FFFFFF"/>
    </w:rPr>
  </w:style>
  <w:style w:type="character" w:customStyle="1" w:styleId="Bodytext413pt20">
    <w:name w:val="Body text (4) + 13 pt20"/>
    <w:rsid w:val="005B5033"/>
    <w:rPr>
      <w:sz w:val="26"/>
      <w:szCs w:val="26"/>
      <w:lang w:bidi="ar-SA"/>
    </w:rPr>
  </w:style>
  <w:style w:type="character" w:customStyle="1" w:styleId="Bodytext25">
    <w:name w:val="Body text (2)5"/>
    <w:basedOn w:val="Bodytext2"/>
    <w:rsid w:val="005B5033"/>
    <w:rPr>
      <w:sz w:val="17"/>
      <w:szCs w:val="17"/>
      <w:shd w:val="clear" w:color="auto" w:fill="FFFFFF"/>
    </w:rPr>
  </w:style>
  <w:style w:type="character" w:customStyle="1" w:styleId="Bodytext513pt5">
    <w:name w:val="Body text (5) + 13 pt5"/>
    <w:aliases w:val="Not Italic2"/>
    <w:rsid w:val="005B5033"/>
    <w:rPr>
      <w:i/>
      <w:iCs/>
      <w:sz w:val="26"/>
      <w:szCs w:val="26"/>
      <w:lang w:bidi="ar-SA"/>
    </w:rPr>
  </w:style>
  <w:style w:type="character" w:customStyle="1" w:styleId="Bodytext513pt4">
    <w:name w:val="Body text (5) + 13 pt4"/>
    <w:rsid w:val="005B5033"/>
    <w:rPr>
      <w:i/>
      <w:iCs/>
      <w:sz w:val="26"/>
      <w:szCs w:val="26"/>
      <w:lang w:bidi="ar-SA"/>
    </w:rPr>
  </w:style>
  <w:style w:type="character" w:customStyle="1" w:styleId="Bodytext513pt3">
    <w:name w:val="Body text (5) + 13 pt3"/>
    <w:aliases w:val="Spacing 7 pt"/>
    <w:rsid w:val="005B5033"/>
    <w:rPr>
      <w:i/>
      <w:iCs/>
      <w:spacing w:val="140"/>
      <w:sz w:val="26"/>
      <w:szCs w:val="26"/>
      <w:lang w:val="en-US" w:eastAsia="en-US" w:bidi="ar-SA"/>
    </w:rPr>
  </w:style>
  <w:style w:type="character" w:customStyle="1" w:styleId="Bodytext13pt3">
    <w:name w:val="Body text + 13 pt3"/>
    <w:rsid w:val="005B5033"/>
    <w:rPr>
      <w:sz w:val="26"/>
      <w:szCs w:val="26"/>
      <w:lang w:bidi="ar-SA"/>
    </w:rPr>
  </w:style>
  <w:style w:type="character" w:customStyle="1" w:styleId="Bodytext413pt19">
    <w:name w:val="Body text (4) + 13 pt19"/>
    <w:rsid w:val="005B5033"/>
    <w:rPr>
      <w:sz w:val="26"/>
      <w:szCs w:val="26"/>
      <w:lang w:bidi="ar-SA"/>
    </w:rPr>
  </w:style>
  <w:style w:type="character" w:customStyle="1" w:styleId="Bodytext413pt18">
    <w:name w:val="Body text (4) + 13 pt18"/>
    <w:aliases w:val="Italic8"/>
    <w:rsid w:val="005B5033"/>
    <w:rPr>
      <w:i/>
      <w:iCs/>
      <w:sz w:val="26"/>
      <w:szCs w:val="26"/>
      <w:lang w:bidi="ar-SA"/>
    </w:rPr>
  </w:style>
  <w:style w:type="character" w:customStyle="1" w:styleId="Bodytext413pt17">
    <w:name w:val="Body text (4) + 13 pt17"/>
    <w:aliases w:val="Bold4"/>
    <w:rsid w:val="005B5033"/>
    <w:rPr>
      <w:b/>
      <w:bCs/>
      <w:sz w:val="26"/>
      <w:szCs w:val="26"/>
      <w:lang w:bidi="ar-SA"/>
    </w:rPr>
  </w:style>
  <w:style w:type="character" w:customStyle="1" w:styleId="Bodytext413pt16">
    <w:name w:val="Body text (4) + 13 pt16"/>
    <w:aliases w:val="Bold3"/>
    <w:rsid w:val="005B5033"/>
    <w:rPr>
      <w:b/>
      <w:bCs/>
      <w:sz w:val="26"/>
      <w:szCs w:val="26"/>
      <w:lang w:val="en-US" w:eastAsia="en-US" w:bidi="ar-SA"/>
    </w:rPr>
  </w:style>
  <w:style w:type="character" w:customStyle="1" w:styleId="Bodytext513pt2">
    <w:name w:val="Body text (5) + 13 pt2"/>
    <w:aliases w:val="Not Italic1"/>
    <w:rsid w:val="005B5033"/>
    <w:rPr>
      <w:i/>
      <w:iCs/>
      <w:sz w:val="26"/>
      <w:szCs w:val="26"/>
      <w:lang w:bidi="ar-SA"/>
    </w:rPr>
  </w:style>
  <w:style w:type="character" w:customStyle="1" w:styleId="Bodytext513pt1">
    <w:name w:val="Body text (5) + 13 pt1"/>
    <w:rsid w:val="005B5033"/>
    <w:rPr>
      <w:i/>
      <w:iCs/>
      <w:sz w:val="26"/>
      <w:szCs w:val="26"/>
      <w:lang w:bidi="ar-SA"/>
    </w:rPr>
  </w:style>
  <w:style w:type="character" w:customStyle="1" w:styleId="Bodytext13pt2">
    <w:name w:val="Body text + 13 pt2"/>
    <w:aliases w:val="Spacing -1 pt"/>
    <w:rsid w:val="005B5033"/>
    <w:rPr>
      <w:spacing w:val="-30"/>
      <w:sz w:val="26"/>
      <w:szCs w:val="26"/>
      <w:lang w:bidi="ar-SA"/>
    </w:rPr>
  </w:style>
  <w:style w:type="character" w:customStyle="1" w:styleId="Bodytext13pt1">
    <w:name w:val="Body text + 13 pt1"/>
    <w:aliases w:val="Italic7"/>
    <w:rsid w:val="005B5033"/>
    <w:rPr>
      <w:i/>
      <w:iCs/>
      <w:sz w:val="26"/>
      <w:szCs w:val="26"/>
      <w:lang w:bidi="ar-SA"/>
    </w:rPr>
  </w:style>
  <w:style w:type="character" w:customStyle="1" w:styleId="Bodytext413pt15">
    <w:name w:val="Body text (4) + 13 pt15"/>
    <w:rsid w:val="005B5033"/>
    <w:rPr>
      <w:sz w:val="26"/>
      <w:szCs w:val="26"/>
      <w:lang w:bidi="ar-SA"/>
    </w:rPr>
  </w:style>
  <w:style w:type="character" w:customStyle="1" w:styleId="Bodytext413pt14">
    <w:name w:val="Body text (4) + 13 pt14"/>
    <w:aliases w:val="Italic6"/>
    <w:rsid w:val="005B5033"/>
    <w:rPr>
      <w:i/>
      <w:iCs/>
      <w:sz w:val="26"/>
      <w:szCs w:val="26"/>
      <w:lang w:bidi="ar-SA"/>
    </w:rPr>
  </w:style>
  <w:style w:type="character" w:customStyle="1" w:styleId="Bodytext413pt13">
    <w:name w:val="Body text (4) + 13 pt13"/>
    <w:aliases w:val="Bold2,Italic5"/>
    <w:rsid w:val="005B5033"/>
    <w:rPr>
      <w:b/>
      <w:bCs/>
      <w:i/>
      <w:iCs/>
      <w:sz w:val="26"/>
      <w:szCs w:val="26"/>
      <w:lang w:bidi="ar-SA"/>
    </w:rPr>
  </w:style>
  <w:style w:type="character" w:customStyle="1" w:styleId="Bodytext413pt12">
    <w:name w:val="Body text (4) + 13 pt12"/>
    <w:rsid w:val="005B5033"/>
    <w:rPr>
      <w:sz w:val="26"/>
      <w:szCs w:val="26"/>
      <w:lang w:bidi="ar-SA"/>
    </w:rPr>
  </w:style>
  <w:style w:type="character" w:customStyle="1" w:styleId="Bodytext413pt11">
    <w:name w:val="Body text (4) + 13 pt11"/>
    <w:aliases w:val="Bold1"/>
    <w:rsid w:val="005B5033"/>
    <w:rPr>
      <w:b/>
      <w:bCs/>
      <w:sz w:val="26"/>
      <w:szCs w:val="26"/>
      <w:lang w:bidi="ar-SA"/>
    </w:rPr>
  </w:style>
  <w:style w:type="character" w:customStyle="1" w:styleId="Bodytext24">
    <w:name w:val="Body text (2)4"/>
    <w:basedOn w:val="Bodytext2"/>
    <w:rsid w:val="005B5033"/>
    <w:rPr>
      <w:sz w:val="17"/>
      <w:szCs w:val="17"/>
      <w:shd w:val="clear" w:color="auto" w:fill="FFFFFF"/>
    </w:rPr>
  </w:style>
  <w:style w:type="character" w:customStyle="1" w:styleId="Bodytext413pt10">
    <w:name w:val="Body text (4) + 13 pt10"/>
    <w:rsid w:val="005B5033"/>
    <w:rPr>
      <w:sz w:val="26"/>
      <w:szCs w:val="26"/>
      <w:lang w:bidi="ar-SA"/>
    </w:rPr>
  </w:style>
  <w:style w:type="character" w:customStyle="1" w:styleId="Bodytext413pt9">
    <w:name w:val="Body text (4) + 13 pt9"/>
    <w:aliases w:val="Italic4"/>
    <w:rsid w:val="005B5033"/>
    <w:rPr>
      <w:i/>
      <w:iCs/>
      <w:sz w:val="26"/>
      <w:szCs w:val="26"/>
      <w:lang w:bidi="ar-SA"/>
    </w:rPr>
  </w:style>
  <w:style w:type="character" w:customStyle="1" w:styleId="Bodytext23">
    <w:name w:val="Body text (2)3"/>
    <w:basedOn w:val="Bodytext2"/>
    <w:rsid w:val="005B5033"/>
    <w:rPr>
      <w:sz w:val="17"/>
      <w:szCs w:val="17"/>
      <w:shd w:val="clear" w:color="auto" w:fill="FFFFFF"/>
    </w:rPr>
  </w:style>
  <w:style w:type="character" w:customStyle="1" w:styleId="Bodytext6">
    <w:name w:val="Body text (6)_"/>
    <w:link w:val="Bodytext61"/>
    <w:rsid w:val="005B5033"/>
    <w:rPr>
      <w:i/>
      <w:iCs/>
      <w:sz w:val="26"/>
      <w:szCs w:val="26"/>
      <w:shd w:val="clear" w:color="auto" w:fill="FFFFFF"/>
    </w:rPr>
  </w:style>
  <w:style w:type="character" w:customStyle="1" w:styleId="Bodytext60">
    <w:name w:val="Body text (6)"/>
    <w:basedOn w:val="Bodytext6"/>
    <w:rsid w:val="005B5033"/>
    <w:rPr>
      <w:i/>
      <w:iCs/>
      <w:sz w:val="26"/>
      <w:szCs w:val="26"/>
      <w:shd w:val="clear" w:color="auto" w:fill="FFFFFF"/>
    </w:rPr>
  </w:style>
  <w:style w:type="character" w:customStyle="1" w:styleId="Bodytext6NotItalic">
    <w:name w:val="Body text (6) + Not Italic"/>
    <w:basedOn w:val="Bodytext6"/>
    <w:rsid w:val="005B5033"/>
    <w:rPr>
      <w:i/>
      <w:iCs/>
      <w:sz w:val="26"/>
      <w:szCs w:val="26"/>
      <w:shd w:val="clear" w:color="auto" w:fill="FFFFFF"/>
    </w:rPr>
  </w:style>
  <w:style w:type="character" w:customStyle="1" w:styleId="Bodytext6Bold">
    <w:name w:val="Body text (6) + Bold"/>
    <w:rsid w:val="005B5033"/>
    <w:rPr>
      <w:b/>
      <w:bCs/>
      <w:i/>
      <w:iCs/>
      <w:sz w:val="26"/>
      <w:szCs w:val="26"/>
      <w:lang w:bidi="ar-SA"/>
    </w:rPr>
  </w:style>
  <w:style w:type="character" w:customStyle="1" w:styleId="Bodytext413pt8">
    <w:name w:val="Body text (4) + 13 pt8"/>
    <w:rsid w:val="005B5033"/>
    <w:rPr>
      <w:sz w:val="26"/>
      <w:szCs w:val="26"/>
      <w:lang w:bidi="ar-SA"/>
    </w:rPr>
  </w:style>
  <w:style w:type="character" w:customStyle="1" w:styleId="Bodytext413pt7">
    <w:name w:val="Body text (4) + 13 pt7"/>
    <w:rsid w:val="005B5033"/>
    <w:rPr>
      <w:sz w:val="26"/>
      <w:szCs w:val="26"/>
      <w:lang w:bidi="ar-SA"/>
    </w:rPr>
  </w:style>
  <w:style w:type="character" w:customStyle="1" w:styleId="Bodytext413pt6">
    <w:name w:val="Body text (4) + 13 pt6"/>
    <w:aliases w:val="Italic3"/>
    <w:rsid w:val="005B5033"/>
    <w:rPr>
      <w:i/>
      <w:iCs/>
      <w:sz w:val="26"/>
      <w:szCs w:val="26"/>
      <w:lang w:bidi="ar-SA"/>
    </w:rPr>
  </w:style>
  <w:style w:type="character" w:customStyle="1" w:styleId="Bodytext413pt5">
    <w:name w:val="Body text (4) + 13 pt5"/>
    <w:rsid w:val="005B5033"/>
    <w:rPr>
      <w:sz w:val="26"/>
      <w:szCs w:val="26"/>
      <w:lang w:bidi="ar-SA"/>
    </w:rPr>
  </w:style>
  <w:style w:type="character" w:customStyle="1" w:styleId="Bodytext22">
    <w:name w:val="Body text (2)2"/>
    <w:basedOn w:val="Bodytext2"/>
    <w:rsid w:val="005B5033"/>
    <w:rPr>
      <w:sz w:val="17"/>
      <w:szCs w:val="17"/>
      <w:shd w:val="clear" w:color="auto" w:fill="FFFFFF"/>
    </w:rPr>
  </w:style>
  <w:style w:type="character" w:customStyle="1" w:styleId="Bodytext413pt4">
    <w:name w:val="Body text (4) + 13 pt4"/>
    <w:rsid w:val="005B5033"/>
    <w:rPr>
      <w:sz w:val="26"/>
      <w:szCs w:val="26"/>
      <w:lang w:bidi="ar-SA"/>
    </w:rPr>
  </w:style>
  <w:style w:type="character" w:customStyle="1" w:styleId="Bodytext413pt3">
    <w:name w:val="Body text (4) + 13 pt3"/>
    <w:aliases w:val="Italic2"/>
    <w:rsid w:val="005B5033"/>
    <w:rPr>
      <w:i/>
      <w:iCs/>
      <w:sz w:val="26"/>
      <w:szCs w:val="26"/>
      <w:lang w:bidi="ar-SA"/>
    </w:rPr>
  </w:style>
  <w:style w:type="character" w:customStyle="1" w:styleId="Bodytext413pt2">
    <w:name w:val="Body text (4) + 13 pt2"/>
    <w:rsid w:val="005B5033"/>
    <w:rPr>
      <w:sz w:val="26"/>
      <w:szCs w:val="26"/>
      <w:lang w:bidi="ar-SA"/>
    </w:rPr>
  </w:style>
  <w:style w:type="character" w:customStyle="1" w:styleId="Bodytext413pt1">
    <w:name w:val="Body text (4) + 13 pt1"/>
    <w:aliases w:val="Italic1"/>
    <w:rsid w:val="005B5033"/>
    <w:rPr>
      <w:i/>
      <w:iCs/>
      <w:sz w:val="26"/>
      <w:szCs w:val="26"/>
      <w:lang w:bidi="ar-SA"/>
    </w:rPr>
  </w:style>
  <w:style w:type="paragraph" w:customStyle="1" w:styleId="Bodytext21">
    <w:name w:val="Body text (2)1"/>
    <w:basedOn w:val="a"/>
    <w:link w:val="Bodytext2"/>
    <w:rsid w:val="005B5033"/>
    <w:pPr>
      <w:shd w:val="clear" w:color="auto" w:fill="FFFFFF"/>
      <w:spacing w:after="0" w:line="307" w:lineRule="exact"/>
    </w:pPr>
    <w:rPr>
      <w:sz w:val="17"/>
      <w:szCs w:val="17"/>
    </w:rPr>
  </w:style>
  <w:style w:type="paragraph" w:customStyle="1" w:styleId="Bodytext30">
    <w:name w:val="Body text (3)"/>
    <w:basedOn w:val="a"/>
    <w:link w:val="Bodytext3"/>
    <w:rsid w:val="005B5033"/>
    <w:pPr>
      <w:shd w:val="clear" w:color="auto" w:fill="FFFFFF"/>
      <w:spacing w:after="420" w:line="307" w:lineRule="exact"/>
      <w:jc w:val="center"/>
    </w:pPr>
    <w:rPr>
      <w:b/>
      <w:bCs/>
      <w:sz w:val="26"/>
      <w:szCs w:val="26"/>
    </w:rPr>
  </w:style>
  <w:style w:type="paragraph" w:customStyle="1" w:styleId="Bodytext40">
    <w:name w:val="Body text (4)"/>
    <w:basedOn w:val="a"/>
    <w:link w:val="Bodytext4"/>
    <w:rsid w:val="005B5033"/>
    <w:pPr>
      <w:shd w:val="clear" w:color="auto" w:fill="FFFFFF"/>
      <w:spacing w:before="420" w:after="0" w:line="461" w:lineRule="exact"/>
      <w:jc w:val="both"/>
    </w:pPr>
    <w:rPr>
      <w:sz w:val="25"/>
      <w:szCs w:val="25"/>
    </w:rPr>
  </w:style>
  <w:style w:type="paragraph" w:customStyle="1" w:styleId="Bodytext50">
    <w:name w:val="Body text (5)"/>
    <w:basedOn w:val="a"/>
    <w:link w:val="Bodytext5"/>
    <w:rsid w:val="005B5033"/>
    <w:pPr>
      <w:shd w:val="clear" w:color="auto" w:fill="FFFFFF"/>
      <w:spacing w:after="0" w:line="461" w:lineRule="exact"/>
      <w:ind w:firstLine="880"/>
      <w:jc w:val="both"/>
    </w:pPr>
    <w:rPr>
      <w:i/>
      <w:iCs/>
      <w:sz w:val="25"/>
      <w:szCs w:val="25"/>
    </w:rPr>
  </w:style>
  <w:style w:type="paragraph" w:customStyle="1" w:styleId="1c">
    <w:name w:val="Основной текст1"/>
    <w:basedOn w:val="a"/>
    <w:link w:val="Bodytext"/>
    <w:rsid w:val="005B5033"/>
    <w:pPr>
      <w:shd w:val="clear" w:color="auto" w:fill="FFFFFF"/>
      <w:spacing w:after="0" w:line="461" w:lineRule="exact"/>
      <w:jc w:val="both"/>
    </w:pPr>
    <w:rPr>
      <w:sz w:val="25"/>
      <w:szCs w:val="25"/>
    </w:rPr>
  </w:style>
  <w:style w:type="paragraph" w:customStyle="1" w:styleId="Heading10">
    <w:name w:val="Heading #1"/>
    <w:basedOn w:val="a"/>
    <w:link w:val="Heading1"/>
    <w:rsid w:val="005B5033"/>
    <w:pPr>
      <w:shd w:val="clear" w:color="auto" w:fill="FFFFFF"/>
      <w:spacing w:after="60" w:line="240" w:lineRule="atLeast"/>
      <w:outlineLvl w:val="0"/>
    </w:pPr>
    <w:rPr>
      <w:b/>
      <w:bCs/>
      <w:sz w:val="26"/>
      <w:szCs w:val="26"/>
    </w:rPr>
  </w:style>
  <w:style w:type="paragraph" w:customStyle="1" w:styleId="Bodytext61">
    <w:name w:val="Body text (6)1"/>
    <w:basedOn w:val="a"/>
    <w:link w:val="Bodytext6"/>
    <w:rsid w:val="005B5033"/>
    <w:pPr>
      <w:shd w:val="clear" w:color="auto" w:fill="FFFFFF"/>
      <w:spacing w:after="0" w:line="307" w:lineRule="exact"/>
      <w:ind w:firstLine="540"/>
      <w:jc w:val="both"/>
    </w:pPr>
    <w:rPr>
      <w:i/>
      <w:iCs/>
      <w:sz w:val="26"/>
      <w:szCs w:val="26"/>
    </w:rPr>
  </w:style>
  <w:style w:type="character" w:styleId="afff2">
    <w:name w:val="page number"/>
    <w:basedOn w:val="a0"/>
    <w:rsid w:val="005B5033"/>
  </w:style>
  <w:style w:type="character" w:customStyle="1" w:styleId="dash041e0431044b0447043d044b0439char10">
    <w:name w:val="dash041e0431044b0447043d044b0439char1"/>
    <w:rsid w:val="005B5033"/>
  </w:style>
  <w:style w:type="paragraph" w:customStyle="1" w:styleId="311">
    <w:name w:val="Заголовок 31"/>
    <w:basedOn w:val="a"/>
    <w:next w:val="a"/>
    <w:uiPriority w:val="9"/>
    <w:unhideWhenUsed/>
    <w:qFormat/>
    <w:rsid w:val="005B5033"/>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lang w:val="en-US" w:bidi="en-US"/>
    </w:rPr>
  </w:style>
  <w:style w:type="paragraph" w:customStyle="1" w:styleId="410">
    <w:name w:val="Заголовок 41"/>
    <w:basedOn w:val="a"/>
    <w:next w:val="a"/>
    <w:uiPriority w:val="9"/>
    <w:semiHidden/>
    <w:unhideWhenUsed/>
    <w:qFormat/>
    <w:rsid w:val="005B5033"/>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lang w:val="en-US" w:bidi="en-US"/>
    </w:rPr>
  </w:style>
  <w:style w:type="paragraph" w:customStyle="1" w:styleId="510">
    <w:name w:val="Заголовок 51"/>
    <w:basedOn w:val="a"/>
    <w:next w:val="a"/>
    <w:uiPriority w:val="9"/>
    <w:semiHidden/>
    <w:unhideWhenUsed/>
    <w:qFormat/>
    <w:rsid w:val="005B5033"/>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lang w:val="en-US" w:bidi="en-US"/>
    </w:rPr>
  </w:style>
  <w:style w:type="paragraph" w:customStyle="1" w:styleId="61">
    <w:name w:val="Заголовок 61"/>
    <w:basedOn w:val="a"/>
    <w:next w:val="a"/>
    <w:uiPriority w:val="9"/>
    <w:semiHidden/>
    <w:unhideWhenUsed/>
    <w:qFormat/>
    <w:rsid w:val="005B5033"/>
    <w:pPr>
      <w:pBdr>
        <w:bottom w:val="single" w:sz="4" w:space="2" w:color="E5B8B7"/>
      </w:pBdr>
      <w:spacing w:before="200" w:after="100" w:line="240" w:lineRule="auto"/>
      <w:contextualSpacing/>
      <w:outlineLvl w:val="5"/>
    </w:pPr>
    <w:rPr>
      <w:rFonts w:ascii="Cambria" w:eastAsia="Times New Roman" w:hAnsi="Cambria" w:cs="Times New Roman"/>
      <w:i/>
      <w:iCs/>
      <w:color w:val="943634"/>
      <w:lang w:val="en-US" w:bidi="en-US"/>
    </w:rPr>
  </w:style>
  <w:style w:type="paragraph" w:customStyle="1" w:styleId="71">
    <w:name w:val="Заголовок 71"/>
    <w:basedOn w:val="a"/>
    <w:next w:val="a"/>
    <w:uiPriority w:val="9"/>
    <w:semiHidden/>
    <w:unhideWhenUsed/>
    <w:qFormat/>
    <w:rsid w:val="005B5033"/>
    <w:pPr>
      <w:pBdr>
        <w:bottom w:val="dotted" w:sz="4" w:space="2" w:color="D99594"/>
      </w:pBdr>
      <w:spacing w:before="200" w:after="100" w:line="240" w:lineRule="auto"/>
      <w:contextualSpacing/>
      <w:outlineLvl w:val="6"/>
    </w:pPr>
    <w:rPr>
      <w:rFonts w:ascii="Cambria" w:eastAsia="Times New Roman" w:hAnsi="Cambria" w:cs="Times New Roman"/>
      <w:i/>
      <w:iCs/>
      <w:color w:val="943634"/>
      <w:lang w:val="en-US" w:bidi="en-US"/>
    </w:rPr>
  </w:style>
  <w:style w:type="paragraph" w:customStyle="1" w:styleId="91">
    <w:name w:val="Заголовок 91"/>
    <w:basedOn w:val="a"/>
    <w:next w:val="a"/>
    <w:uiPriority w:val="9"/>
    <w:semiHidden/>
    <w:unhideWhenUsed/>
    <w:qFormat/>
    <w:rsid w:val="005B5033"/>
    <w:pPr>
      <w:spacing w:before="200" w:after="100" w:line="240" w:lineRule="auto"/>
      <w:contextualSpacing/>
      <w:outlineLvl w:val="8"/>
    </w:pPr>
    <w:rPr>
      <w:rFonts w:ascii="Cambria" w:eastAsia="Times New Roman" w:hAnsi="Cambria" w:cs="Times New Roman"/>
      <w:i/>
      <w:iCs/>
      <w:color w:val="C0504D"/>
      <w:sz w:val="20"/>
      <w:szCs w:val="24"/>
      <w:lang w:val="en-US" w:bidi="en-US"/>
    </w:rPr>
  </w:style>
  <w:style w:type="character" w:customStyle="1" w:styleId="3Exact">
    <w:name w:val="Основной текст (3) Exact"/>
    <w:basedOn w:val="a0"/>
    <w:rsid w:val="005B5033"/>
    <w:rPr>
      <w:rFonts w:ascii="Times New Roman" w:eastAsia="Times New Roman" w:hAnsi="Times New Roman" w:cs="Times New Roman"/>
      <w:b/>
      <w:bCs/>
      <w:i w:val="0"/>
      <w:iCs w:val="0"/>
      <w:smallCaps w:val="0"/>
      <w:strike w:val="0"/>
      <w:sz w:val="21"/>
      <w:szCs w:val="21"/>
      <w:u w:val="none"/>
    </w:rPr>
  </w:style>
  <w:style w:type="character" w:customStyle="1" w:styleId="31ptExact">
    <w:name w:val="Основной текст (3) + Интервал 1 pt Exact"/>
    <w:basedOn w:val="38"/>
    <w:rsid w:val="005B5033"/>
    <w:rPr>
      <w:rFonts w:ascii="Times New Roman" w:eastAsia="Times New Roman" w:hAnsi="Times New Roman" w:cs="Times New Roman"/>
      <w:b/>
      <w:bCs/>
      <w:i w:val="0"/>
      <w:iCs w:val="0"/>
      <w:smallCaps w:val="0"/>
      <w:strike w:val="0"/>
      <w:spacing w:val="20"/>
      <w:sz w:val="21"/>
      <w:szCs w:val="21"/>
      <w:u w:val="none"/>
    </w:rPr>
  </w:style>
  <w:style w:type="character" w:customStyle="1" w:styleId="38">
    <w:name w:val="Основной текст (3)_"/>
    <w:basedOn w:val="a0"/>
    <w:rsid w:val="005B5033"/>
    <w:rPr>
      <w:rFonts w:ascii="Times New Roman" w:eastAsia="Times New Roman" w:hAnsi="Times New Roman" w:cs="Times New Roman"/>
      <w:b/>
      <w:bCs/>
      <w:i w:val="0"/>
      <w:iCs w:val="0"/>
      <w:smallCaps w:val="0"/>
      <w:strike w:val="0"/>
      <w:sz w:val="21"/>
      <w:szCs w:val="21"/>
      <w:u w:val="none"/>
    </w:rPr>
  </w:style>
  <w:style w:type="character" w:customStyle="1" w:styleId="39">
    <w:name w:val="Основной текст (3)"/>
    <w:basedOn w:val="38"/>
    <w:rsid w:val="005B50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BookmanOldStyle11pt0pt">
    <w:name w:val="Основной текст (3) + Bookman Old Style;11 pt;Интервал 0 pt"/>
    <w:basedOn w:val="38"/>
    <w:rsid w:val="005B5033"/>
    <w:rPr>
      <w:rFonts w:ascii="Bookman Old Style" w:eastAsia="Bookman Old Style" w:hAnsi="Bookman Old Style" w:cs="Bookman Old Style"/>
      <w:b/>
      <w:bCs/>
      <w:i w:val="0"/>
      <w:iCs w:val="0"/>
      <w:smallCaps w:val="0"/>
      <w:strike w:val="0"/>
      <w:color w:val="000000"/>
      <w:spacing w:val="-10"/>
      <w:w w:val="100"/>
      <w:position w:val="0"/>
      <w:sz w:val="22"/>
      <w:szCs w:val="22"/>
      <w:u w:val="none"/>
      <w:lang w:val="ru-RU" w:eastAsia="ru-RU" w:bidi="ru-RU"/>
    </w:rPr>
  </w:style>
  <w:style w:type="character" w:customStyle="1" w:styleId="45">
    <w:name w:val="Основной текст (4)_"/>
    <w:basedOn w:val="a0"/>
    <w:rsid w:val="005B5033"/>
    <w:rPr>
      <w:rFonts w:ascii="Times New Roman" w:eastAsia="Times New Roman" w:hAnsi="Times New Roman" w:cs="Times New Roman"/>
      <w:b/>
      <w:bCs/>
      <w:i w:val="0"/>
      <w:iCs w:val="0"/>
      <w:smallCaps w:val="0"/>
      <w:strike w:val="0"/>
      <w:sz w:val="36"/>
      <w:szCs w:val="36"/>
      <w:u w:val="none"/>
    </w:rPr>
  </w:style>
  <w:style w:type="character" w:customStyle="1" w:styleId="46">
    <w:name w:val="Основной текст (4)"/>
    <w:basedOn w:val="45"/>
    <w:rsid w:val="005B5033"/>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1pt">
    <w:name w:val="Основной текст (3) + Интервал 1 pt"/>
    <w:basedOn w:val="38"/>
    <w:rsid w:val="005B5033"/>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2e">
    <w:name w:val="Основной текст (2)_"/>
    <w:basedOn w:val="a0"/>
    <w:rsid w:val="005B5033"/>
    <w:rPr>
      <w:rFonts w:ascii="Times New Roman" w:eastAsia="Times New Roman" w:hAnsi="Times New Roman" w:cs="Times New Roman"/>
      <w:b w:val="0"/>
      <w:bCs w:val="0"/>
      <w:i w:val="0"/>
      <w:iCs w:val="0"/>
      <w:smallCaps w:val="0"/>
      <w:strike w:val="0"/>
      <w:sz w:val="22"/>
      <w:szCs w:val="22"/>
      <w:u w:val="none"/>
    </w:rPr>
  </w:style>
  <w:style w:type="character" w:customStyle="1" w:styleId="afff3">
    <w:name w:val="Колонтитул_"/>
    <w:basedOn w:val="a0"/>
    <w:rsid w:val="005B5033"/>
    <w:rPr>
      <w:rFonts w:ascii="Times New Roman" w:eastAsia="Times New Roman" w:hAnsi="Times New Roman" w:cs="Times New Roman"/>
      <w:b/>
      <w:bCs/>
      <w:i w:val="0"/>
      <w:iCs w:val="0"/>
      <w:smallCaps w:val="0"/>
      <w:strike w:val="0"/>
      <w:sz w:val="20"/>
      <w:szCs w:val="20"/>
      <w:u w:val="none"/>
    </w:rPr>
  </w:style>
  <w:style w:type="character" w:customStyle="1" w:styleId="105pt">
    <w:name w:val="Колонтитул + 10;5 pt;Не полужирный"/>
    <w:basedOn w:val="afff3"/>
    <w:rsid w:val="005B50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7">
    <w:name w:val="Оглавление 2 Знак"/>
    <w:basedOn w:val="a0"/>
    <w:link w:val="26"/>
    <w:rsid w:val="005B5033"/>
    <w:rPr>
      <w:rFonts w:ascii="Calibri" w:eastAsia="Arial Unicode MS" w:hAnsi="Calibri" w:cs="Calibri"/>
      <w:color w:val="00000A"/>
      <w:kern w:val="1"/>
    </w:rPr>
  </w:style>
  <w:style w:type="character" w:customStyle="1" w:styleId="afff4">
    <w:name w:val="Колонтитул"/>
    <w:basedOn w:val="afff3"/>
    <w:rsid w:val="005B503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f">
    <w:name w:val="Заголовок №2_"/>
    <w:basedOn w:val="a0"/>
    <w:link w:val="2f0"/>
    <w:rsid w:val="005B5033"/>
    <w:rPr>
      <w:rFonts w:ascii="Times New Roman" w:eastAsia="Times New Roman" w:hAnsi="Times New Roman" w:cs="Times New Roman"/>
      <w:shd w:val="clear" w:color="auto" w:fill="FFFFFF"/>
    </w:rPr>
  </w:style>
  <w:style w:type="character" w:customStyle="1" w:styleId="2f1">
    <w:name w:val="Основной текст (2) + Полужирный"/>
    <w:basedOn w:val="2e"/>
    <w:rsid w:val="005B503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2">
    <w:name w:val="Основной текст (5)_"/>
    <w:basedOn w:val="a0"/>
    <w:rsid w:val="005B5033"/>
    <w:rPr>
      <w:rFonts w:ascii="Times New Roman" w:eastAsia="Times New Roman" w:hAnsi="Times New Roman" w:cs="Times New Roman"/>
      <w:b/>
      <w:bCs/>
      <w:i w:val="0"/>
      <w:iCs w:val="0"/>
      <w:smallCaps w:val="0"/>
      <w:strike w:val="0"/>
      <w:sz w:val="22"/>
      <w:szCs w:val="22"/>
      <w:u w:val="none"/>
    </w:rPr>
  </w:style>
  <w:style w:type="character" w:customStyle="1" w:styleId="53">
    <w:name w:val="Основной текст (5) + Не полужирный"/>
    <w:basedOn w:val="52"/>
    <w:rsid w:val="005B503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2">
    <w:name w:val="Основной текст (6)_"/>
    <w:basedOn w:val="a0"/>
    <w:link w:val="63"/>
    <w:rsid w:val="005B5033"/>
    <w:rPr>
      <w:rFonts w:ascii="Times New Roman" w:eastAsia="Times New Roman" w:hAnsi="Times New Roman" w:cs="Times New Roman"/>
      <w:i/>
      <w:iCs/>
      <w:shd w:val="clear" w:color="auto" w:fill="FFFFFF"/>
    </w:rPr>
  </w:style>
  <w:style w:type="character" w:customStyle="1" w:styleId="2f2">
    <w:name w:val="Основной текст (2) + Полужирный;Курсив"/>
    <w:basedOn w:val="2e"/>
    <w:rsid w:val="005B503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4">
    <w:name w:val="Основной текст (5)"/>
    <w:basedOn w:val="52"/>
    <w:rsid w:val="005B503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2">
    <w:name w:val="Основной текст (7)_"/>
    <w:basedOn w:val="a0"/>
    <w:link w:val="73"/>
    <w:rsid w:val="005B5033"/>
    <w:rPr>
      <w:rFonts w:ascii="Times New Roman" w:eastAsia="Times New Roman" w:hAnsi="Times New Roman" w:cs="Times New Roman"/>
      <w:b/>
      <w:bCs/>
      <w:i/>
      <w:iCs/>
      <w:shd w:val="clear" w:color="auto" w:fill="FFFFFF"/>
    </w:rPr>
  </w:style>
  <w:style w:type="character" w:customStyle="1" w:styleId="2f3">
    <w:name w:val="Основной текст (2)"/>
    <w:basedOn w:val="2e"/>
    <w:rsid w:val="005B503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20">
    <w:name w:val="Заголовок №2 (2)_"/>
    <w:basedOn w:val="a0"/>
    <w:link w:val="221"/>
    <w:rsid w:val="005B5033"/>
    <w:rPr>
      <w:rFonts w:ascii="Times New Roman" w:eastAsia="Times New Roman" w:hAnsi="Times New Roman" w:cs="Times New Roman"/>
      <w:b/>
      <w:bCs/>
      <w:shd w:val="clear" w:color="auto" w:fill="FFFFFF"/>
    </w:rPr>
  </w:style>
  <w:style w:type="character" w:customStyle="1" w:styleId="74">
    <w:name w:val="Основной текст (7) + Не полужирный;Не курсив"/>
    <w:basedOn w:val="72"/>
    <w:rsid w:val="005B5033"/>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2pt">
    <w:name w:val="Основной текст (2) + Полужирный;Курсив;Интервал 2 pt"/>
    <w:basedOn w:val="2e"/>
    <w:rsid w:val="005B503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Полужирный;Курсив;Интервал 4 pt"/>
    <w:basedOn w:val="2e"/>
    <w:rsid w:val="005B5033"/>
    <w:rPr>
      <w:rFonts w:ascii="Times New Roman" w:eastAsia="Times New Roman" w:hAnsi="Times New Roman" w:cs="Times New Roman"/>
      <w:b/>
      <w:bCs/>
      <w:i/>
      <w:iCs/>
      <w:smallCaps w:val="0"/>
      <w:strike w:val="0"/>
      <w:color w:val="000000"/>
      <w:spacing w:val="80"/>
      <w:w w:val="100"/>
      <w:position w:val="0"/>
      <w:sz w:val="22"/>
      <w:szCs w:val="22"/>
      <w:u w:val="none"/>
      <w:lang w:val="ru-RU" w:eastAsia="ru-RU" w:bidi="ru-RU"/>
    </w:rPr>
  </w:style>
  <w:style w:type="character" w:customStyle="1" w:styleId="72pt">
    <w:name w:val="Основной текст (7) + Интервал 2 pt"/>
    <w:basedOn w:val="72"/>
    <w:rsid w:val="005B5033"/>
    <w:rPr>
      <w:rFonts w:ascii="Times New Roman" w:eastAsia="Times New Roman" w:hAnsi="Times New Roman" w:cs="Times New Roman"/>
      <w:b/>
      <w:bCs/>
      <w:i/>
      <w:iCs/>
      <w:color w:val="000000"/>
      <w:spacing w:val="40"/>
      <w:w w:val="100"/>
      <w:position w:val="0"/>
      <w:shd w:val="clear" w:color="auto" w:fill="FFFFFF"/>
      <w:lang w:val="ru-RU" w:eastAsia="ru-RU" w:bidi="ru-RU"/>
    </w:rPr>
  </w:style>
  <w:style w:type="character" w:customStyle="1" w:styleId="2f4">
    <w:name w:val="Основной текст (2) + Малые прописные"/>
    <w:basedOn w:val="2e"/>
    <w:rsid w:val="005B5033"/>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71pt">
    <w:name w:val="Основной текст (7) + Интервал 1 pt"/>
    <w:basedOn w:val="72"/>
    <w:rsid w:val="005B5033"/>
    <w:rPr>
      <w:rFonts w:ascii="Times New Roman" w:eastAsia="Times New Roman" w:hAnsi="Times New Roman" w:cs="Times New Roman"/>
      <w:b/>
      <w:bCs/>
      <w:i/>
      <w:iCs/>
      <w:color w:val="000000"/>
      <w:spacing w:val="30"/>
      <w:w w:val="100"/>
      <w:position w:val="0"/>
      <w:shd w:val="clear" w:color="auto" w:fill="FFFFFF"/>
      <w:lang w:val="ru-RU" w:eastAsia="ru-RU" w:bidi="ru-RU"/>
    </w:rPr>
  </w:style>
  <w:style w:type="character" w:customStyle="1" w:styleId="611pt">
    <w:name w:val="Основной текст (6) + 11 pt;Не курсив"/>
    <w:basedOn w:val="62"/>
    <w:rsid w:val="005B5033"/>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610pt">
    <w:name w:val="Основной текст (6) + 10 pt;Не курсив"/>
    <w:basedOn w:val="62"/>
    <w:rsid w:val="005B5033"/>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295pt">
    <w:name w:val="Основной текст (2) + 9;5 pt"/>
    <w:basedOn w:val="2e"/>
    <w:rsid w:val="005B503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FranklinGothicHeavy75pt">
    <w:name w:val="Основной текст (2) + Franklin Gothic Heavy;7;5 pt"/>
    <w:basedOn w:val="2e"/>
    <w:rsid w:val="005B5033"/>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lang w:val="en-US" w:eastAsia="en-US" w:bidi="en-US"/>
    </w:rPr>
  </w:style>
  <w:style w:type="character" w:customStyle="1" w:styleId="26pt">
    <w:name w:val="Основной текст (2) + 6 pt;Полужирный"/>
    <w:basedOn w:val="2e"/>
    <w:rsid w:val="005B5033"/>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rankRuehl20pt">
    <w:name w:val="Основной текст (2) + FrankRuehl;20 pt"/>
    <w:basedOn w:val="2e"/>
    <w:rsid w:val="005B5033"/>
    <w:rPr>
      <w:rFonts w:ascii="FrankRuehl" w:eastAsia="FrankRuehl" w:hAnsi="FrankRuehl" w:cs="FrankRuehl"/>
      <w:b/>
      <w:bCs/>
      <w:i w:val="0"/>
      <w:iCs w:val="0"/>
      <w:smallCaps w:val="0"/>
      <w:strike w:val="0"/>
      <w:color w:val="000000"/>
      <w:spacing w:val="0"/>
      <w:w w:val="100"/>
      <w:position w:val="0"/>
      <w:sz w:val="40"/>
      <w:szCs w:val="40"/>
      <w:u w:val="none"/>
      <w:lang w:val="ru-RU" w:eastAsia="ru-RU" w:bidi="ru-RU"/>
    </w:rPr>
  </w:style>
  <w:style w:type="character" w:customStyle="1" w:styleId="2MSReferenceSansSerif65pt">
    <w:name w:val="Основной текст (2) + MS Reference Sans Serif;6;5 pt;Курсив"/>
    <w:basedOn w:val="2e"/>
    <w:rsid w:val="005B5033"/>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ru-RU" w:eastAsia="ru-RU" w:bidi="ru-RU"/>
    </w:rPr>
  </w:style>
  <w:style w:type="character" w:customStyle="1" w:styleId="213pt">
    <w:name w:val="Основной текст (2) + 13 pt;Полужирный"/>
    <w:basedOn w:val="2e"/>
    <w:rsid w:val="005B503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ranklinGothicHeavy6pt">
    <w:name w:val="Основной текст (2) + Franklin Gothic Heavy;6 pt"/>
    <w:basedOn w:val="2e"/>
    <w:rsid w:val="005B5033"/>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afff5">
    <w:name w:val="Подпись к таблице_"/>
    <w:basedOn w:val="a0"/>
    <w:rsid w:val="005B5033"/>
    <w:rPr>
      <w:rFonts w:ascii="Times New Roman" w:eastAsia="Times New Roman" w:hAnsi="Times New Roman" w:cs="Times New Roman"/>
      <w:b w:val="0"/>
      <w:bCs w:val="0"/>
      <w:i w:val="0"/>
      <w:iCs w:val="0"/>
      <w:smallCaps w:val="0"/>
      <w:strike w:val="0"/>
      <w:sz w:val="22"/>
      <w:szCs w:val="22"/>
      <w:u w:val="none"/>
    </w:rPr>
  </w:style>
  <w:style w:type="character" w:customStyle="1" w:styleId="2f5">
    <w:name w:val="Подпись к таблице (2)_"/>
    <w:basedOn w:val="a0"/>
    <w:rsid w:val="005B5033"/>
    <w:rPr>
      <w:rFonts w:ascii="Times New Roman" w:eastAsia="Times New Roman" w:hAnsi="Times New Roman" w:cs="Times New Roman"/>
      <w:b/>
      <w:bCs/>
      <w:i/>
      <w:iCs/>
      <w:smallCaps w:val="0"/>
      <w:strike w:val="0"/>
      <w:sz w:val="22"/>
      <w:szCs w:val="22"/>
      <w:u w:val="none"/>
    </w:rPr>
  </w:style>
  <w:style w:type="character" w:customStyle="1" w:styleId="1d">
    <w:name w:val="Заголовок №1_"/>
    <w:basedOn w:val="a0"/>
    <w:link w:val="1e"/>
    <w:rsid w:val="005B5033"/>
    <w:rPr>
      <w:rFonts w:ascii="Times New Roman" w:eastAsia="Times New Roman" w:hAnsi="Times New Roman" w:cs="Times New Roman"/>
      <w:b/>
      <w:bCs/>
      <w:sz w:val="28"/>
      <w:szCs w:val="28"/>
      <w:shd w:val="clear" w:color="auto" w:fill="FFFFFF"/>
    </w:rPr>
  </w:style>
  <w:style w:type="character" w:customStyle="1" w:styleId="295pt0">
    <w:name w:val="Основной текст (2) + 9;5 pt;Курсив"/>
    <w:basedOn w:val="2e"/>
    <w:rsid w:val="005B503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81">
    <w:name w:val="Основной текст (8)_"/>
    <w:basedOn w:val="a0"/>
    <w:rsid w:val="005B5033"/>
    <w:rPr>
      <w:rFonts w:ascii="Times New Roman" w:eastAsia="Times New Roman" w:hAnsi="Times New Roman" w:cs="Times New Roman"/>
      <w:b w:val="0"/>
      <w:bCs w:val="0"/>
      <w:i w:val="0"/>
      <w:iCs w:val="0"/>
      <w:smallCaps w:val="0"/>
      <w:strike w:val="0"/>
      <w:sz w:val="19"/>
      <w:szCs w:val="19"/>
      <w:u w:val="none"/>
    </w:rPr>
  </w:style>
  <w:style w:type="character" w:customStyle="1" w:styleId="811pt">
    <w:name w:val="Основной текст (8) + 11 pt"/>
    <w:basedOn w:val="81"/>
    <w:rsid w:val="005B503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Exact">
    <w:name w:val="Основной текст (10) Exact"/>
    <w:basedOn w:val="a0"/>
    <w:link w:val="102"/>
    <w:rsid w:val="005B5033"/>
    <w:rPr>
      <w:rFonts w:ascii="Times New Roman" w:eastAsia="Times New Roman" w:hAnsi="Times New Roman" w:cs="Times New Roman"/>
      <w:b/>
      <w:bCs/>
      <w:i/>
      <w:iCs/>
      <w:sz w:val="19"/>
      <w:szCs w:val="19"/>
      <w:shd w:val="clear" w:color="auto" w:fill="FFFFFF"/>
    </w:rPr>
  </w:style>
  <w:style w:type="character" w:customStyle="1" w:styleId="8Exact">
    <w:name w:val="Основной текст (8) Exact"/>
    <w:basedOn w:val="a0"/>
    <w:rsid w:val="005B5033"/>
    <w:rPr>
      <w:rFonts w:ascii="Times New Roman" w:eastAsia="Times New Roman" w:hAnsi="Times New Roman" w:cs="Times New Roman"/>
      <w:b w:val="0"/>
      <w:bCs w:val="0"/>
      <w:i w:val="0"/>
      <w:iCs w:val="0"/>
      <w:smallCaps w:val="0"/>
      <w:strike w:val="0"/>
      <w:sz w:val="19"/>
      <w:szCs w:val="19"/>
      <w:u w:val="none"/>
    </w:rPr>
  </w:style>
  <w:style w:type="character" w:customStyle="1" w:styleId="295pt1">
    <w:name w:val="Основной текст (2) + 9;5 pt;Полужирный;Курсив"/>
    <w:basedOn w:val="2e"/>
    <w:rsid w:val="005B5033"/>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82">
    <w:name w:val="Основной текст (8)"/>
    <w:basedOn w:val="81"/>
    <w:rsid w:val="005B5033"/>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eastAsia="ru-RU" w:bidi="ru-RU"/>
    </w:rPr>
  </w:style>
  <w:style w:type="character" w:customStyle="1" w:styleId="811pt0">
    <w:name w:val="Основной текст (8) + 11 pt;Полужирный;Курсив"/>
    <w:basedOn w:val="81"/>
    <w:rsid w:val="005B503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3">
    <w:name w:val="Основной текст (8) + Курсив"/>
    <w:basedOn w:val="81"/>
    <w:rsid w:val="005B503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92">
    <w:name w:val="Основной текст (9)_"/>
    <w:basedOn w:val="a0"/>
    <w:link w:val="93"/>
    <w:rsid w:val="005B5033"/>
    <w:rPr>
      <w:rFonts w:ascii="Times New Roman" w:eastAsia="Times New Roman" w:hAnsi="Times New Roman" w:cs="Times New Roman"/>
      <w:i/>
      <w:iCs/>
      <w:sz w:val="19"/>
      <w:szCs w:val="19"/>
      <w:shd w:val="clear" w:color="auto" w:fill="FFFFFF"/>
    </w:rPr>
  </w:style>
  <w:style w:type="character" w:customStyle="1" w:styleId="94">
    <w:name w:val="Основной текст (9) + Не курсив"/>
    <w:basedOn w:val="92"/>
    <w:rsid w:val="005B5033"/>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795pt">
    <w:name w:val="Основной текст (7) + 9;5 pt;Не полужирный;Не курсив"/>
    <w:basedOn w:val="72"/>
    <w:rsid w:val="005B503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3a">
    <w:name w:val="Подпись к таблице (3)_"/>
    <w:basedOn w:val="a0"/>
    <w:rsid w:val="005B5033"/>
    <w:rPr>
      <w:rFonts w:ascii="Times New Roman" w:eastAsia="Times New Roman" w:hAnsi="Times New Roman" w:cs="Times New Roman"/>
      <w:b w:val="0"/>
      <w:bCs w:val="0"/>
      <w:i w:val="0"/>
      <w:iCs w:val="0"/>
      <w:smallCaps w:val="0"/>
      <w:strike w:val="0"/>
      <w:sz w:val="19"/>
      <w:szCs w:val="19"/>
      <w:u w:val="none"/>
    </w:rPr>
  </w:style>
  <w:style w:type="character" w:customStyle="1" w:styleId="210pt">
    <w:name w:val="Основной текст (2) + 10 pt"/>
    <w:basedOn w:val="2e"/>
    <w:rsid w:val="005B503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2">
    <w:name w:val="Основной текст (11)_"/>
    <w:basedOn w:val="a0"/>
    <w:link w:val="113"/>
    <w:rsid w:val="005B5033"/>
    <w:rPr>
      <w:rFonts w:ascii="Times New Roman" w:eastAsia="Times New Roman" w:hAnsi="Times New Roman" w:cs="Times New Roman"/>
      <w:sz w:val="17"/>
      <w:szCs w:val="17"/>
      <w:shd w:val="clear" w:color="auto" w:fill="FFFFFF"/>
    </w:rPr>
  </w:style>
  <w:style w:type="character" w:customStyle="1" w:styleId="afff6">
    <w:name w:val="Подпись к таблице"/>
    <w:basedOn w:val="afff5"/>
    <w:rsid w:val="005B503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0">
    <w:name w:val="Основной текст (12)_"/>
    <w:basedOn w:val="a0"/>
    <w:link w:val="121"/>
    <w:rsid w:val="005B5033"/>
    <w:rPr>
      <w:rFonts w:ascii="Times New Roman" w:eastAsia="Times New Roman" w:hAnsi="Times New Roman" w:cs="Times New Roman"/>
      <w:b/>
      <w:bCs/>
      <w:i/>
      <w:iCs/>
      <w:shd w:val="clear" w:color="auto" w:fill="FFFFFF"/>
    </w:rPr>
  </w:style>
  <w:style w:type="character" w:customStyle="1" w:styleId="230">
    <w:name w:val="Заголовок №2 (3)_"/>
    <w:basedOn w:val="a0"/>
    <w:link w:val="231"/>
    <w:rsid w:val="005B5033"/>
    <w:rPr>
      <w:rFonts w:ascii="Times New Roman" w:eastAsia="Times New Roman" w:hAnsi="Times New Roman" w:cs="Times New Roman"/>
      <w:sz w:val="19"/>
      <w:szCs w:val="19"/>
      <w:shd w:val="clear" w:color="auto" w:fill="FFFFFF"/>
    </w:rPr>
  </w:style>
  <w:style w:type="character" w:customStyle="1" w:styleId="3b">
    <w:name w:val="Подпись к таблице (3)"/>
    <w:basedOn w:val="3a"/>
    <w:rsid w:val="005B5033"/>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eastAsia="ru-RU" w:bidi="ru-RU"/>
    </w:rPr>
  </w:style>
  <w:style w:type="character" w:customStyle="1" w:styleId="2Exact">
    <w:name w:val="Основной текст (2) Exact"/>
    <w:basedOn w:val="a0"/>
    <w:rsid w:val="005B5033"/>
    <w:rPr>
      <w:rFonts w:ascii="Times New Roman" w:eastAsia="Times New Roman" w:hAnsi="Times New Roman" w:cs="Times New Roman"/>
      <w:b w:val="0"/>
      <w:bCs w:val="0"/>
      <w:i w:val="0"/>
      <w:iCs w:val="0"/>
      <w:smallCaps w:val="0"/>
      <w:strike w:val="0"/>
      <w:sz w:val="22"/>
      <w:szCs w:val="22"/>
      <w:u w:val="none"/>
    </w:rPr>
  </w:style>
  <w:style w:type="character" w:customStyle="1" w:styleId="285pt0pt">
    <w:name w:val="Основной текст (2) + 8;5 pt;Полужирный;Курсив;Интервал 0 pt"/>
    <w:basedOn w:val="2e"/>
    <w:rsid w:val="005B503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285pt">
    <w:name w:val="Основной текст (2) + 8;5 pt"/>
    <w:basedOn w:val="2e"/>
    <w:rsid w:val="005B503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8pt">
    <w:name w:val="Основной текст (2) + 18 pt"/>
    <w:basedOn w:val="2e"/>
    <w:rsid w:val="005B5033"/>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285pt0">
    <w:name w:val="Основной текст (2) + 8;5 pt;Малые прописные"/>
    <w:basedOn w:val="2e"/>
    <w:rsid w:val="005B5033"/>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FranklinGothicBook65pt">
    <w:name w:val="Колонтитул + Franklin Gothic Book;6;5 pt;Не полужирный"/>
    <w:basedOn w:val="afff3"/>
    <w:rsid w:val="005B5033"/>
    <w:rPr>
      <w:rFonts w:ascii="Franklin Gothic Book" w:eastAsia="Franklin Gothic Book" w:hAnsi="Franklin Gothic Book" w:cs="Franklin Gothic Book"/>
      <w:b/>
      <w:bCs/>
      <w:i w:val="0"/>
      <w:iCs w:val="0"/>
      <w:smallCaps w:val="0"/>
      <w:strike w:val="0"/>
      <w:color w:val="000000"/>
      <w:spacing w:val="0"/>
      <w:w w:val="100"/>
      <w:position w:val="0"/>
      <w:sz w:val="13"/>
      <w:szCs w:val="13"/>
      <w:u w:val="none"/>
      <w:lang w:val="ru-RU" w:eastAsia="ru-RU" w:bidi="ru-RU"/>
    </w:rPr>
  </w:style>
  <w:style w:type="character" w:customStyle="1" w:styleId="3Exact0">
    <w:name w:val="Подпись к таблице (3) Exact"/>
    <w:basedOn w:val="a0"/>
    <w:rsid w:val="005B5033"/>
    <w:rPr>
      <w:rFonts w:ascii="Times New Roman" w:eastAsia="Times New Roman" w:hAnsi="Times New Roman" w:cs="Times New Roman"/>
      <w:b w:val="0"/>
      <w:bCs w:val="0"/>
      <w:i w:val="0"/>
      <w:iCs w:val="0"/>
      <w:smallCaps w:val="0"/>
      <w:strike w:val="0"/>
      <w:sz w:val="19"/>
      <w:szCs w:val="19"/>
      <w:u w:val="none"/>
    </w:rPr>
  </w:style>
  <w:style w:type="character" w:customStyle="1" w:styleId="911pt">
    <w:name w:val="Основной текст (9) + 11 pt;Не курсив"/>
    <w:basedOn w:val="92"/>
    <w:rsid w:val="005B5033"/>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7">
    <w:name w:val="Подпись к таблице (4) + Не курсив"/>
    <w:basedOn w:val="42"/>
    <w:rsid w:val="005B50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rPr>
  </w:style>
  <w:style w:type="character" w:customStyle="1" w:styleId="285pt1">
    <w:name w:val="Основной текст (2) + 8;5 pt;Полужирный"/>
    <w:basedOn w:val="2e"/>
    <w:rsid w:val="005B503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paragraph" w:customStyle="1" w:styleId="2f0">
    <w:name w:val="Заголовок №2"/>
    <w:basedOn w:val="a"/>
    <w:link w:val="2f"/>
    <w:rsid w:val="005B5033"/>
    <w:pPr>
      <w:widowControl w:val="0"/>
      <w:shd w:val="clear" w:color="auto" w:fill="FFFFFF"/>
      <w:spacing w:after="360" w:line="0" w:lineRule="atLeast"/>
      <w:jc w:val="center"/>
      <w:outlineLvl w:val="1"/>
    </w:pPr>
    <w:rPr>
      <w:rFonts w:ascii="Times New Roman" w:eastAsia="Times New Roman" w:hAnsi="Times New Roman" w:cs="Times New Roman"/>
    </w:rPr>
  </w:style>
  <w:style w:type="paragraph" w:customStyle="1" w:styleId="63">
    <w:name w:val="Основной текст (6)"/>
    <w:basedOn w:val="a"/>
    <w:link w:val="62"/>
    <w:rsid w:val="005B5033"/>
    <w:pPr>
      <w:widowControl w:val="0"/>
      <w:shd w:val="clear" w:color="auto" w:fill="FFFFFF"/>
      <w:spacing w:after="0" w:line="317" w:lineRule="exact"/>
      <w:ind w:firstLine="760"/>
      <w:jc w:val="both"/>
    </w:pPr>
    <w:rPr>
      <w:rFonts w:ascii="Times New Roman" w:eastAsia="Times New Roman" w:hAnsi="Times New Roman" w:cs="Times New Roman"/>
      <w:i/>
      <w:iCs/>
    </w:rPr>
  </w:style>
  <w:style w:type="paragraph" w:customStyle="1" w:styleId="73">
    <w:name w:val="Основной текст (7)"/>
    <w:basedOn w:val="a"/>
    <w:link w:val="72"/>
    <w:rsid w:val="005B5033"/>
    <w:pPr>
      <w:widowControl w:val="0"/>
      <w:shd w:val="clear" w:color="auto" w:fill="FFFFFF"/>
      <w:spacing w:after="0" w:line="288" w:lineRule="exact"/>
      <w:ind w:firstLine="600"/>
      <w:jc w:val="both"/>
    </w:pPr>
    <w:rPr>
      <w:rFonts w:ascii="Times New Roman" w:eastAsia="Times New Roman" w:hAnsi="Times New Roman" w:cs="Times New Roman"/>
      <w:b/>
      <w:bCs/>
      <w:i/>
      <w:iCs/>
    </w:rPr>
  </w:style>
  <w:style w:type="paragraph" w:customStyle="1" w:styleId="221">
    <w:name w:val="Заголовок №2 (2)"/>
    <w:basedOn w:val="a"/>
    <w:link w:val="220"/>
    <w:rsid w:val="005B5033"/>
    <w:pPr>
      <w:widowControl w:val="0"/>
      <w:shd w:val="clear" w:color="auto" w:fill="FFFFFF"/>
      <w:spacing w:before="240" w:after="0" w:line="288" w:lineRule="exact"/>
      <w:ind w:firstLine="600"/>
      <w:jc w:val="both"/>
      <w:outlineLvl w:val="1"/>
    </w:pPr>
    <w:rPr>
      <w:rFonts w:ascii="Times New Roman" w:eastAsia="Times New Roman" w:hAnsi="Times New Roman" w:cs="Times New Roman"/>
      <w:b/>
      <w:bCs/>
    </w:rPr>
  </w:style>
  <w:style w:type="paragraph" w:customStyle="1" w:styleId="1e">
    <w:name w:val="Заголовок №1"/>
    <w:basedOn w:val="a"/>
    <w:link w:val="1d"/>
    <w:rsid w:val="005B5033"/>
    <w:pPr>
      <w:widowControl w:val="0"/>
      <w:shd w:val="clear" w:color="auto" w:fill="FFFFFF"/>
      <w:spacing w:before="480" w:after="240" w:line="0" w:lineRule="atLeast"/>
      <w:outlineLvl w:val="0"/>
    </w:pPr>
    <w:rPr>
      <w:rFonts w:ascii="Times New Roman" w:eastAsia="Times New Roman" w:hAnsi="Times New Roman" w:cs="Times New Roman"/>
      <w:b/>
      <w:bCs/>
      <w:sz w:val="28"/>
      <w:szCs w:val="28"/>
    </w:rPr>
  </w:style>
  <w:style w:type="paragraph" w:customStyle="1" w:styleId="102">
    <w:name w:val="Основной текст (10)"/>
    <w:basedOn w:val="a"/>
    <w:link w:val="10Exact"/>
    <w:rsid w:val="005B5033"/>
    <w:pPr>
      <w:widowControl w:val="0"/>
      <w:shd w:val="clear" w:color="auto" w:fill="FFFFFF"/>
      <w:spacing w:after="0" w:line="264" w:lineRule="exact"/>
      <w:jc w:val="both"/>
    </w:pPr>
    <w:rPr>
      <w:rFonts w:ascii="Times New Roman" w:eastAsia="Times New Roman" w:hAnsi="Times New Roman" w:cs="Times New Roman"/>
      <w:b/>
      <w:bCs/>
      <w:i/>
      <w:iCs/>
      <w:sz w:val="19"/>
      <w:szCs w:val="19"/>
    </w:rPr>
  </w:style>
  <w:style w:type="paragraph" w:customStyle="1" w:styleId="93">
    <w:name w:val="Основной текст (9)"/>
    <w:basedOn w:val="a"/>
    <w:link w:val="92"/>
    <w:rsid w:val="005B5033"/>
    <w:pPr>
      <w:widowControl w:val="0"/>
      <w:shd w:val="clear" w:color="auto" w:fill="FFFFFF"/>
      <w:spacing w:after="0" w:line="288" w:lineRule="exact"/>
      <w:ind w:firstLine="600"/>
      <w:jc w:val="both"/>
    </w:pPr>
    <w:rPr>
      <w:rFonts w:ascii="Times New Roman" w:eastAsia="Times New Roman" w:hAnsi="Times New Roman" w:cs="Times New Roman"/>
      <w:i/>
      <w:iCs/>
      <w:sz w:val="19"/>
      <w:szCs w:val="19"/>
    </w:rPr>
  </w:style>
  <w:style w:type="paragraph" w:customStyle="1" w:styleId="113">
    <w:name w:val="Основной текст (11)"/>
    <w:basedOn w:val="a"/>
    <w:link w:val="112"/>
    <w:rsid w:val="005B5033"/>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121">
    <w:name w:val="Основной текст (12)"/>
    <w:basedOn w:val="a"/>
    <w:link w:val="120"/>
    <w:rsid w:val="005B5033"/>
    <w:pPr>
      <w:widowControl w:val="0"/>
      <w:shd w:val="clear" w:color="auto" w:fill="FFFFFF"/>
      <w:spacing w:before="300" w:after="0" w:line="288" w:lineRule="exact"/>
      <w:ind w:firstLine="740"/>
      <w:jc w:val="both"/>
    </w:pPr>
    <w:rPr>
      <w:rFonts w:ascii="Times New Roman" w:eastAsia="Times New Roman" w:hAnsi="Times New Roman" w:cs="Times New Roman"/>
      <w:b/>
      <w:bCs/>
      <w:i/>
      <w:iCs/>
    </w:rPr>
  </w:style>
  <w:style w:type="paragraph" w:customStyle="1" w:styleId="231">
    <w:name w:val="Заголовок №2 (3)"/>
    <w:basedOn w:val="a"/>
    <w:link w:val="230"/>
    <w:rsid w:val="005B5033"/>
    <w:pPr>
      <w:widowControl w:val="0"/>
      <w:shd w:val="clear" w:color="auto" w:fill="FFFFFF"/>
      <w:spacing w:after="0" w:line="288" w:lineRule="exact"/>
      <w:jc w:val="both"/>
      <w:outlineLvl w:val="1"/>
    </w:pPr>
    <w:rPr>
      <w:rFonts w:ascii="Times New Roman" w:eastAsia="Times New Roman" w:hAnsi="Times New Roman" w:cs="Times New Roman"/>
      <w:sz w:val="19"/>
      <w:szCs w:val="19"/>
    </w:rPr>
  </w:style>
  <w:style w:type="numbering" w:customStyle="1" w:styleId="1110">
    <w:name w:val="Нет списка111"/>
    <w:next w:val="a2"/>
    <w:uiPriority w:val="99"/>
    <w:semiHidden/>
    <w:unhideWhenUsed/>
    <w:rsid w:val="005B5033"/>
  </w:style>
  <w:style w:type="paragraph" w:customStyle="1" w:styleId="1f">
    <w:name w:val="Название объекта1"/>
    <w:basedOn w:val="a"/>
    <w:next w:val="a"/>
    <w:uiPriority w:val="35"/>
    <w:semiHidden/>
    <w:unhideWhenUsed/>
    <w:qFormat/>
    <w:rsid w:val="005B5033"/>
    <w:pPr>
      <w:spacing w:after="200" w:line="288" w:lineRule="auto"/>
    </w:pPr>
    <w:rPr>
      <w:rFonts w:ascii="Times New Roman" w:eastAsia="Calibri" w:hAnsi="Times New Roman" w:cs="Times New Roman"/>
      <w:b/>
      <w:bCs/>
      <w:i/>
      <w:iCs/>
      <w:color w:val="943634"/>
      <w:sz w:val="18"/>
      <w:szCs w:val="18"/>
      <w:lang w:val="en-US" w:bidi="en-US"/>
    </w:rPr>
  </w:style>
  <w:style w:type="character" w:customStyle="1" w:styleId="1f0">
    <w:name w:val="Выделение1"/>
    <w:qFormat/>
    <w:rsid w:val="005B5033"/>
    <w:rPr>
      <w:rFonts w:ascii="Cambria" w:eastAsia="Times New Roman" w:hAnsi="Cambria" w:cs="Times New Roman"/>
      <w:b/>
      <w:bCs/>
      <w:i/>
      <w:iCs w:val="0"/>
      <w:color w:val="C0504D"/>
      <w:bdr w:val="single" w:sz="18" w:space="0" w:color="F2DBDB"/>
      <w:shd w:val="clear" w:color="auto" w:fill="F2DBDB"/>
    </w:rPr>
  </w:style>
  <w:style w:type="paragraph" w:customStyle="1" w:styleId="211">
    <w:name w:val="Цитата 21"/>
    <w:basedOn w:val="a"/>
    <w:next w:val="a"/>
    <w:uiPriority w:val="29"/>
    <w:qFormat/>
    <w:rsid w:val="005B5033"/>
    <w:pPr>
      <w:spacing w:after="200" w:line="288" w:lineRule="auto"/>
    </w:pPr>
    <w:rPr>
      <w:rFonts w:ascii="Times New Roman" w:eastAsia="Calibri" w:hAnsi="Times New Roman" w:cs="Times New Roman"/>
      <w:color w:val="943634"/>
      <w:sz w:val="20"/>
      <w:szCs w:val="24"/>
      <w:lang w:val="en-US" w:bidi="en-US"/>
    </w:rPr>
  </w:style>
  <w:style w:type="character" w:customStyle="1" w:styleId="2f6">
    <w:name w:val="Цитата 2 Знак"/>
    <w:basedOn w:val="a0"/>
    <w:link w:val="2f7"/>
    <w:uiPriority w:val="29"/>
    <w:rsid w:val="005B5033"/>
    <w:rPr>
      <w:rFonts w:ascii="Times New Roman" w:eastAsia="Calibri" w:hAnsi="Times New Roman" w:cs="Times New Roman"/>
      <w:color w:val="943634"/>
      <w:sz w:val="20"/>
      <w:lang w:val="en-US" w:bidi="en-US"/>
    </w:rPr>
  </w:style>
  <w:style w:type="paragraph" w:customStyle="1" w:styleId="1f1">
    <w:name w:val="Выделенная цитата1"/>
    <w:basedOn w:val="a"/>
    <w:next w:val="a"/>
    <w:uiPriority w:val="30"/>
    <w:qFormat/>
    <w:rsid w:val="005B5033"/>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4"/>
      <w:lang w:val="en-US" w:bidi="en-US"/>
    </w:rPr>
  </w:style>
  <w:style w:type="character" w:customStyle="1" w:styleId="afff7">
    <w:name w:val="Выделенная цитата Знак"/>
    <w:basedOn w:val="a0"/>
    <w:link w:val="afff8"/>
    <w:uiPriority w:val="30"/>
    <w:rsid w:val="005B5033"/>
    <w:rPr>
      <w:rFonts w:ascii="Cambria" w:eastAsia="Times New Roman" w:hAnsi="Cambria" w:cs="Times New Roman"/>
      <w:b/>
      <w:bCs/>
      <w:i/>
      <w:iCs/>
      <w:color w:val="C0504D"/>
      <w:sz w:val="20"/>
      <w:lang w:val="en-US" w:bidi="en-US"/>
    </w:rPr>
  </w:style>
  <w:style w:type="character" w:customStyle="1" w:styleId="1f2">
    <w:name w:val="Слабое выделение1"/>
    <w:uiPriority w:val="19"/>
    <w:qFormat/>
    <w:rsid w:val="005B5033"/>
    <w:rPr>
      <w:rFonts w:ascii="Cambria" w:eastAsia="Times New Roman" w:hAnsi="Cambria" w:cs="Times New Roman"/>
      <w:i/>
      <w:iCs w:val="0"/>
      <w:color w:val="C0504D"/>
    </w:rPr>
  </w:style>
  <w:style w:type="character" w:customStyle="1" w:styleId="1f3">
    <w:name w:val="Сильное выделение1"/>
    <w:uiPriority w:val="21"/>
    <w:qFormat/>
    <w:rsid w:val="005B5033"/>
    <w:rPr>
      <w:rFonts w:ascii="Cambria" w:eastAsia="Times New Roman" w:hAnsi="Cambria" w:cs="Times New Roman"/>
      <w:b/>
      <w:bCs/>
      <w:i/>
      <w:iCs w:val="0"/>
      <w:dstrike w:val="0"/>
      <w:color w:val="FFFFFF"/>
      <w:bdr w:val="single" w:sz="18" w:space="0" w:color="C0504D"/>
      <w:shd w:val="clear" w:color="auto" w:fill="C0504D"/>
      <w:vertAlign w:val="baseline"/>
    </w:rPr>
  </w:style>
  <w:style w:type="character" w:customStyle="1" w:styleId="1f4">
    <w:name w:val="Слабая ссылка1"/>
    <w:uiPriority w:val="31"/>
    <w:qFormat/>
    <w:rsid w:val="005B5033"/>
    <w:rPr>
      <w:i/>
      <w:iCs w:val="0"/>
      <w:smallCaps/>
      <w:color w:val="C0504D"/>
      <w:u w:color="C0504D"/>
    </w:rPr>
  </w:style>
  <w:style w:type="character" w:customStyle="1" w:styleId="1f5">
    <w:name w:val="Сильная ссылка1"/>
    <w:uiPriority w:val="32"/>
    <w:qFormat/>
    <w:rsid w:val="005B5033"/>
    <w:rPr>
      <w:b/>
      <w:bCs/>
      <w:i/>
      <w:iCs w:val="0"/>
      <w:smallCaps/>
      <w:color w:val="C0504D"/>
      <w:u w:color="C0504D"/>
    </w:rPr>
  </w:style>
  <w:style w:type="character" w:customStyle="1" w:styleId="1f6">
    <w:name w:val="Название книги1"/>
    <w:uiPriority w:val="33"/>
    <w:qFormat/>
    <w:rsid w:val="005B5033"/>
    <w:rPr>
      <w:rFonts w:ascii="Cambria" w:eastAsia="Times New Roman" w:hAnsi="Cambria" w:cs="Times New Roman"/>
      <w:b/>
      <w:bCs/>
      <w:i/>
      <w:iCs w:val="0"/>
      <w:smallCaps/>
      <w:color w:val="943634"/>
      <w:u w:val="single"/>
    </w:rPr>
  </w:style>
  <w:style w:type="paragraph" w:customStyle="1" w:styleId="212">
    <w:name w:val="Основной текст 21"/>
    <w:basedOn w:val="a"/>
    <w:rsid w:val="005B503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apple-style-span">
    <w:name w:val="apple-style-span"/>
    <w:basedOn w:val="a0"/>
    <w:rsid w:val="005B5033"/>
  </w:style>
  <w:style w:type="character" w:customStyle="1" w:styleId="dash041e005f0431005f044b005f0447005f043d005f044b005f0439005f005fchar1char1">
    <w:name w:val="dash041e_005f0431_005f044b_005f0447_005f043d_005f044b_005f0439_005f_005fchar1__char1"/>
    <w:basedOn w:val="a0"/>
    <w:rsid w:val="005B5033"/>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B5033"/>
    <w:pPr>
      <w:spacing w:after="0" w:line="240" w:lineRule="auto"/>
    </w:pPr>
    <w:rPr>
      <w:rFonts w:ascii="Times New Roman" w:eastAsia="Times New Roman" w:hAnsi="Times New Roman" w:cs="Times New Roman"/>
      <w:sz w:val="24"/>
      <w:szCs w:val="24"/>
      <w:lang w:eastAsia="ru-RU"/>
    </w:rPr>
  </w:style>
  <w:style w:type="paragraph" w:customStyle="1" w:styleId="-12">
    <w:name w:val="Цветной список - Акцент 12"/>
    <w:basedOn w:val="a"/>
    <w:qFormat/>
    <w:rsid w:val="005B5033"/>
    <w:pPr>
      <w:spacing w:after="200"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5B5033"/>
    <w:rPr>
      <w:rFonts w:ascii="Times New Roman" w:hAnsi="Times New Roman" w:cs="Times New Roman" w:hint="default"/>
      <w:strike w:val="0"/>
      <w:dstrike w:val="0"/>
      <w:sz w:val="24"/>
      <w:szCs w:val="24"/>
      <w:u w:val="none"/>
      <w:effect w:val="none"/>
    </w:rPr>
  </w:style>
  <w:style w:type="character" w:customStyle="1" w:styleId="afd">
    <w:name w:val="А_основной Знак"/>
    <w:basedOn w:val="a0"/>
    <w:link w:val="afc"/>
    <w:rsid w:val="005B5033"/>
    <w:rPr>
      <w:rFonts w:ascii="Times New Roman" w:eastAsia="Times New Roman" w:hAnsi="Times New Roman" w:cs="Times New Roman"/>
      <w:sz w:val="28"/>
      <w:szCs w:val="28"/>
      <w:lang w:eastAsia="zh-CN"/>
    </w:rPr>
  </w:style>
  <w:style w:type="numbering" w:customStyle="1" w:styleId="1111">
    <w:name w:val="Нет списка1111"/>
    <w:next w:val="a2"/>
    <w:uiPriority w:val="99"/>
    <w:semiHidden/>
    <w:rsid w:val="005B5033"/>
  </w:style>
  <w:style w:type="paragraph" w:customStyle="1" w:styleId="FR3">
    <w:name w:val="FR3"/>
    <w:rsid w:val="005B5033"/>
    <w:pPr>
      <w:widowControl w:val="0"/>
      <w:suppressAutoHyphens/>
      <w:spacing w:after="0"/>
      <w:ind w:firstLine="300"/>
      <w:jc w:val="both"/>
    </w:pPr>
    <w:rPr>
      <w:rFonts w:ascii="Arial" w:eastAsia="Arial" w:hAnsi="Arial" w:cs="Times New Roman"/>
      <w:sz w:val="18"/>
      <w:szCs w:val="20"/>
      <w:lang w:eastAsia="ar-SA"/>
    </w:rPr>
  </w:style>
  <w:style w:type="character" w:customStyle="1" w:styleId="FontStyle14">
    <w:name w:val="Font Style14"/>
    <w:basedOn w:val="a0"/>
    <w:uiPriority w:val="99"/>
    <w:rsid w:val="005B5033"/>
    <w:rPr>
      <w:rFonts w:ascii="Times New Roman" w:hAnsi="Times New Roman" w:cs="Times New Roman"/>
      <w:sz w:val="26"/>
      <w:szCs w:val="26"/>
    </w:rPr>
  </w:style>
  <w:style w:type="table" w:customStyle="1" w:styleId="114">
    <w:name w:val="Сетка таблицы11"/>
    <w:basedOn w:val="a1"/>
    <w:next w:val="a3"/>
    <w:uiPriority w:val="39"/>
    <w:rsid w:val="005B50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5B5033"/>
  </w:style>
  <w:style w:type="character" w:customStyle="1" w:styleId="11pt">
    <w:name w:val="Колонтитул + 11 pt;Не полужирный"/>
    <w:basedOn w:val="afff3"/>
    <w:rsid w:val="005B503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basedOn w:val="2e"/>
    <w:rsid w:val="005B503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f8">
    <w:name w:val="Основной текст (2) + Курсив"/>
    <w:basedOn w:val="2e"/>
    <w:rsid w:val="005B503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e"/>
    <w:rsid w:val="005B503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2f9">
    <w:name w:val="Сетка таблицы2"/>
    <w:basedOn w:val="a1"/>
    <w:next w:val="a3"/>
    <w:rsid w:val="005B50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2"/>
    <w:uiPriority w:val="99"/>
    <w:semiHidden/>
    <w:unhideWhenUsed/>
    <w:rsid w:val="005B5033"/>
  </w:style>
  <w:style w:type="numbering" w:customStyle="1" w:styleId="48">
    <w:name w:val="Нет списка4"/>
    <w:next w:val="a2"/>
    <w:uiPriority w:val="99"/>
    <w:semiHidden/>
    <w:unhideWhenUsed/>
    <w:rsid w:val="005B5033"/>
  </w:style>
  <w:style w:type="table" w:customStyle="1" w:styleId="3d">
    <w:name w:val="Сетка таблицы3"/>
    <w:basedOn w:val="a1"/>
    <w:next w:val="a3"/>
    <w:uiPriority w:val="59"/>
    <w:rsid w:val="005B503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Основной текст + Курсив"/>
    <w:basedOn w:val="ae"/>
    <w:rsid w:val="005B5033"/>
    <w:rPr>
      <w:rFonts w:ascii="Trebuchet MS" w:eastAsia="Trebuchet MS" w:hAnsi="Trebuchet MS" w:cs="Trebuchet MS"/>
      <w:i/>
      <w:iCs/>
      <w:sz w:val="18"/>
      <w:szCs w:val="18"/>
      <w:shd w:val="clear" w:color="auto" w:fill="FFFFFF"/>
    </w:rPr>
  </w:style>
  <w:style w:type="character" w:customStyle="1" w:styleId="afffa">
    <w:name w:val="Подпись к таблице + Полужирный"/>
    <w:basedOn w:val="a0"/>
    <w:rsid w:val="005B5033"/>
    <w:rPr>
      <w:rFonts w:ascii="Calibri" w:eastAsia="Calibri" w:hAnsi="Calibri" w:cs="Calibri"/>
      <w:b/>
      <w:bCs/>
      <w:i w:val="0"/>
      <w:iCs w:val="0"/>
      <w:smallCaps w:val="0"/>
      <w:strike w:val="0"/>
      <w:spacing w:val="0"/>
      <w:sz w:val="21"/>
      <w:szCs w:val="21"/>
    </w:rPr>
  </w:style>
  <w:style w:type="character" w:customStyle="1" w:styleId="afffb">
    <w:name w:val="Подпись к таблице + Курсив"/>
    <w:basedOn w:val="a0"/>
    <w:rsid w:val="005B5033"/>
    <w:rPr>
      <w:rFonts w:ascii="Calibri" w:eastAsia="Calibri" w:hAnsi="Calibri" w:cs="Calibri"/>
      <w:b w:val="0"/>
      <w:bCs w:val="0"/>
      <w:i/>
      <w:iCs/>
      <w:smallCaps w:val="0"/>
      <w:strike w:val="0"/>
      <w:spacing w:val="0"/>
      <w:sz w:val="21"/>
      <w:szCs w:val="21"/>
    </w:rPr>
  </w:style>
  <w:style w:type="character" w:customStyle="1" w:styleId="75">
    <w:name w:val="Основной текст (7) + Полужирный"/>
    <w:basedOn w:val="72"/>
    <w:rsid w:val="005B5033"/>
    <w:rPr>
      <w:rFonts w:ascii="Times New Roman" w:eastAsia="Times New Roman" w:hAnsi="Times New Roman" w:cs="Times New Roman"/>
      <w:b/>
      <w:bCs/>
      <w:i w:val="0"/>
      <w:iCs w:val="0"/>
      <w:shd w:val="clear" w:color="auto" w:fill="FFFFFF"/>
    </w:rPr>
  </w:style>
  <w:style w:type="numbering" w:customStyle="1" w:styleId="55">
    <w:name w:val="Нет списка5"/>
    <w:next w:val="a2"/>
    <w:uiPriority w:val="99"/>
    <w:semiHidden/>
    <w:unhideWhenUsed/>
    <w:rsid w:val="005B5033"/>
  </w:style>
  <w:style w:type="numbering" w:customStyle="1" w:styleId="64">
    <w:name w:val="Нет списка6"/>
    <w:next w:val="a2"/>
    <w:uiPriority w:val="99"/>
    <w:semiHidden/>
    <w:unhideWhenUsed/>
    <w:rsid w:val="005B5033"/>
  </w:style>
  <w:style w:type="table" w:customStyle="1" w:styleId="49">
    <w:name w:val="Сетка таблицы4"/>
    <w:basedOn w:val="a1"/>
    <w:next w:val="a3"/>
    <w:uiPriority w:val="59"/>
    <w:rsid w:val="005B50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
    <w:name w:val="Font Style12"/>
    <w:uiPriority w:val="99"/>
    <w:rsid w:val="005B5033"/>
    <w:rPr>
      <w:rFonts w:ascii="Times New Roman" w:hAnsi="Times New Roman" w:cs="Times New Roman" w:hint="default"/>
      <w:sz w:val="26"/>
      <w:szCs w:val="26"/>
    </w:rPr>
  </w:style>
  <w:style w:type="paragraph" w:customStyle="1" w:styleId="Style1">
    <w:name w:val="Style1"/>
    <w:basedOn w:val="a"/>
    <w:uiPriority w:val="99"/>
    <w:rsid w:val="005B50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5B5033"/>
    <w:pPr>
      <w:widowControl w:val="0"/>
      <w:autoSpaceDE w:val="0"/>
      <w:autoSpaceDN w:val="0"/>
      <w:adjustRightInd w:val="0"/>
      <w:spacing w:after="0" w:line="326" w:lineRule="exact"/>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B50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B5033"/>
    <w:pPr>
      <w:widowControl w:val="0"/>
      <w:autoSpaceDE w:val="0"/>
      <w:autoSpaceDN w:val="0"/>
      <w:adjustRightInd w:val="0"/>
      <w:spacing w:after="0" w:line="446"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5B5033"/>
    <w:pPr>
      <w:widowControl w:val="0"/>
      <w:autoSpaceDE w:val="0"/>
      <w:autoSpaceDN w:val="0"/>
      <w:adjustRightInd w:val="0"/>
      <w:spacing w:after="0" w:line="370" w:lineRule="exact"/>
      <w:ind w:firstLine="360"/>
    </w:pPr>
    <w:rPr>
      <w:rFonts w:ascii="Times New Roman" w:eastAsia="Times New Roman" w:hAnsi="Times New Roman" w:cs="Times New Roman"/>
      <w:sz w:val="24"/>
      <w:szCs w:val="24"/>
      <w:lang w:eastAsia="ru-RU"/>
    </w:rPr>
  </w:style>
  <w:style w:type="paragraph" w:customStyle="1" w:styleId="Style8">
    <w:name w:val="Style8"/>
    <w:basedOn w:val="a"/>
    <w:uiPriority w:val="99"/>
    <w:rsid w:val="005B50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5B5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5B5033"/>
    <w:rPr>
      <w:rFonts w:ascii="Times New Roman" w:hAnsi="Times New Roman" w:cs="Times New Roman" w:hint="default"/>
      <w:b/>
      <w:bCs/>
      <w:sz w:val="34"/>
      <w:szCs w:val="34"/>
    </w:rPr>
  </w:style>
  <w:style w:type="character" w:customStyle="1" w:styleId="FontStyle13">
    <w:name w:val="Font Style13"/>
    <w:uiPriority w:val="99"/>
    <w:rsid w:val="005B5033"/>
    <w:rPr>
      <w:rFonts w:ascii="Times New Roman" w:hAnsi="Times New Roman" w:cs="Times New Roman" w:hint="default"/>
      <w:b/>
      <w:bCs/>
      <w:sz w:val="34"/>
      <w:szCs w:val="34"/>
    </w:rPr>
  </w:style>
  <w:style w:type="character" w:customStyle="1" w:styleId="c2">
    <w:name w:val="c2"/>
    <w:basedOn w:val="a0"/>
    <w:rsid w:val="005B5033"/>
  </w:style>
  <w:style w:type="table" w:customStyle="1" w:styleId="56">
    <w:name w:val="Сетка таблицы5"/>
    <w:basedOn w:val="a1"/>
    <w:next w:val="a3"/>
    <w:rsid w:val="005B5033"/>
    <w:pPr>
      <w:spacing w:after="0" w:line="240" w:lineRule="auto"/>
    </w:pPr>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
    <w:basedOn w:val="a1"/>
    <w:next w:val="a3"/>
    <w:uiPriority w:val="59"/>
    <w:rsid w:val="005B5033"/>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
    <w:basedOn w:val="a1"/>
    <w:next w:val="a3"/>
    <w:uiPriority w:val="39"/>
    <w:rsid w:val="005B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1"/>
    <w:next w:val="a3"/>
    <w:uiPriority w:val="39"/>
    <w:rsid w:val="005B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3"/>
    <w:uiPriority w:val="59"/>
    <w:rsid w:val="005B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3"/>
    <w:uiPriority w:val="59"/>
    <w:rsid w:val="005B50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1"/>
    <w:next w:val="a3"/>
    <w:uiPriority w:val="39"/>
    <w:rsid w:val="005B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5B5033"/>
    <w:pPr>
      <w:autoSpaceDE w:val="0"/>
      <w:autoSpaceDN w:val="0"/>
      <w:adjustRightInd w:val="0"/>
      <w:spacing w:after="0" w:line="240" w:lineRule="auto"/>
    </w:pPr>
    <w:rPr>
      <w:rFonts w:ascii="Arial" w:hAnsi="Arial" w:cs="Arial"/>
      <w:sz w:val="24"/>
      <w:szCs w:val="24"/>
    </w:rPr>
  </w:style>
  <w:style w:type="numbering" w:customStyle="1" w:styleId="77">
    <w:name w:val="Нет списка7"/>
    <w:next w:val="a2"/>
    <w:uiPriority w:val="99"/>
    <w:semiHidden/>
    <w:unhideWhenUsed/>
    <w:rsid w:val="005B5033"/>
  </w:style>
  <w:style w:type="table" w:customStyle="1" w:styleId="123">
    <w:name w:val="Сетка таблицы12"/>
    <w:basedOn w:val="a1"/>
    <w:next w:val="a3"/>
    <w:uiPriority w:val="59"/>
    <w:rsid w:val="005B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39"/>
    <w:rsid w:val="005B5033"/>
    <w:pPr>
      <w:widowControl w:val="0"/>
      <w:autoSpaceDE w:val="0"/>
      <w:autoSpaceDN w:val="0"/>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qFormat/>
    <w:rsid w:val="005B503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3">
    <w:name w:val="Сетка таблицы21"/>
    <w:basedOn w:val="a1"/>
    <w:next w:val="a3"/>
    <w:uiPriority w:val="39"/>
    <w:rsid w:val="005B5033"/>
    <w:pPr>
      <w:widowControl w:val="0"/>
      <w:autoSpaceDE w:val="0"/>
      <w:autoSpaceDN w:val="0"/>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3"/>
    <w:uiPriority w:val="59"/>
    <w:rsid w:val="005B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uiPriority w:val="59"/>
    <w:rsid w:val="005B50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3"/>
    <w:uiPriority w:val="59"/>
    <w:rsid w:val="005B50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39"/>
    <w:rsid w:val="005B50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2">
    <w:name w:val="Заголовок 3 Знак1"/>
    <w:basedOn w:val="a0"/>
    <w:uiPriority w:val="9"/>
    <w:semiHidden/>
    <w:rsid w:val="005B5033"/>
    <w:rPr>
      <w:rFonts w:asciiTheme="majorHAnsi" w:eastAsiaTheme="majorEastAsia" w:hAnsiTheme="majorHAnsi" w:cstheme="majorBidi"/>
      <w:b/>
      <w:bCs/>
      <w:color w:val="5B9BD5" w:themeColor="accent1"/>
      <w:sz w:val="24"/>
      <w:szCs w:val="24"/>
      <w:lang w:eastAsia="ru-RU"/>
    </w:rPr>
  </w:style>
  <w:style w:type="character" w:customStyle="1" w:styleId="412">
    <w:name w:val="Заголовок 4 Знак1"/>
    <w:basedOn w:val="a0"/>
    <w:uiPriority w:val="9"/>
    <w:semiHidden/>
    <w:rsid w:val="005B5033"/>
    <w:rPr>
      <w:rFonts w:asciiTheme="majorHAnsi" w:eastAsiaTheme="majorEastAsia" w:hAnsiTheme="majorHAnsi" w:cstheme="majorBidi"/>
      <w:b/>
      <w:bCs/>
      <w:i/>
      <w:iCs/>
      <w:color w:val="5B9BD5" w:themeColor="accent1"/>
      <w:sz w:val="24"/>
      <w:szCs w:val="24"/>
      <w:lang w:eastAsia="ru-RU"/>
    </w:rPr>
  </w:style>
  <w:style w:type="character" w:customStyle="1" w:styleId="511">
    <w:name w:val="Заголовок 5 Знак1"/>
    <w:basedOn w:val="a0"/>
    <w:uiPriority w:val="9"/>
    <w:semiHidden/>
    <w:rsid w:val="005B5033"/>
    <w:rPr>
      <w:rFonts w:asciiTheme="majorHAnsi" w:eastAsiaTheme="majorEastAsia" w:hAnsiTheme="majorHAnsi" w:cstheme="majorBidi"/>
      <w:color w:val="1F4D78" w:themeColor="accent1" w:themeShade="7F"/>
      <w:sz w:val="24"/>
      <w:szCs w:val="24"/>
      <w:lang w:eastAsia="ru-RU"/>
    </w:rPr>
  </w:style>
  <w:style w:type="character" w:customStyle="1" w:styleId="610">
    <w:name w:val="Заголовок 6 Знак1"/>
    <w:basedOn w:val="a0"/>
    <w:uiPriority w:val="9"/>
    <w:semiHidden/>
    <w:rsid w:val="005B5033"/>
    <w:rPr>
      <w:rFonts w:asciiTheme="majorHAnsi" w:eastAsiaTheme="majorEastAsia" w:hAnsiTheme="majorHAnsi" w:cstheme="majorBidi"/>
      <w:i/>
      <w:iCs/>
      <w:color w:val="1F4D78" w:themeColor="accent1" w:themeShade="7F"/>
      <w:sz w:val="24"/>
      <w:szCs w:val="24"/>
      <w:lang w:eastAsia="ru-RU"/>
    </w:rPr>
  </w:style>
  <w:style w:type="character" w:customStyle="1" w:styleId="710">
    <w:name w:val="Заголовок 7 Знак1"/>
    <w:basedOn w:val="a0"/>
    <w:uiPriority w:val="9"/>
    <w:semiHidden/>
    <w:rsid w:val="005B5033"/>
    <w:rPr>
      <w:rFonts w:asciiTheme="majorHAnsi" w:eastAsiaTheme="majorEastAsia" w:hAnsiTheme="majorHAnsi" w:cstheme="majorBidi"/>
      <w:i/>
      <w:iCs/>
      <w:color w:val="404040" w:themeColor="text1" w:themeTint="BF"/>
      <w:sz w:val="24"/>
      <w:szCs w:val="24"/>
      <w:lang w:eastAsia="ru-RU"/>
    </w:rPr>
  </w:style>
  <w:style w:type="character" w:customStyle="1" w:styleId="910">
    <w:name w:val="Заголовок 9 Знак1"/>
    <w:basedOn w:val="a0"/>
    <w:uiPriority w:val="9"/>
    <w:semiHidden/>
    <w:rsid w:val="005B5033"/>
    <w:rPr>
      <w:rFonts w:asciiTheme="majorHAnsi" w:eastAsiaTheme="majorEastAsia" w:hAnsiTheme="majorHAnsi" w:cstheme="majorBidi"/>
      <w:i/>
      <w:iCs/>
      <w:color w:val="404040" w:themeColor="text1" w:themeTint="BF"/>
      <w:sz w:val="20"/>
      <w:szCs w:val="20"/>
      <w:lang w:eastAsia="ru-RU"/>
    </w:rPr>
  </w:style>
  <w:style w:type="paragraph" w:styleId="2f7">
    <w:name w:val="Quote"/>
    <w:basedOn w:val="a"/>
    <w:next w:val="a"/>
    <w:link w:val="2f6"/>
    <w:uiPriority w:val="29"/>
    <w:qFormat/>
    <w:rsid w:val="005B5033"/>
    <w:pPr>
      <w:spacing w:after="0" w:line="240" w:lineRule="auto"/>
    </w:pPr>
    <w:rPr>
      <w:rFonts w:ascii="Times New Roman" w:eastAsia="Calibri" w:hAnsi="Times New Roman" w:cs="Times New Roman"/>
      <w:color w:val="943634"/>
      <w:sz w:val="20"/>
      <w:lang w:val="en-US" w:bidi="en-US"/>
    </w:rPr>
  </w:style>
  <w:style w:type="character" w:customStyle="1" w:styleId="214">
    <w:name w:val="Цитата 2 Знак1"/>
    <w:basedOn w:val="a0"/>
    <w:uiPriority w:val="29"/>
    <w:rsid w:val="005B5033"/>
    <w:rPr>
      <w:i/>
      <w:iCs/>
      <w:color w:val="000000" w:themeColor="text1"/>
    </w:rPr>
  </w:style>
  <w:style w:type="paragraph" w:styleId="afff8">
    <w:name w:val="Intense Quote"/>
    <w:basedOn w:val="a"/>
    <w:next w:val="a"/>
    <w:link w:val="afff7"/>
    <w:uiPriority w:val="30"/>
    <w:qFormat/>
    <w:rsid w:val="005B5033"/>
    <w:pPr>
      <w:pBdr>
        <w:bottom w:val="single" w:sz="4" w:space="4" w:color="5B9BD5" w:themeColor="accent1"/>
      </w:pBdr>
      <w:spacing w:before="200" w:after="280" w:line="240" w:lineRule="auto"/>
      <w:ind w:left="936" w:right="936"/>
    </w:pPr>
    <w:rPr>
      <w:rFonts w:ascii="Cambria" w:eastAsia="Times New Roman" w:hAnsi="Cambria" w:cs="Times New Roman"/>
      <w:b/>
      <w:bCs/>
      <w:i/>
      <w:iCs/>
      <w:color w:val="C0504D"/>
      <w:sz w:val="20"/>
      <w:lang w:val="en-US" w:bidi="en-US"/>
    </w:rPr>
  </w:style>
  <w:style w:type="character" w:customStyle="1" w:styleId="1f7">
    <w:name w:val="Выделенная цитата Знак1"/>
    <w:basedOn w:val="a0"/>
    <w:uiPriority w:val="30"/>
    <w:rsid w:val="005B5033"/>
    <w:rPr>
      <w:b/>
      <w:bCs/>
      <w:i/>
      <w:iCs/>
      <w:color w:val="5B9BD5" w:themeColor="accent1"/>
    </w:rPr>
  </w:style>
  <w:style w:type="character" w:styleId="afffc">
    <w:name w:val="Subtle Emphasis"/>
    <w:basedOn w:val="a0"/>
    <w:uiPriority w:val="19"/>
    <w:qFormat/>
    <w:rsid w:val="005B5033"/>
    <w:rPr>
      <w:i/>
      <w:iCs/>
      <w:color w:val="808080" w:themeColor="text1" w:themeTint="7F"/>
    </w:rPr>
  </w:style>
  <w:style w:type="character" w:styleId="afffd">
    <w:name w:val="Intense Emphasis"/>
    <w:basedOn w:val="a0"/>
    <w:uiPriority w:val="21"/>
    <w:qFormat/>
    <w:rsid w:val="005B5033"/>
    <w:rPr>
      <w:b/>
      <w:bCs/>
      <w:i/>
      <w:iCs/>
      <w:color w:val="5B9BD5" w:themeColor="accent1"/>
    </w:rPr>
  </w:style>
  <w:style w:type="character" w:styleId="afffe">
    <w:name w:val="Subtle Reference"/>
    <w:basedOn w:val="a0"/>
    <w:uiPriority w:val="31"/>
    <w:qFormat/>
    <w:rsid w:val="005B5033"/>
    <w:rPr>
      <w:smallCaps/>
      <w:color w:val="ED7D31" w:themeColor="accent2"/>
      <w:u w:val="single"/>
    </w:rPr>
  </w:style>
  <w:style w:type="character" w:styleId="affff">
    <w:name w:val="Intense Reference"/>
    <w:basedOn w:val="a0"/>
    <w:uiPriority w:val="32"/>
    <w:qFormat/>
    <w:rsid w:val="005B5033"/>
    <w:rPr>
      <w:b/>
      <w:bCs/>
      <w:smallCaps/>
      <w:color w:val="ED7D31" w:themeColor="accent2"/>
      <w:spacing w:val="5"/>
      <w:u w:val="single"/>
    </w:rPr>
  </w:style>
  <w:style w:type="character" w:styleId="affff0">
    <w:name w:val="Book Title"/>
    <w:basedOn w:val="a0"/>
    <w:uiPriority w:val="33"/>
    <w:qFormat/>
    <w:rsid w:val="005B5033"/>
    <w:rPr>
      <w:b/>
      <w:bCs/>
      <w:smallCaps/>
      <w:spacing w:val="5"/>
    </w:rPr>
  </w:style>
  <w:style w:type="numbering" w:customStyle="1" w:styleId="85">
    <w:name w:val="Нет списка8"/>
    <w:next w:val="a2"/>
    <w:uiPriority w:val="99"/>
    <w:semiHidden/>
    <w:unhideWhenUsed/>
    <w:rsid w:val="005B5033"/>
  </w:style>
  <w:style w:type="table" w:customStyle="1" w:styleId="170">
    <w:name w:val="Сетка таблицы17"/>
    <w:basedOn w:val="a1"/>
    <w:next w:val="a3"/>
    <w:rsid w:val="005B503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Подзаголовок Знак1"/>
    <w:basedOn w:val="a0"/>
    <w:rsid w:val="008001D7"/>
    <w:rPr>
      <w:rFonts w:ascii="Arial" w:eastAsia="Andale Sans UI" w:hAnsi="Arial" w:cs="Tahoma"/>
      <w:i/>
      <w:iCs/>
      <w:kern w:val="2"/>
      <w:sz w:val="28"/>
      <w:szCs w:val="28"/>
      <w:lang w:eastAsia="en-US"/>
    </w:rPr>
  </w:style>
  <w:style w:type="paragraph" w:styleId="HTML">
    <w:name w:val="HTML Preformatted"/>
    <w:basedOn w:val="a"/>
    <w:link w:val="HTML0"/>
    <w:uiPriority w:val="99"/>
    <w:unhideWhenUsed/>
    <w:rsid w:val="001D6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D6BA3"/>
    <w:rPr>
      <w:rFonts w:ascii="Courier New" w:eastAsia="Times New Roman" w:hAnsi="Courier New" w:cs="Courier New"/>
      <w:sz w:val="20"/>
      <w:szCs w:val="20"/>
      <w:lang w:eastAsia="ru-RU"/>
    </w:rPr>
  </w:style>
  <w:style w:type="character" w:customStyle="1" w:styleId="WW8Num1z0">
    <w:name w:val="WW8Num1z0"/>
    <w:rsid w:val="001864DD"/>
  </w:style>
  <w:style w:type="character" w:customStyle="1" w:styleId="WW8Num2z0">
    <w:name w:val="WW8Num2z0"/>
    <w:rsid w:val="001864DD"/>
  </w:style>
  <w:style w:type="character" w:customStyle="1" w:styleId="WW8Num2z1">
    <w:name w:val="WW8Num2z1"/>
    <w:rsid w:val="001864DD"/>
  </w:style>
  <w:style w:type="character" w:customStyle="1" w:styleId="WW8Num3z0">
    <w:name w:val="WW8Num3z0"/>
    <w:rsid w:val="001864DD"/>
    <w:rPr>
      <w:rFonts w:ascii="Symbol" w:hAnsi="Symbol"/>
    </w:rPr>
  </w:style>
  <w:style w:type="character" w:customStyle="1" w:styleId="WW8Num3z1">
    <w:name w:val="WW8Num3z1"/>
    <w:rsid w:val="001864DD"/>
    <w:rPr>
      <w:rFonts w:ascii="Courier New" w:hAnsi="Courier New"/>
    </w:rPr>
  </w:style>
  <w:style w:type="character" w:customStyle="1" w:styleId="WW8Num3z2">
    <w:name w:val="WW8Num3z2"/>
    <w:rsid w:val="001864DD"/>
    <w:rPr>
      <w:rFonts w:ascii="Wingdings" w:hAnsi="Wingdings"/>
    </w:rPr>
  </w:style>
  <w:style w:type="character" w:customStyle="1" w:styleId="WW8Num4z0">
    <w:name w:val="WW8Num4z0"/>
    <w:rsid w:val="001864DD"/>
    <w:rPr>
      <w:rFonts w:ascii="Symbol" w:hAnsi="Symbol"/>
    </w:rPr>
  </w:style>
  <w:style w:type="character" w:customStyle="1" w:styleId="WW8Num4z1">
    <w:name w:val="WW8Num4z1"/>
    <w:rsid w:val="001864DD"/>
    <w:rPr>
      <w:rFonts w:ascii="Courier New" w:hAnsi="Courier New"/>
    </w:rPr>
  </w:style>
  <w:style w:type="character" w:customStyle="1" w:styleId="WW8Num4z2">
    <w:name w:val="WW8Num4z2"/>
    <w:rsid w:val="001864DD"/>
    <w:rPr>
      <w:rFonts w:ascii="Wingdings" w:hAnsi="Wingdings"/>
    </w:rPr>
  </w:style>
  <w:style w:type="character" w:customStyle="1" w:styleId="WW8Num5z0">
    <w:name w:val="WW8Num5z0"/>
    <w:rsid w:val="001864DD"/>
    <w:rPr>
      <w:rFonts w:ascii="Symbol" w:hAnsi="Symbol"/>
    </w:rPr>
  </w:style>
  <w:style w:type="character" w:customStyle="1" w:styleId="WW8Num5z1">
    <w:name w:val="WW8Num5z1"/>
    <w:rsid w:val="001864DD"/>
    <w:rPr>
      <w:rFonts w:ascii="Courier New" w:hAnsi="Courier New"/>
    </w:rPr>
  </w:style>
  <w:style w:type="character" w:customStyle="1" w:styleId="WW8Num5z2">
    <w:name w:val="WW8Num5z2"/>
    <w:rsid w:val="001864DD"/>
    <w:rPr>
      <w:rFonts w:ascii="Wingdings" w:hAnsi="Wingdings"/>
    </w:rPr>
  </w:style>
  <w:style w:type="character" w:customStyle="1" w:styleId="WW8Num6z0">
    <w:name w:val="WW8Num6z0"/>
    <w:rsid w:val="001864DD"/>
  </w:style>
  <w:style w:type="character" w:customStyle="1" w:styleId="WW8Num7z0">
    <w:name w:val="WW8Num7z0"/>
    <w:rsid w:val="001864DD"/>
    <w:rPr>
      <w:rFonts w:ascii="Symbol" w:hAnsi="Symbol"/>
    </w:rPr>
  </w:style>
  <w:style w:type="character" w:customStyle="1" w:styleId="WW8Num7z1">
    <w:name w:val="WW8Num7z1"/>
    <w:rsid w:val="001864DD"/>
    <w:rPr>
      <w:rFonts w:ascii="Courier New" w:hAnsi="Courier New"/>
    </w:rPr>
  </w:style>
  <w:style w:type="character" w:customStyle="1" w:styleId="WW8Num7z2">
    <w:name w:val="WW8Num7z2"/>
    <w:rsid w:val="001864DD"/>
    <w:rPr>
      <w:rFonts w:ascii="Wingdings" w:hAnsi="Wingdings"/>
    </w:rPr>
  </w:style>
  <w:style w:type="character" w:customStyle="1" w:styleId="WW8Num8z0">
    <w:name w:val="WW8Num8z0"/>
    <w:rsid w:val="001864DD"/>
  </w:style>
  <w:style w:type="character" w:customStyle="1" w:styleId="WW8Num8z1">
    <w:name w:val="WW8Num8z1"/>
    <w:rsid w:val="001864DD"/>
    <w:rPr>
      <w:rFonts w:ascii="Courier New" w:hAnsi="Courier New"/>
    </w:rPr>
  </w:style>
  <w:style w:type="character" w:customStyle="1" w:styleId="WW8Num8z2">
    <w:name w:val="WW8Num8z2"/>
    <w:rsid w:val="001864DD"/>
    <w:rPr>
      <w:rFonts w:ascii="Wingdings" w:hAnsi="Wingdings"/>
    </w:rPr>
  </w:style>
  <w:style w:type="character" w:customStyle="1" w:styleId="WW8Num8z3">
    <w:name w:val="WW8Num8z3"/>
    <w:rsid w:val="001864DD"/>
    <w:rPr>
      <w:rFonts w:ascii="Symbol" w:hAnsi="Symbol"/>
    </w:rPr>
  </w:style>
  <w:style w:type="character" w:customStyle="1" w:styleId="WW8Num9z0">
    <w:name w:val="WW8Num9z0"/>
    <w:rsid w:val="001864DD"/>
    <w:rPr>
      <w:rFonts w:ascii="Symbol" w:hAnsi="Symbol"/>
    </w:rPr>
  </w:style>
  <w:style w:type="character" w:customStyle="1" w:styleId="WW8Num9z1">
    <w:name w:val="WW8Num9z1"/>
    <w:rsid w:val="001864DD"/>
    <w:rPr>
      <w:rFonts w:ascii="Courier New" w:hAnsi="Courier New"/>
    </w:rPr>
  </w:style>
  <w:style w:type="character" w:customStyle="1" w:styleId="WW8Num9z2">
    <w:name w:val="WW8Num9z2"/>
    <w:rsid w:val="001864DD"/>
    <w:rPr>
      <w:rFonts w:ascii="Wingdings" w:hAnsi="Wingdings"/>
    </w:rPr>
  </w:style>
  <w:style w:type="character" w:customStyle="1" w:styleId="WW8Num10z0">
    <w:name w:val="WW8Num10z0"/>
    <w:rsid w:val="001864DD"/>
    <w:rPr>
      <w:rFonts w:ascii="Symbol" w:hAnsi="Symbol"/>
    </w:rPr>
  </w:style>
  <w:style w:type="character" w:customStyle="1" w:styleId="WW8Num10z1">
    <w:name w:val="WW8Num10z1"/>
    <w:rsid w:val="001864DD"/>
    <w:rPr>
      <w:rFonts w:ascii="Courier New" w:hAnsi="Courier New"/>
    </w:rPr>
  </w:style>
  <w:style w:type="character" w:customStyle="1" w:styleId="WW8Num10z2">
    <w:name w:val="WW8Num10z2"/>
    <w:rsid w:val="001864DD"/>
    <w:rPr>
      <w:rFonts w:ascii="Wingdings" w:hAnsi="Wingdings"/>
    </w:rPr>
  </w:style>
  <w:style w:type="character" w:customStyle="1" w:styleId="WW8Num11z0">
    <w:name w:val="WW8Num11z0"/>
    <w:rsid w:val="001864DD"/>
    <w:rPr>
      <w:rFonts w:ascii="Symbol" w:hAnsi="Symbol"/>
    </w:rPr>
  </w:style>
  <w:style w:type="character" w:customStyle="1" w:styleId="WW8Num11z1">
    <w:name w:val="WW8Num11z1"/>
    <w:rsid w:val="001864DD"/>
    <w:rPr>
      <w:rFonts w:ascii="Courier New" w:hAnsi="Courier New"/>
    </w:rPr>
  </w:style>
  <w:style w:type="character" w:customStyle="1" w:styleId="WW8Num11z2">
    <w:name w:val="WW8Num11z2"/>
    <w:rsid w:val="001864DD"/>
    <w:rPr>
      <w:rFonts w:ascii="Wingdings" w:hAnsi="Wingdings"/>
    </w:rPr>
  </w:style>
  <w:style w:type="character" w:customStyle="1" w:styleId="WW8Num12z0">
    <w:name w:val="WW8Num12z0"/>
    <w:rsid w:val="001864DD"/>
    <w:rPr>
      <w:rFonts w:ascii="Symbol" w:hAnsi="Symbol"/>
    </w:rPr>
  </w:style>
  <w:style w:type="character" w:customStyle="1" w:styleId="WW8Num12z1">
    <w:name w:val="WW8Num12z1"/>
    <w:rsid w:val="001864DD"/>
    <w:rPr>
      <w:rFonts w:ascii="Courier New" w:hAnsi="Courier New"/>
    </w:rPr>
  </w:style>
  <w:style w:type="character" w:customStyle="1" w:styleId="WW8Num12z2">
    <w:name w:val="WW8Num12z2"/>
    <w:rsid w:val="001864DD"/>
    <w:rPr>
      <w:rFonts w:ascii="Wingdings" w:hAnsi="Wingdings"/>
    </w:rPr>
  </w:style>
  <w:style w:type="character" w:customStyle="1" w:styleId="WW8Num13z0">
    <w:name w:val="WW8Num13z0"/>
    <w:rsid w:val="001864DD"/>
    <w:rPr>
      <w:rFonts w:ascii="Wingdings" w:hAnsi="Wingdings"/>
    </w:rPr>
  </w:style>
  <w:style w:type="character" w:customStyle="1" w:styleId="WW8Num13z1">
    <w:name w:val="WW8Num13z1"/>
    <w:rsid w:val="001864DD"/>
    <w:rPr>
      <w:rFonts w:ascii="Courier New" w:hAnsi="Courier New"/>
    </w:rPr>
  </w:style>
  <w:style w:type="character" w:customStyle="1" w:styleId="WW8Num13z3">
    <w:name w:val="WW8Num13z3"/>
    <w:rsid w:val="001864DD"/>
    <w:rPr>
      <w:rFonts w:ascii="Symbol" w:hAnsi="Symbol"/>
    </w:rPr>
  </w:style>
  <w:style w:type="character" w:customStyle="1" w:styleId="WW8Num14z0">
    <w:name w:val="WW8Num14z0"/>
    <w:rsid w:val="001864DD"/>
    <w:rPr>
      <w:rFonts w:ascii="Symbol" w:hAnsi="Symbol"/>
    </w:rPr>
  </w:style>
  <w:style w:type="character" w:customStyle="1" w:styleId="WW8Num14z1">
    <w:name w:val="WW8Num14z1"/>
    <w:rsid w:val="001864DD"/>
    <w:rPr>
      <w:rFonts w:ascii="Courier New" w:hAnsi="Courier New"/>
    </w:rPr>
  </w:style>
  <w:style w:type="character" w:customStyle="1" w:styleId="WW8Num14z2">
    <w:name w:val="WW8Num14z2"/>
    <w:rsid w:val="001864DD"/>
    <w:rPr>
      <w:rFonts w:ascii="Wingdings" w:hAnsi="Wingdings"/>
    </w:rPr>
  </w:style>
  <w:style w:type="character" w:customStyle="1" w:styleId="WW8Num15z0">
    <w:name w:val="WW8Num15z0"/>
    <w:rsid w:val="001864DD"/>
    <w:rPr>
      <w:rFonts w:ascii="Symbol" w:hAnsi="Symbol"/>
    </w:rPr>
  </w:style>
  <w:style w:type="character" w:customStyle="1" w:styleId="WW8Num15z1">
    <w:name w:val="WW8Num15z1"/>
    <w:rsid w:val="001864DD"/>
    <w:rPr>
      <w:rFonts w:ascii="Courier New" w:hAnsi="Courier New"/>
    </w:rPr>
  </w:style>
  <w:style w:type="character" w:customStyle="1" w:styleId="WW8Num15z2">
    <w:name w:val="WW8Num15z2"/>
    <w:rsid w:val="001864DD"/>
    <w:rPr>
      <w:rFonts w:ascii="Wingdings" w:hAnsi="Wingdings"/>
    </w:rPr>
  </w:style>
  <w:style w:type="character" w:customStyle="1" w:styleId="WW8Num16z0">
    <w:name w:val="WW8Num16z0"/>
    <w:rsid w:val="001864DD"/>
    <w:rPr>
      <w:rFonts w:ascii="Symbol" w:hAnsi="Symbol"/>
    </w:rPr>
  </w:style>
  <w:style w:type="character" w:customStyle="1" w:styleId="WW8Num16z1">
    <w:name w:val="WW8Num16z1"/>
    <w:rsid w:val="001864DD"/>
    <w:rPr>
      <w:rFonts w:ascii="Courier New" w:hAnsi="Courier New"/>
    </w:rPr>
  </w:style>
  <w:style w:type="character" w:customStyle="1" w:styleId="WW8Num16z2">
    <w:name w:val="WW8Num16z2"/>
    <w:rsid w:val="001864DD"/>
    <w:rPr>
      <w:rFonts w:ascii="Wingdings" w:hAnsi="Wingdings"/>
    </w:rPr>
  </w:style>
  <w:style w:type="character" w:customStyle="1" w:styleId="WW8Num17z0">
    <w:name w:val="WW8Num17z0"/>
    <w:rsid w:val="001864DD"/>
    <w:rPr>
      <w:rFonts w:ascii="Symbol" w:hAnsi="Symbol"/>
      <w:sz w:val="28"/>
    </w:rPr>
  </w:style>
  <w:style w:type="character" w:customStyle="1" w:styleId="WW8Num17z1">
    <w:name w:val="WW8Num17z1"/>
    <w:rsid w:val="001864DD"/>
    <w:rPr>
      <w:rFonts w:ascii="Courier New" w:hAnsi="Courier New"/>
    </w:rPr>
  </w:style>
  <w:style w:type="character" w:customStyle="1" w:styleId="WW8Num17z2">
    <w:name w:val="WW8Num17z2"/>
    <w:rsid w:val="001864DD"/>
    <w:rPr>
      <w:rFonts w:ascii="Wingdings" w:hAnsi="Wingdings"/>
    </w:rPr>
  </w:style>
  <w:style w:type="character" w:customStyle="1" w:styleId="WW8Num18z0">
    <w:name w:val="WW8Num18z0"/>
    <w:rsid w:val="001864DD"/>
    <w:rPr>
      <w:rFonts w:ascii="Symbol" w:hAnsi="Symbol"/>
    </w:rPr>
  </w:style>
  <w:style w:type="character" w:customStyle="1" w:styleId="WW8Num18z1">
    <w:name w:val="WW8Num18z1"/>
    <w:rsid w:val="001864DD"/>
    <w:rPr>
      <w:rFonts w:ascii="Courier New" w:hAnsi="Courier New"/>
    </w:rPr>
  </w:style>
  <w:style w:type="character" w:customStyle="1" w:styleId="WW8Num18z2">
    <w:name w:val="WW8Num18z2"/>
    <w:rsid w:val="001864DD"/>
    <w:rPr>
      <w:rFonts w:ascii="Wingdings" w:hAnsi="Wingdings"/>
    </w:rPr>
  </w:style>
  <w:style w:type="character" w:customStyle="1" w:styleId="WW8Num19z0">
    <w:name w:val="WW8Num19z0"/>
    <w:rsid w:val="001864DD"/>
    <w:rPr>
      <w:rFonts w:ascii="Symbol" w:hAnsi="Symbol"/>
    </w:rPr>
  </w:style>
  <w:style w:type="character" w:customStyle="1" w:styleId="WW8Num19z1">
    <w:name w:val="WW8Num19z1"/>
    <w:rsid w:val="001864DD"/>
    <w:rPr>
      <w:rFonts w:ascii="Courier New" w:hAnsi="Courier New"/>
    </w:rPr>
  </w:style>
  <w:style w:type="character" w:customStyle="1" w:styleId="WW8Num19z2">
    <w:name w:val="WW8Num19z2"/>
    <w:rsid w:val="001864DD"/>
    <w:rPr>
      <w:rFonts w:ascii="Wingdings" w:hAnsi="Wingdings"/>
    </w:rPr>
  </w:style>
  <w:style w:type="character" w:customStyle="1" w:styleId="WW8Num20z0">
    <w:name w:val="WW8Num20z0"/>
    <w:rsid w:val="001864DD"/>
    <w:rPr>
      <w:rFonts w:ascii="Symbol" w:hAnsi="Symbol"/>
    </w:rPr>
  </w:style>
  <w:style w:type="character" w:customStyle="1" w:styleId="WW8Num20z1">
    <w:name w:val="WW8Num20z1"/>
    <w:rsid w:val="001864DD"/>
    <w:rPr>
      <w:rFonts w:ascii="Courier New" w:hAnsi="Courier New"/>
    </w:rPr>
  </w:style>
  <w:style w:type="character" w:customStyle="1" w:styleId="WW8Num20z2">
    <w:name w:val="WW8Num20z2"/>
    <w:rsid w:val="001864DD"/>
    <w:rPr>
      <w:rFonts w:ascii="Wingdings" w:hAnsi="Wingdings"/>
    </w:rPr>
  </w:style>
  <w:style w:type="character" w:customStyle="1" w:styleId="WW8Num21z0">
    <w:name w:val="WW8Num21z0"/>
    <w:rsid w:val="001864DD"/>
    <w:rPr>
      <w:rFonts w:ascii="Symbol" w:hAnsi="Symbol"/>
    </w:rPr>
  </w:style>
  <w:style w:type="character" w:customStyle="1" w:styleId="WW8Num21z1">
    <w:name w:val="WW8Num21z1"/>
    <w:rsid w:val="001864DD"/>
    <w:rPr>
      <w:rFonts w:ascii="Courier New" w:hAnsi="Courier New"/>
    </w:rPr>
  </w:style>
  <w:style w:type="character" w:customStyle="1" w:styleId="WW8Num21z2">
    <w:name w:val="WW8Num21z2"/>
    <w:rsid w:val="001864DD"/>
    <w:rPr>
      <w:rFonts w:ascii="Wingdings" w:hAnsi="Wingdings"/>
    </w:rPr>
  </w:style>
  <w:style w:type="character" w:customStyle="1" w:styleId="WW8Num22z0">
    <w:name w:val="WW8Num22z0"/>
    <w:rsid w:val="001864DD"/>
  </w:style>
  <w:style w:type="character" w:customStyle="1" w:styleId="WW8Num23z0">
    <w:name w:val="WW8Num23z0"/>
    <w:rsid w:val="001864DD"/>
    <w:rPr>
      <w:rFonts w:ascii="Symbol" w:hAnsi="Symbol"/>
    </w:rPr>
  </w:style>
  <w:style w:type="character" w:customStyle="1" w:styleId="WW8Num23z1">
    <w:name w:val="WW8Num23z1"/>
    <w:rsid w:val="001864DD"/>
    <w:rPr>
      <w:rFonts w:ascii="Courier New" w:hAnsi="Courier New"/>
    </w:rPr>
  </w:style>
  <w:style w:type="character" w:customStyle="1" w:styleId="WW8Num23z2">
    <w:name w:val="WW8Num23z2"/>
    <w:rsid w:val="001864DD"/>
    <w:rPr>
      <w:rFonts w:ascii="Wingdings" w:hAnsi="Wingdings"/>
    </w:rPr>
  </w:style>
  <w:style w:type="character" w:customStyle="1" w:styleId="WW8Num24z0">
    <w:name w:val="WW8Num24z0"/>
    <w:rsid w:val="001864DD"/>
  </w:style>
  <w:style w:type="character" w:customStyle="1" w:styleId="WW8Num25z0">
    <w:name w:val="WW8Num25z0"/>
    <w:rsid w:val="001864DD"/>
    <w:rPr>
      <w:rFonts w:ascii="Symbol" w:hAnsi="Symbol"/>
    </w:rPr>
  </w:style>
  <w:style w:type="character" w:customStyle="1" w:styleId="WW8Num25z1">
    <w:name w:val="WW8Num25z1"/>
    <w:rsid w:val="001864DD"/>
    <w:rPr>
      <w:rFonts w:ascii="Courier New" w:hAnsi="Courier New"/>
    </w:rPr>
  </w:style>
  <w:style w:type="character" w:customStyle="1" w:styleId="WW8Num25z2">
    <w:name w:val="WW8Num25z2"/>
    <w:rsid w:val="001864DD"/>
    <w:rPr>
      <w:rFonts w:ascii="Wingdings" w:hAnsi="Wingdings"/>
    </w:rPr>
  </w:style>
  <w:style w:type="character" w:customStyle="1" w:styleId="WW8Num26z0">
    <w:name w:val="WW8Num26z0"/>
    <w:rsid w:val="001864DD"/>
    <w:rPr>
      <w:rFonts w:ascii="Symbol" w:hAnsi="Symbol"/>
      <w:sz w:val="28"/>
    </w:rPr>
  </w:style>
  <w:style w:type="character" w:customStyle="1" w:styleId="WW8Num26z1">
    <w:name w:val="WW8Num26z1"/>
    <w:rsid w:val="001864DD"/>
    <w:rPr>
      <w:rFonts w:ascii="Courier New" w:hAnsi="Courier New"/>
    </w:rPr>
  </w:style>
  <w:style w:type="character" w:customStyle="1" w:styleId="WW8Num26z2">
    <w:name w:val="WW8Num26z2"/>
    <w:rsid w:val="001864DD"/>
    <w:rPr>
      <w:rFonts w:ascii="Wingdings" w:hAnsi="Wingdings"/>
    </w:rPr>
  </w:style>
  <w:style w:type="character" w:customStyle="1" w:styleId="WW8Num27z0">
    <w:name w:val="WW8Num27z0"/>
    <w:rsid w:val="001864DD"/>
    <w:rPr>
      <w:rFonts w:ascii="Symbol" w:hAnsi="Symbol"/>
    </w:rPr>
  </w:style>
  <w:style w:type="character" w:customStyle="1" w:styleId="WW8Num27z1">
    <w:name w:val="WW8Num27z1"/>
    <w:rsid w:val="001864DD"/>
    <w:rPr>
      <w:rFonts w:ascii="Courier New" w:hAnsi="Courier New"/>
    </w:rPr>
  </w:style>
  <w:style w:type="character" w:customStyle="1" w:styleId="WW8Num27z2">
    <w:name w:val="WW8Num27z2"/>
    <w:rsid w:val="001864DD"/>
    <w:rPr>
      <w:rFonts w:ascii="Wingdings" w:hAnsi="Wingdings"/>
    </w:rPr>
  </w:style>
  <w:style w:type="character" w:customStyle="1" w:styleId="WW8Num28z0">
    <w:name w:val="WW8Num28z0"/>
    <w:rsid w:val="001864DD"/>
    <w:rPr>
      <w:rFonts w:ascii="Symbol" w:hAnsi="Symbol"/>
    </w:rPr>
  </w:style>
  <w:style w:type="character" w:customStyle="1" w:styleId="WW8Num28z1">
    <w:name w:val="WW8Num28z1"/>
    <w:rsid w:val="001864DD"/>
    <w:rPr>
      <w:rFonts w:ascii="Courier New" w:hAnsi="Courier New"/>
    </w:rPr>
  </w:style>
  <w:style w:type="character" w:customStyle="1" w:styleId="WW8Num28z2">
    <w:name w:val="WW8Num28z2"/>
    <w:rsid w:val="001864DD"/>
    <w:rPr>
      <w:rFonts w:ascii="Wingdings" w:hAnsi="Wingdings"/>
    </w:rPr>
  </w:style>
  <w:style w:type="character" w:customStyle="1" w:styleId="WW8Num29z0">
    <w:name w:val="WW8Num29z0"/>
    <w:rsid w:val="001864DD"/>
    <w:rPr>
      <w:rFonts w:ascii="Symbol" w:hAnsi="Symbol"/>
    </w:rPr>
  </w:style>
  <w:style w:type="character" w:customStyle="1" w:styleId="WW8Num29z1">
    <w:name w:val="WW8Num29z1"/>
    <w:rsid w:val="001864DD"/>
    <w:rPr>
      <w:rFonts w:ascii="Courier New" w:hAnsi="Courier New"/>
    </w:rPr>
  </w:style>
  <w:style w:type="character" w:customStyle="1" w:styleId="WW8Num29z2">
    <w:name w:val="WW8Num29z2"/>
    <w:rsid w:val="001864DD"/>
    <w:rPr>
      <w:rFonts w:ascii="Wingdings" w:hAnsi="Wingdings"/>
    </w:rPr>
  </w:style>
  <w:style w:type="character" w:customStyle="1" w:styleId="WW8Num30z0">
    <w:name w:val="WW8Num30z0"/>
    <w:rsid w:val="001864DD"/>
    <w:rPr>
      <w:rFonts w:ascii="Symbol" w:hAnsi="Symbol"/>
    </w:rPr>
  </w:style>
  <w:style w:type="character" w:customStyle="1" w:styleId="WW8Num30z1">
    <w:name w:val="WW8Num30z1"/>
    <w:rsid w:val="001864DD"/>
    <w:rPr>
      <w:rFonts w:ascii="Courier New" w:hAnsi="Courier New"/>
    </w:rPr>
  </w:style>
  <w:style w:type="character" w:customStyle="1" w:styleId="WW8Num30z2">
    <w:name w:val="WW8Num30z2"/>
    <w:rsid w:val="001864DD"/>
    <w:rPr>
      <w:rFonts w:ascii="Wingdings" w:hAnsi="Wingdings"/>
    </w:rPr>
  </w:style>
  <w:style w:type="character" w:customStyle="1" w:styleId="WW8Num31z0">
    <w:name w:val="WW8Num31z0"/>
    <w:rsid w:val="001864DD"/>
    <w:rPr>
      <w:rFonts w:ascii="Symbol" w:hAnsi="Symbol"/>
      <w:color w:val="auto"/>
      <w:kern w:val="1"/>
      <w:sz w:val="28"/>
    </w:rPr>
  </w:style>
  <w:style w:type="character" w:customStyle="1" w:styleId="WW8Num31z1">
    <w:name w:val="WW8Num31z1"/>
    <w:rsid w:val="001864DD"/>
    <w:rPr>
      <w:rFonts w:ascii="Courier New" w:hAnsi="Courier New"/>
      <w:sz w:val="20"/>
    </w:rPr>
  </w:style>
  <w:style w:type="character" w:customStyle="1" w:styleId="WW8Num31z2">
    <w:name w:val="WW8Num31z2"/>
    <w:rsid w:val="001864DD"/>
    <w:rPr>
      <w:rFonts w:ascii="Wingdings" w:hAnsi="Wingdings"/>
      <w:sz w:val="20"/>
    </w:rPr>
  </w:style>
  <w:style w:type="character" w:customStyle="1" w:styleId="WW8Num32z0">
    <w:name w:val="WW8Num32z0"/>
    <w:rsid w:val="001864DD"/>
  </w:style>
  <w:style w:type="character" w:customStyle="1" w:styleId="WW8Num33z0">
    <w:name w:val="WW8Num33z0"/>
    <w:rsid w:val="001864DD"/>
    <w:rPr>
      <w:rFonts w:ascii="Symbol" w:hAnsi="Symbol"/>
    </w:rPr>
  </w:style>
  <w:style w:type="character" w:customStyle="1" w:styleId="WW8Num33z1">
    <w:name w:val="WW8Num33z1"/>
    <w:rsid w:val="001864DD"/>
    <w:rPr>
      <w:rFonts w:ascii="Courier New" w:hAnsi="Courier New"/>
    </w:rPr>
  </w:style>
  <w:style w:type="character" w:customStyle="1" w:styleId="WW8Num33z2">
    <w:name w:val="WW8Num33z2"/>
    <w:rsid w:val="001864DD"/>
    <w:rPr>
      <w:rFonts w:ascii="Wingdings" w:hAnsi="Wingdings"/>
    </w:rPr>
  </w:style>
  <w:style w:type="character" w:customStyle="1" w:styleId="WW8Num34z0">
    <w:name w:val="WW8Num34z0"/>
    <w:rsid w:val="001864DD"/>
    <w:rPr>
      <w:rFonts w:ascii="Symbol" w:hAnsi="Symbol"/>
    </w:rPr>
  </w:style>
  <w:style w:type="character" w:customStyle="1" w:styleId="WW8Num34z1">
    <w:name w:val="WW8Num34z1"/>
    <w:rsid w:val="001864DD"/>
    <w:rPr>
      <w:rFonts w:ascii="Courier New" w:hAnsi="Courier New"/>
    </w:rPr>
  </w:style>
  <w:style w:type="character" w:customStyle="1" w:styleId="WW8Num34z2">
    <w:name w:val="WW8Num34z2"/>
    <w:rsid w:val="001864DD"/>
    <w:rPr>
      <w:rFonts w:ascii="Wingdings" w:hAnsi="Wingdings"/>
    </w:rPr>
  </w:style>
  <w:style w:type="character" w:customStyle="1" w:styleId="WW8Num35z0">
    <w:name w:val="WW8Num35z0"/>
    <w:rsid w:val="001864DD"/>
    <w:rPr>
      <w:rFonts w:ascii="Symbol" w:hAnsi="Symbol"/>
    </w:rPr>
  </w:style>
  <w:style w:type="character" w:customStyle="1" w:styleId="WW8Num35z1">
    <w:name w:val="WW8Num35z1"/>
    <w:rsid w:val="001864DD"/>
    <w:rPr>
      <w:rFonts w:ascii="Courier New" w:hAnsi="Courier New"/>
    </w:rPr>
  </w:style>
  <w:style w:type="character" w:customStyle="1" w:styleId="WW8Num35z2">
    <w:name w:val="WW8Num35z2"/>
    <w:rsid w:val="001864DD"/>
    <w:rPr>
      <w:rFonts w:ascii="Wingdings" w:hAnsi="Wingdings"/>
    </w:rPr>
  </w:style>
  <w:style w:type="character" w:customStyle="1" w:styleId="WW8Num36z0">
    <w:name w:val="WW8Num36z0"/>
    <w:rsid w:val="001864DD"/>
    <w:rPr>
      <w:rFonts w:ascii="Symbol" w:hAnsi="Symbol"/>
    </w:rPr>
  </w:style>
  <w:style w:type="character" w:customStyle="1" w:styleId="WW8Num36z1">
    <w:name w:val="WW8Num36z1"/>
    <w:rsid w:val="001864DD"/>
    <w:rPr>
      <w:rFonts w:ascii="Courier New" w:hAnsi="Courier New"/>
    </w:rPr>
  </w:style>
  <w:style w:type="character" w:customStyle="1" w:styleId="WW8Num36z2">
    <w:name w:val="WW8Num36z2"/>
    <w:rsid w:val="001864DD"/>
    <w:rPr>
      <w:rFonts w:ascii="Wingdings" w:hAnsi="Wingdings"/>
    </w:rPr>
  </w:style>
  <w:style w:type="character" w:customStyle="1" w:styleId="WW8Num37z0">
    <w:name w:val="WW8Num37z0"/>
    <w:rsid w:val="001864DD"/>
    <w:rPr>
      <w:rFonts w:ascii="Symbol" w:hAnsi="Symbol"/>
    </w:rPr>
  </w:style>
  <w:style w:type="character" w:customStyle="1" w:styleId="WW8Num37z1">
    <w:name w:val="WW8Num37z1"/>
    <w:rsid w:val="001864DD"/>
    <w:rPr>
      <w:rFonts w:ascii="Courier New" w:hAnsi="Courier New"/>
    </w:rPr>
  </w:style>
  <w:style w:type="character" w:customStyle="1" w:styleId="WW8Num37z2">
    <w:name w:val="WW8Num37z2"/>
    <w:rsid w:val="001864DD"/>
    <w:rPr>
      <w:rFonts w:ascii="Wingdings" w:hAnsi="Wingdings"/>
    </w:rPr>
  </w:style>
  <w:style w:type="character" w:customStyle="1" w:styleId="WW8Num38z0">
    <w:name w:val="WW8Num38z0"/>
    <w:rsid w:val="001864DD"/>
    <w:rPr>
      <w:rFonts w:ascii="Symbol" w:hAnsi="Symbol"/>
    </w:rPr>
  </w:style>
  <w:style w:type="character" w:customStyle="1" w:styleId="WW8Num38z1">
    <w:name w:val="WW8Num38z1"/>
    <w:rsid w:val="001864DD"/>
    <w:rPr>
      <w:rFonts w:ascii="Courier New" w:hAnsi="Courier New"/>
    </w:rPr>
  </w:style>
  <w:style w:type="character" w:customStyle="1" w:styleId="WW8Num38z2">
    <w:name w:val="WW8Num38z2"/>
    <w:rsid w:val="001864DD"/>
    <w:rPr>
      <w:rFonts w:ascii="Wingdings" w:hAnsi="Wingdings"/>
    </w:rPr>
  </w:style>
  <w:style w:type="character" w:customStyle="1" w:styleId="WW8Num39z0">
    <w:name w:val="WW8Num39z0"/>
    <w:rsid w:val="001864DD"/>
    <w:rPr>
      <w:rFonts w:ascii="Symbol" w:hAnsi="Symbol"/>
    </w:rPr>
  </w:style>
  <w:style w:type="character" w:customStyle="1" w:styleId="WW8Num39z1">
    <w:name w:val="WW8Num39z1"/>
    <w:rsid w:val="001864DD"/>
    <w:rPr>
      <w:rFonts w:ascii="Courier New" w:hAnsi="Courier New"/>
    </w:rPr>
  </w:style>
  <w:style w:type="character" w:customStyle="1" w:styleId="WW8Num39z2">
    <w:name w:val="WW8Num39z2"/>
    <w:rsid w:val="001864DD"/>
    <w:rPr>
      <w:rFonts w:ascii="Wingdings" w:hAnsi="Wingdings"/>
    </w:rPr>
  </w:style>
  <w:style w:type="character" w:customStyle="1" w:styleId="WW8Num40z0">
    <w:name w:val="WW8Num40z0"/>
    <w:rsid w:val="001864DD"/>
    <w:rPr>
      <w:rFonts w:ascii="Symbol" w:hAnsi="Symbol"/>
      <w:color w:val="auto"/>
      <w:sz w:val="28"/>
    </w:rPr>
  </w:style>
  <w:style w:type="character" w:customStyle="1" w:styleId="WW8Num40z1">
    <w:name w:val="WW8Num40z1"/>
    <w:rsid w:val="001864DD"/>
    <w:rPr>
      <w:rFonts w:ascii="Courier New" w:hAnsi="Courier New"/>
    </w:rPr>
  </w:style>
  <w:style w:type="character" w:customStyle="1" w:styleId="WW8Num40z2">
    <w:name w:val="WW8Num40z2"/>
    <w:rsid w:val="001864DD"/>
    <w:rPr>
      <w:rFonts w:ascii="Wingdings" w:hAnsi="Wingdings"/>
    </w:rPr>
  </w:style>
  <w:style w:type="character" w:customStyle="1" w:styleId="WW8Num41z0">
    <w:name w:val="WW8Num41z0"/>
    <w:rsid w:val="001864DD"/>
    <w:rPr>
      <w:rFonts w:ascii="Times New Roman" w:hAnsi="Times New Roman"/>
    </w:rPr>
  </w:style>
  <w:style w:type="character" w:customStyle="1" w:styleId="WW8Num42z0">
    <w:name w:val="WW8Num42z0"/>
    <w:rsid w:val="001864DD"/>
    <w:rPr>
      <w:rFonts w:ascii="Symbol" w:hAnsi="Symbol"/>
    </w:rPr>
  </w:style>
  <w:style w:type="character" w:customStyle="1" w:styleId="WW8Num42z1">
    <w:name w:val="WW8Num42z1"/>
    <w:rsid w:val="001864DD"/>
    <w:rPr>
      <w:rFonts w:ascii="Courier New" w:hAnsi="Courier New"/>
    </w:rPr>
  </w:style>
  <w:style w:type="character" w:customStyle="1" w:styleId="WW8Num42z2">
    <w:name w:val="WW8Num42z2"/>
    <w:rsid w:val="001864DD"/>
    <w:rPr>
      <w:rFonts w:ascii="Wingdings" w:hAnsi="Wingdings"/>
    </w:rPr>
  </w:style>
  <w:style w:type="character" w:customStyle="1" w:styleId="WW8Num43z0">
    <w:name w:val="WW8Num43z0"/>
    <w:rsid w:val="001864DD"/>
    <w:rPr>
      <w:rFonts w:ascii="Symbol" w:hAnsi="Symbol"/>
    </w:rPr>
  </w:style>
  <w:style w:type="character" w:customStyle="1" w:styleId="WW8Num43z1">
    <w:name w:val="WW8Num43z1"/>
    <w:rsid w:val="001864DD"/>
    <w:rPr>
      <w:rFonts w:ascii="Courier New" w:hAnsi="Courier New"/>
    </w:rPr>
  </w:style>
  <w:style w:type="character" w:customStyle="1" w:styleId="WW8Num43z2">
    <w:name w:val="WW8Num43z2"/>
    <w:rsid w:val="001864DD"/>
    <w:rPr>
      <w:rFonts w:ascii="Wingdings" w:hAnsi="Wingdings"/>
    </w:rPr>
  </w:style>
  <w:style w:type="character" w:customStyle="1" w:styleId="WW8Num44z0">
    <w:name w:val="WW8Num44z0"/>
    <w:rsid w:val="001864DD"/>
  </w:style>
  <w:style w:type="character" w:customStyle="1" w:styleId="WW8Num45z0">
    <w:name w:val="WW8Num45z0"/>
    <w:rsid w:val="001864DD"/>
  </w:style>
  <w:style w:type="character" w:customStyle="1" w:styleId="WW8Num45z1">
    <w:name w:val="WW8Num45z1"/>
    <w:rsid w:val="001864DD"/>
    <w:rPr>
      <w:rFonts w:ascii="Courier New" w:hAnsi="Courier New"/>
    </w:rPr>
  </w:style>
  <w:style w:type="character" w:customStyle="1" w:styleId="WW8Num45z2">
    <w:name w:val="WW8Num45z2"/>
    <w:rsid w:val="001864DD"/>
    <w:rPr>
      <w:rFonts w:ascii="Wingdings" w:hAnsi="Wingdings"/>
    </w:rPr>
  </w:style>
  <w:style w:type="character" w:customStyle="1" w:styleId="WW8Num45z3">
    <w:name w:val="WW8Num45z3"/>
    <w:rsid w:val="001864DD"/>
    <w:rPr>
      <w:rFonts w:ascii="Symbol" w:hAnsi="Symbol"/>
    </w:rPr>
  </w:style>
  <w:style w:type="character" w:customStyle="1" w:styleId="WW8Num46z0">
    <w:name w:val="WW8Num46z0"/>
    <w:rsid w:val="001864DD"/>
  </w:style>
  <w:style w:type="character" w:customStyle="1" w:styleId="WW8Num46z1">
    <w:name w:val="WW8Num46z1"/>
    <w:rsid w:val="001864DD"/>
  </w:style>
  <w:style w:type="character" w:customStyle="1" w:styleId="WW8Num47z0">
    <w:name w:val="WW8Num47z0"/>
    <w:rsid w:val="001864DD"/>
    <w:rPr>
      <w:rFonts w:ascii="Symbol" w:hAnsi="Symbol"/>
    </w:rPr>
  </w:style>
  <w:style w:type="character" w:customStyle="1" w:styleId="WW8Num47z1">
    <w:name w:val="WW8Num47z1"/>
    <w:rsid w:val="001864DD"/>
    <w:rPr>
      <w:rFonts w:ascii="Courier New" w:hAnsi="Courier New"/>
    </w:rPr>
  </w:style>
  <w:style w:type="character" w:customStyle="1" w:styleId="WW8Num47z2">
    <w:name w:val="WW8Num47z2"/>
    <w:rsid w:val="001864DD"/>
    <w:rPr>
      <w:rFonts w:ascii="Wingdings" w:hAnsi="Wingdings"/>
    </w:rPr>
  </w:style>
  <w:style w:type="character" w:customStyle="1" w:styleId="WW8Num48z0">
    <w:name w:val="WW8Num48z0"/>
    <w:rsid w:val="001864DD"/>
  </w:style>
  <w:style w:type="character" w:customStyle="1" w:styleId="WW8Num49z0">
    <w:name w:val="WW8Num49z0"/>
    <w:rsid w:val="001864DD"/>
    <w:rPr>
      <w:rFonts w:ascii="Symbol" w:hAnsi="Symbol"/>
    </w:rPr>
  </w:style>
  <w:style w:type="character" w:customStyle="1" w:styleId="WW8Num49z1">
    <w:name w:val="WW8Num49z1"/>
    <w:rsid w:val="001864DD"/>
    <w:rPr>
      <w:rFonts w:ascii="Courier New" w:hAnsi="Courier New"/>
    </w:rPr>
  </w:style>
  <w:style w:type="character" w:customStyle="1" w:styleId="WW8Num49z2">
    <w:name w:val="WW8Num49z2"/>
    <w:rsid w:val="001864DD"/>
    <w:rPr>
      <w:rFonts w:ascii="Wingdings" w:hAnsi="Wingdings"/>
    </w:rPr>
  </w:style>
  <w:style w:type="character" w:customStyle="1" w:styleId="WW8Num50z0">
    <w:name w:val="WW8Num50z0"/>
    <w:rsid w:val="001864DD"/>
    <w:rPr>
      <w:rFonts w:ascii="Symbol" w:hAnsi="Symbol"/>
    </w:rPr>
  </w:style>
  <w:style w:type="character" w:customStyle="1" w:styleId="WW8Num50z1">
    <w:name w:val="WW8Num50z1"/>
    <w:rsid w:val="001864DD"/>
    <w:rPr>
      <w:rFonts w:ascii="Courier New" w:hAnsi="Courier New"/>
    </w:rPr>
  </w:style>
  <w:style w:type="character" w:customStyle="1" w:styleId="WW8Num50z2">
    <w:name w:val="WW8Num50z2"/>
    <w:rsid w:val="001864DD"/>
    <w:rPr>
      <w:rFonts w:ascii="Wingdings" w:hAnsi="Wingdings"/>
    </w:rPr>
  </w:style>
  <w:style w:type="character" w:customStyle="1" w:styleId="WW8Num51z0">
    <w:name w:val="WW8Num51z0"/>
    <w:rsid w:val="001864DD"/>
  </w:style>
  <w:style w:type="character" w:customStyle="1" w:styleId="WW8Num52z0">
    <w:name w:val="WW8Num52z0"/>
    <w:rsid w:val="001864DD"/>
    <w:rPr>
      <w:rFonts w:ascii="Symbol" w:hAnsi="Symbol"/>
    </w:rPr>
  </w:style>
  <w:style w:type="character" w:customStyle="1" w:styleId="WW8Num52z1">
    <w:name w:val="WW8Num52z1"/>
    <w:rsid w:val="001864DD"/>
    <w:rPr>
      <w:rFonts w:ascii="Courier New" w:hAnsi="Courier New"/>
    </w:rPr>
  </w:style>
  <w:style w:type="character" w:customStyle="1" w:styleId="WW8Num52z2">
    <w:name w:val="WW8Num52z2"/>
    <w:rsid w:val="001864DD"/>
    <w:rPr>
      <w:rFonts w:ascii="Wingdings" w:hAnsi="Wingdings"/>
    </w:rPr>
  </w:style>
  <w:style w:type="character" w:customStyle="1" w:styleId="WW8Num53z0">
    <w:name w:val="WW8Num53z0"/>
    <w:rsid w:val="001864DD"/>
    <w:rPr>
      <w:rFonts w:ascii="Symbol" w:hAnsi="Symbol"/>
    </w:rPr>
  </w:style>
  <w:style w:type="character" w:customStyle="1" w:styleId="WW8Num53z1">
    <w:name w:val="WW8Num53z1"/>
    <w:rsid w:val="001864DD"/>
    <w:rPr>
      <w:rFonts w:ascii="Courier New" w:hAnsi="Courier New"/>
    </w:rPr>
  </w:style>
  <w:style w:type="character" w:customStyle="1" w:styleId="WW8Num53z2">
    <w:name w:val="WW8Num53z2"/>
    <w:rsid w:val="001864DD"/>
    <w:rPr>
      <w:rFonts w:ascii="Wingdings" w:hAnsi="Wingdings"/>
    </w:rPr>
  </w:style>
  <w:style w:type="character" w:customStyle="1" w:styleId="WW8Num54z0">
    <w:name w:val="WW8Num54z0"/>
    <w:rsid w:val="001864DD"/>
    <w:rPr>
      <w:rFonts w:ascii="Symbol" w:hAnsi="Symbol"/>
    </w:rPr>
  </w:style>
  <w:style w:type="character" w:customStyle="1" w:styleId="WW8Num54z1">
    <w:name w:val="WW8Num54z1"/>
    <w:rsid w:val="001864DD"/>
    <w:rPr>
      <w:rFonts w:ascii="Courier New" w:hAnsi="Courier New"/>
    </w:rPr>
  </w:style>
  <w:style w:type="character" w:customStyle="1" w:styleId="WW8Num54z2">
    <w:name w:val="WW8Num54z2"/>
    <w:rsid w:val="001864DD"/>
    <w:rPr>
      <w:rFonts w:ascii="Wingdings" w:hAnsi="Wingdings"/>
    </w:rPr>
  </w:style>
  <w:style w:type="character" w:customStyle="1" w:styleId="WW8Num55z0">
    <w:name w:val="WW8Num55z0"/>
    <w:rsid w:val="001864DD"/>
    <w:rPr>
      <w:rFonts w:ascii="Symbol" w:hAnsi="Symbol"/>
    </w:rPr>
  </w:style>
  <w:style w:type="character" w:customStyle="1" w:styleId="WW8Num55z1">
    <w:name w:val="WW8Num55z1"/>
    <w:rsid w:val="001864DD"/>
    <w:rPr>
      <w:rFonts w:ascii="Courier New" w:hAnsi="Courier New"/>
    </w:rPr>
  </w:style>
  <w:style w:type="character" w:customStyle="1" w:styleId="WW8Num55z2">
    <w:name w:val="WW8Num55z2"/>
    <w:rsid w:val="001864DD"/>
    <w:rPr>
      <w:rFonts w:ascii="Wingdings" w:hAnsi="Wingdings"/>
    </w:rPr>
  </w:style>
  <w:style w:type="character" w:customStyle="1" w:styleId="WW8Num56z0">
    <w:name w:val="WW8Num56z0"/>
    <w:rsid w:val="001864DD"/>
    <w:rPr>
      <w:rFonts w:ascii="Times New Roman" w:hAnsi="Times New Roman"/>
    </w:rPr>
  </w:style>
  <w:style w:type="character" w:customStyle="1" w:styleId="WW8Num56z1">
    <w:name w:val="WW8Num56z1"/>
    <w:rsid w:val="001864DD"/>
    <w:rPr>
      <w:rFonts w:ascii="Courier New" w:hAnsi="Courier New"/>
    </w:rPr>
  </w:style>
  <w:style w:type="character" w:customStyle="1" w:styleId="WW8Num56z2">
    <w:name w:val="WW8Num56z2"/>
    <w:rsid w:val="001864DD"/>
    <w:rPr>
      <w:rFonts w:ascii="Wingdings" w:hAnsi="Wingdings"/>
    </w:rPr>
  </w:style>
  <w:style w:type="character" w:customStyle="1" w:styleId="WW8Num56z3">
    <w:name w:val="WW8Num56z3"/>
    <w:rsid w:val="001864DD"/>
    <w:rPr>
      <w:rFonts w:ascii="Symbol" w:hAnsi="Symbol"/>
    </w:rPr>
  </w:style>
  <w:style w:type="character" w:customStyle="1" w:styleId="WW8Num57z0">
    <w:name w:val="WW8Num57z0"/>
    <w:rsid w:val="001864DD"/>
    <w:rPr>
      <w:rFonts w:ascii="Symbol" w:hAnsi="Symbol"/>
    </w:rPr>
  </w:style>
  <w:style w:type="character" w:customStyle="1" w:styleId="WW8Num57z1">
    <w:name w:val="WW8Num57z1"/>
    <w:rsid w:val="001864DD"/>
    <w:rPr>
      <w:rFonts w:ascii="Courier New" w:hAnsi="Courier New"/>
    </w:rPr>
  </w:style>
  <w:style w:type="character" w:customStyle="1" w:styleId="WW8Num57z2">
    <w:name w:val="WW8Num57z2"/>
    <w:rsid w:val="001864DD"/>
    <w:rPr>
      <w:rFonts w:ascii="Wingdings" w:hAnsi="Wingdings"/>
    </w:rPr>
  </w:style>
  <w:style w:type="character" w:customStyle="1" w:styleId="WW8Num58z0">
    <w:name w:val="WW8Num58z0"/>
    <w:rsid w:val="001864DD"/>
    <w:rPr>
      <w:rFonts w:ascii="Symbol" w:hAnsi="Symbol"/>
    </w:rPr>
  </w:style>
  <w:style w:type="character" w:customStyle="1" w:styleId="WW8Num58z1">
    <w:name w:val="WW8Num58z1"/>
    <w:rsid w:val="001864DD"/>
    <w:rPr>
      <w:rFonts w:ascii="Courier New" w:hAnsi="Courier New"/>
    </w:rPr>
  </w:style>
  <w:style w:type="character" w:customStyle="1" w:styleId="WW8Num58z2">
    <w:name w:val="WW8Num58z2"/>
    <w:rsid w:val="001864DD"/>
    <w:rPr>
      <w:rFonts w:ascii="Wingdings" w:hAnsi="Wingdings"/>
    </w:rPr>
  </w:style>
  <w:style w:type="character" w:customStyle="1" w:styleId="WW8Num59z0">
    <w:name w:val="WW8Num59z0"/>
    <w:rsid w:val="001864DD"/>
    <w:rPr>
      <w:rFonts w:ascii="Symbol" w:hAnsi="Symbol"/>
    </w:rPr>
  </w:style>
  <w:style w:type="character" w:customStyle="1" w:styleId="WW8Num59z1">
    <w:name w:val="WW8Num59z1"/>
    <w:rsid w:val="001864DD"/>
    <w:rPr>
      <w:rFonts w:ascii="Courier New" w:hAnsi="Courier New"/>
    </w:rPr>
  </w:style>
  <w:style w:type="character" w:customStyle="1" w:styleId="WW8Num59z2">
    <w:name w:val="WW8Num59z2"/>
    <w:rsid w:val="001864DD"/>
    <w:rPr>
      <w:rFonts w:ascii="Wingdings" w:hAnsi="Wingdings"/>
    </w:rPr>
  </w:style>
  <w:style w:type="character" w:customStyle="1" w:styleId="WW8Num60z0">
    <w:name w:val="WW8Num60z0"/>
    <w:rsid w:val="001864DD"/>
    <w:rPr>
      <w:rFonts w:ascii="Symbol" w:hAnsi="Symbol"/>
    </w:rPr>
  </w:style>
  <w:style w:type="character" w:customStyle="1" w:styleId="WW8Num60z1">
    <w:name w:val="WW8Num60z1"/>
    <w:rsid w:val="001864DD"/>
    <w:rPr>
      <w:rFonts w:ascii="Courier New" w:hAnsi="Courier New"/>
    </w:rPr>
  </w:style>
  <w:style w:type="character" w:customStyle="1" w:styleId="WW8Num60z2">
    <w:name w:val="WW8Num60z2"/>
    <w:rsid w:val="001864DD"/>
    <w:rPr>
      <w:rFonts w:ascii="Wingdings" w:hAnsi="Wingdings"/>
    </w:rPr>
  </w:style>
  <w:style w:type="character" w:customStyle="1" w:styleId="WW8Num61z0">
    <w:name w:val="WW8Num61z0"/>
    <w:rsid w:val="001864DD"/>
    <w:rPr>
      <w:rFonts w:ascii="Symbol" w:hAnsi="Symbol"/>
    </w:rPr>
  </w:style>
  <w:style w:type="character" w:customStyle="1" w:styleId="WW8Num61z1">
    <w:name w:val="WW8Num61z1"/>
    <w:rsid w:val="001864DD"/>
    <w:rPr>
      <w:rFonts w:ascii="Courier New" w:hAnsi="Courier New"/>
    </w:rPr>
  </w:style>
  <w:style w:type="character" w:customStyle="1" w:styleId="WW8Num61z2">
    <w:name w:val="WW8Num61z2"/>
    <w:rsid w:val="001864DD"/>
    <w:rPr>
      <w:rFonts w:ascii="Wingdings" w:hAnsi="Wingdings"/>
    </w:rPr>
  </w:style>
  <w:style w:type="character" w:customStyle="1" w:styleId="WW8Num62z0">
    <w:name w:val="WW8Num62z0"/>
    <w:rsid w:val="001864DD"/>
    <w:rPr>
      <w:rFonts w:ascii="Times New Roman" w:hAnsi="Times New Roman"/>
      <w:color w:val="44423F"/>
      <w:w w:val="132"/>
      <w:sz w:val="22"/>
    </w:rPr>
  </w:style>
  <w:style w:type="character" w:customStyle="1" w:styleId="WW8Num62z1">
    <w:name w:val="WW8Num62z1"/>
    <w:rsid w:val="001864DD"/>
  </w:style>
  <w:style w:type="character" w:customStyle="1" w:styleId="WW8Num62z2">
    <w:name w:val="WW8Num62z2"/>
    <w:rsid w:val="001864DD"/>
  </w:style>
  <w:style w:type="character" w:customStyle="1" w:styleId="WW8Num62z3">
    <w:name w:val="WW8Num62z3"/>
    <w:rsid w:val="001864DD"/>
  </w:style>
  <w:style w:type="character" w:customStyle="1" w:styleId="WW8Num62z4">
    <w:name w:val="WW8Num62z4"/>
    <w:rsid w:val="001864DD"/>
  </w:style>
  <w:style w:type="character" w:customStyle="1" w:styleId="WW8Num62z5">
    <w:name w:val="WW8Num62z5"/>
    <w:rsid w:val="001864DD"/>
  </w:style>
  <w:style w:type="character" w:customStyle="1" w:styleId="WW8Num62z6">
    <w:name w:val="WW8Num62z6"/>
    <w:rsid w:val="001864DD"/>
  </w:style>
  <w:style w:type="character" w:customStyle="1" w:styleId="WW8Num62z7">
    <w:name w:val="WW8Num62z7"/>
    <w:rsid w:val="001864DD"/>
  </w:style>
  <w:style w:type="character" w:customStyle="1" w:styleId="WW8Num62z8">
    <w:name w:val="WW8Num62z8"/>
    <w:rsid w:val="001864DD"/>
  </w:style>
  <w:style w:type="character" w:customStyle="1" w:styleId="WW8Num63z0">
    <w:name w:val="WW8Num63z0"/>
    <w:rsid w:val="001864DD"/>
    <w:rPr>
      <w:rFonts w:ascii="Symbol" w:hAnsi="Symbol"/>
    </w:rPr>
  </w:style>
  <w:style w:type="character" w:customStyle="1" w:styleId="WW8Num63z1">
    <w:name w:val="WW8Num63z1"/>
    <w:rsid w:val="001864DD"/>
    <w:rPr>
      <w:rFonts w:ascii="Courier New" w:hAnsi="Courier New"/>
    </w:rPr>
  </w:style>
  <w:style w:type="character" w:customStyle="1" w:styleId="WW8Num63z2">
    <w:name w:val="WW8Num63z2"/>
    <w:rsid w:val="001864DD"/>
    <w:rPr>
      <w:rFonts w:ascii="Wingdings" w:hAnsi="Wingdings"/>
    </w:rPr>
  </w:style>
  <w:style w:type="character" w:customStyle="1" w:styleId="WW8Num64z0">
    <w:name w:val="WW8Num64z0"/>
    <w:rsid w:val="001864DD"/>
    <w:rPr>
      <w:rFonts w:ascii="Symbol" w:hAnsi="Symbol"/>
    </w:rPr>
  </w:style>
  <w:style w:type="character" w:customStyle="1" w:styleId="WW8Num64z1">
    <w:name w:val="WW8Num64z1"/>
    <w:rsid w:val="001864DD"/>
    <w:rPr>
      <w:rFonts w:ascii="Courier New" w:hAnsi="Courier New"/>
    </w:rPr>
  </w:style>
  <w:style w:type="character" w:customStyle="1" w:styleId="WW8Num64z2">
    <w:name w:val="WW8Num64z2"/>
    <w:rsid w:val="001864DD"/>
    <w:rPr>
      <w:rFonts w:ascii="Wingdings" w:hAnsi="Wingdings"/>
    </w:rPr>
  </w:style>
  <w:style w:type="character" w:customStyle="1" w:styleId="WW8Num65z0">
    <w:name w:val="WW8Num65z0"/>
    <w:rsid w:val="001864DD"/>
    <w:rPr>
      <w:rFonts w:ascii="Symbol" w:hAnsi="Symbol"/>
    </w:rPr>
  </w:style>
  <w:style w:type="character" w:customStyle="1" w:styleId="WW8Num65z1">
    <w:name w:val="WW8Num65z1"/>
    <w:rsid w:val="001864DD"/>
    <w:rPr>
      <w:rFonts w:ascii="Courier New" w:hAnsi="Courier New"/>
    </w:rPr>
  </w:style>
  <w:style w:type="character" w:customStyle="1" w:styleId="WW8Num65z2">
    <w:name w:val="WW8Num65z2"/>
    <w:rsid w:val="001864DD"/>
    <w:rPr>
      <w:rFonts w:ascii="Wingdings" w:hAnsi="Wingdings"/>
    </w:rPr>
  </w:style>
  <w:style w:type="character" w:customStyle="1" w:styleId="WW8Num66z0">
    <w:name w:val="WW8Num66z0"/>
    <w:rsid w:val="001864DD"/>
  </w:style>
  <w:style w:type="character" w:customStyle="1" w:styleId="WW8Num66z1">
    <w:name w:val="WW8Num66z1"/>
    <w:rsid w:val="001864DD"/>
  </w:style>
  <w:style w:type="character" w:customStyle="1" w:styleId="WW8Num67z0">
    <w:name w:val="WW8Num67z0"/>
    <w:rsid w:val="001864DD"/>
    <w:rPr>
      <w:rFonts w:ascii="Symbol" w:hAnsi="Symbol"/>
    </w:rPr>
  </w:style>
  <w:style w:type="character" w:customStyle="1" w:styleId="WW8Num67z1">
    <w:name w:val="WW8Num67z1"/>
    <w:rsid w:val="001864DD"/>
    <w:rPr>
      <w:rFonts w:ascii="Courier New" w:hAnsi="Courier New"/>
    </w:rPr>
  </w:style>
  <w:style w:type="character" w:customStyle="1" w:styleId="WW8Num67z2">
    <w:name w:val="WW8Num67z2"/>
    <w:rsid w:val="001864DD"/>
    <w:rPr>
      <w:rFonts w:ascii="Wingdings" w:hAnsi="Wingdings"/>
    </w:rPr>
  </w:style>
  <w:style w:type="character" w:customStyle="1" w:styleId="WW8Num68z0">
    <w:name w:val="WW8Num68z0"/>
    <w:rsid w:val="001864DD"/>
    <w:rPr>
      <w:rFonts w:ascii="Symbol" w:hAnsi="Symbol"/>
    </w:rPr>
  </w:style>
  <w:style w:type="character" w:customStyle="1" w:styleId="WW8Num68z1">
    <w:name w:val="WW8Num68z1"/>
    <w:rsid w:val="001864DD"/>
    <w:rPr>
      <w:rFonts w:ascii="Courier New" w:hAnsi="Courier New"/>
    </w:rPr>
  </w:style>
  <w:style w:type="character" w:customStyle="1" w:styleId="WW8Num68z2">
    <w:name w:val="WW8Num68z2"/>
    <w:rsid w:val="001864DD"/>
    <w:rPr>
      <w:rFonts w:ascii="Wingdings" w:hAnsi="Wingdings"/>
    </w:rPr>
  </w:style>
  <w:style w:type="character" w:customStyle="1" w:styleId="WW8Num69z0">
    <w:name w:val="WW8Num69z0"/>
    <w:rsid w:val="001864DD"/>
    <w:rPr>
      <w:rFonts w:ascii="Symbol" w:hAnsi="Symbol"/>
    </w:rPr>
  </w:style>
  <w:style w:type="character" w:customStyle="1" w:styleId="WW8Num69z1">
    <w:name w:val="WW8Num69z1"/>
    <w:rsid w:val="001864DD"/>
    <w:rPr>
      <w:rFonts w:ascii="Courier New" w:hAnsi="Courier New"/>
    </w:rPr>
  </w:style>
  <w:style w:type="character" w:customStyle="1" w:styleId="WW8Num69z2">
    <w:name w:val="WW8Num69z2"/>
    <w:rsid w:val="001864DD"/>
    <w:rPr>
      <w:rFonts w:ascii="Wingdings" w:hAnsi="Wingdings"/>
    </w:rPr>
  </w:style>
  <w:style w:type="character" w:customStyle="1" w:styleId="WW8Num70z0">
    <w:name w:val="WW8Num70z0"/>
    <w:rsid w:val="001864DD"/>
    <w:rPr>
      <w:rFonts w:ascii="Symbol" w:hAnsi="Symbol"/>
    </w:rPr>
  </w:style>
  <w:style w:type="character" w:customStyle="1" w:styleId="WW8Num70z1">
    <w:name w:val="WW8Num70z1"/>
    <w:rsid w:val="001864DD"/>
    <w:rPr>
      <w:rFonts w:ascii="Courier New" w:hAnsi="Courier New"/>
    </w:rPr>
  </w:style>
  <w:style w:type="character" w:customStyle="1" w:styleId="WW8Num70z2">
    <w:name w:val="WW8Num70z2"/>
    <w:rsid w:val="001864DD"/>
    <w:rPr>
      <w:rFonts w:ascii="Wingdings" w:hAnsi="Wingdings"/>
    </w:rPr>
  </w:style>
  <w:style w:type="character" w:customStyle="1" w:styleId="WW8Num71z0">
    <w:name w:val="WW8Num71z0"/>
    <w:rsid w:val="001864DD"/>
    <w:rPr>
      <w:rFonts w:ascii="Symbol" w:hAnsi="Symbol"/>
    </w:rPr>
  </w:style>
  <w:style w:type="character" w:customStyle="1" w:styleId="WW8Num71z1">
    <w:name w:val="WW8Num71z1"/>
    <w:rsid w:val="001864DD"/>
    <w:rPr>
      <w:rFonts w:ascii="Courier New" w:hAnsi="Courier New"/>
    </w:rPr>
  </w:style>
  <w:style w:type="character" w:customStyle="1" w:styleId="WW8Num71z2">
    <w:name w:val="WW8Num71z2"/>
    <w:rsid w:val="001864DD"/>
    <w:rPr>
      <w:rFonts w:ascii="Wingdings" w:hAnsi="Wingdings"/>
    </w:rPr>
  </w:style>
  <w:style w:type="character" w:customStyle="1" w:styleId="WW8Num72z0">
    <w:name w:val="WW8Num72z0"/>
    <w:rsid w:val="001864DD"/>
    <w:rPr>
      <w:rFonts w:ascii="Symbol" w:hAnsi="Symbol"/>
    </w:rPr>
  </w:style>
  <w:style w:type="character" w:customStyle="1" w:styleId="WW8Num72z1">
    <w:name w:val="WW8Num72z1"/>
    <w:rsid w:val="001864DD"/>
    <w:rPr>
      <w:rFonts w:ascii="Courier New" w:hAnsi="Courier New"/>
    </w:rPr>
  </w:style>
  <w:style w:type="character" w:customStyle="1" w:styleId="WW8Num72z2">
    <w:name w:val="WW8Num72z2"/>
    <w:rsid w:val="001864DD"/>
    <w:rPr>
      <w:rFonts w:ascii="Wingdings" w:hAnsi="Wingdings"/>
    </w:rPr>
  </w:style>
  <w:style w:type="character" w:customStyle="1" w:styleId="WW8Num73z0">
    <w:name w:val="WW8Num73z0"/>
    <w:rsid w:val="001864DD"/>
    <w:rPr>
      <w:rFonts w:ascii="Symbol" w:hAnsi="Symbol"/>
    </w:rPr>
  </w:style>
  <w:style w:type="character" w:customStyle="1" w:styleId="WW8Num73z1">
    <w:name w:val="WW8Num73z1"/>
    <w:rsid w:val="001864DD"/>
    <w:rPr>
      <w:rFonts w:ascii="Courier New" w:hAnsi="Courier New"/>
    </w:rPr>
  </w:style>
  <w:style w:type="character" w:customStyle="1" w:styleId="WW8Num73z2">
    <w:name w:val="WW8Num73z2"/>
    <w:rsid w:val="001864DD"/>
    <w:rPr>
      <w:rFonts w:ascii="Wingdings" w:hAnsi="Wingdings"/>
    </w:rPr>
  </w:style>
  <w:style w:type="character" w:customStyle="1" w:styleId="WW8Num74z0">
    <w:name w:val="WW8Num74z0"/>
    <w:rsid w:val="001864DD"/>
    <w:rPr>
      <w:rFonts w:ascii="Symbol" w:hAnsi="Symbol"/>
    </w:rPr>
  </w:style>
  <w:style w:type="character" w:customStyle="1" w:styleId="WW8Num74z1">
    <w:name w:val="WW8Num74z1"/>
    <w:rsid w:val="001864DD"/>
    <w:rPr>
      <w:rFonts w:ascii="Courier New" w:hAnsi="Courier New"/>
    </w:rPr>
  </w:style>
  <w:style w:type="character" w:customStyle="1" w:styleId="WW8Num74z2">
    <w:name w:val="WW8Num74z2"/>
    <w:rsid w:val="001864DD"/>
    <w:rPr>
      <w:rFonts w:ascii="Wingdings" w:hAnsi="Wingdings"/>
    </w:rPr>
  </w:style>
  <w:style w:type="character" w:customStyle="1" w:styleId="WW8Num75z0">
    <w:name w:val="WW8Num75z0"/>
    <w:rsid w:val="001864DD"/>
    <w:rPr>
      <w:rFonts w:ascii="Symbol" w:hAnsi="Symbol"/>
    </w:rPr>
  </w:style>
  <w:style w:type="character" w:customStyle="1" w:styleId="WW8Num75z1">
    <w:name w:val="WW8Num75z1"/>
    <w:rsid w:val="001864DD"/>
    <w:rPr>
      <w:rFonts w:ascii="Courier New" w:hAnsi="Courier New"/>
    </w:rPr>
  </w:style>
  <w:style w:type="character" w:customStyle="1" w:styleId="WW8Num75z2">
    <w:name w:val="WW8Num75z2"/>
    <w:rsid w:val="001864DD"/>
    <w:rPr>
      <w:rFonts w:ascii="Wingdings" w:hAnsi="Wingdings"/>
    </w:rPr>
  </w:style>
  <w:style w:type="character" w:customStyle="1" w:styleId="WW8Num76z0">
    <w:name w:val="WW8Num76z0"/>
    <w:rsid w:val="001864DD"/>
    <w:rPr>
      <w:rFonts w:ascii="Symbol" w:hAnsi="Symbol"/>
    </w:rPr>
  </w:style>
  <w:style w:type="character" w:customStyle="1" w:styleId="WW8Num76z1">
    <w:name w:val="WW8Num76z1"/>
    <w:rsid w:val="001864DD"/>
    <w:rPr>
      <w:rFonts w:ascii="Courier New" w:hAnsi="Courier New"/>
    </w:rPr>
  </w:style>
  <w:style w:type="character" w:customStyle="1" w:styleId="WW8Num76z2">
    <w:name w:val="WW8Num76z2"/>
    <w:rsid w:val="001864DD"/>
    <w:rPr>
      <w:rFonts w:ascii="Wingdings" w:hAnsi="Wingdings"/>
    </w:rPr>
  </w:style>
  <w:style w:type="character" w:customStyle="1" w:styleId="WW8Num77z0">
    <w:name w:val="WW8Num77z0"/>
    <w:rsid w:val="001864DD"/>
    <w:rPr>
      <w:rFonts w:ascii="Symbol" w:hAnsi="Symbol"/>
    </w:rPr>
  </w:style>
  <w:style w:type="character" w:customStyle="1" w:styleId="WW8Num77z1">
    <w:name w:val="WW8Num77z1"/>
    <w:rsid w:val="001864DD"/>
    <w:rPr>
      <w:rFonts w:ascii="Courier New" w:hAnsi="Courier New"/>
    </w:rPr>
  </w:style>
  <w:style w:type="character" w:customStyle="1" w:styleId="WW8Num77z2">
    <w:name w:val="WW8Num77z2"/>
    <w:rsid w:val="001864DD"/>
    <w:rPr>
      <w:rFonts w:ascii="Wingdings" w:hAnsi="Wingdings"/>
    </w:rPr>
  </w:style>
  <w:style w:type="character" w:customStyle="1" w:styleId="WW8Num78z0">
    <w:name w:val="WW8Num78z0"/>
    <w:rsid w:val="001864DD"/>
    <w:rPr>
      <w:rFonts w:ascii="Symbol" w:hAnsi="Symbol"/>
    </w:rPr>
  </w:style>
  <w:style w:type="character" w:customStyle="1" w:styleId="WW8Num78z1">
    <w:name w:val="WW8Num78z1"/>
    <w:rsid w:val="001864DD"/>
    <w:rPr>
      <w:rFonts w:ascii="Courier New" w:hAnsi="Courier New"/>
    </w:rPr>
  </w:style>
  <w:style w:type="character" w:customStyle="1" w:styleId="WW8Num78z2">
    <w:name w:val="WW8Num78z2"/>
    <w:rsid w:val="001864DD"/>
    <w:rPr>
      <w:rFonts w:ascii="Wingdings" w:hAnsi="Wingdings"/>
    </w:rPr>
  </w:style>
  <w:style w:type="character" w:customStyle="1" w:styleId="WW8Num79z0">
    <w:name w:val="WW8Num79z0"/>
    <w:rsid w:val="001864DD"/>
    <w:rPr>
      <w:rFonts w:ascii="Symbol" w:hAnsi="Symbol"/>
      <w:sz w:val="28"/>
      <w:shd w:val="clear" w:color="auto" w:fill="FFFFFF"/>
    </w:rPr>
  </w:style>
  <w:style w:type="character" w:customStyle="1" w:styleId="WW8Num79z1">
    <w:name w:val="WW8Num79z1"/>
    <w:rsid w:val="001864DD"/>
    <w:rPr>
      <w:rFonts w:ascii="Courier New" w:hAnsi="Courier New"/>
    </w:rPr>
  </w:style>
  <w:style w:type="character" w:customStyle="1" w:styleId="WW8Num79z2">
    <w:name w:val="WW8Num79z2"/>
    <w:rsid w:val="001864DD"/>
    <w:rPr>
      <w:rFonts w:ascii="Wingdings" w:hAnsi="Wingdings"/>
    </w:rPr>
  </w:style>
  <w:style w:type="character" w:customStyle="1" w:styleId="WW8Num80z0">
    <w:name w:val="WW8Num80z0"/>
    <w:rsid w:val="001864DD"/>
    <w:rPr>
      <w:rFonts w:ascii="Symbol" w:hAnsi="Symbol"/>
    </w:rPr>
  </w:style>
  <w:style w:type="character" w:customStyle="1" w:styleId="WW8Num80z1">
    <w:name w:val="WW8Num80z1"/>
    <w:rsid w:val="001864DD"/>
    <w:rPr>
      <w:rFonts w:ascii="Courier New" w:hAnsi="Courier New"/>
    </w:rPr>
  </w:style>
  <w:style w:type="character" w:customStyle="1" w:styleId="WW8Num80z2">
    <w:name w:val="WW8Num80z2"/>
    <w:rsid w:val="001864DD"/>
    <w:rPr>
      <w:rFonts w:ascii="Wingdings" w:hAnsi="Wingdings"/>
    </w:rPr>
  </w:style>
  <w:style w:type="character" w:customStyle="1" w:styleId="WW8Num81z0">
    <w:name w:val="WW8Num81z0"/>
    <w:rsid w:val="001864DD"/>
    <w:rPr>
      <w:rFonts w:ascii="Symbol" w:hAnsi="Symbol"/>
      <w:sz w:val="28"/>
    </w:rPr>
  </w:style>
  <w:style w:type="character" w:customStyle="1" w:styleId="WW8Num81z1">
    <w:name w:val="WW8Num81z1"/>
    <w:rsid w:val="001864DD"/>
    <w:rPr>
      <w:rFonts w:ascii="Courier New" w:hAnsi="Courier New"/>
    </w:rPr>
  </w:style>
  <w:style w:type="character" w:customStyle="1" w:styleId="WW8Num81z2">
    <w:name w:val="WW8Num81z2"/>
    <w:rsid w:val="001864DD"/>
    <w:rPr>
      <w:rFonts w:ascii="Wingdings" w:hAnsi="Wingdings"/>
    </w:rPr>
  </w:style>
  <w:style w:type="character" w:customStyle="1" w:styleId="WW8Num82z0">
    <w:name w:val="WW8Num82z0"/>
    <w:rsid w:val="001864DD"/>
    <w:rPr>
      <w:rFonts w:ascii="Symbol" w:hAnsi="Symbol"/>
    </w:rPr>
  </w:style>
  <w:style w:type="character" w:customStyle="1" w:styleId="WW8Num82z1">
    <w:name w:val="WW8Num82z1"/>
    <w:rsid w:val="001864DD"/>
    <w:rPr>
      <w:rFonts w:ascii="Courier New" w:hAnsi="Courier New"/>
    </w:rPr>
  </w:style>
  <w:style w:type="character" w:customStyle="1" w:styleId="WW8Num82z2">
    <w:name w:val="WW8Num82z2"/>
    <w:rsid w:val="001864DD"/>
    <w:rPr>
      <w:rFonts w:ascii="Wingdings" w:hAnsi="Wingdings"/>
    </w:rPr>
  </w:style>
  <w:style w:type="character" w:customStyle="1" w:styleId="WW8Num83z0">
    <w:name w:val="WW8Num83z0"/>
    <w:rsid w:val="001864DD"/>
    <w:rPr>
      <w:rFonts w:ascii="Symbol" w:hAnsi="Symbol"/>
    </w:rPr>
  </w:style>
  <w:style w:type="character" w:customStyle="1" w:styleId="WW8Num83z1">
    <w:name w:val="WW8Num83z1"/>
    <w:rsid w:val="001864DD"/>
    <w:rPr>
      <w:rFonts w:ascii="Courier New" w:hAnsi="Courier New"/>
    </w:rPr>
  </w:style>
  <w:style w:type="character" w:customStyle="1" w:styleId="WW8Num83z2">
    <w:name w:val="WW8Num83z2"/>
    <w:rsid w:val="001864DD"/>
    <w:rPr>
      <w:rFonts w:ascii="Wingdings" w:hAnsi="Wingdings"/>
    </w:rPr>
  </w:style>
  <w:style w:type="character" w:customStyle="1" w:styleId="WW8Num84z0">
    <w:name w:val="WW8Num84z0"/>
    <w:rsid w:val="001864DD"/>
    <w:rPr>
      <w:rFonts w:ascii="Symbol" w:hAnsi="Symbol"/>
    </w:rPr>
  </w:style>
  <w:style w:type="character" w:customStyle="1" w:styleId="WW8Num84z1">
    <w:name w:val="WW8Num84z1"/>
    <w:rsid w:val="001864DD"/>
    <w:rPr>
      <w:rFonts w:ascii="Courier New" w:hAnsi="Courier New"/>
    </w:rPr>
  </w:style>
  <w:style w:type="character" w:customStyle="1" w:styleId="WW8Num84z2">
    <w:name w:val="WW8Num84z2"/>
    <w:rsid w:val="001864DD"/>
    <w:rPr>
      <w:rFonts w:ascii="Wingdings" w:hAnsi="Wingdings"/>
    </w:rPr>
  </w:style>
  <w:style w:type="character" w:customStyle="1" w:styleId="WW8Num85z0">
    <w:name w:val="WW8Num85z0"/>
    <w:rsid w:val="001864DD"/>
    <w:rPr>
      <w:rFonts w:ascii="Symbol" w:hAnsi="Symbol"/>
    </w:rPr>
  </w:style>
  <w:style w:type="character" w:customStyle="1" w:styleId="WW8Num86z0">
    <w:name w:val="WW8Num86z0"/>
    <w:rsid w:val="001864DD"/>
    <w:rPr>
      <w:rFonts w:ascii="Symbol" w:hAnsi="Symbol"/>
    </w:rPr>
  </w:style>
  <w:style w:type="character" w:customStyle="1" w:styleId="WW8Num86z1">
    <w:name w:val="WW8Num86z1"/>
    <w:rsid w:val="001864DD"/>
    <w:rPr>
      <w:rFonts w:ascii="Courier New" w:hAnsi="Courier New"/>
    </w:rPr>
  </w:style>
  <w:style w:type="character" w:customStyle="1" w:styleId="WW8Num86z2">
    <w:name w:val="WW8Num86z2"/>
    <w:rsid w:val="001864DD"/>
    <w:rPr>
      <w:rFonts w:ascii="Wingdings" w:hAnsi="Wingdings"/>
    </w:rPr>
  </w:style>
  <w:style w:type="character" w:customStyle="1" w:styleId="WW8Num87z0">
    <w:name w:val="WW8Num87z0"/>
    <w:rsid w:val="001864DD"/>
    <w:rPr>
      <w:rFonts w:ascii="Symbol" w:hAnsi="Symbol"/>
    </w:rPr>
  </w:style>
  <w:style w:type="character" w:customStyle="1" w:styleId="WW8Num87z1">
    <w:name w:val="WW8Num87z1"/>
    <w:rsid w:val="001864DD"/>
    <w:rPr>
      <w:rFonts w:ascii="Courier New" w:hAnsi="Courier New"/>
    </w:rPr>
  </w:style>
  <w:style w:type="character" w:customStyle="1" w:styleId="WW8Num87z2">
    <w:name w:val="WW8Num87z2"/>
    <w:rsid w:val="001864DD"/>
    <w:rPr>
      <w:rFonts w:ascii="Wingdings" w:hAnsi="Wingdings"/>
    </w:rPr>
  </w:style>
  <w:style w:type="character" w:customStyle="1" w:styleId="WW8Num88z0">
    <w:name w:val="WW8Num88z0"/>
    <w:rsid w:val="001864DD"/>
    <w:rPr>
      <w:color w:val="auto"/>
      <w:kern w:val="1"/>
      <w:sz w:val="28"/>
    </w:rPr>
  </w:style>
  <w:style w:type="character" w:customStyle="1" w:styleId="WW8Num88z1">
    <w:name w:val="WW8Num88z1"/>
    <w:rsid w:val="001864DD"/>
    <w:rPr>
      <w:rFonts w:ascii="Courier New" w:hAnsi="Courier New"/>
    </w:rPr>
  </w:style>
  <w:style w:type="character" w:customStyle="1" w:styleId="WW8Num88z2">
    <w:name w:val="WW8Num88z2"/>
    <w:rsid w:val="001864DD"/>
    <w:rPr>
      <w:rFonts w:ascii="Wingdings" w:hAnsi="Wingdings"/>
    </w:rPr>
  </w:style>
  <w:style w:type="character" w:customStyle="1" w:styleId="WW8Num88z3">
    <w:name w:val="WW8Num88z3"/>
    <w:rsid w:val="001864DD"/>
    <w:rPr>
      <w:rFonts w:ascii="Symbol" w:hAnsi="Symbol"/>
    </w:rPr>
  </w:style>
  <w:style w:type="character" w:customStyle="1" w:styleId="WW8Num89z0">
    <w:name w:val="WW8Num89z0"/>
    <w:rsid w:val="001864DD"/>
    <w:rPr>
      <w:rFonts w:ascii="Symbol" w:hAnsi="Symbol"/>
    </w:rPr>
  </w:style>
  <w:style w:type="character" w:customStyle="1" w:styleId="WW8Num89z1">
    <w:name w:val="WW8Num89z1"/>
    <w:rsid w:val="001864DD"/>
    <w:rPr>
      <w:rFonts w:ascii="Courier New" w:hAnsi="Courier New"/>
    </w:rPr>
  </w:style>
  <w:style w:type="character" w:customStyle="1" w:styleId="WW8Num89z2">
    <w:name w:val="WW8Num89z2"/>
    <w:rsid w:val="001864DD"/>
    <w:rPr>
      <w:rFonts w:ascii="Wingdings" w:hAnsi="Wingdings"/>
    </w:rPr>
  </w:style>
  <w:style w:type="character" w:customStyle="1" w:styleId="WW8Num90z0">
    <w:name w:val="WW8Num90z0"/>
    <w:rsid w:val="001864DD"/>
    <w:rPr>
      <w:rFonts w:ascii="Symbol" w:hAnsi="Symbol"/>
    </w:rPr>
  </w:style>
  <w:style w:type="character" w:customStyle="1" w:styleId="WW8Num90z1">
    <w:name w:val="WW8Num90z1"/>
    <w:rsid w:val="001864DD"/>
    <w:rPr>
      <w:rFonts w:ascii="Courier New" w:hAnsi="Courier New"/>
    </w:rPr>
  </w:style>
  <w:style w:type="character" w:customStyle="1" w:styleId="WW8Num90z2">
    <w:name w:val="WW8Num90z2"/>
    <w:rsid w:val="001864DD"/>
    <w:rPr>
      <w:rFonts w:ascii="Wingdings" w:hAnsi="Wingdings"/>
    </w:rPr>
  </w:style>
  <w:style w:type="character" w:customStyle="1" w:styleId="WW8NumSt80z0">
    <w:name w:val="WW8NumSt80z0"/>
    <w:rsid w:val="001864DD"/>
    <w:rPr>
      <w:rFonts w:ascii="Times New Roman" w:hAnsi="Times New Roman"/>
    </w:rPr>
  </w:style>
  <w:style w:type="character" w:customStyle="1" w:styleId="WW8NumSt84z0">
    <w:name w:val="WW8NumSt84z0"/>
    <w:rsid w:val="001864DD"/>
    <w:rPr>
      <w:rFonts w:ascii="Times New Roman" w:hAnsi="Times New Roman"/>
    </w:rPr>
  </w:style>
  <w:style w:type="character" w:customStyle="1" w:styleId="WW-">
    <w:name w:val="WW-Символ сноски"/>
    <w:rsid w:val="001864DD"/>
    <w:rPr>
      <w:vertAlign w:val="superscript"/>
    </w:rPr>
  </w:style>
  <w:style w:type="character" w:customStyle="1" w:styleId="BodyTextIndentChar">
    <w:name w:val="Body Text Indent Char"/>
    <w:rsid w:val="001864DD"/>
    <w:rPr>
      <w:rFonts w:ascii="Calibri" w:eastAsia="Arial Unicode MS" w:hAnsi="Calibri"/>
      <w:color w:val="00000A"/>
      <w:kern w:val="1"/>
      <w:sz w:val="24"/>
    </w:rPr>
  </w:style>
  <w:style w:type="character" w:customStyle="1" w:styleId="FootnoteTextChar">
    <w:name w:val="Footnote Text Char"/>
    <w:rsid w:val="001864DD"/>
    <w:rPr>
      <w:rFonts w:ascii="Calibri" w:eastAsia="Arial Unicode MS" w:hAnsi="Calibri"/>
      <w:color w:val="00000A"/>
      <w:kern w:val="1"/>
      <w:sz w:val="24"/>
    </w:rPr>
  </w:style>
  <w:style w:type="character" w:customStyle="1" w:styleId="BodyTextChar">
    <w:name w:val="Body Text Char"/>
    <w:rsid w:val="001864DD"/>
    <w:rPr>
      <w:rFonts w:ascii="Calibri" w:eastAsia="Arial Unicode MS" w:hAnsi="Calibri"/>
      <w:color w:val="00000A"/>
      <w:kern w:val="1"/>
    </w:rPr>
  </w:style>
  <w:style w:type="character" w:customStyle="1" w:styleId="HeaderChar">
    <w:name w:val="Header Char"/>
    <w:rsid w:val="001864DD"/>
    <w:rPr>
      <w:rFonts w:ascii="Calibri" w:hAnsi="Calibri"/>
    </w:rPr>
  </w:style>
  <w:style w:type="character" w:customStyle="1" w:styleId="BodyTextIndent2Char">
    <w:name w:val="Body Text Indent 2 Char"/>
    <w:rsid w:val="001864DD"/>
    <w:rPr>
      <w:rFonts w:ascii="Calibri" w:eastAsia="Arial Unicode MS" w:hAnsi="Calibri"/>
      <w:color w:val="00000A"/>
      <w:kern w:val="1"/>
    </w:rPr>
  </w:style>
  <w:style w:type="character" w:customStyle="1" w:styleId="BodyText3Char">
    <w:name w:val="Body Text 3 Char"/>
    <w:rsid w:val="001864DD"/>
    <w:rPr>
      <w:rFonts w:ascii="Calibri" w:hAnsi="Calibri"/>
      <w:sz w:val="16"/>
    </w:rPr>
  </w:style>
  <w:style w:type="character" w:customStyle="1" w:styleId="HTMLPreformattedChar">
    <w:name w:val="HTML Preformatted Char"/>
    <w:rsid w:val="001864DD"/>
    <w:rPr>
      <w:rFonts w:ascii="Courier New" w:hAnsi="Courier New"/>
      <w:sz w:val="20"/>
    </w:rPr>
  </w:style>
  <w:style w:type="character" w:customStyle="1" w:styleId="Arial">
    <w:name w:val="Основной текст + Arial"/>
    <w:rsid w:val="001864DD"/>
    <w:rPr>
      <w:rFonts w:ascii="Arial" w:hAnsi="Arial"/>
      <w:i/>
      <w:spacing w:val="0"/>
      <w:sz w:val="15"/>
      <w:shd w:val="clear" w:color="auto" w:fill="FFFFFF"/>
    </w:rPr>
  </w:style>
  <w:style w:type="character" w:customStyle="1" w:styleId="1pt">
    <w:name w:val="Основной текст + Интервал 1 pt"/>
    <w:rsid w:val="001864DD"/>
    <w:rPr>
      <w:rFonts w:ascii="Times New Roman" w:hAnsi="Times New Roman"/>
      <w:spacing w:val="30"/>
      <w:sz w:val="17"/>
      <w:shd w:val="clear" w:color="auto" w:fill="FFFFFF"/>
    </w:rPr>
  </w:style>
  <w:style w:type="character" w:customStyle="1" w:styleId="6pt">
    <w:name w:val="Основной текст + Интервал 6 pt"/>
    <w:rsid w:val="001864DD"/>
    <w:rPr>
      <w:rFonts w:ascii="Times New Roman" w:hAnsi="Times New Roman"/>
      <w:spacing w:val="120"/>
      <w:sz w:val="17"/>
      <w:shd w:val="clear" w:color="auto" w:fill="FFFFFF"/>
    </w:rPr>
  </w:style>
  <w:style w:type="character" w:customStyle="1" w:styleId="3pt">
    <w:name w:val="Основной текст + Интервал 3 pt"/>
    <w:rsid w:val="001864DD"/>
    <w:rPr>
      <w:rFonts w:ascii="Times New Roman" w:hAnsi="Times New Roman"/>
      <w:spacing w:val="60"/>
      <w:sz w:val="17"/>
      <w:shd w:val="clear" w:color="auto" w:fill="FFFFFF"/>
    </w:rPr>
  </w:style>
  <w:style w:type="character" w:customStyle="1" w:styleId="s2">
    <w:name w:val="s2"/>
    <w:rsid w:val="001864DD"/>
  </w:style>
  <w:style w:type="character" w:customStyle="1" w:styleId="BalloonTextChar">
    <w:name w:val="Balloon Text Char"/>
    <w:rsid w:val="001864DD"/>
    <w:rPr>
      <w:rFonts w:ascii="Tahoma" w:eastAsia="Arial Unicode MS" w:hAnsi="Tahoma"/>
      <w:color w:val="00000A"/>
      <w:kern w:val="1"/>
      <w:sz w:val="16"/>
    </w:rPr>
  </w:style>
  <w:style w:type="character" w:customStyle="1" w:styleId="BalloonTextChar1">
    <w:name w:val="Balloon Text Char1"/>
    <w:rsid w:val="001864DD"/>
    <w:rPr>
      <w:rFonts w:ascii="Times New Roman" w:eastAsia="Arial Unicode MS" w:hAnsi="Times New Roman"/>
      <w:color w:val="00000A"/>
      <w:kern w:val="1"/>
      <w:sz w:val="2"/>
    </w:rPr>
  </w:style>
  <w:style w:type="character" w:customStyle="1" w:styleId="BalloonTextChar17">
    <w:name w:val="Balloon Text Char17"/>
    <w:rsid w:val="001864DD"/>
    <w:rPr>
      <w:rFonts w:ascii="Times New Roman" w:eastAsia="Arial Unicode MS" w:hAnsi="Times New Roman"/>
      <w:color w:val="00000A"/>
      <w:kern w:val="1"/>
      <w:sz w:val="2"/>
    </w:rPr>
  </w:style>
  <w:style w:type="character" w:customStyle="1" w:styleId="BalloonTextChar16">
    <w:name w:val="Balloon Text Char16"/>
    <w:rsid w:val="001864DD"/>
    <w:rPr>
      <w:rFonts w:ascii="Times New Roman" w:eastAsia="Arial Unicode MS" w:hAnsi="Times New Roman"/>
      <w:color w:val="00000A"/>
      <w:kern w:val="1"/>
      <w:sz w:val="2"/>
    </w:rPr>
  </w:style>
  <w:style w:type="character" w:customStyle="1" w:styleId="BalloonTextChar15">
    <w:name w:val="Balloon Text Char15"/>
    <w:rsid w:val="001864DD"/>
    <w:rPr>
      <w:rFonts w:ascii="Times New Roman" w:eastAsia="Arial Unicode MS" w:hAnsi="Times New Roman"/>
      <w:color w:val="00000A"/>
      <w:kern w:val="1"/>
      <w:sz w:val="2"/>
    </w:rPr>
  </w:style>
  <w:style w:type="character" w:customStyle="1" w:styleId="BalloonTextChar14">
    <w:name w:val="Balloon Text Char14"/>
    <w:rsid w:val="001864DD"/>
    <w:rPr>
      <w:rFonts w:ascii="Times New Roman" w:eastAsia="Arial Unicode MS" w:hAnsi="Times New Roman"/>
      <w:color w:val="00000A"/>
      <w:kern w:val="1"/>
      <w:sz w:val="2"/>
    </w:rPr>
  </w:style>
  <w:style w:type="character" w:customStyle="1" w:styleId="BalloonTextChar13">
    <w:name w:val="Balloon Text Char13"/>
    <w:rsid w:val="001864DD"/>
    <w:rPr>
      <w:rFonts w:ascii="Times New Roman" w:eastAsia="Arial Unicode MS" w:hAnsi="Times New Roman"/>
      <w:color w:val="00000A"/>
      <w:kern w:val="1"/>
      <w:sz w:val="2"/>
    </w:rPr>
  </w:style>
  <w:style w:type="character" w:customStyle="1" w:styleId="BalloonTextChar12">
    <w:name w:val="Balloon Text Char12"/>
    <w:rsid w:val="001864DD"/>
    <w:rPr>
      <w:rFonts w:ascii="Times New Roman" w:eastAsia="Arial Unicode MS" w:hAnsi="Times New Roman"/>
      <w:color w:val="00000A"/>
      <w:kern w:val="1"/>
      <w:sz w:val="2"/>
    </w:rPr>
  </w:style>
  <w:style w:type="character" w:customStyle="1" w:styleId="BalloonTextChar11">
    <w:name w:val="Balloon Text Char11"/>
    <w:rsid w:val="001864DD"/>
    <w:rPr>
      <w:rFonts w:ascii="Times New Roman" w:eastAsia="Arial Unicode MS" w:hAnsi="Times New Roman"/>
      <w:color w:val="00000A"/>
      <w:kern w:val="1"/>
      <w:sz w:val="2"/>
    </w:rPr>
  </w:style>
  <w:style w:type="character" w:customStyle="1" w:styleId="EndnoteTextChar">
    <w:name w:val="Endnote Text Char"/>
    <w:rsid w:val="001864DD"/>
    <w:rPr>
      <w:rFonts w:ascii="Calibri" w:eastAsia="Arial Unicode MS" w:hAnsi="Calibri"/>
      <w:color w:val="00000A"/>
      <w:kern w:val="1"/>
      <w:sz w:val="20"/>
    </w:rPr>
  </w:style>
  <w:style w:type="character" w:customStyle="1" w:styleId="EndnoteTextChar1">
    <w:name w:val="Endnote Text Char1"/>
    <w:rsid w:val="001864DD"/>
    <w:rPr>
      <w:rFonts w:eastAsia="Arial Unicode MS"/>
      <w:color w:val="00000A"/>
      <w:kern w:val="1"/>
    </w:rPr>
  </w:style>
  <w:style w:type="character" w:customStyle="1" w:styleId="EndnoteTextChar17">
    <w:name w:val="Endnote Text Char17"/>
    <w:rsid w:val="001864DD"/>
    <w:rPr>
      <w:rFonts w:eastAsia="Arial Unicode MS"/>
      <w:color w:val="00000A"/>
      <w:kern w:val="1"/>
    </w:rPr>
  </w:style>
  <w:style w:type="character" w:customStyle="1" w:styleId="EndnoteTextChar16">
    <w:name w:val="Endnote Text Char16"/>
    <w:rsid w:val="001864DD"/>
    <w:rPr>
      <w:rFonts w:eastAsia="Arial Unicode MS"/>
      <w:color w:val="00000A"/>
      <w:kern w:val="1"/>
    </w:rPr>
  </w:style>
  <w:style w:type="character" w:customStyle="1" w:styleId="EndnoteTextChar15">
    <w:name w:val="Endnote Text Char15"/>
    <w:rsid w:val="001864DD"/>
    <w:rPr>
      <w:rFonts w:eastAsia="Arial Unicode MS"/>
      <w:color w:val="00000A"/>
      <w:kern w:val="1"/>
    </w:rPr>
  </w:style>
  <w:style w:type="character" w:customStyle="1" w:styleId="EndnoteTextChar14">
    <w:name w:val="Endnote Text Char14"/>
    <w:rsid w:val="001864DD"/>
    <w:rPr>
      <w:rFonts w:eastAsia="Arial Unicode MS"/>
      <w:color w:val="00000A"/>
      <w:kern w:val="1"/>
    </w:rPr>
  </w:style>
  <w:style w:type="character" w:customStyle="1" w:styleId="EndnoteTextChar13">
    <w:name w:val="Endnote Text Char13"/>
    <w:rsid w:val="001864DD"/>
    <w:rPr>
      <w:rFonts w:eastAsia="Arial Unicode MS"/>
      <w:color w:val="00000A"/>
      <w:kern w:val="1"/>
    </w:rPr>
  </w:style>
  <w:style w:type="character" w:customStyle="1" w:styleId="EndnoteTextChar12">
    <w:name w:val="Endnote Text Char12"/>
    <w:rsid w:val="001864DD"/>
    <w:rPr>
      <w:rFonts w:eastAsia="Arial Unicode MS"/>
      <w:color w:val="00000A"/>
      <w:kern w:val="1"/>
    </w:rPr>
  </w:style>
  <w:style w:type="character" w:customStyle="1" w:styleId="EndnoteTextChar11">
    <w:name w:val="Endnote Text Char11"/>
    <w:rsid w:val="001864DD"/>
    <w:rPr>
      <w:rFonts w:eastAsia="Arial Unicode MS"/>
      <w:color w:val="00000A"/>
      <w:kern w:val="1"/>
    </w:rPr>
  </w:style>
  <w:style w:type="character" w:customStyle="1" w:styleId="s4">
    <w:name w:val="s4"/>
    <w:rsid w:val="001864DD"/>
  </w:style>
  <w:style w:type="character" w:customStyle="1" w:styleId="s5">
    <w:name w:val="s5"/>
    <w:rsid w:val="001864DD"/>
  </w:style>
  <w:style w:type="character" w:customStyle="1" w:styleId="FooterChar">
    <w:name w:val="Footer Char"/>
    <w:rsid w:val="001864DD"/>
    <w:rPr>
      <w:rFonts w:ascii="Calibri" w:eastAsia="Arial Unicode MS" w:hAnsi="Calibri"/>
      <w:color w:val="00000A"/>
      <w:kern w:val="1"/>
    </w:rPr>
  </w:style>
  <w:style w:type="character" w:customStyle="1" w:styleId="BodyText2Char">
    <w:name w:val="Body Text 2 Char"/>
    <w:rsid w:val="001864DD"/>
    <w:rPr>
      <w:rFonts w:ascii="Calibri" w:hAnsi="Calibri"/>
    </w:rPr>
  </w:style>
  <w:style w:type="character" w:customStyle="1" w:styleId="c0">
    <w:name w:val="c0"/>
    <w:rsid w:val="001864DD"/>
  </w:style>
  <w:style w:type="character" w:customStyle="1" w:styleId="s8">
    <w:name w:val="s8"/>
    <w:rsid w:val="001864DD"/>
  </w:style>
  <w:style w:type="character" w:customStyle="1" w:styleId="s13">
    <w:name w:val="s13"/>
    <w:rsid w:val="001864DD"/>
  </w:style>
  <w:style w:type="character" w:customStyle="1" w:styleId="s12">
    <w:name w:val="s12"/>
    <w:rsid w:val="001864DD"/>
  </w:style>
  <w:style w:type="character" w:customStyle="1" w:styleId="s7">
    <w:name w:val="s7"/>
    <w:rsid w:val="001864DD"/>
  </w:style>
  <w:style w:type="character" w:customStyle="1" w:styleId="s11">
    <w:name w:val="s11"/>
    <w:rsid w:val="001864DD"/>
  </w:style>
  <w:style w:type="character" w:customStyle="1" w:styleId="s15">
    <w:name w:val="s15"/>
    <w:rsid w:val="001864DD"/>
  </w:style>
  <w:style w:type="character" w:customStyle="1" w:styleId="comments">
    <w:name w:val="comments"/>
    <w:rsid w:val="001864DD"/>
  </w:style>
  <w:style w:type="character" w:styleId="affff1">
    <w:name w:val="line number"/>
    <w:basedOn w:val="a0"/>
    <w:uiPriority w:val="99"/>
    <w:rsid w:val="001864DD"/>
    <w:rPr>
      <w:rFonts w:cs="Times New Roman"/>
    </w:rPr>
  </w:style>
  <w:style w:type="character" w:customStyle="1" w:styleId="affff2">
    <w:name w:val="Отступ основного текста Знак"/>
    <w:rsid w:val="001864DD"/>
    <w:rPr>
      <w:rFonts w:ascii="Times New Roman" w:hAnsi="Times New Roman"/>
      <w:sz w:val="24"/>
      <w:lang w:eastAsia="ar-SA" w:bidi="ar-SA"/>
    </w:rPr>
  </w:style>
  <w:style w:type="character" w:customStyle="1" w:styleId="WW--">
    <w:name w:val="WW-Интернет-ссылка"/>
    <w:rsid w:val="001864DD"/>
    <w:rPr>
      <w:color w:val="0000FF"/>
      <w:u w:val="single"/>
      <w:lang w:val="uz-Cyrl-UZ"/>
    </w:rPr>
  </w:style>
  <w:style w:type="character" w:customStyle="1" w:styleId="c7">
    <w:name w:val="c7"/>
    <w:rsid w:val="001864DD"/>
  </w:style>
  <w:style w:type="character" w:customStyle="1" w:styleId="ListLabel1">
    <w:name w:val="ListLabel 1"/>
    <w:rsid w:val="001864DD"/>
  </w:style>
  <w:style w:type="character" w:styleId="affff3">
    <w:name w:val="endnote reference"/>
    <w:basedOn w:val="a0"/>
    <w:uiPriority w:val="99"/>
    <w:rsid w:val="001864DD"/>
    <w:rPr>
      <w:rFonts w:cs="Times New Roman"/>
      <w:vertAlign w:val="superscript"/>
    </w:rPr>
  </w:style>
  <w:style w:type="character" w:customStyle="1" w:styleId="ListLabel2">
    <w:name w:val="ListLabel 2"/>
    <w:rsid w:val="001864DD"/>
  </w:style>
  <w:style w:type="character" w:customStyle="1" w:styleId="ListLabel3">
    <w:name w:val="ListLabel 3"/>
    <w:rsid w:val="001864DD"/>
  </w:style>
  <w:style w:type="character" w:customStyle="1" w:styleId="ListLabel4">
    <w:name w:val="ListLabel 4"/>
    <w:rsid w:val="001864DD"/>
  </w:style>
  <w:style w:type="character" w:customStyle="1" w:styleId="ListLabel5">
    <w:name w:val="ListLabel 5"/>
    <w:rsid w:val="001864DD"/>
  </w:style>
  <w:style w:type="character" w:customStyle="1" w:styleId="ListLabel6">
    <w:name w:val="ListLabel 6"/>
    <w:rsid w:val="001864DD"/>
  </w:style>
  <w:style w:type="character" w:customStyle="1" w:styleId="ListLabel7">
    <w:name w:val="ListLabel 7"/>
    <w:rsid w:val="001864DD"/>
  </w:style>
  <w:style w:type="character" w:customStyle="1" w:styleId="ListLabel8">
    <w:name w:val="ListLabel 8"/>
    <w:rsid w:val="001864DD"/>
  </w:style>
  <w:style w:type="character" w:customStyle="1" w:styleId="ListLabel9">
    <w:name w:val="ListLabel 9"/>
    <w:rsid w:val="001864DD"/>
  </w:style>
  <w:style w:type="character" w:customStyle="1" w:styleId="ListLabel10">
    <w:name w:val="ListLabel 10"/>
    <w:rsid w:val="001864DD"/>
  </w:style>
  <w:style w:type="character" w:customStyle="1" w:styleId="ListLabel11">
    <w:name w:val="ListLabel 11"/>
    <w:rsid w:val="001864DD"/>
  </w:style>
  <w:style w:type="character" w:customStyle="1" w:styleId="ListLabel12">
    <w:name w:val="ListLabel 12"/>
    <w:rsid w:val="001864DD"/>
  </w:style>
  <w:style w:type="character" w:customStyle="1" w:styleId="ListLabel13">
    <w:name w:val="ListLabel 13"/>
    <w:rsid w:val="001864DD"/>
  </w:style>
  <w:style w:type="character" w:customStyle="1" w:styleId="ListLabel14">
    <w:name w:val="ListLabel 14"/>
    <w:rsid w:val="001864DD"/>
  </w:style>
  <w:style w:type="character" w:customStyle="1" w:styleId="ListLabel15">
    <w:name w:val="ListLabel 15"/>
    <w:rsid w:val="001864DD"/>
  </w:style>
  <w:style w:type="character" w:customStyle="1" w:styleId="ListLabel16">
    <w:name w:val="ListLabel 16"/>
    <w:rsid w:val="001864DD"/>
  </w:style>
  <w:style w:type="character" w:customStyle="1" w:styleId="ListLabel17">
    <w:name w:val="ListLabel 17"/>
    <w:rsid w:val="001864DD"/>
  </w:style>
  <w:style w:type="character" w:customStyle="1" w:styleId="ListLabel18">
    <w:name w:val="ListLabel 18"/>
    <w:rsid w:val="001864DD"/>
  </w:style>
  <w:style w:type="character" w:customStyle="1" w:styleId="ListLabel19">
    <w:name w:val="ListLabel 19"/>
    <w:rsid w:val="001864DD"/>
  </w:style>
  <w:style w:type="character" w:customStyle="1" w:styleId="affff4">
    <w:name w:val="Символы концевой сноски"/>
    <w:rsid w:val="001864DD"/>
  </w:style>
  <w:style w:type="character" w:customStyle="1" w:styleId="TitleChar">
    <w:name w:val="Title Char"/>
    <w:rsid w:val="001864DD"/>
    <w:rPr>
      <w:rFonts w:ascii="Times New Roman" w:hAnsi="Times New Roman"/>
      <w:i/>
      <w:color w:val="00000A"/>
      <w:sz w:val="24"/>
      <w:lang w:val="de-DE" w:eastAsia="fa-IR" w:bidi="fa-IR"/>
    </w:rPr>
  </w:style>
  <w:style w:type="character" w:customStyle="1" w:styleId="SubtitleChar">
    <w:name w:val="Subtitle Char"/>
    <w:rsid w:val="001864DD"/>
    <w:rPr>
      <w:rFonts w:ascii="Arial" w:hAnsi="Arial"/>
      <w:i/>
      <w:color w:val="00000A"/>
      <w:sz w:val="28"/>
      <w:lang w:val="de-DE" w:eastAsia="fa-IR" w:bidi="fa-IR"/>
    </w:rPr>
  </w:style>
  <w:style w:type="character" w:customStyle="1" w:styleId="1f9">
    <w:name w:val="Текст выноски Знак1"/>
    <w:rsid w:val="001864DD"/>
    <w:rPr>
      <w:rFonts w:ascii="Tahoma" w:hAnsi="Tahoma"/>
      <w:color w:val="00000A"/>
      <w:sz w:val="16"/>
      <w:lang w:val="de-DE" w:eastAsia="fa-IR" w:bidi="fa-IR"/>
    </w:rPr>
  </w:style>
  <w:style w:type="character" w:customStyle="1" w:styleId="215">
    <w:name w:val="Основной текст с отступом 2 Знак1"/>
    <w:rsid w:val="001864DD"/>
    <w:rPr>
      <w:rFonts w:ascii="Times New Roman" w:hAnsi="Times New Roman"/>
      <w:color w:val="00000A"/>
      <w:lang w:val="de-DE" w:eastAsia="fa-IR" w:bidi="fa-IR"/>
    </w:rPr>
  </w:style>
  <w:style w:type="character" w:customStyle="1" w:styleId="1fa">
    <w:name w:val="Верхний колонтитул Знак1"/>
    <w:rsid w:val="001864DD"/>
    <w:rPr>
      <w:rFonts w:ascii="Times New Roman" w:hAnsi="Times New Roman"/>
      <w:color w:val="00000A"/>
      <w:lang w:val="de-DE" w:eastAsia="fa-IR" w:bidi="fa-IR"/>
    </w:rPr>
  </w:style>
  <w:style w:type="character" w:customStyle="1" w:styleId="1fb">
    <w:name w:val="Нижний колонтитул Знак1"/>
    <w:rsid w:val="001864DD"/>
    <w:rPr>
      <w:rFonts w:ascii="Times New Roman" w:hAnsi="Times New Roman"/>
      <w:color w:val="00000A"/>
      <w:lang w:val="de-DE" w:eastAsia="fa-IR" w:bidi="fa-IR"/>
    </w:rPr>
  </w:style>
  <w:style w:type="character" w:customStyle="1" w:styleId="1423">
    <w:name w:val="Основной текст (14)23"/>
    <w:rsid w:val="001864DD"/>
    <w:rPr>
      <w:rFonts w:ascii="Times New Roman" w:hAnsi="Times New Roman"/>
      <w:spacing w:val="0"/>
      <w:sz w:val="20"/>
    </w:rPr>
  </w:style>
  <w:style w:type="character" w:customStyle="1" w:styleId="1416pt">
    <w:name w:val="Основной текст (14) + Интервал 16 pt"/>
    <w:rsid w:val="001864DD"/>
    <w:rPr>
      <w:rFonts w:ascii="Times New Roman" w:hAnsi="Times New Roman"/>
      <w:spacing w:val="320"/>
      <w:sz w:val="20"/>
    </w:rPr>
  </w:style>
  <w:style w:type="character" w:customStyle="1" w:styleId="727">
    <w:name w:val="Основной текст (7)27"/>
    <w:rsid w:val="001864DD"/>
    <w:rPr>
      <w:rFonts w:ascii="Times New Roman" w:hAnsi="Times New Roman"/>
      <w:spacing w:val="0"/>
      <w:sz w:val="19"/>
    </w:rPr>
  </w:style>
  <w:style w:type="character" w:customStyle="1" w:styleId="158">
    <w:name w:val="Основной текст (15)8"/>
    <w:rsid w:val="001864DD"/>
    <w:rPr>
      <w:rFonts w:ascii="Times New Roman" w:hAnsi="Times New Roman"/>
      <w:i/>
      <w:spacing w:val="0"/>
      <w:sz w:val="19"/>
    </w:rPr>
  </w:style>
  <w:style w:type="character" w:customStyle="1" w:styleId="s6">
    <w:name w:val="s6"/>
    <w:rsid w:val="001864DD"/>
  </w:style>
  <w:style w:type="character" w:styleId="affff5">
    <w:name w:val="FollowedHyperlink"/>
    <w:basedOn w:val="a0"/>
    <w:uiPriority w:val="99"/>
    <w:rsid w:val="001864DD"/>
    <w:rPr>
      <w:rFonts w:cs="Times New Roman"/>
      <w:color w:val="800080"/>
      <w:u w:val="single"/>
    </w:rPr>
  </w:style>
  <w:style w:type="character" w:styleId="affff6">
    <w:name w:val="Placeholder Text"/>
    <w:basedOn w:val="a0"/>
    <w:uiPriority w:val="99"/>
    <w:rsid w:val="001864DD"/>
    <w:rPr>
      <w:rFonts w:cs="Times New Roman"/>
      <w:color w:val="808080"/>
    </w:rPr>
  </w:style>
  <w:style w:type="character" w:customStyle="1" w:styleId="WW-0">
    <w:name w:val="WW-Символы концевой сноски"/>
    <w:rsid w:val="001864DD"/>
  </w:style>
  <w:style w:type="character" w:customStyle="1" w:styleId="affff7">
    <w:name w:val="Осн_текст Знак"/>
    <w:rsid w:val="001864DD"/>
    <w:rPr>
      <w:rFonts w:ascii="Courier New" w:hAnsi="Courier New"/>
      <w:spacing w:val="-14"/>
      <w:sz w:val="24"/>
    </w:rPr>
  </w:style>
  <w:style w:type="paragraph" w:customStyle="1" w:styleId="1fc">
    <w:name w:val="Заголовок1"/>
    <w:basedOn w:val="a"/>
    <w:next w:val="af0"/>
    <w:rsid w:val="001864DD"/>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fff8">
    <w:name w:val="List"/>
    <w:basedOn w:val="af0"/>
    <w:uiPriority w:val="99"/>
    <w:rsid w:val="001864DD"/>
    <w:pPr>
      <w:widowControl w:val="0"/>
      <w:suppressAutoHyphens/>
      <w:spacing w:line="100" w:lineRule="atLeast"/>
      <w:jc w:val="left"/>
      <w:textAlignment w:val="baseline"/>
    </w:pPr>
    <w:rPr>
      <w:rFonts w:eastAsia="Times New Roman" w:cs="Mangal"/>
      <w:color w:val="00000A"/>
      <w:kern w:val="1"/>
      <w:szCs w:val="20"/>
      <w:lang w:eastAsia="hi-IN" w:bidi="hi-IN"/>
    </w:rPr>
  </w:style>
  <w:style w:type="paragraph" w:customStyle="1" w:styleId="1fd">
    <w:name w:val="Название1"/>
    <w:basedOn w:val="a"/>
    <w:rsid w:val="001864DD"/>
    <w:pPr>
      <w:suppressLineNumbers/>
      <w:suppressAutoHyphens/>
      <w:spacing w:before="120" w:after="120" w:line="276" w:lineRule="auto"/>
    </w:pPr>
    <w:rPr>
      <w:rFonts w:ascii="Calibri" w:eastAsia="Arial Unicode MS" w:hAnsi="Calibri" w:cs="Mangal"/>
      <w:i/>
      <w:iCs/>
      <w:color w:val="00000A"/>
      <w:kern w:val="1"/>
      <w:sz w:val="24"/>
      <w:szCs w:val="24"/>
      <w:lang w:eastAsia="ar-SA"/>
    </w:rPr>
  </w:style>
  <w:style w:type="paragraph" w:customStyle="1" w:styleId="2fa">
    <w:name w:val="Указатель2"/>
    <w:basedOn w:val="a"/>
    <w:rsid w:val="001864DD"/>
    <w:pPr>
      <w:suppressLineNumbers/>
      <w:suppressAutoHyphens/>
      <w:spacing w:after="200" w:line="276" w:lineRule="auto"/>
    </w:pPr>
    <w:rPr>
      <w:rFonts w:ascii="Calibri" w:eastAsia="Arial Unicode MS" w:hAnsi="Calibri" w:cs="Mangal"/>
      <w:color w:val="00000A"/>
      <w:kern w:val="1"/>
      <w:lang w:eastAsia="ar-SA"/>
    </w:rPr>
  </w:style>
  <w:style w:type="paragraph" w:customStyle="1" w:styleId="2fb">
    <w:name w:val="Заг 2"/>
    <w:basedOn w:val="a"/>
    <w:rsid w:val="001864DD"/>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1864DD"/>
    <w:pPr>
      <w:spacing w:after="200" w:line="276" w:lineRule="auto"/>
      <w:ind w:left="720"/>
    </w:pPr>
    <w:rPr>
      <w:rFonts w:ascii="Calibri" w:eastAsia="Times New Roman" w:hAnsi="Calibri" w:cs="Times New Roman"/>
      <w:kern w:val="1"/>
      <w:lang w:eastAsia="ar-SA"/>
    </w:rPr>
  </w:style>
  <w:style w:type="paragraph" w:customStyle="1" w:styleId="affff9">
    <w:name w:val="Таблица"/>
    <w:basedOn w:val="af8"/>
    <w:rsid w:val="001864DD"/>
    <w:pPr>
      <w:tabs>
        <w:tab w:val="left" w:pos="4500"/>
        <w:tab w:val="left" w:pos="9180"/>
        <w:tab w:val="left" w:pos="9360"/>
      </w:tabs>
      <w:autoSpaceDN/>
      <w:adjustRightInd/>
      <w:spacing w:line="194" w:lineRule="atLeast"/>
      <w:ind w:firstLine="0"/>
      <w:jc w:val="left"/>
    </w:pPr>
    <w:rPr>
      <w:rFonts w:cs="NewtonCSanPin"/>
      <w:kern w:val="1"/>
      <w:sz w:val="19"/>
      <w:szCs w:val="19"/>
      <w:lang w:eastAsia="ar-SA"/>
    </w:rPr>
  </w:style>
  <w:style w:type="paragraph" w:customStyle="1" w:styleId="p2">
    <w:name w:val="p2"/>
    <w:basedOn w:val="a"/>
    <w:rsid w:val="001864DD"/>
    <w:pPr>
      <w:spacing w:before="280" w:after="280" w:line="240" w:lineRule="auto"/>
    </w:pPr>
    <w:rPr>
      <w:rFonts w:ascii="Times New Roman" w:eastAsia="Times New Roman" w:hAnsi="Times New Roman" w:cs="Times New Roman"/>
      <w:kern w:val="1"/>
      <w:sz w:val="24"/>
      <w:szCs w:val="24"/>
      <w:lang w:eastAsia="ar-SA"/>
    </w:rPr>
  </w:style>
  <w:style w:type="paragraph" w:styleId="affffa">
    <w:name w:val="endnote text"/>
    <w:basedOn w:val="a"/>
    <w:link w:val="affffb"/>
    <w:uiPriority w:val="99"/>
    <w:rsid w:val="001864DD"/>
    <w:pPr>
      <w:suppressAutoHyphens/>
      <w:spacing w:after="200" w:line="276" w:lineRule="auto"/>
    </w:pPr>
    <w:rPr>
      <w:rFonts w:ascii="Calibri" w:eastAsia="Arial Unicode MS" w:hAnsi="Calibri" w:cs="Times New Roman"/>
      <w:color w:val="00000A"/>
      <w:kern w:val="1"/>
      <w:sz w:val="20"/>
      <w:szCs w:val="20"/>
      <w:lang w:eastAsia="ar-SA"/>
    </w:rPr>
  </w:style>
  <w:style w:type="character" w:customStyle="1" w:styleId="affffb">
    <w:name w:val="Текст концевой сноски Знак"/>
    <w:basedOn w:val="a0"/>
    <w:link w:val="affffa"/>
    <w:uiPriority w:val="99"/>
    <w:rsid w:val="001864DD"/>
    <w:rPr>
      <w:rFonts w:ascii="Calibri" w:eastAsia="Arial Unicode MS" w:hAnsi="Calibri" w:cs="Times New Roman"/>
      <w:color w:val="00000A"/>
      <w:kern w:val="1"/>
      <w:sz w:val="20"/>
      <w:szCs w:val="20"/>
      <w:lang w:eastAsia="ar-SA"/>
    </w:rPr>
  </w:style>
  <w:style w:type="paragraph" w:customStyle="1" w:styleId="WW-1">
    <w:name w:val="WW-Базовый"/>
    <w:rsid w:val="001864DD"/>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Pa7">
    <w:name w:val="Pa7"/>
    <w:basedOn w:val="a"/>
    <w:next w:val="a"/>
    <w:rsid w:val="001864DD"/>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1864DD"/>
    <w:pPr>
      <w:spacing w:before="280" w:after="280" w:line="240" w:lineRule="auto"/>
    </w:pPr>
    <w:rPr>
      <w:rFonts w:ascii="Times New Roman" w:eastAsia="Times New Roman" w:hAnsi="Times New Roman" w:cs="Times New Roman"/>
      <w:kern w:val="1"/>
      <w:sz w:val="24"/>
      <w:szCs w:val="24"/>
      <w:lang w:eastAsia="ar-SA"/>
    </w:rPr>
  </w:style>
  <w:style w:type="paragraph" w:customStyle="1" w:styleId="WW-2">
    <w:name w:val="WW-Сноска"/>
    <w:basedOn w:val="af8"/>
    <w:rsid w:val="001864DD"/>
    <w:pPr>
      <w:autoSpaceDN/>
      <w:adjustRightInd/>
      <w:spacing w:line="174" w:lineRule="atLeast"/>
    </w:pPr>
    <w:rPr>
      <w:rFonts w:cs="NewtonCSanPin"/>
      <w:kern w:val="1"/>
      <w:sz w:val="17"/>
      <w:szCs w:val="17"/>
      <w:lang w:eastAsia="ar-SA"/>
    </w:rPr>
  </w:style>
  <w:style w:type="paragraph" w:customStyle="1" w:styleId="NoParagraphStyle">
    <w:name w:val="[No Paragraph Style]"/>
    <w:rsid w:val="001864DD"/>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Textbody">
    <w:name w:val="Text body"/>
    <w:basedOn w:val="Standard"/>
    <w:rsid w:val="001864DD"/>
    <w:pPr>
      <w:autoSpaceDN/>
      <w:spacing w:after="120"/>
    </w:pPr>
    <w:rPr>
      <w:kern w:val="1"/>
      <w:lang w:eastAsia="hi-IN"/>
    </w:rPr>
  </w:style>
  <w:style w:type="paragraph" w:customStyle="1" w:styleId="Heading">
    <w:name w:val="Heading"/>
    <w:rsid w:val="001864DD"/>
    <w:pPr>
      <w:suppressAutoHyphens/>
      <w:spacing w:after="0" w:line="240" w:lineRule="auto"/>
    </w:pPr>
    <w:rPr>
      <w:rFonts w:ascii="Arial" w:eastAsia="Times New Roman" w:hAnsi="Arial" w:cs="Arial"/>
      <w:b/>
      <w:bCs/>
      <w:sz w:val="24"/>
      <w:szCs w:val="24"/>
      <w:lang w:eastAsia="ar-SA"/>
    </w:rPr>
  </w:style>
  <w:style w:type="paragraph" w:customStyle="1" w:styleId="216">
    <w:name w:val="Основной текст с отступом 21"/>
    <w:basedOn w:val="a"/>
    <w:rsid w:val="001864DD"/>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1864D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1864D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1864D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1864D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1864D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1864DD"/>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1864D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1864D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1864D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1864DD"/>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1fe">
    <w:name w:val="Указатель1"/>
    <w:basedOn w:val="a"/>
    <w:rsid w:val="001864DD"/>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217">
    <w:name w:val="Список 21"/>
    <w:basedOn w:val="a"/>
    <w:rsid w:val="001864DD"/>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fc">
    <w:name w:val="Текст в заданном формате"/>
    <w:basedOn w:val="a"/>
    <w:rsid w:val="001864DD"/>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1864DD"/>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1864DD"/>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ListParagraph1">
    <w:name w:val="List Paragraph1"/>
    <w:basedOn w:val="a"/>
    <w:rsid w:val="001864DD"/>
    <w:pPr>
      <w:spacing w:after="200" w:line="276" w:lineRule="auto"/>
      <w:ind w:left="720"/>
    </w:pPr>
    <w:rPr>
      <w:rFonts w:ascii="Calibri" w:eastAsia="Times New Roman" w:hAnsi="Calibri" w:cs="Times New Roman"/>
      <w:kern w:val="1"/>
      <w:lang w:eastAsia="ar-SA"/>
    </w:rPr>
  </w:style>
  <w:style w:type="paragraph" w:customStyle="1" w:styleId="p6">
    <w:name w:val="p6"/>
    <w:basedOn w:val="a"/>
    <w:rsid w:val="001864DD"/>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1864DD"/>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1864DD"/>
    <w:pPr>
      <w:spacing w:before="280" w:after="280" w:line="240" w:lineRule="auto"/>
    </w:pPr>
    <w:rPr>
      <w:rFonts w:ascii="Times New Roman" w:eastAsia="Times New Roman" w:hAnsi="Times New Roman" w:cs="Times New Roman"/>
      <w:kern w:val="1"/>
      <w:sz w:val="24"/>
      <w:szCs w:val="24"/>
      <w:lang w:eastAsia="ar-SA"/>
    </w:rPr>
  </w:style>
  <w:style w:type="paragraph" w:customStyle="1" w:styleId="3e">
    <w:name w:val="Абзац списка3"/>
    <w:basedOn w:val="a"/>
    <w:rsid w:val="001864DD"/>
    <w:pPr>
      <w:widowControl w:val="0"/>
      <w:suppressAutoHyphens/>
      <w:spacing w:after="200" w:line="240" w:lineRule="auto"/>
      <w:ind w:left="720"/>
    </w:pPr>
    <w:rPr>
      <w:rFonts w:ascii="Times New Roman" w:eastAsia="SimSun" w:hAnsi="Times New Roman" w:cs="Mangal"/>
      <w:kern w:val="1"/>
      <w:sz w:val="24"/>
      <w:szCs w:val="24"/>
      <w:lang w:eastAsia="hi-IN" w:bidi="hi-IN"/>
    </w:rPr>
  </w:style>
  <w:style w:type="paragraph" w:customStyle="1" w:styleId="affffd">
    <w:name w:val="Осн_текст"/>
    <w:basedOn w:val="a"/>
    <w:rsid w:val="001864DD"/>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fc">
    <w:name w:val="??? 2"/>
    <w:basedOn w:val="a"/>
    <w:rsid w:val="001864DD"/>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fe">
    <w:name w:val="??????? (???)"/>
    <w:basedOn w:val="a"/>
    <w:rsid w:val="001864DD"/>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ff">
    <w:name w:val="????? ??????"/>
    <w:basedOn w:val="a"/>
    <w:rsid w:val="001864DD"/>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ff0">
    <w:name w:val="Заголовок таблицы"/>
    <w:basedOn w:val="af3"/>
    <w:rsid w:val="001864DD"/>
    <w:pPr>
      <w:widowControl w:val="0"/>
      <w:jc w:val="center"/>
      <w:textAlignment w:val="baseline"/>
    </w:pPr>
    <w:rPr>
      <w:rFonts w:eastAsia="Times New Roman"/>
      <w:b/>
      <w:bCs/>
      <w:color w:val="00000A"/>
      <w:kern w:val="1"/>
      <w:sz w:val="20"/>
      <w:szCs w:val="20"/>
      <w:lang w:val="de-DE" w:eastAsia="ar-SA"/>
    </w:rPr>
  </w:style>
  <w:style w:type="paragraph" w:customStyle="1" w:styleId="afffff1">
    <w:name w:val="Базовый"/>
    <w:rsid w:val="001864DD"/>
    <w:pPr>
      <w:tabs>
        <w:tab w:val="left" w:pos="709"/>
      </w:tabs>
      <w:suppressAutoHyphens/>
      <w:spacing w:after="0" w:line="100" w:lineRule="atLeast"/>
    </w:pPr>
    <w:rPr>
      <w:rFonts w:ascii="Arial" w:eastAsia="Arial Unicode MS" w:hAnsi="Arial" w:cs="Mangal"/>
      <w:color w:val="00000A"/>
      <w:sz w:val="20"/>
      <w:szCs w:val="24"/>
      <w:lang w:eastAsia="zh-CN" w:bidi="hi-IN"/>
    </w:rPr>
  </w:style>
  <w:style w:type="character" w:customStyle="1" w:styleId="-">
    <w:name w:val="Интернет-ссылка"/>
    <w:basedOn w:val="a0"/>
    <w:rsid w:val="001864DD"/>
    <w:rPr>
      <w:rFonts w:cs="Times New Roman"/>
      <w:color w:val="0000FF"/>
      <w:u w:val="single"/>
      <w:lang w:val="uz-Cyrl-UZ" w:eastAsia="uz-Cyrl-UZ"/>
    </w:rPr>
  </w:style>
  <w:style w:type="character" w:customStyle="1" w:styleId="afffff2">
    <w:name w:val="Выделение жирным"/>
    <w:basedOn w:val="a0"/>
    <w:rsid w:val="001864DD"/>
    <w:rPr>
      <w:rFonts w:cs="Times New Roman"/>
      <w:b/>
      <w:bCs/>
    </w:rPr>
  </w:style>
  <w:style w:type="character" w:customStyle="1" w:styleId="afffff3">
    <w:name w:val="Привязка сноски"/>
    <w:rsid w:val="001864DD"/>
    <w:rPr>
      <w:vertAlign w:val="superscript"/>
    </w:rPr>
  </w:style>
  <w:style w:type="character" w:customStyle="1" w:styleId="afffff4">
    <w:name w:val="Привязка концевой сноски"/>
    <w:rsid w:val="001864DD"/>
    <w:rPr>
      <w:vertAlign w:val="superscript"/>
    </w:rPr>
  </w:style>
  <w:style w:type="paragraph" w:styleId="afffff5">
    <w:name w:val="annotation text"/>
    <w:basedOn w:val="a"/>
    <w:link w:val="afffff6"/>
    <w:uiPriority w:val="99"/>
    <w:semiHidden/>
    <w:unhideWhenUsed/>
    <w:rsid w:val="001864DD"/>
    <w:pPr>
      <w:suppressAutoHyphens/>
      <w:spacing w:after="200" w:line="240" w:lineRule="auto"/>
    </w:pPr>
    <w:rPr>
      <w:rFonts w:ascii="Calibri" w:eastAsia="Arial Unicode MS" w:hAnsi="Calibri" w:cs="Calibri"/>
      <w:color w:val="00000A"/>
      <w:kern w:val="1"/>
      <w:sz w:val="20"/>
      <w:szCs w:val="20"/>
    </w:rPr>
  </w:style>
  <w:style w:type="character" w:customStyle="1" w:styleId="afffff6">
    <w:name w:val="Текст примечания Знак"/>
    <w:basedOn w:val="a0"/>
    <w:link w:val="afffff5"/>
    <w:uiPriority w:val="99"/>
    <w:semiHidden/>
    <w:rsid w:val="001864DD"/>
    <w:rPr>
      <w:rFonts w:ascii="Calibri" w:eastAsia="Arial Unicode MS" w:hAnsi="Calibri" w:cs="Calibri"/>
      <w:color w:val="00000A"/>
      <w:kern w:val="1"/>
      <w:sz w:val="20"/>
      <w:szCs w:val="20"/>
    </w:rPr>
  </w:style>
  <w:style w:type="paragraph" w:styleId="afffff7">
    <w:name w:val="annotation subject"/>
    <w:basedOn w:val="afffff5"/>
    <w:next w:val="afffff5"/>
    <w:link w:val="afffff8"/>
    <w:uiPriority w:val="99"/>
    <w:semiHidden/>
    <w:unhideWhenUsed/>
    <w:rsid w:val="001864DD"/>
    <w:rPr>
      <w:b/>
      <w:bCs/>
    </w:rPr>
  </w:style>
  <w:style w:type="character" w:customStyle="1" w:styleId="afffff8">
    <w:name w:val="Тема примечания Знак"/>
    <w:basedOn w:val="afffff6"/>
    <w:link w:val="afffff7"/>
    <w:uiPriority w:val="99"/>
    <w:semiHidden/>
    <w:rsid w:val="001864DD"/>
    <w:rPr>
      <w:rFonts w:ascii="Calibri" w:eastAsia="Arial Unicode MS" w:hAnsi="Calibri" w:cs="Calibri"/>
      <w:b/>
      <w:bCs/>
      <w:color w:val="00000A"/>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005132">
      <w:bodyDiv w:val="1"/>
      <w:marLeft w:val="0"/>
      <w:marRight w:val="0"/>
      <w:marTop w:val="0"/>
      <w:marBottom w:val="0"/>
      <w:divBdr>
        <w:top w:val="none" w:sz="0" w:space="0" w:color="auto"/>
        <w:left w:val="none" w:sz="0" w:space="0" w:color="auto"/>
        <w:bottom w:val="none" w:sz="0" w:space="0" w:color="auto"/>
        <w:right w:val="none" w:sz="0" w:space="0" w:color="auto"/>
      </w:divBdr>
    </w:div>
    <w:div w:id="191589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se.garant.ru/70291362/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ishm-gimn@mail.ru"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4BE07-6CC7-401D-98D1-74C69F58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2507</TotalTime>
  <Pages>1</Pages>
  <Words>213214</Words>
  <Characters>1215321</Characters>
  <Application>Microsoft Office Word</Application>
  <DocSecurity>0</DocSecurity>
  <Lines>10127</Lines>
  <Paragraphs>2851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Ксения</cp:lastModifiedBy>
  <cp:revision>106</cp:revision>
  <cp:lastPrinted>2019-09-17T18:25:00Z</cp:lastPrinted>
  <dcterms:created xsi:type="dcterms:W3CDTF">2016-10-25T17:06:00Z</dcterms:created>
  <dcterms:modified xsi:type="dcterms:W3CDTF">2019-09-18T05:10:00Z</dcterms:modified>
</cp:coreProperties>
</file>